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58" w:rsidRPr="00921CC0" w:rsidRDefault="00212C58" w:rsidP="00C74FBA">
      <w:pPr>
        <w:ind w:left="8496" w:firstLine="708"/>
        <w:jc w:val="right"/>
        <w:rPr>
          <w:sz w:val="20"/>
          <w:szCs w:val="20"/>
        </w:rPr>
      </w:pPr>
      <w:r>
        <w:rPr>
          <w:sz w:val="20"/>
          <w:szCs w:val="20"/>
        </w:rPr>
        <w:t>4</w:t>
      </w:r>
      <w:r w:rsidRPr="00921CC0">
        <w:rPr>
          <w:sz w:val="20"/>
          <w:szCs w:val="20"/>
        </w:rPr>
        <w:t>_ Za</w:t>
      </w:r>
      <w:r>
        <w:rPr>
          <w:sz w:val="20"/>
          <w:szCs w:val="20"/>
        </w:rPr>
        <w:t>łącznik do konkursu nr KST.524.5</w:t>
      </w:r>
      <w:r w:rsidRPr="00921CC0">
        <w:rPr>
          <w:sz w:val="20"/>
          <w:szCs w:val="20"/>
        </w:rPr>
        <w:t>.201</w:t>
      </w:r>
      <w:r>
        <w:rPr>
          <w:sz w:val="20"/>
          <w:szCs w:val="20"/>
        </w:rPr>
        <w:t>8</w:t>
      </w:r>
      <w:r w:rsidRPr="00921CC0">
        <w:rPr>
          <w:sz w:val="20"/>
          <w:szCs w:val="20"/>
        </w:rPr>
        <w:t xml:space="preserve"> </w:t>
      </w:r>
    </w:p>
    <w:p w:rsidR="00212C58" w:rsidRPr="00921CC0" w:rsidRDefault="00212C58" w:rsidP="00C74FBA">
      <w:pPr>
        <w:ind w:left="8496" w:firstLine="708"/>
        <w:jc w:val="right"/>
        <w:rPr>
          <w:sz w:val="20"/>
          <w:szCs w:val="20"/>
        </w:rPr>
      </w:pPr>
      <w:r w:rsidRPr="00921CC0">
        <w:rPr>
          <w:sz w:val="20"/>
          <w:szCs w:val="20"/>
        </w:rPr>
        <w:t xml:space="preserve">z dnia  …... </w:t>
      </w:r>
      <w:r>
        <w:rPr>
          <w:sz w:val="20"/>
          <w:szCs w:val="20"/>
        </w:rPr>
        <w:t>kwietnia</w:t>
      </w:r>
      <w:r w:rsidRPr="00921CC0">
        <w:rPr>
          <w:sz w:val="20"/>
          <w:szCs w:val="20"/>
        </w:rPr>
        <w:t xml:space="preserve"> 201</w:t>
      </w:r>
      <w:r>
        <w:rPr>
          <w:sz w:val="20"/>
          <w:szCs w:val="20"/>
        </w:rPr>
        <w:t>8</w:t>
      </w:r>
      <w:r w:rsidRPr="00921CC0">
        <w:rPr>
          <w:sz w:val="20"/>
          <w:szCs w:val="20"/>
        </w:rPr>
        <w:t xml:space="preserve"> r.</w:t>
      </w:r>
    </w:p>
    <w:p w:rsidR="00212C58" w:rsidRDefault="00212C58" w:rsidP="00921CC0">
      <w:pPr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</w:t>
      </w:r>
    </w:p>
    <w:p w:rsidR="00212C58" w:rsidRDefault="00212C58" w:rsidP="00921CC0">
      <w:pPr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            Data  i pieczęć oferenta </w:t>
      </w:r>
    </w:p>
    <w:p w:rsidR="00212C58" w:rsidRPr="00CC329F" w:rsidRDefault="00212C58" w:rsidP="0065602B">
      <w:pPr>
        <w:pStyle w:val="Default"/>
        <w:spacing w:after="120"/>
        <w:jc w:val="center"/>
        <w:rPr>
          <w:color w:val="auto"/>
        </w:rPr>
      </w:pPr>
      <w:r>
        <w:rPr>
          <w:b/>
          <w:bCs/>
          <w:color w:val="auto"/>
        </w:rPr>
        <w:t>KATALOG KO</w:t>
      </w:r>
      <w:r w:rsidRPr="00CC329F">
        <w:rPr>
          <w:b/>
          <w:bCs/>
          <w:color w:val="auto"/>
        </w:rPr>
        <w:t>SZTÓW</w:t>
      </w:r>
    </w:p>
    <w:p w:rsidR="00212C58" w:rsidRDefault="00212C58" w:rsidP="008C4783">
      <w:pPr>
        <w:pStyle w:val="Default"/>
        <w:jc w:val="center"/>
      </w:pPr>
      <w:r>
        <w:t xml:space="preserve">otwarty konkurs ofert na realizację zadań publicznych Gminy Kędzierzyn-Koźle w zakresie wspierania </w:t>
      </w:r>
    </w:p>
    <w:p w:rsidR="00212C58" w:rsidRDefault="00212C58" w:rsidP="008C4783">
      <w:pPr>
        <w:pStyle w:val="Default"/>
        <w:jc w:val="center"/>
      </w:pPr>
      <w:r>
        <w:t>i upowszechniania kultury fizycznej w 2018 roku.</w:t>
      </w:r>
    </w:p>
    <w:p w:rsidR="00212C58" w:rsidRDefault="00212C58" w:rsidP="008C4783">
      <w:pPr>
        <w:pStyle w:val="Default"/>
        <w:jc w:val="center"/>
        <w:rPr>
          <w:b/>
          <w:bCs/>
          <w:color w:val="auto"/>
        </w:rPr>
      </w:pPr>
    </w:p>
    <w:p w:rsidR="00212C58" w:rsidRPr="00C74FBA" w:rsidRDefault="00212C58" w:rsidP="00231750">
      <w:pPr>
        <w:pStyle w:val="Default"/>
        <w:rPr>
          <w:b/>
          <w:color w:val="auto"/>
        </w:rPr>
      </w:pPr>
      <w:r w:rsidRPr="00CC329F">
        <w:rPr>
          <w:b/>
          <w:bCs/>
          <w:color w:val="auto"/>
        </w:rPr>
        <w:t>I.</w:t>
      </w:r>
      <w:r>
        <w:rPr>
          <w:b/>
          <w:bCs/>
          <w:color w:val="auto"/>
        </w:rPr>
        <w:t xml:space="preserve"> Koszty merytoryczne</w:t>
      </w:r>
      <w:r w:rsidRPr="00CC329F">
        <w:rPr>
          <w:b/>
          <w:bCs/>
          <w:color w:val="auto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7"/>
        <w:gridCol w:w="4241"/>
        <w:gridCol w:w="3685"/>
        <w:gridCol w:w="5529"/>
      </w:tblGrid>
      <w:tr w:rsidR="00212C58" w:rsidRPr="00CC329F" w:rsidTr="00613D79">
        <w:trPr>
          <w:trHeight w:val="487"/>
        </w:trPr>
        <w:tc>
          <w:tcPr>
            <w:tcW w:w="687" w:type="dxa"/>
            <w:shd w:val="clear" w:color="auto" w:fill="9BBB59"/>
            <w:vAlign w:val="center"/>
          </w:tcPr>
          <w:p w:rsidR="00212C58" w:rsidRPr="00613D79" w:rsidRDefault="00212C58" w:rsidP="00613D79">
            <w:pPr>
              <w:pStyle w:val="Default"/>
              <w:jc w:val="center"/>
              <w:rPr>
                <w:b/>
                <w:color w:val="auto"/>
              </w:rPr>
            </w:pPr>
            <w:r w:rsidRPr="00613D79">
              <w:rPr>
                <w:b/>
                <w:color w:val="auto"/>
              </w:rPr>
              <w:t>Lp.</w:t>
            </w:r>
          </w:p>
        </w:tc>
        <w:tc>
          <w:tcPr>
            <w:tcW w:w="4241" w:type="dxa"/>
            <w:shd w:val="clear" w:color="auto" w:fill="9BBB59"/>
            <w:vAlign w:val="center"/>
          </w:tcPr>
          <w:p w:rsidR="00212C58" w:rsidRPr="00613D79" w:rsidRDefault="00212C58" w:rsidP="00613D79">
            <w:pPr>
              <w:pStyle w:val="Default"/>
              <w:jc w:val="center"/>
              <w:rPr>
                <w:b/>
                <w:color w:val="auto"/>
              </w:rPr>
            </w:pPr>
            <w:r w:rsidRPr="00613D79">
              <w:rPr>
                <w:b/>
                <w:bCs/>
                <w:color w:val="auto"/>
              </w:rPr>
              <w:t>Rodzaj kosztów</w:t>
            </w:r>
          </w:p>
        </w:tc>
        <w:tc>
          <w:tcPr>
            <w:tcW w:w="3685" w:type="dxa"/>
            <w:shd w:val="clear" w:color="auto" w:fill="9BBB59"/>
            <w:vAlign w:val="center"/>
          </w:tcPr>
          <w:p w:rsidR="00212C58" w:rsidRPr="00613D79" w:rsidRDefault="00212C58" w:rsidP="00613D79">
            <w:pPr>
              <w:pStyle w:val="Default"/>
              <w:jc w:val="center"/>
              <w:rPr>
                <w:color w:val="auto"/>
              </w:rPr>
            </w:pPr>
            <w:r w:rsidRPr="00613D79">
              <w:rPr>
                <w:b/>
                <w:bCs/>
                <w:color w:val="auto"/>
              </w:rPr>
              <w:t>Zakres zadania</w:t>
            </w:r>
          </w:p>
        </w:tc>
        <w:tc>
          <w:tcPr>
            <w:tcW w:w="5529" w:type="dxa"/>
            <w:shd w:val="clear" w:color="auto" w:fill="9BBB59"/>
            <w:vAlign w:val="center"/>
          </w:tcPr>
          <w:p w:rsidR="00212C58" w:rsidRPr="00613D79" w:rsidRDefault="00212C58" w:rsidP="00613D79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613D79">
              <w:rPr>
                <w:b/>
                <w:bCs/>
                <w:color w:val="auto"/>
              </w:rPr>
              <w:t>Uwagi</w:t>
            </w:r>
          </w:p>
        </w:tc>
      </w:tr>
      <w:tr w:rsidR="00212C58" w:rsidRPr="00FE757C" w:rsidTr="00613D79">
        <w:trPr>
          <w:trHeight w:val="296"/>
        </w:trPr>
        <w:tc>
          <w:tcPr>
            <w:tcW w:w="687" w:type="dxa"/>
            <w:shd w:val="clear" w:color="auto" w:fill="D9D9D9"/>
            <w:vAlign w:val="center"/>
          </w:tcPr>
          <w:p w:rsidR="00212C58" w:rsidRPr="00613D79" w:rsidRDefault="00212C58" w:rsidP="00613D7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13D79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4241" w:type="dxa"/>
            <w:shd w:val="clear" w:color="auto" w:fill="D9D9D9"/>
            <w:vAlign w:val="center"/>
          </w:tcPr>
          <w:p w:rsidR="00212C58" w:rsidRPr="00613D79" w:rsidRDefault="00212C58" w:rsidP="00613D79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613D79">
              <w:rPr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212C58" w:rsidRPr="00613D79" w:rsidRDefault="00212C58" w:rsidP="00613D79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613D79">
              <w:rPr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5529" w:type="dxa"/>
            <w:shd w:val="clear" w:color="auto" w:fill="D9D9D9"/>
            <w:vAlign w:val="center"/>
          </w:tcPr>
          <w:p w:rsidR="00212C58" w:rsidRPr="00613D79" w:rsidRDefault="00212C58" w:rsidP="00613D79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613D79">
              <w:rPr>
                <w:bCs/>
                <w:color w:val="auto"/>
                <w:sz w:val="22"/>
                <w:szCs w:val="22"/>
              </w:rPr>
              <w:t>4</w:t>
            </w:r>
          </w:p>
        </w:tc>
      </w:tr>
      <w:tr w:rsidR="00212C58" w:rsidRPr="00CC329F" w:rsidTr="00613D79">
        <w:trPr>
          <w:trHeight w:val="835"/>
        </w:trPr>
        <w:tc>
          <w:tcPr>
            <w:tcW w:w="687" w:type="dxa"/>
            <w:vAlign w:val="center"/>
          </w:tcPr>
          <w:p w:rsidR="00212C58" w:rsidRPr="00613D79" w:rsidRDefault="00212C58" w:rsidP="00613D79">
            <w:pPr>
              <w:pStyle w:val="Default"/>
              <w:jc w:val="center"/>
              <w:rPr>
                <w:color w:val="auto"/>
              </w:rPr>
            </w:pPr>
            <w:r w:rsidRPr="00613D79">
              <w:rPr>
                <w:color w:val="auto"/>
              </w:rPr>
              <w:t>1.</w:t>
            </w:r>
          </w:p>
        </w:tc>
        <w:tc>
          <w:tcPr>
            <w:tcW w:w="4241" w:type="dxa"/>
            <w:vAlign w:val="center"/>
          </w:tcPr>
          <w:p w:rsidR="00212C58" w:rsidRPr="00613D79" w:rsidRDefault="00212C58" w:rsidP="005F7AC9">
            <w:pPr>
              <w:pStyle w:val="Default"/>
              <w:rPr>
                <w:color w:val="auto"/>
              </w:rPr>
            </w:pPr>
            <w:r w:rsidRPr="00613D79">
              <w:rPr>
                <w:color w:val="auto"/>
              </w:rPr>
              <w:t xml:space="preserve">Transport </w:t>
            </w:r>
          </w:p>
          <w:p w:rsidR="00212C58" w:rsidRPr="00613D79" w:rsidRDefault="00212C58" w:rsidP="005F7AC9">
            <w:pPr>
              <w:pStyle w:val="Default"/>
              <w:rPr>
                <w:color w:val="auto"/>
              </w:rPr>
            </w:pPr>
            <w:r w:rsidRPr="00613D79">
              <w:rPr>
                <w:color w:val="auto"/>
              </w:rPr>
              <w:t>- przejazdy (pociąg, autokar, bus, samochód), dojazdy środkami komunikacji miejskiej, przejazdy drogami płatnymi i autostradami, postój w strefie płatnego parkowania itp.</w:t>
            </w:r>
          </w:p>
          <w:p w:rsidR="00212C58" w:rsidRPr="00613D79" w:rsidRDefault="00212C58" w:rsidP="00710231">
            <w:pPr>
              <w:pStyle w:val="Default"/>
              <w:rPr>
                <w:color w:val="auto"/>
              </w:rPr>
            </w:pPr>
            <w:r w:rsidRPr="00613D79">
              <w:rPr>
                <w:color w:val="auto"/>
              </w:rPr>
              <w:t xml:space="preserve">Usługa transportowa - wynajem autokaru, busa. </w:t>
            </w:r>
          </w:p>
        </w:tc>
        <w:tc>
          <w:tcPr>
            <w:tcW w:w="3685" w:type="dxa"/>
            <w:vMerge w:val="restart"/>
            <w:vAlign w:val="center"/>
          </w:tcPr>
          <w:p w:rsidR="00212C58" w:rsidRPr="00613D79" w:rsidRDefault="00212C58" w:rsidP="00613D79">
            <w:pPr>
              <w:pStyle w:val="Default"/>
              <w:numPr>
                <w:ilvl w:val="0"/>
                <w:numId w:val="13"/>
              </w:numPr>
              <w:ind w:left="317" w:hanging="317"/>
              <w:rPr>
                <w:color w:val="auto"/>
              </w:rPr>
            </w:pPr>
            <w:r w:rsidRPr="00613D79">
              <w:rPr>
                <w:color w:val="auto"/>
              </w:rPr>
              <w:t>Zgrupowania.</w:t>
            </w:r>
          </w:p>
          <w:p w:rsidR="00212C58" w:rsidRPr="00613D79" w:rsidRDefault="00212C58" w:rsidP="00613D79">
            <w:pPr>
              <w:pStyle w:val="Default"/>
              <w:ind w:left="317" w:hanging="317"/>
              <w:rPr>
                <w:color w:val="auto"/>
              </w:rPr>
            </w:pPr>
          </w:p>
          <w:p w:rsidR="00212C58" w:rsidRPr="00613D79" w:rsidRDefault="00212C58" w:rsidP="00613D79">
            <w:pPr>
              <w:pStyle w:val="Default"/>
              <w:numPr>
                <w:ilvl w:val="0"/>
                <w:numId w:val="13"/>
              </w:numPr>
              <w:ind w:left="317" w:hanging="317"/>
              <w:rPr>
                <w:color w:val="auto"/>
              </w:rPr>
            </w:pPr>
            <w:r w:rsidRPr="00613D79">
              <w:rPr>
                <w:color w:val="auto"/>
              </w:rPr>
              <w:t xml:space="preserve">Uczestnictwo i organizacja </w:t>
            </w:r>
            <w:r w:rsidRPr="00613D79">
              <w:rPr>
                <w:color w:val="auto"/>
              </w:rPr>
              <w:br/>
              <w:t xml:space="preserve">w zawodach krajowych </w:t>
            </w:r>
          </w:p>
          <w:p w:rsidR="00212C58" w:rsidRPr="00613D79" w:rsidRDefault="00212C58" w:rsidP="00613D79">
            <w:pPr>
              <w:pStyle w:val="Default"/>
              <w:ind w:left="317"/>
              <w:rPr>
                <w:color w:val="auto"/>
              </w:rPr>
            </w:pPr>
            <w:r w:rsidRPr="00613D79">
              <w:rPr>
                <w:color w:val="auto"/>
              </w:rPr>
              <w:t>w ramach regionalnego, centralnego i międzynarodowego współzawodnictwa sportowego.</w:t>
            </w:r>
          </w:p>
        </w:tc>
        <w:tc>
          <w:tcPr>
            <w:tcW w:w="5529" w:type="dxa"/>
            <w:vMerge w:val="restart"/>
          </w:tcPr>
          <w:p w:rsidR="00212C58" w:rsidRPr="00613D79" w:rsidRDefault="00212C58" w:rsidP="005F7AC9">
            <w:pPr>
              <w:pStyle w:val="Default"/>
              <w:rPr>
                <w:color w:val="auto"/>
              </w:rPr>
            </w:pPr>
            <w:r w:rsidRPr="00613D79">
              <w:rPr>
                <w:color w:val="auto"/>
              </w:rPr>
              <w:t>Wydatki powinny być udokumentowane fakturami lub rachunkami.</w:t>
            </w:r>
          </w:p>
          <w:p w:rsidR="00212C58" w:rsidRPr="00613D79" w:rsidRDefault="00212C58" w:rsidP="005F7AC9">
            <w:pPr>
              <w:pStyle w:val="Default"/>
              <w:rPr>
                <w:color w:val="auto"/>
              </w:rPr>
            </w:pPr>
            <w:r w:rsidRPr="00613D79">
              <w:rPr>
                <w:color w:val="auto"/>
              </w:rPr>
              <w:t>W wyjątkowych i jednostkowych sytuacjach wydatki mogą być udokumentowane paragonami fiskalnymi. W świetle art. 21 ustawy o rachunkowości paragon fiskalny nie spełnia warunków dowodu księgowego ale może być dopuszczony po spełnieniu następujących wymogów:</w:t>
            </w:r>
          </w:p>
          <w:p w:rsidR="00212C58" w:rsidRPr="00613D79" w:rsidRDefault="00212C58" w:rsidP="005F7AC9">
            <w:pPr>
              <w:pStyle w:val="Default"/>
              <w:rPr>
                <w:color w:val="auto"/>
              </w:rPr>
            </w:pPr>
            <w:r w:rsidRPr="00613D79">
              <w:rPr>
                <w:color w:val="auto"/>
              </w:rPr>
              <w:sym w:font="Symbol" w:char="F02D"/>
            </w:r>
            <w:r w:rsidRPr="00613D79">
              <w:rPr>
                <w:color w:val="auto"/>
              </w:rPr>
              <w:t xml:space="preserve"> określenie daty dokonania operacji gospodarczej;</w:t>
            </w:r>
          </w:p>
          <w:p w:rsidR="00212C58" w:rsidRPr="00613D79" w:rsidRDefault="00212C58" w:rsidP="005F7AC9">
            <w:pPr>
              <w:pStyle w:val="Default"/>
              <w:rPr>
                <w:color w:val="auto"/>
              </w:rPr>
            </w:pPr>
            <w:r w:rsidRPr="00613D79">
              <w:rPr>
                <w:color w:val="auto"/>
              </w:rPr>
              <w:sym w:font="Symbol" w:char="F02D"/>
            </w:r>
            <w:r w:rsidRPr="00613D79">
              <w:rPr>
                <w:color w:val="auto"/>
              </w:rPr>
              <w:t xml:space="preserve"> oznaczenie stron (nazwy, adres – pieczęć) jednostki wydającej paragon i dokonującej zakupu</w:t>
            </w:r>
          </w:p>
          <w:p w:rsidR="00212C58" w:rsidRPr="00613D79" w:rsidRDefault="00212C58" w:rsidP="005F7AC9">
            <w:pPr>
              <w:pStyle w:val="Default"/>
              <w:rPr>
                <w:color w:val="auto"/>
              </w:rPr>
            </w:pPr>
            <w:r w:rsidRPr="00613D79">
              <w:rPr>
                <w:color w:val="auto"/>
              </w:rPr>
              <w:sym w:font="Symbol" w:char="F02D"/>
            </w:r>
            <w:r w:rsidRPr="00613D79">
              <w:rPr>
                <w:color w:val="auto"/>
              </w:rPr>
              <w:t xml:space="preserve"> opis operacji, określenie ilości i ceny jednostkowej oraz kwoty zakupu.</w:t>
            </w:r>
          </w:p>
          <w:p w:rsidR="00212C58" w:rsidRPr="00613D79" w:rsidRDefault="00212C58" w:rsidP="005F7AC9">
            <w:pPr>
              <w:pStyle w:val="Default"/>
              <w:rPr>
                <w:color w:val="auto"/>
              </w:rPr>
            </w:pPr>
            <w:r w:rsidRPr="00613D79">
              <w:rPr>
                <w:color w:val="auto"/>
              </w:rPr>
              <w:t>Zwrot kosztów przejazdu powinien być udokumentowany biletami, rachunkami lub fakturami publicznego transportu zbiorowego (w klasie II/ekonomicznej z uwzględnieniem ulgi przysługującej delegowanemu), zgodnie z rozporządzeniem Ministra Pracy i Polityki Społecznej z dnia 29 stycznia 2013 r. w sprawie należności przysługujących pracownikowi zatrudnionemu w państwowej lub samorządowej jednostce sfery budżetowej z tytułu podróży służbowej (Dz. U. z 2013 r. poz. 167).</w:t>
            </w:r>
          </w:p>
          <w:p w:rsidR="00212C58" w:rsidRPr="00613D79" w:rsidRDefault="00212C58" w:rsidP="005F7AC9">
            <w:pPr>
              <w:pStyle w:val="Default"/>
              <w:rPr>
                <w:color w:val="auto"/>
              </w:rPr>
            </w:pPr>
            <w:r w:rsidRPr="00613D79">
              <w:rPr>
                <w:color w:val="auto"/>
              </w:rPr>
              <w:t>Dopuszcza się zwrot kosztów podróży uczestników zadania samochodem prywatnym na zasadach rozliczania kosztów podróży krajowych i zagranicznych do wysokości określonych w ww. rozporządzeniu.</w:t>
            </w:r>
          </w:p>
        </w:tc>
      </w:tr>
      <w:tr w:rsidR="00212C58" w:rsidRPr="00CC329F" w:rsidTr="00613D79">
        <w:trPr>
          <w:trHeight w:val="644"/>
        </w:trPr>
        <w:tc>
          <w:tcPr>
            <w:tcW w:w="687" w:type="dxa"/>
            <w:vAlign w:val="center"/>
          </w:tcPr>
          <w:p w:rsidR="00212C58" w:rsidRPr="00613D79" w:rsidRDefault="00212C58" w:rsidP="00613D79">
            <w:pPr>
              <w:pStyle w:val="Default"/>
              <w:jc w:val="center"/>
              <w:rPr>
                <w:color w:val="auto"/>
              </w:rPr>
            </w:pPr>
            <w:r w:rsidRPr="00613D79">
              <w:rPr>
                <w:color w:val="auto"/>
              </w:rPr>
              <w:t>2.</w:t>
            </w:r>
          </w:p>
        </w:tc>
        <w:tc>
          <w:tcPr>
            <w:tcW w:w="4241" w:type="dxa"/>
            <w:vAlign w:val="center"/>
          </w:tcPr>
          <w:p w:rsidR="00212C58" w:rsidRPr="00613D79" w:rsidRDefault="00212C58" w:rsidP="005B5004">
            <w:pPr>
              <w:pStyle w:val="Default"/>
              <w:rPr>
                <w:color w:val="auto"/>
              </w:rPr>
            </w:pPr>
            <w:r w:rsidRPr="00613D79">
              <w:rPr>
                <w:color w:val="auto"/>
              </w:rPr>
              <w:t xml:space="preserve">Wyżywienie indywidualne i zorganizowane w tym napoje </w:t>
            </w:r>
          </w:p>
        </w:tc>
        <w:tc>
          <w:tcPr>
            <w:tcW w:w="3685" w:type="dxa"/>
            <w:vMerge/>
            <w:vAlign w:val="center"/>
          </w:tcPr>
          <w:p w:rsidR="00212C58" w:rsidRPr="00613D79" w:rsidRDefault="00212C58" w:rsidP="00613D79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</w:p>
        </w:tc>
        <w:tc>
          <w:tcPr>
            <w:tcW w:w="5529" w:type="dxa"/>
            <w:vMerge/>
          </w:tcPr>
          <w:p w:rsidR="00212C58" w:rsidRPr="00613D79" w:rsidRDefault="00212C58" w:rsidP="005F7AC9">
            <w:pPr>
              <w:pStyle w:val="Default"/>
              <w:rPr>
                <w:color w:val="auto"/>
              </w:rPr>
            </w:pPr>
          </w:p>
        </w:tc>
      </w:tr>
      <w:tr w:rsidR="00212C58" w:rsidRPr="00CC329F" w:rsidTr="00613D79">
        <w:trPr>
          <w:trHeight w:val="518"/>
        </w:trPr>
        <w:tc>
          <w:tcPr>
            <w:tcW w:w="687" w:type="dxa"/>
            <w:vAlign w:val="center"/>
          </w:tcPr>
          <w:p w:rsidR="00212C58" w:rsidRPr="00613D79" w:rsidRDefault="00212C58" w:rsidP="00613D79">
            <w:pPr>
              <w:pStyle w:val="Default"/>
              <w:jc w:val="center"/>
              <w:rPr>
                <w:color w:val="auto"/>
              </w:rPr>
            </w:pPr>
            <w:r w:rsidRPr="00613D79">
              <w:rPr>
                <w:color w:val="auto"/>
              </w:rPr>
              <w:t>3.</w:t>
            </w:r>
          </w:p>
        </w:tc>
        <w:tc>
          <w:tcPr>
            <w:tcW w:w="4241" w:type="dxa"/>
            <w:vAlign w:val="center"/>
          </w:tcPr>
          <w:p w:rsidR="00212C58" w:rsidRPr="00613D79" w:rsidRDefault="00212C58" w:rsidP="005B5004">
            <w:pPr>
              <w:pStyle w:val="Default"/>
              <w:rPr>
                <w:color w:val="auto"/>
              </w:rPr>
            </w:pPr>
            <w:r w:rsidRPr="00613D79">
              <w:rPr>
                <w:color w:val="auto"/>
              </w:rPr>
              <w:t>Zakwaterowanie</w:t>
            </w:r>
          </w:p>
        </w:tc>
        <w:tc>
          <w:tcPr>
            <w:tcW w:w="3685" w:type="dxa"/>
            <w:vMerge/>
            <w:vAlign w:val="center"/>
          </w:tcPr>
          <w:p w:rsidR="00212C58" w:rsidRPr="00613D79" w:rsidRDefault="00212C58" w:rsidP="00613D79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</w:p>
        </w:tc>
        <w:tc>
          <w:tcPr>
            <w:tcW w:w="5529" w:type="dxa"/>
            <w:vMerge/>
          </w:tcPr>
          <w:p w:rsidR="00212C58" w:rsidRPr="00613D79" w:rsidRDefault="00212C58" w:rsidP="005F7AC9">
            <w:pPr>
              <w:pStyle w:val="Default"/>
              <w:rPr>
                <w:color w:val="auto"/>
              </w:rPr>
            </w:pPr>
          </w:p>
        </w:tc>
      </w:tr>
      <w:tr w:rsidR="00212C58" w:rsidRPr="00CC329F" w:rsidTr="00613D79">
        <w:trPr>
          <w:trHeight w:val="554"/>
        </w:trPr>
        <w:tc>
          <w:tcPr>
            <w:tcW w:w="687" w:type="dxa"/>
            <w:vAlign w:val="center"/>
          </w:tcPr>
          <w:p w:rsidR="00212C58" w:rsidRPr="00613D79" w:rsidRDefault="00212C58" w:rsidP="00613D79">
            <w:pPr>
              <w:pStyle w:val="Default"/>
              <w:jc w:val="center"/>
              <w:rPr>
                <w:color w:val="auto"/>
              </w:rPr>
            </w:pPr>
            <w:r w:rsidRPr="00613D79">
              <w:rPr>
                <w:color w:val="auto"/>
              </w:rPr>
              <w:t>4.</w:t>
            </w:r>
          </w:p>
        </w:tc>
        <w:tc>
          <w:tcPr>
            <w:tcW w:w="4241" w:type="dxa"/>
            <w:vAlign w:val="center"/>
          </w:tcPr>
          <w:p w:rsidR="00212C58" w:rsidRPr="00613D79" w:rsidRDefault="00212C58" w:rsidP="005B5004">
            <w:pPr>
              <w:pStyle w:val="Default"/>
              <w:rPr>
                <w:color w:val="auto"/>
              </w:rPr>
            </w:pPr>
            <w:r w:rsidRPr="00613D79">
              <w:rPr>
                <w:color w:val="auto"/>
              </w:rPr>
              <w:t>Wynajęcie lub przygotowanie bazy sportowej</w:t>
            </w:r>
          </w:p>
        </w:tc>
        <w:tc>
          <w:tcPr>
            <w:tcW w:w="3685" w:type="dxa"/>
            <w:vMerge/>
            <w:vAlign w:val="center"/>
          </w:tcPr>
          <w:p w:rsidR="00212C58" w:rsidRPr="00613D79" w:rsidRDefault="00212C58" w:rsidP="00613D79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</w:p>
        </w:tc>
        <w:tc>
          <w:tcPr>
            <w:tcW w:w="5529" w:type="dxa"/>
            <w:vMerge/>
          </w:tcPr>
          <w:p w:rsidR="00212C58" w:rsidRPr="00613D79" w:rsidRDefault="00212C58" w:rsidP="005F7AC9">
            <w:pPr>
              <w:pStyle w:val="Default"/>
              <w:rPr>
                <w:color w:val="auto"/>
              </w:rPr>
            </w:pPr>
          </w:p>
        </w:tc>
      </w:tr>
      <w:tr w:rsidR="00212C58" w:rsidRPr="00CC329F" w:rsidTr="00613D79">
        <w:trPr>
          <w:trHeight w:val="548"/>
        </w:trPr>
        <w:tc>
          <w:tcPr>
            <w:tcW w:w="687" w:type="dxa"/>
            <w:vAlign w:val="center"/>
          </w:tcPr>
          <w:p w:rsidR="00212C58" w:rsidRPr="00613D79" w:rsidRDefault="00212C58" w:rsidP="00613D79">
            <w:pPr>
              <w:pStyle w:val="Default"/>
              <w:jc w:val="center"/>
              <w:rPr>
                <w:color w:val="auto"/>
              </w:rPr>
            </w:pPr>
            <w:r w:rsidRPr="00613D79">
              <w:rPr>
                <w:color w:val="auto"/>
              </w:rPr>
              <w:t>5.</w:t>
            </w:r>
          </w:p>
        </w:tc>
        <w:tc>
          <w:tcPr>
            <w:tcW w:w="4241" w:type="dxa"/>
            <w:vAlign w:val="center"/>
          </w:tcPr>
          <w:p w:rsidR="00212C58" w:rsidRPr="00613D79" w:rsidRDefault="00212C58" w:rsidP="00A07543">
            <w:pPr>
              <w:pStyle w:val="Default"/>
              <w:rPr>
                <w:color w:val="auto"/>
              </w:rPr>
            </w:pPr>
            <w:r w:rsidRPr="00613D79">
              <w:rPr>
                <w:color w:val="auto"/>
              </w:rPr>
              <w:t>Opieka medyczna/badania lekarskie</w:t>
            </w:r>
          </w:p>
        </w:tc>
        <w:tc>
          <w:tcPr>
            <w:tcW w:w="3685" w:type="dxa"/>
            <w:vMerge/>
            <w:vAlign w:val="center"/>
          </w:tcPr>
          <w:p w:rsidR="00212C58" w:rsidRPr="00613D79" w:rsidRDefault="00212C58" w:rsidP="00613D79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</w:p>
        </w:tc>
        <w:tc>
          <w:tcPr>
            <w:tcW w:w="5529" w:type="dxa"/>
            <w:vMerge/>
          </w:tcPr>
          <w:p w:rsidR="00212C58" w:rsidRPr="00613D79" w:rsidRDefault="00212C58" w:rsidP="005F7AC9">
            <w:pPr>
              <w:pStyle w:val="Default"/>
              <w:rPr>
                <w:color w:val="auto"/>
              </w:rPr>
            </w:pPr>
          </w:p>
        </w:tc>
      </w:tr>
      <w:tr w:rsidR="00212C58" w:rsidRPr="00CC329F" w:rsidTr="00613D79">
        <w:trPr>
          <w:trHeight w:val="478"/>
        </w:trPr>
        <w:tc>
          <w:tcPr>
            <w:tcW w:w="687" w:type="dxa"/>
            <w:vAlign w:val="center"/>
          </w:tcPr>
          <w:p w:rsidR="00212C58" w:rsidRPr="00613D79" w:rsidRDefault="00212C58" w:rsidP="00613D79">
            <w:pPr>
              <w:pStyle w:val="Default"/>
              <w:jc w:val="center"/>
              <w:rPr>
                <w:color w:val="auto"/>
              </w:rPr>
            </w:pPr>
            <w:r w:rsidRPr="00613D79">
              <w:rPr>
                <w:color w:val="auto"/>
              </w:rPr>
              <w:t>6.</w:t>
            </w:r>
          </w:p>
        </w:tc>
        <w:tc>
          <w:tcPr>
            <w:tcW w:w="4241" w:type="dxa"/>
            <w:vAlign w:val="center"/>
          </w:tcPr>
          <w:p w:rsidR="00212C58" w:rsidRPr="00613D79" w:rsidRDefault="00212C58" w:rsidP="00710231">
            <w:pPr>
              <w:pStyle w:val="Default"/>
              <w:rPr>
                <w:color w:val="auto"/>
              </w:rPr>
            </w:pPr>
            <w:r w:rsidRPr="00613D79">
              <w:rPr>
                <w:color w:val="auto"/>
              </w:rPr>
              <w:t>Opłaty startowe</w:t>
            </w:r>
          </w:p>
        </w:tc>
        <w:tc>
          <w:tcPr>
            <w:tcW w:w="3685" w:type="dxa"/>
            <w:vMerge/>
            <w:vAlign w:val="center"/>
          </w:tcPr>
          <w:p w:rsidR="00212C58" w:rsidRPr="00613D79" w:rsidRDefault="00212C58" w:rsidP="00613D79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</w:p>
        </w:tc>
        <w:tc>
          <w:tcPr>
            <w:tcW w:w="5529" w:type="dxa"/>
            <w:vMerge/>
          </w:tcPr>
          <w:p w:rsidR="00212C58" w:rsidRPr="00613D79" w:rsidRDefault="00212C58" w:rsidP="005F7AC9">
            <w:pPr>
              <w:pStyle w:val="Default"/>
              <w:rPr>
                <w:color w:val="auto"/>
              </w:rPr>
            </w:pPr>
          </w:p>
        </w:tc>
      </w:tr>
      <w:tr w:rsidR="00212C58" w:rsidRPr="00CC329F" w:rsidTr="00613D79">
        <w:trPr>
          <w:trHeight w:val="703"/>
        </w:trPr>
        <w:tc>
          <w:tcPr>
            <w:tcW w:w="687" w:type="dxa"/>
            <w:vAlign w:val="center"/>
          </w:tcPr>
          <w:p w:rsidR="00212C58" w:rsidRPr="00613D79" w:rsidRDefault="00212C58" w:rsidP="00613D79">
            <w:pPr>
              <w:pStyle w:val="Default"/>
              <w:jc w:val="center"/>
              <w:rPr>
                <w:color w:val="auto"/>
              </w:rPr>
            </w:pPr>
            <w:r w:rsidRPr="00613D79">
              <w:rPr>
                <w:color w:val="auto"/>
              </w:rPr>
              <w:t>7.</w:t>
            </w:r>
          </w:p>
        </w:tc>
        <w:tc>
          <w:tcPr>
            <w:tcW w:w="4241" w:type="dxa"/>
            <w:vAlign w:val="center"/>
          </w:tcPr>
          <w:p w:rsidR="00212C58" w:rsidRPr="00613D79" w:rsidRDefault="00212C58" w:rsidP="00710231">
            <w:pPr>
              <w:pStyle w:val="Default"/>
              <w:rPr>
                <w:color w:val="auto"/>
              </w:rPr>
            </w:pPr>
            <w:r w:rsidRPr="00613D79">
              <w:rPr>
                <w:color w:val="auto"/>
              </w:rPr>
              <w:t>Opłaty związkowe, rejestracje, licencje, zezwolenia</w:t>
            </w:r>
          </w:p>
        </w:tc>
        <w:tc>
          <w:tcPr>
            <w:tcW w:w="3685" w:type="dxa"/>
            <w:vMerge/>
            <w:vAlign w:val="center"/>
          </w:tcPr>
          <w:p w:rsidR="00212C58" w:rsidRPr="00613D79" w:rsidRDefault="00212C58" w:rsidP="00613D79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</w:p>
        </w:tc>
        <w:tc>
          <w:tcPr>
            <w:tcW w:w="5529" w:type="dxa"/>
            <w:vMerge/>
          </w:tcPr>
          <w:p w:rsidR="00212C58" w:rsidRPr="00613D79" w:rsidRDefault="00212C58" w:rsidP="005F7AC9">
            <w:pPr>
              <w:pStyle w:val="Default"/>
              <w:rPr>
                <w:color w:val="auto"/>
              </w:rPr>
            </w:pPr>
          </w:p>
        </w:tc>
      </w:tr>
      <w:tr w:rsidR="00212C58" w:rsidRPr="00CC329F" w:rsidTr="00613D79">
        <w:trPr>
          <w:trHeight w:val="2533"/>
        </w:trPr>
        <w:tc>
          <w:tcPr>
            <w:tcW w:w="687" w:type="dxa"/>
            <w:vAlign w:val="center"/>
          </w:tcPr>
          <w:p w:rsidR="00212C58" w:rsidRPr="00613D79" w:rsidRDefault="00212C58" w:rsidP="00613D79">
            <w:pPr>
              <w:pStyle w:val="Default"/>
              <w:jc w:val="center"/>
              <w:rPr>
                <w:color w:val="auto"/>
              </w:rPr>
            </w:pPr>
            <w:r w:rsidRPr="00613D79">
              <w:rPr>
                <w:color w:val="auto"/>
              </w:rPr>
              <w:t>8.</w:t>
            </w:r>
          </w:p>
        </w:tc>
        <w:tc>
          <w:tcPr>
            <w:tcW w:w="4241" w:type="dxa"/>
            <w:vAlign w:val="center"/>
          </w:tcPr>
          <w:p w:rsidR="00212C58" w:rsidRPr="00613D79" w:rsidRDefault="00212C58" w:rsidP="00710231">
            <w:pPr>
              <w:pStyle w:val="Default"/>
              <w:rPr>
                <w:color w:val="auto"/>
              </w:rPr>
            </w:pPr>
            <w:r w:rsidRPr="00613D79">
              <w:rPr>
                <w:color w:val="auto"/>
              </w:rPr>
              <w:t>Opłaty sędziowskie</w:t>
            </w:r>
          </w:p>
        </w:tc>
        <w:tc>
          <w:tcPr>
            <w:tcW w:w="3685" w:type="dxa"/>
            <w:vMerge/>
            <w:vAlign w:val="center"/>
          </w:tcPr>
          <w:p w:rsidR="00212C58" w:rsidRPr="00613D79" w:rsidRDefault="00212C58" w:rsidP="00613D79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</w:p>
        </w:tc>
        <w:tc>
          <w:tcPr>
            <w:tcW w:w="5529" w:type="dxa"/>
            <w:vMerge/>
          </w:tcPr>
          <w:p w:rsidR="00212C58" w:rsidRPr="00613D79" w:rsidRDefault="00212C58" w:rsidP="005F7AC9">
            <w:pPr>
              <w:pStyle w:val="Default"/>
              <w:rPr>
                <w:color w:val="auto"/>
              </w:rPr>
            </w:pPr>
          </w:p>
        </w:tc>
      </w:tr>
      <w:tr w:rsidR="00212C58" w:rsidRPr="00CC329F" w:rsidTr="00613D79">
        <w:trPr>
          <w:trHeight w:val="2682"/>
        </w:trPr>
        <w:tc>
          <w:tcPr>
            <w:tcW w:w="687" w:type="dxa"/>
            <w:vAlign w:val="center"/>
          </w:tcPr>
          <w:p w:rsidR="00212C58" w:rsidRPr="00613D79" w:rsidRDefault="00212C58" w:rsidP="00613D79">
            <w:pPr>
              <w:pStyle w:val="Default"/>
              <w:jc w:val="center"/>
              <w:rPr>
                <w:color w:val="auto"/>
              </w:rPr>
            </w:pPr>
            <w:r w:rsidRPr="00613D79">
              <w:rPr>
                <w:color w:val="auto"/>
              </w:rPr>
              <w:t>9.</w:t>
            </w:r>
          </w:p>
        </w:tc>
        <w:tc>
          <w:tcPr>
            <w:tcW w:w="4241" w:type="dxa"/>
            <w:vAlign w:val="center"/>
          </w:tcPr>
          <w:p w:rsidR="00212C58" w:rsidRPr="00613D79" w:rsidRDefault="00212C58" w:rsidP="00A07543">
            <w:pPr>
              <w:pStyle w:val="Default"/>
              <w:rPr>
                <w:color w:val="auto"/>
              </w:rPr>
            </w:pPr>
            <w:r w:rsidRPr="00613D79">
              <w:rPr>
                <w:color w:val="auto"/>
              </w:rPr>
              <w:t>Wynagrodzenie szkoleniowców</w:t>
            </w:r>
          </w:p>
        </w:tc>
        <w:tc>
          <w:tcPr>
            <w:tcW w:w="3685" w:type="dxa"/>
            <w:vAlign w:val="center"/>
          </w:tcPr>
          <w:p w:rsidR="00212C58" w:rsidRPr="00613D79" w:rsidRDefault="00212C58" w:rsidP="00A07543">
            <w:pPr>
              <w:pStyle w:val="Default"/>
              <w:rPr>
                <w:color w:val="auto"/>
              </w:rPr>
            </w:pPr>
            <w:r w:rsidRPr="00613D79">
              <w:rPr>
                <w:color w:val="auto"/>
              </w:rPr>
              <w:t>Wynagrodzenia wraz z pochodnymi dla osób biorących udział w procesie szkolenia.</w:t>
            </w:r>
          </w:p>
        </w:tc>
        <w:tc>
          <w:tcPr>
            <w:tcW w:w="5529" w:type="dxa"/>
          </w:tcPr>
          <w:p w:rsidR="00212C58" w:rsidRPr="00CC329F" w:rsidRDefault="00212C58" w:rsidP="00613D79">
            <w:pPr>
              <w:spacing w:after="120"/>
            </w:pPr>
            <w:r w:rsidRPr="00CC329F">
              <w:t>Wysokość wynagrodzenia szkoleniowca (posiadającego uprawnienia) pokrywanego z dotacji nie może przekroczyć:</w:t>
            </w:r>
          </w:p>
          <w:p w:rsidR="00212C58" w:rsidRPr="00CC329F" w:rsidRDefault="00212C58" w:rsidP="00613D79">
            <w:pPr>
              <w:numPr>
                <w:ilvl w:val="0"/>
                <w:numId w:val="4"/>
              </w:numPr>
              <w:ind w:left="318" w:hanging="284"/>
            </w:pPr>
            <w:r>
              <w:t>dla trenera do 35,00</w:t>
            </w:r>
            <w:r w:rsidRPr="00CC329F">
              <w:t xml:space="preserve"> zł brutto za 1 godzinę</w:t>
            </w:r>
            <w:r>
              <w:t xml:space="preserve"> zegarową; </w:t>
            </w:r>
          </w:p>
          <w:p w:rsidR="00212C58" w:rsidRPr="00CC329F" w:rsidRDefault="00212C58" w:rsidP="00613D79">
            <w:pPr>
              <w:numPr>
                <w:ilvl w:val="0"/>
                <w:numId w:val="4"/>
              </w:numPr>
              <w:spacing w:after="120"/>
              <w:ind w:left="318" w:hanging="284"/>
            </w:pPr>
            <w:r w:rsidRPr="00CC329F">
              <w:t>dla instruktora 30 zł brutto za 1 godzinę zegarową;</w:t>
            </w:r>
          </w:p>
          <w:p w:rsidR="00212C58" w:rsidRPr="00613D79" w:rsidRDefault="00212C58" w:rsidP="00A07543">
            <w:pPr>
              <w:pStyle w:val="Default"/>
              <w:rPr>
                <w:rStyle w:val="Strong"/>
                <w:b w:val="0"/>
                <w:bCs/>
              </w:rPr>
            </w:pPr>
            <w:r w:rsidRPr="00613D79">
              <w:rPr>
                <w:rStyle w:val="Strong"/>
                <w:b w:val="0"/>
                <w:bCs/>
              </w:rPr>
              <w:t xml:space="preserve">Całość wynagrodzeń nie może przekraczać </w:t>
            </w:r>
          </w:p>
          <w:p w:rsidR="00212C58" w:rsidRPr="00613D79" w:rsidRDefault="00212C58" w:rsidP="00A07543">
            <w:pPr>
              <w:pStyle w:val="Default"/>
              <w:rPr>
                <w:color w:val="auto"/>
              </w:rPr>
            </w:pPr>
            <w:r w:rsidRPr="00613D79">
              <w:rPr>
                <w:rStyle w:val="Strong"/>
                <w:b w:val="0"/>
                <w:bCs/>
              </w:rPr>
              <w:t>40 % przyznanej dotacji.</w:t>
            </w:r>
          </w:p>
        </w:tc>
      </w:tr>
      <w:tr w:rsidR="00212C58" w:rsidRPr="00CC329F" w:rsidTr="00613D79">
        <w:trPr>
          <w:trHeight w:val="1725"/>
        </w:trPr>
        <w:tc>
          <w:tcPr>
            <w:tcW w:w="687" w:type="dxa"/>
            <w:vAlign w:val="center"/>
          </w:tcPr>
          <w:p w:rsidR="00212C58" w:rsidRPr="00613D79" w:rsidRDefault="00212C58" w:rsidP="00613D79">
            <w:pPr>
              <w:pStyle w:val="Default"/>
              <w:jc w:val="center"/>
              <w:rPr>
                <w:color w:val="auto"/>
              </w:rPr>
            </w:pPr>
            <w:r w:rsidRPr="00613D79">
              <w:rPr>
                <w:color w:val="auto"/>
              </w:rPr>
              <w:t>10.</w:t>
            </w:r>
          </w:p>
        </w:tc>
        <w:tc>
          <w:tcPr>
            <w:tcW w:w="4241" w:type="dxa"/>
            <w:vAlign w:val="center"/>
          </w:tcPr>
          <w:p w:rsidR="00212C58" w:rsidRPr="00613D79" w:rsidRDefault="00212C58" w:rsidP="006115A6">
            <w:pPr>
              <w:pStyle w:val="Default"/>
              <w:rPr>
                <w:color w:val="auto"/>
              </w:rPr>
            </w:pPr>
            <w:r w:rsidRPr="00613D79">
              <w:rPr>
                <w:color w:val="auto"/>
              </w:rPr>
              <w:t>Zakup i naprawa niezbędnego sprzętu sportowego</w:t>
            </w:r>
          </w:p>
          <w:p w:rsidR="00212C58" w:rsidRPr="00613D79" w:rsidRDefault="00212C58" w:rsidP="006115A6">
            <w:pPr>
              <w:pStyle w:val="Default"/>
              <w:rPr>
                <w:color w:val="auto"/>
              </w:rPr>
            </w:pPr>
          </w:p>
        </w:tc>
        <w:tc>
          <w:tcPr>
            <w:tcW w:w="3685" w:type="dxa"/>
            <w:vAlign w:val="center"/>
          </w:tcPr>
          <w:p w:rsidR="00212C58" w:rsidRPr="00613D79" w:rsidRDefault="00212C58" w:rsidP="006115A6">
            <w:pPr>
              <w:pStyle w:val="Default"/>
              <w:rPr>
                <w:color w:val="auto"/>
              </w:rPr>
            </w:pPr>
            <w:r w:rsidRPr="00613D79">
              <w:rPr>
                <w:color w:val="auto"/>
              </w:rPr>
              <w:t xml:space="preserve">1. Zakup i dostawa sprzętu. </w:t>
            </w:r>
          </w:p>
          <w:p w:rsidR="00212C58" w:rsidRPr="00613D79" w:rsidRDefault="00212C58" w:rsidP="006115A6">
            <w:pPr>
              <w:pStyle w:val="Default"/>
              <w:rPr>
                <w:color w:val="auto"/>
              </w:rPr>
            </w:pPr>
            <w:r w:rsidRPr="00613D79">
              <w:rPr>
                <w:color w:val="auto"/>
              </w:rPr>
              <w:t xml:space="preserve">2. Naprawy, przeglądy i remonty. </w:t>
            </w:r>
          </w:p>
          <w:p w:rsidR="00212C58" w:rsidRPr="00613D79" w:rsidRDefault="00212C58" w:rsidP="006115A6">
            <w:pPr>
              <w:pStyle w:val="Default"/>
              <w:rPr>
                <w:color w:val="auto"/>
              </w:rPr>
            </w:pPr>
            <w:r w:rsidRPr="00613D79">
              <w:rPr>
                <w:color w:val="auto"/>
              </w:rPr>
              <w:t xml:space="preserve">3. Transport. </w:t>
            </w:r>
          </w:p>
          <w:p w:rsidR="00212C58" w:rsidRPr="00613D79" w:rsidRDefault="00212C58" w:rsidP="006A4547">
            <w:pPr>
              <w:pStyle w:val="Default"/>
              <w:rPr>
                <w:color w:val="auto"/>
              </w:rPr>
            </w:pPr>
            <w:r w:rsidRPr="00613D79">
              <w:rPr>
                <w:color w:val="auto"/>
              </w:rPr>
              <w:t>4. Materiały konserwacyjne.</w:t>
            </w:r>
          </w:p>
        </w:tc>
        <w:tc>
          <w:tcPr>
            <w:tcW w:w="5529" w:type="dxa"/>
            <w:vAlign w:val="center"/>
          </w:tcPr>
          <w:p w:rsidR="00212C58" w:rsidRPr="00613D79" w:rsidRDefault="00212C58" w:rsidP="006115A6">
            <w:pPr>
              <w:pStyle w:val="Default"/>
              <w:rPr>
                <w:color w:val="auto"/>
              </w:rPr>
            </w:pPr>
            <w:r w:rsidRPr="00613D79">
              <w:rPr>
                <w:color w:val="auto"/>
              </w:rPr>
              <w:t xml:space="preserve">Wydatki powinny być udokumentowane fakturami lub rachunkami. </w:t>
            </w:r>
          </w:p>
          <w:p w:rsidR="00212C58" w:rsidRPr="00613D79" w:rsidRDefault="00212C58" w:rsidP="006115A6">
            <w:pPr>
              <w:pStyle w:val="Default"/>
              <w:rPr>
                <w:color w:val="auto"/>
              </w:rPr>
            </w:pPr>
            <w:r w:rsidRPr="00613D79">
              <w:rPr>
                <w:color w:val="auto"/>
              </w:rPr>
              <w:t>Prowadzenie ewidencji dystrybucji sprzętu sportowego, zawierającej m.in. wykaz i listę zawodników potwierdzających odbiór.</w:t>
            </w:r>
          </w:p>
        </w:tc>
      </w:tr>
      <w:tr w:rsidR="00212C58" w:rsidRPr="00CC329F" w:rsidTr="00613D79">
        <w:trPr>
          <w:trHeight w:val="425"/>
        </w:trPr>
        <w:tc>
          <w:tcPr>
            <w:tcW w:w="687" w:type="dxa"/>
            <w:vAlign w:val="center"/>
          </w:tcPr>
          <w:p w:rsidR="00212C58" w:rsidRPr="00613D79" w:rsidRDefault="00212C58" w:rsidP="00613D79">
            <w:pPr>
              <w:pStyle w:val="Default"/>
              <w:jc w:val="center"/>
              <w:rPr>
                <w:color w:val="auto"/>
              </w:rPr>
            </w:pPr>
            <w:r w:rsidRPr="00613D79">
              <w:rPr>
                <w:color w:val="auto"/>
              </w:rPr>
              <w:t>11.</w:t>
            </w:r>
          </w:p>
        </w:tc>
        <w:tc>
          <w:tcPr>
            <w:tcW w:w="4241" w:type="dxa"/>
            <w:vAlign w:val="center"/>
          </w:tcPr>
          <w:p w:rsidR="00212C58" w:rsidRPr="00613D79" w:rsidRDefault="00212C58" w:rsidP="006115A6">
            <w:pPr>
              <w:pStyle w:val="Default"/>
              <w:rPr>
                <w:color w:val="auto"/>
              </w:rPr>
            </w:pPr>
            <w:r w:rsidRPr="00613D79">
              <w:rPr>
                <w:color w:val="auto"/>
              </w:rPr>
              <w:t>Zakup nagród (m.in.: sprzęt sportowy, puchary, medale)</w:t>
            </w:r>
          </w:p>
        </w:tc>
        <w:tc>
          <w:tcPr>
            <w:tcW w:w="3685" w:type="dxa"/>
            <w:vAlign w:val="center"/>
          </w:tcPr>
          <w:p w:rsidR="00212C58" w:rsidRPr="00613D79" w:rsidRDefault="00212C58" w:rsidP="006115A6">
            <w:pPr>
              <w:pStyle w:val="Default"/>
              <w:rPr>
                <w:color w:val="auto"/>
              </w:rPr>
            </w:pPr>
            <w:r w:rsidRPr="00613D79">
              <w:rPr>
                <w:color w:val="auto"/>
              </w:rPr>
              <w:t xml:space="preserve">1. Zakup i dostawa sprzętu. </w:t>
            </w:r>
          </w:p>
        </w:tc>
        <w:tc>
          <w:tcPr>
            <w:tcW w:w="5529" w:type="dxa"/>
            <w:vAlign w:val="center"/>
          </w:tcPr>
          <w:p w:rsidR="00212C58" w:rsidRDefault="00212C58" w:rsidP="006115A6">
            <w:pPr>
              <w:pStyle w:val="Default"/>
              <w:rPr>
                <w:color w:val="auto"/>
              </w:rPr>
            </w:pPr>
            <w:r w:rsidRPr="00613D79">
              <w:rPr>
                <w:color w:val="auto"/>
              </w:rPr>
              <w:t>Wydatki powinny być udokumentowane fakturami lub rachunkami.</w:t>
            </w:r>
          </w:p>
          <w:p w:rsidR="00212C58" w:rsidRPr="00613D79" w:rsidRDefault="00212C58" w:rsidP="006115A6">
            <w:pPr>
              <w:pStyle w:val="Default"/>
              <w:rPr>
                <w:color w:val="auto"/>
              </w:rPr>
            </w:pPr>
            <w:r w:rsidRPr="00613D79">
              <w:rPr>
                <w:color w:val="auto"/>
              </w:rPr>
              <w:t xml:space="preserve"> </w:t>
            </w:r>
          </w:p>
        </w:tc>
      </w:tr>
      <w:tr w:rsidR="00212C58" w:rsidRPr="00CC329F" w:rsidTr="00613D79">
        <w:trPr>
          <w:trHeight w:val="283"/>
        </w:trPr>
        <w:tc>
          <w:tcPr>
            <w:tcW w:w="687" w:type="dxa"/>
            <w:vAlign w:val="center"/>
          </w:tcPr>
          <w:p w:rsidR="00212C58" w:rsidRPr="00613D79" w:rsidRDefault="00212C58" w:rsidP="00613D79">
            <w:pPr>
              <w:pStyle w:val="Default"/>
              <w:jc w:val="center"/>
              <w:rPr>
                <w:color w:val="auto"/>
              </w:rPr>
            </w:pPr>
            <w:r w:rsidRPr="00613D79">
              <w:rPr>
                <w:color w:val="auto"/>
              </w:rPr>
              <w:t>12.</w:t>
            </w:r>
          </w:p>
        </w:tc>
        <w:tc>
          <w:tcPr>
            <w:tcW w:w="4241" w:type="dxa"/>
            <w:vAlign w:val="center"/>
          </w:tcPr>
          <w:p w:rsidR="00212C58" w:rsidRPr="00613D79" w:rsidRDefault="00212C58" w:rsidP="007D4541">
            <w:pPr>
              <w:pStyle w:val="Default"/>
              <w:rPr>
                <w:color w:val="auto"/>
              </w:rPr>
            </w:pPr>
            <w:r w:rsidRPr="00613D79">
              <w:rPr>
                <w:color w:val="auto"/>
              </w:rPr>
              <w:t>Ubezpieczenia zawodników i trenerów</w:t>
            </w:r>
          </w:p>
        </w:tc>
        <w:tc>
          <w:tcPr>
            <w:tcW w:w="3685" w:type="dxa"/>
            <w:vAlign w:val="center"/>
          </w:tcPr>
          <w:p w:rsidR="00212C58" w:rsidRPr="00613D79" w:rsidRDefault="00212C58" w:rsidP="007D4541">
            <w:pPr>
              <w:pStyle w:val="Default"/>
              <w:rPr>
                <w:color w:val="auto"/>
              </w:rPr>
            </w:pPr>
            <w:r w:rsidRPr="00613D79">
              <w:rPr>
                <w:color w:val="auto"/>
              </w:rPr>
              <w:t>Indywidualne i grupowe pakiety ubezpieczeń NW i OC</w:t>
            </w:r>
          </w:p>
        </w:tc>
        <w:tc>
          <w:tcPr>
            <w:tcW w:w="5529" w:type="dxa"/>
          </w:tcPr>
          <w:p w:rsidR="00212C58" w:rsidRPr="00CC329F" w:rsidRDefault="00212C58" w:rsidP="00613D79">
            <w:pPr>
              <w:spacing w:after="120"/>
            </w:pPr>
            <w:r w:rsidRPr="00CC329F">
              <w:t>Prowadzenie ewidencji ubezpieczeń od następstw nieszczęśliwych wypadków.</w:t>
            </w:r>
          </w:p>
        </w:tc>
      </w:tr>
      <w:tr w:rsidR="00212C58" w:rsidRPr="00CC329F" w:rsidTr="00613D79">
        <w:trPr>
          <w:trHeight w:val="425"/>
        </w:trPr>
        <w:tc>
          <w:tcPr>
            <w:tcW w:w="687" w:type="dxa"/>
            <w:vAlign w:val="center"/>
          </w:tcPr>
          <w:p w:rsidR="00212C58" w:rsidRPr="00613D79" w:rsidRDefault="00212C58" w:rsidP="00613D79">
            <w:pPr>
              <w:pStyle w:val="Default"/>
              <w:jc w:val="center"/>
              <w:rPr>
                <w:color w:val="auto"/>
              </w:rPr>
            </w:pPr>
            <w:r w:rsidRPr="00613D79">
              <w:rPr>
                <w:color w:val="auto"/>
              </w:rPr>
              <w:t>13.</w:t>
            </w:r>
          </w:p>
        </w:tc>
        <w:tc>
          <w:tcPr>
            <w:tcW w:w="4241" w:type="dxa"/>
            <w:vAlign w:val="center"/>
          </w:tcPr>
          <w:p w:rsidR="00212C58" w:rsidRPr="00613D79" w:rsidRDefault="00212C58" w:rsidP="006115A6">
            <w:pPr>
              <w:pStyle w:val="Default"/>
              <w:rPr>
                <w:color w:val="auto"/>
              </w:rPr>
            </w:pPr>
            <w:r w:rsidRPr="00613D79">
              <w:rPr>
                <w:color w:val="auto"/>
              </w:rPr>
              <w:t>Koszty działalności promocyjnej i informacyjnej</w:t>
            </w:r>
          </w:p>
        </w:tc>
        <w:tc>
          <w:tcPr>
            <w:tcW w:w="3685" w:type="dxa"/>
            <w:vAlign w:val="center"/>
          </w:tcPr>
          <w:p w:rsidR="00212C58" w:rsidRPr="00613D79" w:rsidRDefault="00212C58" w:rsidP="006115A6">
            <w:pPr>
              <w:pStyle w:val="Default"/>
              <w:rPr>
                <w:color w:val="auto"/>
              </w:rPr>
            </w:pPr>
          </w:p>
        </w:tc>
        <w:tc>
          <w:tcPr>
            <w:tcW w:w="5529" w:type="dxa"/>
          </w:tcPr>
          <w:p w:rsidR="00212C58" w:rsidRPr="00CC329F" w:rsidRDefault="00212C58" w:rsidP="00613D79">
            <w:pPr>
              <w:spacing w:after="120"/>
            </w:pPr>
            <w:r w:rsidRPr="00CC329F">
              <w:t>Wydatki powinny być udokumentowane fakturami lub rachunkami</w:t>
            </w:r>
            <w:r>
              <w:t>.</w:t>
            </w:r>
          </w:p>
        </w:tc>
      </w:tr>
    </w:tbl>
    <w:p w:rsidR="00212C58" w:rsidRPr="00CC329F" w:rsidRDefault="00212C58" w:rsidP="00CC329F">
      <w:pPr>
        <w:pStyle w:val="Default"/>
        <w:rPr>
          <w:b/>
          <w:color w:val="auto"/>
        </w:rPr>
      </w:pPr>
    </w:p>
    <w:p w:rsidR="00212C58" w:rsidRPr="00CC329F" w:rsidRDefault="00212C58" w:rsidP="00CC329F">
      <w:pPr>
        <w:pStyle w:val="Default"/>
        <w:rPr>
          <w:b/>
          <w:color w:val="auto"/>
        </w:rPr>
      </w:pPr>
      <w:r w:rsidRPr="00CC329F">
        <w:rPr>
          <w:b/>
          <w:color w:val="auto"/>
        </w:rPr>
        <w:t xml:space="preserve">II. Koszty obsługi szkolenia – koszty pośrednie </w:t>
      </w:r>
    </w:p>
    <w:p w:rsidR="00212C58" w:rsidRDefault="00212C58" w:rsidP="00C74FBA">
      <w:pPr>
        <w:jc w:val="both"/>
      </w:pPr>
      <w:r w:rsidRPr="00CC329F">
        <w:t>Koszty obsługi zadania publicznego, w tym koszty administracyjne nie mogą przekroczyć 10 % kwoty przyznanej dotacji.</w:t>
      </w:r>
    </w:p>
    <w:p w:rsidR="00212C58" w:rsidRPr="00CC329F" w:rsidRDefault="00212C58" w:rsidP="00CC329F">
      <w:pPr>
        <w:pStyle w:val="Default"/>
        <w:rPr>
          <w:color w:val="auto"/>
        </w:rPr>
      </w:pPr>
      <w:r w:rsidRPr="00CC329F">
        <w:rPr>
          <w:color w:val="auto"/>
        </w:rPr>
        <w:t>Wskazane rodzaje kosztów powinny być pokrywane w wysokości adekwatnej do stopnia udziału przy realizacji zadania</w:t>
      </w:r>
      <w:r>
        <w:rPr>
          <w:color w:val="auto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119"/>
        <w:gridCol w:w="4110"/>
        <w:gridCol w:w="6098"/>
      </w:tblGrid>
      <w:tr w:rsidR="00212C58" w:rsidRPr="00CC329F" w:rsidTr="00613D79">
        <w:trPr>
          <w:trHeight w:val="502"/>
        </w:trPr>
        <w:tc>
          <w:tcPr>
            <w:tcW w:w="817" w:type="dxa"/>
            <w:vAlign w:val="center"/>
          </w:tcPr>
          <w:p w:rsidR="00212C58" w:rsidRPr="00613D79" w:rsidRDefault="00212C58" w:rsidP="00613D79">
            <w:pPr>
              <w:pStyle w:val="Default"/>
              <w:jc w:val="center"/>
              <w:rPr>
                <w:color w:val="auto"/>
              </w:rPr>
            </w:pPr>
            <w:r w:rsidRPr="00613D79">
              <w:rPr>
                <w:color w:val="auto"/>
              </w:rPr>
              <w:t>Lp.</w:t>
            </w:r>
          </w:p>
        </w:tc>
        <w:tc>
          <w:tcPr>
            <w:tcW w:w="3119" w:type="dxa"/>
            <w:vAlign w:val="center"/>
          </w:tcPr>
          <w:p w:rsidR="00212C58" w:rsidRPr="00613D79" w:rsidRDefault="00212C58" w:rsidP="00613D79">
            <w:pPr>
              <w:pStyle w:val="Default"/>
              <w:jc w:val="center"/>
              <w:rPr>
                <w:color w:val="auto"/>
              </w:rPr>
            </w:pPr>
            <w:r w:rsidRPr="00613D79">
              <w:rPr>
                <w:b/>
                <w:bCs/>
                <w:color w:val="auto"/>
              </w:rPr>
              <w:t>Zakres zadania</w:t>
            </w:r>
          </w:p>
        </w:tc>
        <w:tc>
          <w:tcPr>
            <w:tcW w:w="4110" w:type="dxa"/>
            <w:vAlign w:val="center"/>
          </w:tcPr>
          <w:p w:rsidR="00212C58" w:rsidRPr="00613D79" w:rsidRDefault="00212C58" w:rsidP="00613D79">
            <w:pPr>
              <w:pStyle w:val="Default"/>
              <w:jc w:val="center"/>
              <w:rPr>
                <w:color w:val="auto"/>
              </w:rPr>
            </w:pPr>
            <w:r w:rsidRPr="00613D79">
              <w:rPr>
                <w:b/>
                <w:bCs/>
                <w:color w:val="auto"/>
              </w:rPr>
              <w:t>Rodzaj kosztów</w:t>
            </w:r>
          </w:p>
        </w:tc>
        <w:tc>
          <w:tcPr>
            <w:tcW w:w="6098" w:type="dxa"/>
            <w:vAlign w:val="center"/>
          </w:tcPr>
          <w:p w:rsidR="00212C58" w:rsidRPr="00613D79" w:rsidRDefault="00212C58" w:rsidP="00613D79">
            <w:pPr>
              <w:pStyle w:val="Default"/>
              <w:jc w:val="center"/>
              <w:rPr>
                <w:color w:val="auto"/>
              </w:rPr>
            </w:pPr>
            <w:r w:rsidRPr="00613D79">
              <w:rPr>
                <w:b/>
                <w:bCs/>
                <w:color w:val="auto"/>
              </w:rPr>
              <w:t>Uwagi</w:t>
            </w:r>
          </w:p>
        </w:tc>
      </w:tr>
      <w:tr w:rsidR="00212C58" w:rsidRPr="00CC329F" w:rsidTr="00613D79">
        <w:trPr>
          <w:trHeight w:val="721"/>
        </w:trPr>
        <w:tc>
          <w:tcPr>
            <w:tcW w:w="817" w:type="dxa"/>
            <w:vAlign w:val="center"/>
          </w:tcPr>
          <w:p w:rsidR="00212C58" w:rsidRPr="00613D79" w:rsidRDefault="00212C58" w:rsidP="00613D79">
            <w:pPr>
              <w:pStyle w:val="Default"/>
              <w:jc w:val="center"/>
              <w:rPr>
                <w:color w:val="auto"/>
              </w:rPr>
            </w:pPr>
            <w:r w:rsidRPr="00613D79">
              <w:rPr>
                <w:color w:val="auto"/>
              </w:rPr>
              <w:t>1.</w:t>
            </w:r>
          </w:p>
        </w:tc>
        <w:tc>
          <w:tcPr>
            <w:tcW w:w="3119" w:type="dxa"/>
            <w:vAlign w:val="center"/>
          </w:tcPr>
          <w:p w:rsidR="00212C58" w:rsidRPr="00613D79" w:rsidRDefault="00212C58" w:rsidP="007D4541">
            <w:pPr>
              <w:pStyle w:val="Default"/>
              <w:rPr>
                <w:b/>
                <w:bCs/>
                <w:color w:val="auto"/>
              </w:rPr>
            </w:pPr>
            <w:r w:rsidRPr="00613D79">
              <w:rPr>
                <w:color w:val="auto"/>
              </w:rPr>
              <w:t>Wynajem lokalu</w:t>
            </w:r>
          </w:p>
        </w:tc>
        <w:tc>
          <w:tcPr>
            <w:tcW w:w="4110" w:type="dxa"/>
            <w:vMerge w:val="restart"/>
            <w:vAlign w:val="center"/>
          </w:tcPr>
          <w:p w:rsidR="00212C58" w:rsidRPr="00613D79" w:rsidRDefault="00212C58" w:rsidP="00613D79">
            <w:pPr>
              <w:pStyle w:val="Default"/>
              <w:jc w:val="center"/>
              <w:rPr>
                <w:color w:val="auto"/>
              </w:rPr>
            </w:pPr>
            <w:r w:rsidRPr="00613D79">
              <w:rPr>
                <w:color w:val="auto"/>
              </w:rPr>
              <w:t xml:space="preserve">Koszty pośrednie niezbędne </w:t>
            </w:r>
          </w:p>
          <w:p w:rsidR="00212C58" w:rsidRPr="00613D79" w:rsidRDefault="00212C58" w:rsidP="00613D79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613D79">
              <w:rPr>
                <w:color w:val="auto"/>
              </w:rPr>
              <w:t>do obsługi zadania</w:t>
            </w:r>
          </w:p>
        </w:tc>
        <w:tc>
          <w:tcPr>
            <w:tcW w:w="6098" w:type="dxa"/>
            <w:vAlign w:val="center"/>
          </w:tcPr>
          <w:p w:rsidR="00212C58" w:rsidRPr="00613D79" w:rsidRDefault="00212C58" w:rsidP="007D4541">
            <w:pPr>
              <w:pStyle w:val="Default"/>
              <w:rPr>
                <w:b/>
                <w:bCs/>
                <w:color w:val="auto"/>
              </w:rPr>
            </w:pPr>
            <w:r w:rsidRPr="00613D79">
              <w:rPr>
                <w:color w:val="auto"/>
              </w:rPr>
              <w:t>Pokrycie kosztów wynajęcia lokalu powinno być w wysokości adekwatnej do stopnia wykorzystania przy realizacji zadania.</w:t>
            </w:r>
          </w:p>
        </w:tc>
      </w:tr>
      <w:tr w:rsidR="00212C58" w:rsidRPr="00CC329F" w:rsidTr="00613D79">
        <w:trPr>
          <w:trHeight w:val="572"/>
        </w:trPr>
        <w:tc>
          <w:tcPr>
            <w:tcW w:w="817" w:type="dxa"/>
            <w:vAlign w:val="center"/>
          </w:tcPr>
          <w:p w:rsidR="00212C58" w:rsidRPr="00613D79" w:rsidRDefault="00212C58" w:rsidP="00613D79">
            <w:pPr>
              <w:pStyle w:val="Default"/>
              <w:jc w:val="center"/>
              <w:rPr>
                <w:color w:val="auto"/>
              </w:rPr>
            </w:pPr>
            <w:r w:rsidRPr="00613D79">
              <w:rPr>
                <w:color w:val="auto"/>
              </w:rPr>
              <w:t>2.</w:t>
            </w:r>
          </w:p>
        </w:tc>
        <w:tc>
          <w:tcPr>
            <w:tcW w:w="3119" w:type="dxa"/>
            <w:vAlign w:val="center"/>
          </w:tcPr>
          <w:p w:rsidR="00212C58" w:rsidRPr="00613D79" w:rsidRDefault="00212C58" w:rsidP="007D4541">
            <w:pPr>
              <w:pStyle w:val="Default"/>
              <w:rPr>
                <w:b/>
                <w:bCs/>
                <w:color w:val="auto"/>
              </w:rPr>
            </w:pPr>
            <w:r w:rsidRPr="00613D79">
              <w:rPr>
                <w:color w:val="auto"/>
              </w:rPr>
              <w:t>Konserwacja urządzeń biurowych</w:t>
            </w:r>
          </w:p>
        </w:tc>
        <w:tc>
          <w:tcPr>
            <w:tcW w:w="4110" w:type="dxa"/>
            <w:vMerge/>
            <w:vAlign w:val="center"/>
          </w:tcPr>
          <w:p w:rsidR="00212C58" w:rsidRPr="00613D79" w:rsidRDefault="00212C58" w:rsidP="00613D79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098" w:type="dxa"/>
            <w:vAlign w:val="center"/>
          </w:tcPr>
          <w:p w:rsidR="00212C58" w:rsidRPr="00613D79" w:rsidRDefault="00212C58" w:rsidP="007D4541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212C58" w:rsidRPr="00CC329F" w:rsidTr="00613D79">
        <w:trPr>
          <w:trHeight w:val="525"/>
        </w:trPr>
        <w:tc>
          <w:tcPr>
            <w:tcW w:w="817" w:type="dxa"/>
            <w:vAlign w:val="center"/>
          </w:tcPr>
          <w:p w:rsidR="00212C58" w:rsidRPr="00613D79" w:rsidRDefault="00212C58" w:rsidP="00613D79">
            <w:pPr>
              <w:pStyle w:val="Default"/>
              <w:jc w:val="center"/>
              <w:rPr>
                <w:color w:val="auto"/>
              </w:rPr>
            </w:pPr>
            <w:r w:rsidRPr="00613D79">
              <w:rPr>
                <w:color w:val="auto"/>
              </w:rPr>
              <w:t>3.</w:t>
            </w:r>
          </w:p>
        </w:tc>
        <w:tc>
          <w:tcPr>
            <w:tcW w:w="3119" w:type="dxa"/>
            <w:vAlign w:val="center"/>
          </w:tcPr>
          <w:p w:rsidR="00212C58" w:rsidRPr="00613D79" w:rsidRDefault="00212C58" w:rsidP="007D4541">
            <w:pPr>
              <w:pStyle w:val="Default"/>
              <w:rPr>
                <w:color w:val="auto"/>
              </w:rPr>
            </w:pPr>
            <w:r w:rsidRPr="00613D79">
              <w:rPr>
                <w:color w:val="auto"/>
              </w:rPr>
              <w:t>Korespondencja i łączność oraz opłaty bankowe</w:t>
            </w:r>
          </w:p>
        </w:tc>
        <w:tc>
          <w:tcPr>
            <w:tcW w:w="4110" w:type="dxa"/>
            <w:vMerge/>
            <w:vAlign w:val="center"/>
          </w:tcPr>
          <w:p w:rsidR="00212C58" w:rsidRPr="00613D79" w:rsidRDefault="00212C58" w:rsidP="00613D79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098" w:type="dxa"/>
            <w:vAlign w:val="center"/>
          </w:tcPr>
          <w:p w:rsidR="00212C58" w:rsidRPr="00613D79" w:rsidRDefault="00212C58" w:rsidP="007D4541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212C58" w:rsidRPr="00CC329F" w:rsidTr="00613D79">
        <w:trPr>
          <w:trHeight w:val="743"/>
        </w:trPr>
        <w:tc>
          <w:tcPr>
            <w:tcW w:w="817" w:type="dxa"/>
            <w:vAlign w:val="center"/>
          </w:tcPr>
          <w:p w:rsidR="00212C58" w:rsidRPr="00613D79" w:rsidRDefault="00212C58" w:rsidP="00613D79">
            <w:pPr>
              <w:pStyle w:val="Default"/>
              <w:jc w:val="center"/>
              <w:rPr>
                <w:color w:val="auto"/>
              </w:rPr>
            </w:pPr>
            <w:r w:rsidRPr="00613D79">
              <w:rPr>
                <w:color w:val="auto"/>
              </w:rPr>
              <w:t>5.</w:t>
            </w:r>
          </w:p>
        </w:tc>
        <w:tc>
          <w:tcPr>
            <w:tcW w:w="3119" w:type="dxa"/>
            <w:vAlign w:val="center"/>
          </w:tcPr>
          <w:p w:rsidR="00212C58" w:rsidRPr="00613D79" w:rsidRDefault="00212C58" w:rsidP="007D4541">
            <w:pPr>
              <w:pStyle w:val="Default"/>
              <w:rPr>
                <w:color w:val="auto"/>
              </w:rPr>
            </w:pPr>
            <w:r w:rsidRPr="00613D79">
              <w:rPr>
                <w:color w:val="auto"/>
              </w:rPr>
              <w:t>Wynagrodzenie za obsługę zadania</w:t>
            </w:r>
          </w:p>
        </w:tc>
        <w:tc>
          <w:tcPr>
            <w:tcW w:w="4110" w:type="dxa"/>
            <w:vMerge/>
            <w:vAlign w:val="center"/>
          </w:tcPr>
          <w:p w:rsidR="00212C58" w:rsidRPr="00613D79" w:rsidRDefault="00212C58" w:rsidP="00613D79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098" w:type="dxa"/>
            <w:vAlign w:val="center"/>
          </w:tcPr>
          <w:p w:rsidR="00212C58" w:rsidRPr="00613D79" w:rsidRDefault="00212C58" w:rsidP="007D4541">
            <w:pPr>
              <w:pStyle w:val="Default"/>
              <w:rPr>
                <w:color w:val="auto"/>
              </w:rPr>
            </w:pPr>
            <w:r w:rsidRPr="00613D79">
              <w:rPr>
                <w:color w:val="auto"/>
              </w:rPr>
              <w:t>Nie dotyczy osób zabezpieczających proces szkolenia ujętych w kosztach bezpośrednich wspomagania szkolenia.</w:t>
            </w:r>
          </w:p>
          <w:p w:rsidR="00212C58" w:rsidRPr="00613D79" w:rsidRDefault="00212C58" w:rsidP="007D4541">
            <w:pPr>
              <w:pStyle w:val="Default"/>
              <w:rPr>
                <w:color w:val="auto"/>
              </w:rPr>
            </w:pPr>
            <w:r w:rsidRPr="00613D79">
              <w:rPr>
                <w:color w:val="auto"/>
              </w:rPr>
              <w:t>obsługa księgowa i organizacyjno - administracyjna w kwotach do 500,00 zł miesięcznie (brutto)</w:t>
            </w:r>
          </w:p>
        </w:tc>
      </w:tr>
      <w:tr w:rsidR="00212C58" w:rsidRPr="00CC329F" w:rsidTr="00613D79">
        <w:trPr>
          <w:trHeight w:val="488"/>
        </w:trPr>
        <w:tc>
          <w:tcPr>
            <w:tcW w:w="817" w:type="dxa"/>
            <w:vAlign w:val="center"/>
          </w:tcPr>
          <w:p w:rsidR="00212C58" w:rsidRPr="00613D79" w:rsidRDefault="00212C58" w:rsidP="00613D79">
            <w:pPr>
              <w:pStyle w:val="Default"/>
              <w:jc w:val="center"/>
              <w:rPr>
                <w:color w:val="auto"/>
              </w:rPr>
            </w:pPr>
            <w:r w:rsidRPr="00613D79">
              <w:rPr>
                <w:color w:val="auto"/>
              </w:rPr>
              <w:t>6.</w:t>
            </w:r>
          </w:p>
        </w:tc>
        <w:tc>
          <w:tcPr>
            <w:tcW w:w="3119" w:type="dxa"/>
            <w:vAlign w:val="center"/>
          </w:tcPr>
          <w:p w:rsidR="00212C58" w:rsidRPr="00613D79" w:rsidRDefault="00212C58" w:rsidP="007D4541">
            <w:pPr>
              <w:pStyle w:val="Default"/>
              <w:rPr>
                <w:color w:val="auto"/>
              </w:rPr>
            </w:pPr>
            <w:r w:rsidRPr="00613D79">
              <w:rPr>
                <w:color w:val="auto"/>
              </w:rPr>
              <w:t>Koszty transportu</w:t>
            </w:r>
          </w:p>
        </w:tc>
        <w:tc>
          <w:tcPr>
            <w:tcW w:w="4110" w:type="dxa"/>
            <w:vMerge/>
            <w:vAlign w:val="center"/>
          </w:tcPr>
          <w:p w:rsidR="00212C58" w:rsidRPr="00613D79" w:rsidRDefault="00212C58" w:rsidP="00613D79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098" w:type="dxa"/>
            <w:vAlign w:val="center"/>
          </w:tcPr>
          <w:p w:rsidR="00212C58" w:rsidRPr="00613D79" w:rsidRDefault="00212C58" w:rsidP="007D4541">
            <w:pPr>
              <w:pStyle w:val="Default"/>
              <w:rPr>
                <w:color w:val="auto"/>
              </w:rPr>
            </w:pPr>
            <w:r w:rsidRPr="00613D79">
              <w:rPr>
                <w:color w:val="auto"/>
              </w:rPr>
              <w:t>Dotyczy kosztów nie ujętych w kosztach bezpośrednich. Koszty związane z administracyjną obsługą zadania</w:t>
            </w:r>
          </w:p>
        </w:tc>
      </w:tr>
    </w:tbl>
    <w:p w:rsidR="00212C58" w:rsidRDefault="00212C58" w:rsidP="00C74FBA"/>
    <w:p w:rsidR="00212C58" w:rsidRDefault="00212C58" w:rsidP="00C74FBA"/>
    <w:p w:rsidR="00212C58" w:rsidRDefault="00212C58" w:rsidP="00921CC0">
      <w:pPr>
        <w:jc w:val="both"/>
        <w:rPr>
          <w:rFonts w:ascii="Garamond" w:hAnsi="Garamond"/>
        </w:rPr>
      </w:pPr>
    </w:p>
    <w:p w:rsidR="00212C58" w:rsidRPr="00AF2618" w:rsidRDefault="00212C58" w:rsidP="00921CC0">
      <w:pPr>
        <w:jc w:val="both"/>
        <w:rPr>
          <w:rFonts w:ascii="Garamond" w:hAnsi="Garamond"/>
        </w:rPr>
      </w:pPr>
    </w:p>
    <w:p w:rsidR="00212C58" w:rsidRPr="003A5E86" w:rsidRDefault="00212C58" w:rsidP="00921CC0">
      <w:pPr>
        <w:jc w:val="center"/>
        <w:rPr>
          <w:rFonts w:ascii="Garamond" w:hAnsi="Garamond"/>
          <w:sz w:val="22"/>
          <w:szCs w:val="22"/>
        </w:rPr>
      </w:pPr>
      <w:r w:rsidRPr="003A5E86">
        <w:rPr>
          <w:rFonts w:ascii="Garamond" w:hAnsi="Garamond"/>
          <w:sz w:val="22"/>
          <w:szCs w:val="22"/>
        </w:rPr>
        <w:t>….............................................................................................................</w:t>
      </w:r>
    </w:p>
    <w:p w:rsidR="00212C58" w:rsidRPr="00921CC0" w:rsidRDefault="00212C58" w:rsidP="00921CC0">
      <w:pPr>
        <w:jc w:val="center"/>
        <w:rPr>
          <w:rFonts w:ascii="Garamond" w:hAnsi="Garamond"/>
          <w:sz w:val="22"/>
          <w:szCs w:val="22"/>
        </w:rPr>
      </w:pPr>
      <w:r w:rsidRPr="003A5E86">
        <w:rPr>
          <w:rFonts w:ascii="Garamond" w:hAnsi="Garamond"/>
          <w:sz w:val="22"/>
          <w:szCs w:val="22"/>
        </w:rPr>
        <w:t>imiona i nazwiska oraz podpis(y) osób uprawionych do reprezentowania oferenta</w:t>
      </w:r>
    </w:p>
    <w:sectPr w:rsidR="00212C58" w:rsidRPr="00921CC0" w:rsidSect="00151587">
      <w:pgSz w:w="16838" w:h="11906" w:orient="landscape"/>
      <w:pgMar w:top="1417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F3000"/>
    <w:multiLevelType w:val="hybridMultilevel"/>
    <w:tmpl w:val="437098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4E1BFC"/>
    <w:multiLevelType w:val="hybridMultilevel"/>
    <w:tmpl w:val="0936CB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B453E4"/>
    <w:multiLevelType w:val="hybridMultilevel"/>
    <w:tmpl w:val="4240F804"/>
    <w:lvl w:ilvl="0" w:tplc="D0F02A1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1C18775C"/>
    <w:multiLevelType w:val="hybridMultilevel"/>
    <w:tmpl w:val="884402CC"/>
    <w:lvl w:ilvl="0" w:tplc="F38A8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00C1C"/>
    <w:multiLevelType w:val="hybridMultilevel"/>
    <w:tmpl w:val="96F6C9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CE7F9B"/>
    <w:multiLevelType w:val="hybridMultilevel"/>
    <w:tmpl w:val="689A47D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251790F"/>
    <w:multiLevelType w:val="hybridMultilevel"/>
    <w:tmpl w:val="27ECD66E"/>
    <w:lvl w:ilvl="0" w:tplc="BA247ED6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7">
    <w:nsid w:val="417600F1"/>
    <w:multiLevelType w:val="hybridMultilevel"/>
    <w:tmpl w:val="B1C20E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E57F2E"/>
    <w:multiLevelType w:val="hybridMultilevel"/>
    <w:tmpl w:val="DACE99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5C6D22"/>
    <w:multiLevelType w:val="hybridMultilevel"/>
    <w:tmpl w:val="F1F257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DA71E3B"/>
    <w:multiLevelType w:val="hybridMultilevel"/>
    <w:tmpl w:val="E1EA55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326694"/>
    <w:multiLevelType w:val="hybridMultilevel"/>
    <w:tmpl w:val="DEFE3B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DF213AB"/>
    <w:multiLevelType w:val="hybridMultilevel"/>
    <w:tmpl w:val="621891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0"/>
  </w:num>
  <w:num w:numId="6">
    <w:abstractNumId w:val="1"/>
  </w:num>
  <w:num w:numId="7">
    <w:abstractNumId w:val="12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750"/>
    <w:rsid w:val="00006445"/>
    <w:rsid w:val="000335BA"/>
    <w:rsid w:val="00045C40"/>
    <w:rsid w:val="0009564F"/>
    <w:rsid w:val="000A202B"/>
    <w:rsid w:val="000F5839"/>
    <w:rsid w:val="00135E13"/>
    <w:rsid w:val="001367D0"/>
    <w:rsid w:val="00151587"/>
    <w:rsid w:val="001758BF"/>
    <w:rsid w:val="001852DE"/>
    <w:rsid w:val="001E4EF4"/>
    <w:rsid w:val="001E6B90"/>
    <w:rsid w:val="0020177B"/>
    <w:rsid w:val="00212C58"/>
    <w:rsid w:val="00231750"/>
    <w:rsid w:val="00257768"/>
    <w:rsid w:val="00263217"/>
    <w:rsid w:val="00287E3E"/>
    <w:rsid w:val="002A2627"/>
    <w:rsid w:val="002A34F3"/>
    <w:rsid w:val="002A451D"/>
    <w:rsid w:val="002F54BB"/>
    <w:rsid w:val="00343B6F"/>
    <w:rsid w:val="003A02B6"/>
    <w:rsid w:val="003A5E86"/>
    <w:rsid w:val="003A76F0"/>
    <w:rsid w:val="003C65C1"/>
    <w:rsid w:val="003F3E67"/>
    <w:rsid w:val="00464584"/>
    <w:rsid w:val="004A241E"/>
    <w:rsid w:val="004E603A"/>
    <w:rsid w:val="00555354"/>
    <w:rsid w:val="00564721"/>
    <w:rsid w:val="00591FEA"/>
    <w:rsid w:val="0059770A"/>
    <w:rsid w:val="005B5004"/>
    <w:rsid w:val="005E180B"/>
    <w:rsid w:val="005E3F7D"/>
    <w:rsid w:val="005F7AC9"/>
    <w:rsid w:val="006115A6"/>
    <w:rsid w:val="00613D79"/>
    <w:rsid w:val="0065602B"/>
    <w:rsid w:val="006A4547"/>
    <w:rsid w:val="006D3F75"/>
    <w:rsid w:val="007028DB"/>
    <w:rsid w:val="007037E3"/>
    <w:rsid w:val="00710231"/>
    <w:rsid w:val="00734E8F"/>
    <w:rsid w:val="00740167"/>
    <w:rsid w:val="00770725"/>
    <w:rsid w:val="00791C16"/>
    <w:rsid w:val="007C28C6"/>
    <w:rsid w:val="007D4541"/>
    <w:rsid w:val="007E75B5"/>
    <w:rsid w:val="00800A5A"/>
    <w:rsid w:val="00835943"/>
    <w:rsid w:val="00893FF5"/>
    <w:rsid w:val="008B21D2"/>
    <w:rsid w:val="008C4783"/>
    <w:rsid w:val="00921CC0"/>
    <w:rsid w:val="00992007"/>
    <w:rsid w:val="009A462E"/>
    <w:rsid w:val="009F3025"/>
    <w:rsid w:val="00A07543"/>
    <w:rsid w:val="00A92815"/>
    <w:rsid w:val="00A97471"/>
    <w:rsid w:val="00AA1C73"/>
    <w:rsid w:val="00AB384F"/>
    <w:rsid w:val="00AC1AF9"/>
    <w:rsid w:val="00AD0709"/>
    <w:rsid w:val="00AD72B0"/>
    <w:rsid w:val="00AE4753"/>
    <w:rsid w:val="00AF2618"/>
    <w:rsid w:val="00B70D56"/>
    <w:rsid w:val="00BA1912"/>
    <w:rsid w:val="00BA6190"/>
    <w:rsid w:val="00BC02AF"/>
    <w:rsid w:val="00C0568A"/>
    <w:rsid w:val="00C45570"/>
    <w:rsid w:val="00C50CD5"/>
    <w:rsid w:val="00C74FBA"/>
    <w:rsid w:val="00CA3142"/>
    <w:rsid w:val="00CB1A71"/>
    <w:rsid w:val="00CB1F69"/>
    <w:rsid w:val="00CB3872"/>
    <w:rsid w:val="00CC329F"/>
    <w:rsid w:val="00CC6BFF"/>
    <w:rsid w:val="00CC6C36"/>
    <w:rsid w:val="00CE2D92"/>
    <w:rsid w:val="00D40622"/>
    <w:rsid w:val="00D66E08"/>
    <w:rsid w:val="00DE1CE6"/>
    <w:rsid w:val="00E11E61"/>
    <w:rsid w:val="00E86FA5"/>
    <w:rsid w:val="00EA68B0"/>
    <w:rsid w:val="00EF28E3"/>
    <w:rsid w:val="00EF6A1F"/>
    <w:rsid w:val="00F12EEC"/>
    <w:rsid w:val="00F153CF"/>
    <w:rsid w:val="00F37D04"/>
    <w:rsid w:val="00F867D5"/>
    <w:rsid w:val="00FB7A6B"/>
    <w:rsid w:val="00FE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75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317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231750"/>
    <w:pPr>
      <w:jc w:val="center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31750"/>
    <w:rPr>
      <w:rFonts w:ascii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2317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CB1A71"/>
    <w:rPr>
      <w:rFonts w:cs="Times New Roman"/>
      <w:b/>
    </w:rPr>
  </w:style>
  <w:style w:type="paragraph" w:styleId="NormalWeb">
    <w:name w:val="Normal (Web)"/>
    <w:basedOn w:val="Normal"/>
    <w:uiPriority w:val="99"/>
    <w:rsid w:val="00C4557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416</TotalTime>
  <Pages>3</Pages>
  <Words>654</Words>
  <Characters>3926</Characters>
  <Application>Microsoft Office Outlook</Application>
  <DocSecurity>0</DocSecurity>
  <Lines>0</Lines>
  <Paragraphs>0</Paragraphs>
  <ScaleCrop>false</ScaleCrop>
  <Company>UMKK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Motyl</dc:creator>
  <cp:keywords/>
  <dc:description/>
  <cp:lastModifiedBy>Katarzyna Słota</cp:lastModifiedBy>
  <cp:revision>43</cp:revision>
  <cp:lastPrinted>2016-12-27T10:05:00Z</cp:lastPrinted>
  <dcterms:created xsi:type="dcterms:W3CDTF">2016-12-12T12:25:00Z</dcterms:created>
  <dcterms:modified xsi:type="dcterms:W3CDTF">2018-04-06T12:12:00Z</dcterms:modified>
</cp:coreProperties>
</file>