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D3" w:rsidRDefault="00C77ED3" w:rsidP="00C77ED3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C77ED3" w:rsidRDefault="00C77ED3" w:rsidP="00C77ED3"/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zadań wynikających z ustawy z dnia 21 sierpnia 1997 r. o gospodarce nieruchomościami (Dz. U. z 2018 r. poz. 121, z </w:t>
      </w:r>
      <w:proofErr w:type="spellStart"/>
      <w:r>
        <w:rPr>
          <w:rFonts w:eastAsia="Calibri"/>
          <w:sz w:val="20"/>
          <w:szCs w:val="20"/>
        </w:rPr>
        <w:t>późn</w:t>
      </w:r>
      <w:proofErr w:type="spellEnd"/>
      <w:r>
        <w:rPr>
          <w:rFonts w:eastAsia="Calibri"/>
          <w:sz w:val="20"/>
          <w:szCs w:val="20"/>
        </w:rPr>
        <w:t>. zm.), zwaną 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”, a dotyczących zbywania nieruchomości komunalnych.</w:t>
      </w:r>
      <w:bookmarkStart w:id="0" w:name="_GoBack"/>
      <w:bookmarkEnd w:id="0"/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Jednocześnie potwierdzam, iż zapoznałam/em się z następująca Klauzulą informacyjną dotyczącą praw i obowiązków związanych z przetwarzaniem podanych przeze mnie danych osobowych.</w:t>
      </w:r>
    </w:p>
    <w:p w:rsidR="00C77ED3" w:rsidRDefault="00C77ED3" w:rsidP="00C77ED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,,Klauzula informacyjna”</w:t>
      </w:r>
    </w:p>
    <w:p w:rsidR="00C77ED3" w:rsidRDefault="00C77ED3" w:rsidP="00C77ED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Zgodnie z art. 13 ust. 1 i ust. 2 RODO, informuje się, iż:</w:t>
      </w:r>
    </w:p>
    <w:p w:rsidR="00C77ED3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1) administratorem Pani/Pana danych osobowych jest Prezydent Miasta Kędzierzyn-Koźle, z siedzibą przy ul. Grzegorza Piramowicza 32, 47-200 Kędzierzyn-Koźle, adres e-mail: </w:t>
      </w:r>
      <w:hyperlink r:id="rId4" w:history="1">
        <w:r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>
        <w:rPr>
          <w:rFonts w:eastAsia="Calibri"/>
          <w:sz w:val="20"/>
          <w:szCs w:val="20"/>
        </w:rPr>
        <w:t>, tel. 77140-50-338;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2) przetwarzanie Pani/Pana danych osobowych będzie się odbywać na podstawie art. 6 ust. 1 lit. a, c i e RODO i w celu realizacji zadań wynikających z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3) administrator powołuje się na prawnie uzasadniony interes, którym jest realizacja zadań wskazanych w 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4) sposoby kontaktu z Inspektorem Ochrony Danych w Urzędzie Miasta Kędzierzyn-Koźle, to: adres korespondencyjny: Izabela Krauze, Kędzierzyn-Koźle ul. Grzegorza Piramowicza 32, 47-200 Kędzierzyn-Koźle, adres e-mail: izabela.krauze@kedzierzynkozle.pl, tel. 77/40-50-346;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8) podanie przez Panią/Pana danych osobowych jest wymogiem ustawowym; brak podania danych osobowych będzie skutkowało odmową przeprowadzenia postępowania dotyczącego zbycia nieruchomości komunalnej w ramach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9) Pani/Pana dane osobowe mogą być przekazywane innym odbiorcom danych;</w:t>
      </w: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C77ED3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Potwierdzam wyrażenie zgody na przetwarzanie podanych</w:t>
      </w: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przeze mnie moich danych osobowych oraz zapoznanie się</w:t>
      </w: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 Klauzulą informacyjną dotyczącą obowiązków i praw</w:t>
      </w:r>
    </w:p>
    <w:p w:rsidR="00C77ED3" w:rsidRDefault="00C77ED3" w:rsidP="00C77ED3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związanych z przetwarzaniem moich danych osobowych.</w:t>
      </w:r>
    </w:p>
    <w:p w:rsidR="00C77ED3" w:rsidRDefault="00C77ED3" w:rsidP="00C77ED3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C77ED3" w:rsidRDefault="00C77ED3" w:rsidP="00C77ED3">
      <w:pPr>
        <w:rPr>
          <w:rFonts w:eastAsia="Calibri"/>
          <w:sz w:val="20"/>
          <w:szCs w:val="20"/>
        </w:rPr>
      </w:pPr>
    </w:p>
    <w:p w:rsidR="00C77ED3" w:rsidRDefault="00C77ED3" w:rsidP="00C77ED3">
      <w:pPr>
        <w:rPr>
          <w:rFonts w:eastAsia="Calibri"/>
          <w:sz w:val="20"/>
          <w:szCs w:val="20"/>
        </w:rPr>
      </w:pPr>
    </w:p>
    <w:p w:rsidR="00C77ED3" w:rsidRDefault="00C77ED3" w:rsidP="00C77ED3">
      <w:pPr>
        <w:ind w:left="424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….……………………………………………</w:t>
      </w:r>
    </w:p>
    <w:p w:rsidR="00C77ED3" w:rsidRDefault="00C77ED3" w:rsidP="00C77ED3">
      <w:pPr>
        <w:rPr>
          <w:rFonts w:eastAsia="Calibri"/>
          <w:sz w:val="20"/>
          <w:szCs w:val="20"/>
        </w:rPr>
      </w:pPr>
    </w:p>
    <w:p w:rsidR="00C77ED3" w:rsidRDefault="00C77ED3" w:rsidP="00C77ED3">
      <w:pPr>
        <w:ind w:left="3540" w:firstLine="708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(data i podpis interesanta)</w:t>
      </w:r>
    </w:p>
    <w:p w:rsidR="00AA54EB" w:rsidRDefault="00C77ED3"/>
    <w:sectPr w:rsidR="00AA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D3"/>
    <w:rsid w:val="002C2C33"/>
    <w:rsid w:val="00433BC7"/>
    <w:rsid w:val="00C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208EB-9393-43F4-BD0A-E4D1B28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77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2018-06-20T12:46:00Z</dcterms:created>
  <dcterms:modified xsi:type="dcterms:W3CDTF">2018-06-20T12:46:00Z</dcterms:modified>
</cp:coreProperties>
</file>