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8"/>
        <w:gridCol w:w="1312"/>
        <w:gridCol w:w="2203"/>
        <w:gridCol w:w="796"/>
        <w:gridCol w:w="2723"/>
        <w:gridCol w:w="14"/>
      </w:tblGrid>
      <w:tr w:rsidR="007569B8" w:rsidTr="00356DB2">
        <w:trPr>
          <w:gridAfter w:val="1"/>
          <w:wAfter w:w="14" w:type="dxa"/>
          <w:cantSplit/>
        </w:trPr>
        <w:tc>
          <w:tcPr>
            <w:tcW w:w="5050" w:type="dxa"/>
            <w:gridSpan w:val="2"/>
            <w:vMerge w:val="restart"/>
            <w:shd w:val="clear" w:color="auto" w:fill="auto"/>
          </w:tcPr>
          <w:p w:rsidR="007569B8" w:rsidRDefault="007569B8" w:rsidP="00356DB2">
            <w:pPr>
              <w:pStyle w:val="Zawartotabeli"/>
              <w:spacing w:line="340" w:lineRule="atLeast"/>
            </w:pPr>
            <w:r>
              <w:rPr>
                <w:sz w:val="20"/>
                <w:szCs w:val="20"/>
              </w:rPr>
              <w:t>........................................................................................................................................................................................................................................................................................................................................................................................................</w:t>
            </w:r>
          </w:p>
        </w:tc>
        <w:tc>
          <w:tcPr>
            <w:tcW w:w="2999" w:type="dxa"/>
            <w:gridSpan w:val="2"/>
            <w:shd w:val="clear" w:color="auto" w:fill="auto"/>
          </w:tcPr>
          <w:p w:rsidR="007569B8" w:rsidRDefault="007569B8" w:rsidP="00356DB2">
            <w:pPr>
              <w:pStyle w:val="Zawartotabeli"/>
              <w:jc w:val="right"/>
            </w:pPr>
            <w:r>
              <w:rPr>
                <w:rFonts w:cs="Times New Roman"/>
                <w:sz w:val="20"/>
                <w:szCs w:val="20"/>
              </w:rPr>
              <w:t>Kędzierzyn-Koźle, dnia</w:t>
            </w:r>
          </w:p>
        </w:tc>
        <w:tc>
          <w:tcPr>
            <w:tcW w:w="2723" w:type="dxa"/>
            <w:shd w:val="clear" w:color="auto" w:fill="auto"/>
          </w:tcPr>
          <w:p w:rsidR="007569B8" w:rsidRDefault="007569B8" w:rsidP="00356DB2">
            <w:pPr>
              <w:pStyle w:val="Zawartotabeli"/>
            </w:pPr>
            <w:r>
              <w:rPr>
                <w:rFonts w:ascii="Tahoma" w:hAnsi="Tahoma" w:cs="Tahoma"/>
                <w:sz w:val="20"/>
                <w:szCs w:val="20"/>
              </w:rPr>
              <w:t>..........................................</w:t>
            </w:r>
          </w:p>
        </w:tc>
      </w:tr>
      <w:tr w:rsidR="007569B8" w:rsidTr="00356DB2">
        <w:trPr>
          <w:gridAfter w:val="1"/>
          <w:wAfter w:w="14" w:type="dxa"/>
          <w:cantSplit/>
          <w:trHeight w:val="276"/>
        </w:trPr>
        <w:tc>
          <w:tcPr>
            <w:tcW w:w="5050" w:type="dxa"/>
            <w:gridSpan w:val="2"/>
            <w:vMerge/>
            <w:shd w:val="clear" w:color="auto" w:fill="auto"/>
          </w:tcPr>
          <w:p w:rsidR="007569B8" w:rsidRDefault="007569B8" w:rsidP="00356DB2">
            <w:pPr>
              <w:snapToGrid w:val="0"/>
            </w:pPr>
          </w:p>
        </w:tc>
        <w:tc>
          <w:tcPr>
            <w:tcW w:w="5722" w:type="dxa"/>
            <w:gridSpan w:val="3"/>
            <w:vMerge w:val="restart"/>
            <w:shd w:val="clear" w:color="auto" w:fill="auto"/>
          </w:tcPr>
          <w:p w:rsidR="007569B8" w:rsidRDefault="007569B8" w:rsidP="00356DB2">
            <w:pPr>
              <w:pStyle w:val="Zawartotabeli"/>
              <w:snapToGrid w:val="0"/>
              <w:jc w:val="center"/>
            </w:pPr>
          </w:p>
          <w:p w:rsidR="007569B8" w:rsidRDefault="007569B8" w:rsidP="00356DB2">
            <w:pPr>
              <w:pStyle w:val="Zawartotabeli"/>
              <w:jc w:val="center"/>
              <w:rPr>
                <w:rFonts w:cs="Times New Roman"/>
                <w:b/>
                <w:bCs/>
                <w:color w:val="000000"/>
                <w:sz w:val="22"/>
                <w:szCs w:val="22"/>
              </w:rPr>
            </w:pPr>
            <w:r>
              <w:rPr>
                <w:rFonts w:cs="Times New Roman"/>
                <w:b/>
                <w:bCs/>
                <w:color w:val="000000"/>
              </w:rPr>
              <w:t>PREZYDENT MIASTA</w:t>
            </w:r>
            <w:r>
              <w:rPr>
                <w:rFonts w:cs="Times New Roman"/>
                <w:b/>
                <w:bCs/>
                <w:color w:val="000000"/>
              </w:rPr>
              <w:br/>
              <w:t>KĘDZIERZYN-KOŹLE</w:t>
            </w:r>
          </w:p>
          <w:p w:rsidR="007569B8" w:rsidRDefault="007569B8" w:rsidP="00356DB2">
            <w:pPr>
              <w:pStyle w:val="Zawartotabeli"/>
              <w:jc w:val="center"/>
              <w:rPr>
                <w:rFonts w:cs="Times New Roman"/>
                <w:b/>
                <w:bCs/>
                <w:color w:val="000000"/>
                <w:sz w:val="22"/>
                <w:szCs w:val="22"/>
              </w:rPr>
            </w:pPr>
            <w:r>
              <w:rPr>
                <w:rFonts w:cs="Times New Roman"/>
                <w:b/>
                <w:bCs/>
                <w:color w:val="000000"/>
                <w:sz w:val="22"/>
                <w:szCs w:val="22"/>
              </w:rPr>
              <w:t>ul. Grzegorza Piramowicza 32</w:t>
            </w:r>
          </w:p>
          <w:p w:rsidR="007569B8" w:rsidRDefault="007569B8" w:rsidP="00356DB2">
            <w:pPr>
              <w:pStyle w:val="Zawartotabeli"/>
              <w:snapToGrid w:val="0"/>
              <w:jc w:val="center"/>
            </w:pPr>
            <w:r>
              <w:rPr>
                <w:rFonts w:cs="Times New Roman"/>
                <w:b/>
                <w:bCs/>
                <w:color w:val="000000"/>
                <w:sz w:val="22"/>
                <w:szCs w:val="22"/>
              </w:rPr>
              <w:t>47-200 Kędzierzyn-Koźle</w:t>
            </w:r>
          </w:p>
        </w:tc>
      </w:tr>
      <w:tr w:rsidR="007569B8" w:rsidTr="00356DB2">
        <w:trPr>
          <w:gridAfter w:val="1"/>
          <w:wAfter w:w="14" w:type="dxa"/>
          <w:cantSplit/>
        </w:trPr>
        <w:tc>
          <w:tcPr>
            <w:tcW w:w="5050" w:type="dxa"/>
            <w:gridSpan w:val="2"/>
            <w:shd w:val="clear" w:color="auto" w:fill="auto"/>
          </w:tcPr>
          <w:p w:rsidR="007569B8" w:rsidRDefault="007569B8" w:rsidP="00356DB2">
            <w:pPr>
              <w:snapToGrid w:val="0"/>
              <w:jc w:val="center"/>
            </w:pPr>
            <w:r>
              <w:rPr>
                <w:rFonts w:cs="Times New Roman"/>
                <w:sz w:val="16"/>
                <w:szCs w:val="16"/>
              </w:rPr>
              <w:t>imię, nazwisko i adres albo nazwa i siedziba posiadacza nieruchomości* albo właściciela urządzeń, o których mowa w art. 49 § 1 Kodeksu cywilnego</w:t>
            </w:r>
          </w:p>
        </w:tc>
        <w:tc>
          <w:tcPr>
            <w:tcW w:w="5722" w:type="dxa"/>
            <w:gridSpan w:val="3"/>
            <w:vMerge/>
            <w:shd w:val="clear" w:color="auto" w:fill="auto"/>
          </w:tcPr>
          <w:p w:rsidR="007569B8" w:rsidRDefault="007569B8" w:rsidP="00356DB2">
            <w:pPr>
              <w:pStyle w:val="Zawartotabeli"/>
              <w:snapToGrid w:val="0"/>
              <w:jc w:val="center"/>
            </w:pPr>
          </w:p>
        </w:tc>
      </w:tr>
      <w:tr w:rsidR="007569B8" w:rsidTr="00356DB2">
        <w:trPr>
          <w:cantSplit/>
        </w:trPr>
        <w:tc>
          <w:tcPr>
            <w:tcW w:w="3738" w:type="dxa"/>
            <w:shd w:val="clear" w:color="auto" w:fill="auto"/>
          </w:tcPr>
          <w:p w:rsidR="007569B8" w:rsidRDefault="007569B8" w:rsidP="00356DB2">
            <w:pPr>
              <w:pStyle w:val="Zawartotabeli"/>
              <w:spacing w:line="340" w:lineRule="atLeast"/>
              <w:rPr>
                <w:rFonts w:cs="Times New Roman"/>
                <w:sz w:val="16"/>
                <w:szCs w:val="16"/>
              </w:rPr>
            </w:pPr>
            <w:r>
              <w:rPr>
                <w:sz w:val="20"/>
                <w:szCs w:val="20"/>
              </w:rPr>
              <w:t>........................................................................</w:t>
            </w:r>
          </w:p>
          <w:p w:rsidR="007569B8" w:rsidRDefault="007569B8" w:rsidP="00356DB2">
            <w:pPr>
              <w:pStyle w:val="Zawartotabeli"/>
              <w:jc w:val="center"/>
            </w:pPr>
            <w:r>
              <w:rPr>
                <w:rFonts w:cs="Times New Roman"/>
                <w:sz w:val="16"/>
                <w:szCs w:val="16"/>
              </w:rPr>
              <w:t>imię i nazwisko, nr tel. osoby do kontaktu</w:t>
            </w:r>
            <w:r>
              <w:rPr>
                <w:rFonts w:cs="Times New Roman"/>
                <w:sz w:val="16"/>
                <w:szCs w:val="16"/>
                <w:vertAlign w:val="superscript"/>
              </w:rPr>
              <w:t>1</w:t>
            </w:r>
          </w:p>
        </w:tc>
        <w:tc>
          <w:tcPr>
            <w:tcW w:w="3515" w:type="dxa"/>
            <w:gridSpan w:val="2"/>
            <w:vMerge w:val="restart"/>
            <w:tcBorders>
              <w:top w:val="single" w:sz="1" w:space="0" w:color="000000"/>
              <w:left w:val="single" w:sz="1" w:space="0" w:color="000000"/>
              <w:bottom w:val="single" w:sz="1" w:space="0" w:color="000000"/>
            </w:tcBorders>
            <w:shd w:val="clear" w:color="auto" w:fill="auto"/>
          </w:tcPr>
          <w:p w:rsidR="007569B8" w:rsidRDefault="007569B8" w:rsidP="00356DB2">
            <w:pPr>
              <w:snapToGrid w:val="0"/>
              <w:jc w:val="center"/>
            </w:pPr>
            <w:r>
              <w:rPr>
                <w:sz w:val="18"/>
                <w:szCs w:val="18"/>
              </w:rPr>
              <w:t>Zarejestrowano:</w:t>
            </w:r>
          </w:p>
        </w:tc>
        <w:tc>
          <w:tcPr>
            <w:tcW w:w="3533" w:type="dxa"/>
            <w:gridSpan w:val="3"/>
            <w:vMerge w:val="restart"/>
            <w:tcBorders>
              <w:top w:val="single" w:sz="1" w:space="0" w:color="000000"/>
              <w:left w:val="single" w:sz="1" w:space="0" w:color="000000"/>
              <w:bottom w:val="single" w:sz="1" w:space="0" w:color="000000"/>
              <w:right w:val="single" w:sz="1" w:space="0" w:color="000000"/>
            </w:tcBorders>
            <w:shd w:val="clear" w:color="auto" w:fill="auto"/>
          </w:tcPr>
          <w:p w:rsidR="007569B8" w:rsidRDefault="007569B8" w:rsidP="00356DB2">
            <w:pPr>
              <w:snapToGrid w:val="0"/>
              <w:jc w:val="center"/>
            </w:pPr>
          </w:p>
        </w:tc>
      </w:tr>
      <w:tr w:rsidR="007569B8" w:rsidTr="00356DB2">
        <w:tc>
          <w:tcPr>
            <w:tcW w:w="3738" w:type="dxa"/>
            <w:shd w:val="clear" w:color="auto" w:fill="auto"/>
          </w:tcPr>
          <w:p w:rsidR="007569B8" w:rsidRDefault="007569B8" w:rsidP="00356DB2">
            <w:pPr>
              <w:pStyle w:val="Zawartotabeli"/>
              <w:snapToGrid w:val="0"/>
              <w:spacing w:line="340" w:lineRule="atLeast"/>
            </w:pPr>
            <w:r>
              <w:rPr>
                <w:sz w:val="20"/>
                <w:szCs w:val="20"/>
              </w:rPr>
              <w:t>................................................................................................................................................................................................................................................................................................</w:t>
            </w:r>
          </w:p>
        </w:tc>
        <w:tc>
          <w:tcPr>
            <w:tcW w:w="3515" w:type="dxa"/>
            <w:gridSpan w:val="2"/>
            <w:vMerge/>
            <w:tcBorders>
              <w:top w:val="single" w:sz="1" w:space="0" w:color="000000"/>
              <w:left w:val="single" w:sz="1" w:space="0" w:color="000000"/>
              <w:bottom w:val="single" w:sz="1" w:space="0" w:color="000000"/>
            </w:tcBorders>
            <w:shd w:val="clear" w:color="auto" w:fill="auto"/>
          </w:tcPr>
          <w:p w:rsidR="007569B8" w:rsidRDefault="007569B8" w:rsidP="00356DB2">
            <w:pPr>
              <w:pStyle w:val="Zawartotabeli"/>
              <w:snapToGrid w:val="0"/>
            </w:pPr>
          </w:p>
        </w:tc>
        <w:tc>
          <w:tcPr>
            <w:tcW w:w="3533" w:type="dxa"/>
            <w:gridSpan w:val="3"/>
            <w:vMerge/>
            <w:tcBorders>
              <w:top w:val="single" w:sz="1" w:space="0" w:color="000000"/>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pPr>
          </w:p>
        </w:tc>
      </w:tr>
      <w:tr w:rsidR="007569B8" w:rsidTr="00356DB2">
        <w:tc>
          <w:tcPr>
            <w:tcW w:w="3738" w:type="dxa"/>
            <w:shd w:val="clear" w:color="auto" w:fill="auto"/>
          </w:tcPr>
          <w:p w:rsidR="007569B8" w:rsidRDefault="007569B8" w:rsidP="00356DB2">
            <w:pPr>
              <w:pStyle w:val="Zawartotabeli"/>
              <w:snapToGrid w:val="0"/>
              <w:spacing w:line="0" w:lineRule="atLeast"/>
              <w:jc w:val="center"/>
            </w:pPr>
            <w:r>
              <w:rPr>
                <w:sz w:val="16"/>
                <w:szCs w:val="16"/>
              </w:rPr>
              <w:t xml:space="preserve">Dane pełnomocnika jeżeli został ustanowiony: </w:t>
            </w:r>
            <w:r>
              <w:rPr>
                <w:sz w:val="16"/>
                <w:szCs w:val="16"/>
              </w:rPr>
              <w:br/>
              <w:t>imię i nazwisko, adres / adres do doręczeń</w:t>
            </w:r>
          </w:p>
        </w:tc>
        <w:tc>
          <w:tcPr>
            <w:tcW w:w="3515" w:type="dxa"/>
            <w:gridSpan w:val="2"/>
            <w:vMerge/>
            <w:tcBorders>
              <w:top w:val="single" w:sz="1" w:space="0" w:color="000000"/>
              <w:left w:val="single" w:sz="1" w:space="0" w:color="000000"/>
              <w:bottom w:val="single" w:sz="1" w:space="0" w:color="000000"/>
            </w:tcBorders>
            <w:shd w:val="clear" w:color="auto" w:fill="auto"/>
          </w:tcPr>
          <w:p w:rsidR="007569B8" w:rsidRDefault="007569B8" w:rsidP="00356DB2">
            <w:pPr>
              <w:pStyle w:val="Zawartotabeli"/>
              <w:snapToGrid w:val="0"/>
            </w:pPr>
          </w:p>
        </w:tc>
        <w:tc>
          <w:tcPr>
            <w:tcW w:w="3533" w:type="dxa"/>
            <w:gridSpan w:val="3"/>
            <w:vMerge/>
            <w:tcBorders>
              <w:top w:val="single" w:sz="1" w:space="0" w:color="000000"/>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pPr>
          </w:p>
        </w:tc>
      </w:tr>
    </w:tbl>
    <w:p w:rsidR="007569B8" w:rsidRDefault="007569B8" w:rsidP="007569B8">
      <w:pPr>
        <w:jc w:val="center"/>
        <w:rPr>
          <w:rFonts w:ascii="Trebuchet MS" w:hAnsi="Trebuchet MS" w:cs="Trebuchet MS"/>
          <w:b/>
          <w:bCs/>
          <w:sz w:val="26"/>
          <w:szCs w:val="26"/>
        </w:rPr>
      </w:pPr>
    </w:p>
    <w:p w:rsidR="007569B8" w:rsidRDefault="007569B8" w:rsidP="007569B8">
      <w:pPr>
        <w:jc w:val="center"/>
        <w:rPr>
          <w:rFonts w:cs="Times New Roman"/>
          <w:sz w:val="26"/>
          <w:szCs w:val="26"/>
        </w:rPr>
      </w:pPr>
      <w:r>
        <w:rPr>
          <w:rFonts w:cs="Times New Roman"/>
          <w:b/>
          <w:bCs/>
          <w:sz w:val="26"/>
          <w:szCs w:val="26"/>
        </w:rPr>
        <w:t>WNIOSEK O WYDANIE ZEZWOLENIA NA USUNIĘCIE DRZEWA LUB KRZEWU</w:t>
      </w:r>
    </w:p>
    <w:p w:rsidR="007569B8" w:rsidRDefault="007569B8" w:rsidP="007569B8">
      <w:pPr>
        <w:spacing w:after="200"/>
        <w:ind w:firstLine="708"/>
        <w:contextualSpacing/>
        <w:jc w:val="both"/>
        <w:rPr>
          <w:rFonts w:cs="Times New Roman"/>
          <w:sz w:val="26"/>
          <w:szCs w:val="26"/>
        </w:rPr>
      </w:pPr>
    </w:p>
    <w:p w:rsidR="007569B8" w:rsidRDefault="007569B8" w:rsidP="007569B8">
      <w:pPr>
        <w:spacing w:after="200"/>
        <w:ind w:firstLine="708"/>
        <w:contextualSpacing/>
        <w:jc w:val="both"/>
        <w:rPr>
          <w:rFonts w:cs="Times New Roman"/>
          <w:b/>
          <w:bCs/>
          <w:sz w:val="10"/>
          <w:szCs w:val="10"/>
        </w:rPr>
      </w:pPr>
      <w:r>
        <w:rPr>
          <w:rFonts w:cs="Times New Roman"/>
          <w:sz w:val="22"/>
          <w:szCs w:val="22"/>
        </w:rPr>
        <w:t>Na podstawie art. 83a ustawy z dnia 16 kwietnia 2004 r. o ochronie przyrody wnoszę o wydanie zezwolenia na usunięcie drzewa/krzewu**.</w:t>
      </w:r>
    </w:p>
    <w:p w:rsidR="007569B8" w:rsidRDefault="007569B8" w:rsidP="007569B8">
      <w:pPr>
        <w:rPr>
          <w:rFonts w:cs="Times New Roman"/>
          <w:b/>
          <w:bCs/>
          <w:sz w:val="10"/>
          <w:szCs w:val="10"/>
        </w:rPr>
      </w:pPr>
    </w:p>
    <w:p w:rsidR="007569B8" w:rsidRDefault="007569B8" w:rsidP="007569B8">
      <w:pPr>
        <w:rPr>
          <w:rFonts w:cs="Times New Roman"/>
          <w:sz w:val="10"/>
          <w:szCs w:val="10"/>
        </w:rPr>
      </w:pPr>
      <w:r>
        <w:rPr>
          <w:rFonts w:cs="Times New Roman"/>
          <w:sz w:val="22"/>
          <w:szCs w:val="22"/>
        </w:rPr>
        <w:t>1. Informacje o miejscu zamierzonego usunięcia drzewa lub krzewu:</w:t>
      </w:r>
    </w:p>
    <w:p w:rsidR="007569B8" w:rsidRDefault="007569B8" w:rsidP="007569B8">
      <w:pPr>
        <w:rPr>
          <w:rFonts w:cs="Times New Roman"/>
          <w:sz w:val="10"/>
          <w:szCs w:val="1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0"/>
        <w:gridCol w:w="3050"/>
        <w:gridCol w:w="5203"/>
      </w:tblGrid>
      <w:tr w:rsidR="007569B8" w:rsidTr="00356DB2">
        <w:tc>
          <w:tcPr>
            <w:tcW w:w="2500" w:type="dxa"/>
            <w:vMerge w:val="restart"/>
            <w:tcBorders>
              <w:top w:val="single" w:sz="1" w:space="0" w:color="000000"/>
              <w:left w:val="single" w:sz="1" w:space="0" w:color="000000"/>
              <w:bottom w:val="single" w:sz="1" w:space="0" w:color="000000"/>
            </w:tcBorders>
            <w:shd w:val="clear" w:color="auto" w:fill="auto"/>
            <w:vAlign w:val="center"/>
          </w:tcPr>
          <w:p w:rsidR="007569B8" w:rsidRDefault="007569B8" w:rsidP="00356DB2">
            <w:pPr>
              <w:pStyle w:val="Zawartotabeli"/>
              <w:rPr>
                <w:rFonts w:cs="Times New Roman"/>
                <w:b/>
                <w:bCs/>
                <w:i/>
                <w:iCs/>
                <w:sz w:val="20"/>
                <w:szCs w:val="20"/>
              </w:rPr>
            </w:pPr>
            <w:r>
              <w:rPr>
                <w:rFonts w:cs="Times New Roman"/>
                <w:sz w:val="21"/>
                <w:szCs w:val="21"/>
              </w:rPr>
              <w:t>Imię, nazwisko i adres albo nazwa i siedziba właściciela nieruchomości*</w:t>
            </w:r>
            <w:r>
              <w:rPr>
                <w:rFonts w:cs="Times New Roman"/>
                <w:sz w:val="21"/>
                <w:szCs w:val="21"/>
                <w:vertAlign w:val="superscript"/>
              </w:rPr>
              <w:t>/</w:t>
            </w:r>
            <w:r>
              <w:rPr>
                <w:rFonts w:cs="Times New Roman"/>
                <w:b/>
                <w:bCs/>
                <w:i/>
                <w:iCs/>
                <w:sz w:val="20"/>
                <w:szCs w:val="20"/>
                <w:vertAlign w:val="superscript"/>
              </w:rPr>
              <w:t>2</w:t>
            </w:r>
          </w:p>
          <w:p w:rsidR="007569B8" w:rsidRDefault="007569B8" w:rsidP="00356DB2">
            <w:pPr>
              <w:pStyle w:val="Zawartotabeli"/>
            </w:pPr>
            <w:r>
              <w:rPr>
                <w:rFonts w:cs="Times New Roman"/>
                <w:b/>
                <w:bCs/>
                <w:i/>
                <w:iCs/>
                <w:sz w:val="20"/>
                <w:szCs w:val="20"/>
              </w:rPr>
              <w:t>jeżeli inne niż posiadacza</w:t>
            </w:r>
          </w:p>
        </w:tc>
        <w:tc>
          <w:tcPr>
            <w:tcW w:w="825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569B8" w:rsidRDefault="007569B8" w:rsidP="00356DB2">
            <w:pPr>
              <w:pStyle w:val="Zawartotabeli"/>
              <w:snapToGrid w:val="0"/>
              <w:jc w:val="both"/>
            </w:pPr>
            <w:r>
              <w:rPr>
                <w:sz w:val="22"/>
                <w:szCs w:val="22"/>
              </w:rPr>
              <w:t>Zgodnie z zapisami księgi wieczystej nr</w:t>
            </w:r>
            <w:r>
              <w:t>:</w:t>
            </w:r>
          </w:p>
        </w:tc>
      </w:tr>
      <w:tr w:rsidR="007569B8" w:rsidTr="00356DB2">
        <w:tc>
          <w:tcPr>
            <w:tcW w:w="2500" w:type="dxa"/>
            <w:vMerge/>
            <w:tcBorders>
              <w:left w:val="single" w:sz="1" w:space="0" w:color="000000"/>
              <w:bottom w:val="single" w:sz="1" w:space="0" w:color="000000"/>
            </w:tcBorders>
            <w:shd w:val="clear" w:color="auto" w:fill="auto"/>
            <w:vAlign w:val="center"/>
          </w:tcPr>
          <w:p w:rsidR="007569B8" w:rsidRDefault="007569B8" w:rsidP="00356DB2">
            <w:pPr>
              <w:pStyle w:val="Zawartotabeli"/>
              <w:snapToGrid w:val="0"/>
            </w:pPr>
          </w:p>
        </w:tc>
        <w:tc>
          <w:tcPr>
            <w:tcW w:w="8253" w:type="dxa"/>
            <w:gridSpan w:val="2"/>
            <w:tcBorders>
              <w:left w:val="single" w:sz="1" w:space="0" w:color="000000"/>
              <w:bottom w:val="single" w:sz="1" w:space="0" w:color="000000"/>
              <w:right w:val="single" w:sz="1" w:space="0" w:color="000000"/>
            </w:tcBorders>
            <w:shd w:val="clear" w:color="auto" w:fill="auto"/>
            <w:vAlign w:val="center"/>
          </w:tcPr>
          <w:p w:rsidR="007569B8" w:rsidRDefault="007569B8" w:rsidP="00356DB2">
            <w:pPr>
              <w:pStyle w:val="Zawartotabeli"/>
              <w:snapToGrid w:val="0"/>
              <w:jc w:val="both"/>
            </w:pPr>
          </w:p>
        </w:tc>
      </w:tr>
      <w:tr w:rsidR="007569B8" w:rsidTr="00356DB2">
        <w:tc>
          <w:tcPr>
            <w:tcW w:w="5550" w:type="dxa"/>
            <w:gridSpan w:val="2"/>
            <w:tcBorders>
              <w:left w:val="single" w:sz="1" w:space="0" w:color="000000"/>
              <w:bottom w:val="single" w:sz="1" w:space="0" w:color="000000"/>
            </w:tcBorders>
            <w:shd w:val="clear" w:color="auto" w:fill="auto"/>
            <w:vAlign w:val="center"/>
          </w:tcPr>
          <w:p w:rsidR="007569B8" w:rsidRDefault="007569B8" w:rsidP="00356DB2">
            <w:pPr>
              <w:pStyle w:val="Zawartotabeli"/>
            </w:pPr>
            <w:r>
              <w:rPr>
                <w:rFonts w:cs="Times New Roman"/>
                <w:sz w:val="22"/>
                <w:szCs w:val="22"/>
              </w:rPr>
              <w:t>Nr działki/</w:t>
            </w:r>
            <w:proofErr w:type="spellStart"/>
            <w:r>
              <w:rPr>
                <w:rFonts w:cs="Times New Roman"/>
                <w:sz w:val="22"/>
                <w:szCs w:val="22"/>
              </w:rPr>
              <w:t>ek</w:t>
            </w:r>
            <w:proofErr w:type="spellEnd"/>
            <w:r>
              <w:rPr>
                <w:rFonts w:cs="Times New Roman"/>
              </w:rPr>
              <w:t>:</w:t>
            </w:r>
          </w:p>
        </w:tc>
        <w:tc>
          <w:tcPr>
            <w:tcW w:w="5203" w:type="dxa"/>
            <w:tcBorders>
              <w:left w:val="single" w:sz="1" w:space="0" w:color="000000"/>
              <w:bottom w:val="single" w:sz="1" w:space="0" w:color="000000"/>
              <w:right w:val="single" w:sz="1" w:space="0" w:color="000000"/>
            </w:tcBorders>
            <w:shd w:val="clear" w:color="auto" w:fill="auto"/>
            <w:vAlign w:val="center"/>
          </w:tcPr>
          <w:p w:rsidR="007569B8" w:rsidRDefault="007569B8" w:rsidP="00356DB2">
            <w:pPr>
              <w:pStyle w:val="Zawartotabeli"/>
              <w:jc w:val="both"/>
            </w:pPr>
            <w:r>
              <w:rPr>
                <w:rFonts w:cs="Times New Roman"/>
                <w:sz w:val="22"/>
                <w:szCs w:val="22"/>
              </w:rPr>
              <w:t>Obręb</w:t>
            </w:r>
            <w:r>
              <w:rPr>
                <w:rFonts w:cs="Times New Roman"/>
              </w:rPr>
              <w:t>:</w:t>
            </w:r>
          </w:p>
        </w:tc>
      </w:tr>
      <w:tr w:rsidR="007569B8" w:rsidTr="00356DB2">
        <w:tc>
          <w:tcPr>
            <w:tcW w:w="10753" w:type="dxa"/>
            <w:gridSpan w:val="3"/>
            <w:tcBorders>
              <w:left w:val="single" w:sz="1" w:space="0" w:color="000000"/>
              <w:bottom w:val="single" w:sz="1" w:space="0" w:color="000000"/>
              <w:right w:val="single" w:sz="1" w:space="0" w:color="000000"/>
            </w:tcBorders>
            <w:shd w:val="clear" w:color="auto" w:fill="auto"/>
            <w:vAlign w:val="center"/>
          </w:tcPr>
          <w:p w:rsidR="007569B8" w:rsidRDefault="007569B8" w:rsidP="00356DB2">
            <w:pPr>
              <w:pStyle w:val="Zawartotabeli"/>
            </w:pPr>
            <w:r>
              <w:rPr>
                <w:rFonts w:cs="Times New Roman"/>
                <w:sz w:val="22"/>
                <w:szCs w:val="22"/>
              </w:rPr>
              <w:t>Ulica</w:t>
            </w:r>
            <w:r>
              <w:rPr>
                <w:rFonts w:cs="Times New Roman"/>
              </w:rPr>
              <w:t>:</w:t>
            </w:r>
          </w:p>
        </w:tc>
      </w:tr>
    </w:tbl>
    <w:p w:rsidR="007569B8" w:rsidRDefault="007569B8" w:rsidP="007569B8">
      <w:pPr>
        <w:jc w:val="both"/>
        <w:rPr>
          <w:rFonts w:cs="Times New Roman"/>
          <w:sz w:val="14"/>
          <w:szCs w:val="14"/>
        </w:rPr>
      </w:pPr>
    </w:p>
    <w:p w:rsidR="007569B8" w:rsidRDefault="007569B8" w:rsidP="007569B8">
      <w:pPr>
        <w:jc w:val="both"/>
        <w:rPr>
          <w:rFonts w:cs="Times New Roman"/>
          <w:i/>
          <w:iCs/>
          <w:sz w:val="22"/>
          <w:szCs w:val="22"/>
        </w:rPr>
      </w:pPr>
      <w:r>
        <w:rPr>
          <w:rFonts w:cs="Times New Roman"/>
          <w:sz w:val="22"/>
          <w:szCs w:val="22"/>
        </w:rPr>
        <w:t>2. Nazwa gatunkowa drzewa lub krzewu, obwody pni drzew mierzone na wysokości 130 cm, powierzchnia krzewu, numer ewidencyjny działki oraz przyczyna usunięcia według</w:t>
      </w:r>
    </w:p>
    <w:p w:rsidR="007569B8" w:rsidRDefault="007569B8" w:rsidP="007569B8">
      <w:pPr>
        <w:jc w:val="both"/>
        <w:rPr>
          <w:rFonts w:cs="Times New Roman"/>
          <w:sz w:val="20"/>
          <w:szCs w:val="20"/>
        </w:rPr>
      </w:pPr>
      <w:r>
        <w:rPr>
          <w:rFonts w:cs="Times New Roman"/>
          <w:i/>
          <w:iCs/>
          <w:sz w:val="22"/>
          <w:szCs w:val="22"/>
        </w:rPr>
        <w:t>poniższego zestawienia/zestawienia stanowiącego załącznik (wg wzoru)/inwentaryzacji stanowiącej załącznik**:</w:t>
      </w:r>
    </w:p>
    <w:p w:rsidR="007569B8" w:rsidRDefault="007569B8" w:rsidP="007569B8">
      <w:pPr>
        <w:spacing w:before="113"/>
        <w:jc w:val="both"/>
        <w:rPr>
          <w:rFonts w:cs="Times New Roman"/>
          <w:sz w:val="20"/>
          <w:szCs w:val="20"/>
        </w:rPr>
      </w:pPr>
      <w:r>
        <w:rPr>
          <w:rFonts w:cs="Times New Roman"/>
          <w:sz w:val="20"/>
          <w:szCs w:val="20"/>
        </w:rPr>
        <w:t>W przypadku gdy na wysokości 130cm drzewo posiada kilka pni należy podać obwód każdego z tych pni lub nie posiada pnia należy podać obwód pnia bezpośrednio poniżej korony drzewa (wpisując adnotację „poniżej korony” ...cm). Nazwa gatunkowa (nazwa dwuczłonowa) np. sosna zwyczajna, brzoza brodawkowata, wierzba biała itp. W przypadku większej ilości, drzewa w terenie winny być oznaczone zgodnie z numeracją w zestawieniu.</w:t>
      </w:r>
    </w:p>
    <w:p w:rsidR="007569B8" w:rsidRDefault="007569B8" w:rsidP="007569B8">
      <w:pPr>
        <w:spacing w:before="113"/>
        <w:jc w:val="both"/>
        <w:rPr>
          <w:rFonts w:cs="Times New Roman"/>
          <w:sz w:val="18"/>
          <w:szCs w:val="18"/>
        </w:rPr>
      </w:pPr>
      <w:r>
        <w:rPr>
          <w:rFonts w:cs="Times New Roman"/>
          <w:sz w:val="20"/>
          <w:szCs w:val="20"/>
        </w:rPr>
        <w:t>wzór</w:t>
      </w:r>
    </w:p>
    <w:tbl>
      <w:tblPr>
        <w:tblW w:w="0" w:type="auto"/>
        <w:tblInd w:w="58" w:type="dxa"/>
        <w:tblLayout w:type="fixed"/>
        <w:tblCellMar>
          <w:top w:w="55" w:type="dxa"/>
          <w:left w:w="55" w:type="dxa"/>
          <w:bottom w:w="55" w:type="dxa"/>
          <w:right w:w="55" w:type="dxa"/>
        </w:tblCellMar>
        <w:tblLook w:val="0000" w:firstRow="0" w:lastRow="0" w:firstColumn="0" w:lastColumn="0" w:noHBand="0" w:noVBand="0"/>
      </w:tblPr>
      <w:tblGrid>
        <w:gridCol w:w="700"/>
        <w:gridCol w:w="2500"/>
        <w:gridCol w:w="2060"/>
        <w:gridCol w:w="1160"/>
        <w:gridCol w:w="4220"/>
      </w:tblGrid>
      <w:tr w:rsidR="007569B8" w:rsidTr="00356DB2">
        <w:tc>
          <w:tcPr>
            <w:tcW w:w="700" w:type="dxa"/>
            <w:tcBorders>
              <w:top w:val="single" w:sz="1" w:space="0" w:color="000000"/>
              <w:left w:val="single" w:sz="1" w:space="0" w:color="000000"/>
              <w:bottom w:val="single" w:sz="1" w:space="0" w:color="000000"/>
            </w:tcBorders>
            <w:shd w:val="clear" w:color="auto" w:fill="auto"/>
            <w:vAlign w:val="center"/>
          </w:tcPr>
          <w:p w:rsidR="007569B8" w:rsidRDefault="007569B8" w:rsidP="00356DB2">
            <w:pPr>
              <w:pStyle w:val="Zawartotabeli"/>
              <w:jc w:val="center"/>
            </w:pPr>
            <w:r>
              <w:rPr>
                <w:rFonts w:cs="Times New Roman"/>
                <w:sz w:val="18"/>
                <w:szCs w:val="18"/>
              </w:rPr>
              <w:t>L.p.</w:t>
            </w:r>
          </w:p>
        </w:tc>
        <w:tc>
          <w:tcPr>
            <w:tcW w:w="2500" w:type="dxa"/>
            <w:tcBorders>
              <w:top w:val="single" w:sz="1" w:space="0" w:color="000000"/>
              <w:left w:val="single" w:sz="1" w:space="0" w:color="000000"/>
              <w:bottom w:val="single" w:sz="1" w:space="0" w:color="000000"/>
            </w:tcBorders>
            <w:shd w:val="clear" w:color="auto" w:fill="auto"/>
            <w:vAlign w:val="center"/>
          </w:tcPr>
          <w:p w:rsidR="007569B8" w:rsidRDefault="007569B8" w:rsidP="00356DB2">
            <w:pPr>
              <w:pStyle w:val="Zawartotabeli"/>
              <w:tabs>
                <w:tab w:val="left" w:pos="3480"/>
              </w:tabs>
              <w:jc w:val="center"/>
              <w:rPr>
                <w:rFonts w:cs="Times New Roman"/>
                <w:sz w:val="18"/>
                <w:szCs w:val="18"/>
              </w:rPr>
            </w:pPr>
            <w:r>
              <w:rPr>
                <w:rFonts w:cs="Times New Roman"/>
                <w:sz w:val="18"/>
                <w:szCs w:val="18"/>
              </w:rPr>
              <w:t>Gatunek drzewa lub krzewu</w:t>
            </w:r>
          </w:p>
          <w:p w:rsidR="007569B8" w:rsidRDefault="007569B8" w:rsidP="00356DB2">
            <w:pPr>
              <w:pStyle w:val="Zawartotabeli"/>
              <w:jc w:val="center"/>
            </w:pPr>
            <w:r>
              <w:rPr>
                <w:rFonts w:cs="Times New Roman"/>
                <w:sz w:val="18"/>
                <w:szCs w:val="18"/>
              </w:rPr>
              <w:t>(nazwa dwuczłonowa )</w:t>
            </w:r>
          </w:p>
        </w:tc>
        <w:tc>
          <w:tcPr>
            <w:tcW w:w="2060" w:type="dxa"/>
            <w:tcBorders>
              <w:top w:val="single" w:sz="1" w:space="0" w:color="000000"/>
              <w:left w:val="single" w:sz="1" w:space="0" w:color="000000"/>
              <w:bottom w:val="single" w:sz="1" w:space="0" w:color="000000"/>
            </w:tcBorders>
            <w:shd w:val="clear" w:color="auto" w:fill="auto"/>
            <w:vAlign w:val="center"/>
          </w:tcPr>
          <w:p w:rsidR="007569B8" w:rsidRDefault="007569B8" w:rsidP="00356DB2">
            <w:pPr>
              <w:pStyle w:val="Zawartotabeli"/>
              <w:jc w:val="center"/>
            </w:pPr>
            <w:r>
              <w:rPr>
                <w:rFonts w:cs="Times New Roman"/>
                <w:sz w:val="18"/>
                <w:szCs w:val="18"/>
              </w:rPr>
              <w:t>Obwód pnia drzewa mierz. na wysokości 130cm nad ziemią lub powierzchnia pokryta krzewami w m</w:t>
            </w:r>
            <w:r>
              <w:rPr>
                <w:rFonts w:cs="Times New Roman"/>
                <w:sz w:val="18"/>
                <w:szCs w:val="18"/>
                <w:vertAlign w:val="superscript"/>
              </w:rPr>
              <w:t>2</w:t>
            </w:r>
          </w:p>
        </w:tc>
        <w:tc>
          <w:tcPr>
            <w:tcW w:w="1160" w:type="dxa"/>
            <w:tcBorders>
              <w:top w:val="single" w:sz="1" w:space="0" w:color="000000"/>
              <w:left w:val="single" w:sz="1" w:space="0" w:color="000000"/>
              <w:bottom w:val="single" w:sz="1" w:space="0" w:color="000000"/>
            </w:tcBorders>
            <w:shd w:val="clear" w:color="auto" w:fill="auto"/>
            <w:vAlign w:val="center"/>
          </w:tcPr>
          <w:p w:rsidR="007569B8" w:rsidRDefault="007569B8" w:rsidP="00356DB2">
            <w:pPr>
              <w:pStyle w:val="Zawartotabeli"/>
              <w:jc w:val="center"/>
            </w:pPr>
            <w:r>
              <w:rPr>
                <w:rFonts w:cs="Times New Roman"/>
                <w:sz w:val="18"/>
                <w:szCs w:val="18"/>
              </w:rPr>
              <w:t>Działka nr</w:t>
            </w:r>
          </w:p>
        </w:tc>
        <w:tc>
          <w:tcPr>
            <w:tcW w:w="42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7569B8" w:rsidRDefault="007569B8" w:rsidP="00356DB2">
            <w:pPr>
              <w:pStyle w:val="Zawartotabeli"/>
              <w:jc w:val="center"/>
            </w:pPr>
            <w:r>
              <w:rPr>
                <w:rFonts w:cs="Times New Roman"/>
                <w:sz w:val="18"/>
                <w:szCs w:val="18"/>
              </w:rPr>
              <w:t>Przyczyna usunięcia:</w:t>
            </w:r>
          </w:p>
        </w:tc>
      </w:tr>
      <w:tr w:rsidR="007569B8" w:rsidTr="00356DB2">
        <w:trPr>
          <w:trHeight w:val="567"/>
        </w:trPr>
        <w:tc>
          <w:tcPr>
            <w:tcW w:w="7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25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rPr>
                <w:rFonts w:cs="Times New Roman"/>
                <w:sz w:val="18"/>
                <w:szCs w:val="18"/>
              </w:rPr>
            </w:pPr>
          </w:p>
          <w:p w:rsidR="007569B8" w:rsidRDefault="007569B8" w:rsidP="00356DB2">
            <w:pPr>
              <w:pStyle w:val="Zawartotabeli"/>
              <w:jc w:val="center"/>
            </w:pPr>
          </w:p>
        </w:tc>
        <w:tc>
          <w:tcPr>
            <w:tcW w:w="20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11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4220" w:type="dxa"/>
            <w:tcBorders>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jc w:val="center"/>
            </w:pPr>
          </w:p>
        </w:tc>
      </w:tr>
      <w:tr w:rsidR="007569B8" w:rsidTr="00356DB2">
        <w:trPr>
          <w:trHeight w:val="567"/>
        </w:trPr>
        <w:tc>
          <w:tcPr>
            <w:tcW w:w="7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25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rPr>
                <w:rFonts w:cs="Times New Roman"/>
                <w:sz w:val="18"/>
                <w:szCs w:val="18"/>
              </w:rPr>
            </w:pPr>
          </w:p>
          <w:p w:rsidR="007569B8" w:rsidRDefault="007569B8" w:rsidP="00356DB2">
            <w:pPr>
              <w:pStyle w:val="Zawartotabeli"/>
              <w:jc w:val="center"/>
            </w:pPr>
          </w:p>
        </w:tc>
        <w:tc>
          <w:tcPr>
            <w:tcW w:w="20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11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4220" w:type="dxa"/>
            <w:tcBorders>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jc w:val="center"/>
            </w:pPr>
          </w:p>
        </w:tc>
      </w:tr>
      <w:tr w:rsidR="007569B8" w:rsidTr="00356DB2">
        <w:trPr>
          <w:trHeight w:val="567"/>
        </w:trPr>
        <w:tc>
          <w:tcPr>
            <w:tcW w:w="7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25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rPr>
                <w:rFonts w:cs="Times New Roman"/>
                <w:sz w:val="18"/>
                <w:szCs w:val="18"/>
              </w:rPr>
            </w:pPr>
          </w:p>
          <w:p w:rsidR="007569B8" w:rsidRDefault="007569B8" w:rsidP="00356DB2">
            <w:pPr>
              <w:pStyle w:val="Zawartotabeli"/>
              <w:jc w:val="center"/>
            </w:pPr>
          </w:p>
        </w:tc>
        <w:tc>
          <w:tcPr>
            <w:tcW w:w="20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11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4220" w:type="dxa"/>
            <w:tcBorders>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jc w:val="center"/>
            </w:pPr>
          </w:p>
        </w:tc>
      </w:tr>
      <w:tr w:rsidR="007569B8" w:rsidTr="00356DB2">
        <w:trPr>
          <w:trHeight w:val="567"/>
        </w:trPr>
        <w:tc>
          <w:tcPr>
            <w:tcW w:w="7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25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rPr>
                <w:rFonts w:cs="Times New Roman"/>
                <w:sz w:val="18"/>
                <w:szCs w:val="18"/>
              </w:rPr>
            </w:pPr>
          </w:p>
          <w:p w:rsidR="007569B8" w:rsidRDefault="007569B8" w:rsidP="00356DB2">
            <w:pPr>
              <w:pStyle w:val="Zawartotabeli"/>
              <w:jc w:val="center"/>
            </w:pPr>
          </w:p>
        </w:tc>
        <w:tc>
          <w:tcPr>
            <w:tcW w:w="20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11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4220" w:type="dxa"/>
            <w:tcBorders>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jc w:val="center"/>
            </w:pPr>
          </w:p>
        </w:tc>
      </w:tr>
      <w:tr w:rsidR="007569B8" w:rsidTr="00356DB2">
        <w:trPr>
          <w:trHeight w:val="567"/>
        </w:trPr>
        <w:tc>
          <w:tcPr>
            <w:tcW w:w="7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250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rPr>
                <w:rFonts w:cs="Times New Roman"/>
                <w:sz w:val="18"/>
                <w:szCs w:val="18"/>
              </w:rPr>
            </w:pPr>
          </w:p>
          <w:p w:rsidR="007569B8" w:rsidRDefault="007569B8" w:rsidP="00356DB2">
            <w:pPr>
              <w:pStyle w:val="Zawartotabeli"/>
              <w:jc w:val="center"/>
            </w:pPr>
          </w:p>
        </w:tc>
        <w:tc>
          <w:tcPr>
            <w:tcW w:w="20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1160" w:type="dxa"/>
            <w:tcBorders>
              <w:left w:val="single" w:sz="1" w:space="0" w:color="000000"/>
              <w:bottom w:val="single" w:sz="1" w:space="0" w:color="000000"/>
            </w:tcBorders>
            <w:shd w:val="clear" w:color="auto" w:fill="auto"/>
          </w:tcPr>
          <w:p w:rsidR="007569B8" w:rsidRDefault="007569B8" w:rsidP="00356DB2">
            <w:pPr>
              <w:pStyle w:val="Zawartotabeli"/>
              <w:snapToGrid w:val="0"/>
              <w:jc w:val="center"/>
            </w:pPr>
          </w:p>
        </w:tc>
        <w:tc>
          <w:tcPr>
            <w:tcW w:w="4220" w:type="dxa"/>
            <w:tcBorders>
              <w:left w:val="single" w:sz="1" w:space="0" w:color="000000"/>
              <w:bottom w:val="single" w:sz="1" w:space="0" w:color="000000"/>
              <w:right w:val="single" w:sz="1" w:space="0" w:color="000000"/>
            </w:tcBorders>
            <w:shd w:val="clear" w:color="auto" w:fill="auto"/>
          </w:tcPr>
          <w:p w:rsidR="007569B8" w:rsidRDefault="007569B8" w:rsidP="00356DB2">
            <w:pPr>
              <w:pStyle w:val="Zawartotabeli"/>
              <w:snapToGrid w:val="0"/>
              <w:jc w:val="center"/>
            </w:pPr>
          </w:p>
        </w:tc>
      </w:tr>
    </w:tbl>
    <w:p w:rsidR="007569B8" w:rsidRDefault="007569B8" w:rsidP="00BF7045">
      <w:pPr>
        <w:spacing w:before="120" w:line="360" w:lineRule="auto"/>
        <w:jc w:val="both"/>
        <w:rPr>
          <w:rFonts w:cs="Times New Roman"/>
          <w:sz w:val="22"/>
          <w:szCs w:val="22"/>
        </w:rPr>
      </w:pPr>
      <w:r>
        <w:rPr>
          <w:rFonts w:cs="Times New Roman"/>
          <w:sz w:val="22"/>
          <w:szCs w:val="22"/>
        </w:rPr>
        <w:t>3. Czy usunięcie wynika z celu związanego z prowadzeniem działalności gospodarczej: TAK/NIE**.</w:t>
      </w:r>
    </w:p>
    <w:p w:rsidR="007569B8" w:rsidRDefault="007569B8" w:rsidP="007569B8">
      <w:pPr>
        <w:spacing w:line="360" w:lineRule="auto"/>
        <w:jc w:val="both"/>
        <w:rPr>
          <w:rFonts w:cs="Times New Roman"/>
          <w:sz w:val="14"/>
          <w:szCs w:val="14"/>
        </w:rPr>
      </w:pPr>
      <w:r>
        <w:rPr>
          <w:rFonts w:cs="Times New Roman"/>
          <w:sz w:val="22"/>
          <w:szCs w:val="22"/>
        </w:rPr>
        <w:lastRenderedPageBreak/>
        <w:t>4. Termin zamierzonego usunięcia (należy podać datę graniczną) ………………………………….…………...</w:t>
      </w:r>
    </w:p>
    <w:p w:rsidR="007569B8" w:rsidRPr="005752C9" w:rsidRDefault="007569B8" w:rsidP="007569B8">
      <w:pPr>
        <w:jc w:val="both"/>
        <w:rPr>
          <w:rFonts w:cs="Times New Roman"/>
          <w:sz w:val="10"/>
          <w:szCs w:val="10"/>
        </w:rPr>
      </w:pPr>
    </w:p>
    <w:p w:rsidR="007569B8" w:rsidRDefault="007569B8" w:rsidP="007569B8">
      <w:pPr>
        <w:numPr>
          <w:ilvl w:val="0"/>
          <w:numId w:val="1"/>
        </w:numPr>
        <w:spacing w:line="360" w:lineRule="auto"/>
        <w:rPr>
          <w:rFonts w:cs="Times New Roman"/>
          <w:sz w:val="22"/>
          <w:szCs w:val="22"/>
        </w:rPr>
      </w:pPr>
      <w:r>
        <w:rPr>
          <w:rFonts w:cs="Times New Roman"/>
          <w:sz w:val="22"/>
          <w:szCs w:val="22"/>
        </w:rPr>
        <w:t>Informacje dodatkowe:</w:t>
      </w:r>
    </w:p>
    <w:p w:rsidR="007569B8" w:rsidRDefault="007569B8" w:rsidP="007569B8">
      <w:pPr>
        <w:ind w:left="709"/>
        <w:jc w:val="both"/>
        <w:rPr>
          <w:rFonts w:cs="Times New Roman"/>
          <w:sz w:val="14"/>
          <w:szCs w:val="14"/>
        </w:rPr>
      </w:pPr>
      <w:r>
        <w:rPr>
          <w:rFonts w:cs="Times New Roman"/>
          <w:sz w:val="22"/>
          <w:szCs w:val="22"/>
        </w:rPr>
        <w:t>1. Czy usunięcie wynika z realizacji przedsięwzięcia wymagającego wydania decyzji o środowiskowych uwarunkowaniach albo postanowień określonych w załączniku nr 6 TAK/NIE**.</w:t>
      </w:r>
    </w:p>
    <w:p w:rsidR="007569B8" w:rsidRPr="005752C9" w:rsidRDefault="007569B8" w:rsidP="007569B8">
      <w:pPr>
        <w:jc w:val="both"/>
        <w:rPr>
          <w:rFonts w:cs="Times New Roman"/>
          <w:sz w:val="10"/>
          <w:szCs w:val="10"/>
        </w:rPr>
      </w:pPr>
    </w:p>
    <w:p w:rsidR="007569B8" w:rsidRDefault="007569B8" w:rsidP="007569B8">
      <w:pPr>
        <w:ind w:left="709"/>
        <w:jc w:val="both"/>
        <w:rPr>
          <w:rFonts w:cs="Times New Roman"/>
          <w:sz w:val="22"/>
          <w:szCs w:val="22"/>
        </w:rPr>
      </w:pPr>
      <w:r>
        <w:rPr>
          <w:rFonts w:cs="Times New Roman"/>
          <w:sz w:val="22"/>
          <w:szCs w:val="22"/>
        </w:rPr>
        <w:t>2. Czy przyczyną usunięcia drzewa lub krzewu jest realizacja inwestycji wymagającej uzyskania pozwolenia na rozbiórkę lub pozwolenia na budowę TAK/NIE**.</w:t>
      </w:r>
    </w:p>
    <w:p w:rsidR="007569B8" w:rsidRDefault="007569B8" w:rsidP="007569B8">
      <w:pPr>
        <w:ind w:left="709"/>
        <w:jc w:val="both"/>
        <w:rPr>
          <w:rFonts w:cs="Times New Roman"/>
          <w:sz w:val="14"/>
          <w:szCs w:val="14"/>
        </w:rPr>
      </w:pPr>
      <w:r>
        <w:rPr>
          <w:rFonts w:cs="Times New Roman"/>
          <w:sz w:val="22"/>
          <w:szCs w:val="22"/>
        </w:rPr>
        <w:tab/>
        <w:t xml:space="preserve">2.1. Czy dla inwestycji, zgodnie z ustawą z dnia 7 lipca 1994 r. - Prawo budowlane wymagany jest </w:t>
      </w:r>
      <w:r>
        <w:rPr>
          <w:rFonts w:cs="Times New Roman"/>
          <w:sz w:val="22"/>
          <w:szCs w:val="22"/>
        </w:rPr>
        <w:tab/>
        <w:t>projekt zagospodarowania działki lub terenu TAK/NIE**.</w:t>
      </w:r>
    </w:p>
    <w:p w:rsidR="007569B8" w:rsidRDefault="007569B8" w:rsidP="007569B8">
      <w:pPr>
        <w:jc w:val="both"/>
        <w:rPr>
          <w:rFonts w:cs="Times New Roman"/>
          <w:sz w:val="14"/>
          <w:szCs w:val="14"/>
        </w:rPr>
      </w:pPr>
    </w:p>
    <w:p w:rsidR="007569B8" w:rsidRDefault="007569B8" w:rsidP="007569B8">
      <w:pPr>
        <w:jc w:val="both"/>
        <w:rPr>
          <w:rFonts w:cs="Times New Roman"/>
          <w:sz w:val="22"/>
          <w:szCs w:val="22"/>
        </w:rPr>
      </w:pPr>
      <w:r>
        <w:rPr>
          <w:rFonts w:cs="Times New Roman"/>
          <w:sz w:val="22"/>
          <w:szCs w:val="22"/>
        </w:rPr>
        <w:t>Zgodnie z art. 84 ust. 1 ustawy o ochronie przyrody posiadacz nieruchomości ponosi opłaty za usunięcie drzewa lub krzewu, z wyłączeniem drzew zwolnionych ustawowo. Katalog ustawowych zwolnień zawiera art. 86 ust. 1 ustawy. Zgodnie z art. 84 ust. 3 ustawy opłata za usunięcie może zostać odroczona, a po upływie 3 lat umorzona pod warunkiem wykonania nasadzeń zastępczych.</w:t>
      </w:r>
    </w:p>
    <w:p w:rsidR="007569B8" w:rsidRDefault="007569B8" w:rsidP="007569B8">
      <w:pPr>
        <w:jc w:val="both"/>
        <w:rPr>
          <w:rFonts w:cs="Times New Roman"/>
          <w:sz w:val="22"/>
          <w:szCs w:val="22"/>
        </w:rPr>
      </w:pPr>
    </w:p>
    <w:p w:rsidR="007569B8" w:rsidRDefault="007569B8" w:rsidP="007569B8">
      <w:pPr>
        <w:numPr>
          <w:ilvl w:val="0"/>
          <w:numId w:val="2"/>
        </w:numPr>
        <w:jc w:val="both"/>
        <w:rPr>
          <w:rFonts w:cs="Times New Roman"/>
          <w:sz w:val="20"/>
          <w:szCs w:val="20"/>
        </w:rPr>
      </w:pPr>
      <w:r>
        <w:rPr>
          <w:rFonts w:cs="Times New Roman"/>
          <w:sz w:val="22"/>
          <w:szCs w:val="22"/>
        </w:rPr>
        <w:t>Załączniki: …………szt.</w:t>
      </w:r>
    </w:p>
    <w:p w:rsidR="007569B8" w:rsidRDefault="007569B8" w:rsidP="007569B8">
      <w:pPr>
        <w:jc w:val="both"/>
        <w:rPr>
          <w:rFonts w:ascii="Trebuchet MS" w:hAnsi="Trebuchet MS" w:cs="Trebuchet MS"/>
          <w:sz w:val="20"/>
          <w:szCs w:val="20"/>
        </w:rPr>
      </w:pPr>
      <w:r>
        <w:rPr>
          <w:rFonts w:cs="Times New Roman"/>
          <w:sz w:val="20"/>
          <w:szCs w:val="20"/>
        </w:rPr>
        <w:t>(właściwe zakreślić):</w:t>
      </w:r>
    </w:p>
    <w:p w:rsidR="007569B8" w:rsidRDefault="007569B8" w:rsidP="007569B8">
      <w:pPr>
        <w:jc w:val="both"/>
        <w:rPr>
          <w:rFonts w:ascii="Trebuchet MS" w:hAnsi="Trebuchet MS" w:cs="Trebuchet MS"/>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5"/>
        <w:gridCol w:w="9964"/>
      </w:tblGrid>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1.***</w:t>
            </w:r>
          </w:p>
        </w:tc>
        <w:tc>
          <w:tcPr>
            <w:tcW w:w="9964" w:type="dxa"/>
            <w:shd w:val="clear" w:color="auto" w:fill="auto"/>
          </w:tcPr>
          <w:p w:rsidR="007569B8" w:rsidRPr="00BF7045" w:rsidRDefault="007569B8" w:rsidP="00356DB2">
            <w:pPr>
              <w:pStyle w:val="Zawartotabeli"/>
              <w:snapToGrid w:val="0"/>
              <w:jc w:val="both"/>
              <w:rPr>
                <w:sz w:val="18"/>
                <w:szCs w:val="18"/>
              </w:rPr>
            </w:pPr>
            <w:r w:rsidRPr="00BF7045">
              <w:rPr>
                <w:rFonts w:cs="Times New Roman"/>
                <w:sz w:val="18"/>
                <w:szCs w:val="18"/>
              </w:rPr>
              <w:t>Oświadczenie złożone pod rygorem odpowiedzialności karnej za składanie fałszywych zeznań o posiadanym tytule prawnym władania nieruchomością albo oświadczenie o posiadanym prawie własności urządzeń, o których mowa w art. 49 § 1 Kodeksu cywilnego.</w:t>
            </w:r>
          </w:p>
        </w:tc>
      </w:tr>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2.***</w:t>
            </w:r>
          </w:p>
        </w:tc>
        <w:tc>
          <w:tcPr>
            <w:tcW w:w="9964" w:type="dxa"/>
            <w:shd w:val="clear" w:color="auto" w:fill="auto"/>
          </w:tcPr>
          <w:p w:rsidR="007569B8" w:rsidRPr="00BF7045" w:rsidRDefault="007569B8" w:rsidP="00356DB2">
            <w:pPr>
              <w:pStyle w:val="Zawartotabeli"/>
              <w:snapToGrid w:val="0"/>
              <w:jc w:val="both"/>
              <w:rPr>
                <w:sz w:val="18"/>
                <w:szCs w:val="18"/>
              </w:rPr>
            </w:pPr>
            <w:r w:rsidRPr="00BF7045">
              <w:rPr>
                <w:rFonts w:cs="Times New Roman"/>
                <w:sz w:val="18"/>
                <w:szCs w:val="18"/>
              </w:rPr>
              <w:t xml:space="preserve">Rysunek, mapa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odniesieniu do granic nieruchomości i obiektów budowlanych istniejących lub projektowanych na nieruchomości. </w:t>
            </w:r>
            <w:r w:rsidRPr="00BF7045">
              <w:rPr>
                <w:rFonts w:cs="Times New Roman"/>
                <w:b/>
                <w:bCs/>
                <w:sz w:val="18"/>
                <w:szCs w:val="18"/>
              </w:rPr>
              <w:t>Drzewa na rysunku, mapie lub projekcie zagospodarowania winny być oznaczone zgodnie z numeracją w punkcie 2.</w:t>
            </w:r>
          </w:p>
        </w:tc>
      </w:tr>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3.***</w:t>
            </w:r>
          </w:p>
        </w:tc>
        <w:tc>
          <w:tcPr>
            <w:tcW w:w="9964" w:type="dxa"/>
            <w:shd w:val="clear" w:color="auto" w:fill="auto"/>
          </w:tcPr>
          <w:p w:rsidR="007569B8" w:rsidRPr="00BF7045" w:rsidRDefault="007569B8" w:rsidP="00356DB2">
            <w:pPr>
              <w:pStyle w:val="Zawartotabeli"/>
              <w:snapToGrid w:val="0"/>
              <w:jc w:val="both"/>
              <w:rPr>
                <w:sz w:val="18"/>
                <w:szCs w:val="18"/>
              </w:rPr>
            </w:pPr>
            <w:r w:rsidRPr="00BF7045">
              <w:rPr>
                <w:rFonts w:cs="Times New Roman"/>
                <w:sz w:val="18"/>
                <w:szCs w:val="18"/>
              </w:rPr>
              <w:t>Zgod</w:t>
            </w:r>
            <w:r w:rsidR="001254C2">
              <w:rPr>
                <w:rFonts w:cs="Times New Roman"/>
                <w:sz w:val="18"/>
                <w:szCs w:val="18"/>
              </w:rPr>
              <w:t>a</w:t>
            </w:r>
            <w:r w:rsidRPr="00BF7045">
              <w:rPr>
                <w:rFonts w:cs="Times New Roman"/>
                <w:sz w:val="18"/>
                <w:szCs w:val="18"/>
              </w:rPr>
              <w:t xml:space="preserve"> właściciela nieruchomości – w przypadku, gdy posiadacz nie jest właścicielem lub użytkownikiem wieczystym nieruchomości oraz gdy wniosek nie jest złożony przez spółdzielnię/wspólnotę mieszkaniową (w której właściciele lokali powierzyli zarząd nieruchomością wspólną zarządowi), zarządcę nieruchomości będącej własnością Skarbu Państwa lub właściciela urządzeń, o których mowa w art. 49 § 1 Kodeksu cywilnego.</w:t>
            </w:r>
          </w:p>
        </w:tc>
      </w:tr>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4.***</w:t>
            </w:r>
          </w:p>
        </w:tc>
        <w:tc>
          <w:tcPr>
            <w:tcW w:w="9964" w:type="dxa"/>
            <w:shd w:val="clear" w:color="auto" w:fill="auto"/>
          </w:tcPr>
          <w:p w:rsidR="007569B8" w:rsidRPr="00BF7045" w:rsidRDefault="007569B8" w:rsidP="00356DB2">
            <w:pPr>
              <w:pStyle w:val="Zawartotabeli"/>
              <w:snapToGrid w:val="0"/>
              <w:jc w:val="both"/>
              <w:rPr>
                <w:sz w:val="18"/>
                <w:szCs w:val="18"/>
              </w:rPr>
            </w:pPr>
            <w:r w:rsidRPr="00BF7045">
              <w:rPr>
                <w:rFonts w:cs="Times New Roman"/>
                <w:sz w:val="18"/>
                <w:szCs w:val="18"/>
              </w:rPr>
              <w:t xml:space="preserve">Oświadczenie o udostępnieniu przez spółdzielnię/wspólnotę mieszkaniową (w której właściciele lokali powierzyli zarząd nieruchomością wspólną zarządowi) informacji o zamiarze złożenia wniosku o wydanie zezwolenia na usunięcie drzew/a lub krzewów/u - złożone pod rygorem odpowiedzialności karnej za składanie fałszywych zeznań. </w:t>
            </w:r>
            <w:r w:rsidRPr="00BF7045">
              <w:rPr>
                <w:rFonts w:cs="Times New Roman"/>
                <w:b/>
                <w:bCs/>
                <w:sz w:val="18"/>
                <w:szCs w:val="18"/>
              </w:rPr>
              <w:t>- w przypadku wniosku złożonego przez spółdzielnię/wspólnotę</w:t>
            </w:r>
          </w:p>
        </w:tc>
      </w:tr>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5.</w:t>
            </w:r>
          </w:p>
        </w:tc>
        <w:tc>
          <w:tcPr>
            <w:tcW w:w="9964" w:type="dxa"/>
            <w:shd w:val="clear" w:color="auto" w:fill="auto"/>
          </w:tcPr>
          <w:p w:rsidR="007569B8" w:rsidRPr="00BF7045" w:rsidRDefault="007569B8" w:rsidP="00356DB2">
            <w:pPr>
              <w:pStyle w:val="Zawartotabeli"/>
              <w:snapToGrid w:val="0"/>
              <w:jc w:val="both"/>
              <w:rPr>
                <w:rFonts w:cs="Times New Roman"/>
                <w:sz w:val="18"/>
                <w:szCs w:val="18"/>
              </w:rPr>
            </w:pPr>
            <w:r w:rsidRPr="00BF7045">
              <w:rPr>
                <w:rFonts w:cs="Times New Roman"/>
                <w:sz w:val="18"/>
                <w:szCs w:val="18"/>
              </w:rPr>
              <w:t>Projekt planu:</w:t>
            </w:r>
          </w:p>
          <w:p w:rsidR="007569B8" w:rsidRPr="00BF7045" w:rsidRDefault="007569B8" w:rsidP="00356DB2">
            <w:pPr>
              <w:pStyle w:val="Zawartotabeli"/>
              <w:snapToGrid w:val="0"/>
              <w:ind w:left="340"/>
              <w:jc w:val="both"/>
              <w:rPr>
                <w:rFonts w:cs="Times New Roman"/>
                <w:sz w:val="18"/>
                <w:szCs w:val="18"/>
              </w:rPr>
            </w:pPr>
            <w:r w:rsidRPr="00BF7045">
              <w:rPr>
                <w:rFonts w:cs="Times New Roman"/>
                <w:sz w:val="18"/>
                <w:szCs w:val="18"/>
              </w:rPr>
              <w:t>a) nasadzeń zastępczych, rozumianych jako posadzenie drzew w liczbie nie mniejszej niż liczba usuwanych drzew lub o powierzchni nie mniejszej niż powierzchnia usytuowanych krzewów, stanowiących kompensację przyrodniczą za usuwane drzewa i krzewy w rozumieniu art. 3 pkt 8 ustawy z dnia 27 kwietnia 2001 r. - Prawo ochrony środowiska lub</w:t>
            </w:r>
          </w:p>
          <w:p w:rsidR="007569B8" w:rsidRPr="00BF7045" w:rsidRDefault="007569B8" w:rsidP="00356DB2">
            <w:pPr>
              <w:pStyle w:val="Zawartotabeli"/>
              <w:snapToGrid w:val="0"/>
              <w:ind w:left="397"/>
              <w:jc w:val="both"/>
              <w:rPr>
                <w:rFonts w:eastAsia="Times New Roman" w:cs="Times New Roman"/>
                <w:sz w:val="18"/>
                <w:szCs w:val="18"/>
              </w:rPr>
            </w:pPr>
            <w:r w:rsidRPr="00BF7045">
              <w:rPr>
                <w:rFonts w:cs="Times New Roman"/>
                <w:sz w:val="18"/>
                <w:szCs w:val="18"/>
              </w:rPr>
              <w:t>b) przesadzenia drzewa lub krzewu</w:t>
            </w:r>
          </w:p>
          <w:p w:rsidR="007569B8" w:rsidRPr="00BF7045" w:rsidRDefault="007569B8" w:rsidP="00356DB2">
            <w:pPr>
              <w:snapToGrid w:val="0"/>
              <w:jc w:val="both"/>
              <w:rPr>
                <w:sz w:val="18"/>
                <w:szCs w:val="18"/>
              </w:rPr>
            </w:pPr>
            <w:r w:rsidRPr="00BF7045">
              <w:rPr>
                <w:rFonts w:eastAsia="Times New Roman" w:cs="Times New Roman"/>
                <w:sz w:val="18"/>
                <w:szCs w:val="18"/>
              </w:rPr>
              <w:t xml:space="preserve">– </w:t>
            </w:r>
            <w:r w:rsidRPr="00BF7045">
              <w:rPr>
                <w:rFonts w:cs="Times New Roman"/>
                <w:sz w:val="18"/>
                <w:szCs w:val="18"/>
              </w:rPr>
              <w:t>jeżeli są planowane, wykonany w formie rysunku, mapy lub projektu zagospodarowania działki lub terenu, oraz informację o liczbie, gatunku lub odmianie drzew lub krzewów oraz miejscu i planowanym terminie ich wykonania.</w:t>
            </w:r>
          </w:p>
        </w:tc>
      </w:tr>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6.</w:t>
            </w:r>
          </w:p>
        </w:tc>
        <w:tc>
          <w:tcPr>
            <w:tcW w:w="9964" w:type="dxa"/>
            <w:shd w:val="clear" w:color="auto" w:fill="auto"/>
          </w:tcPr>
          <w:p w:rsidR="007569B8" w:rsidRPr="00BF7045" w:rsidRDefault="007569B8" w:rsidP="00356DB2">
            <w:pPr>
              <w:pStyle w:val="Zawartotabeli"/>
              <w:snapToGrid w:val="0"/>
              <w:jc w:val="both"/>
              <w:rPr>
                <w:sz w:val="18"/>
                <w:szCs w:val="18"/>
              </w:rPr>
            </w:pPr>
            <w:r w:rsidRPr="00BF7045">
              <w:rPr>
                <w:rFonts w:cs="Times New Roman"/>
                <w:sz w:val="18"/>
                <w:szCs w:val="18"/>
              </w:rPr>
              <w:t>Decyzj</w:t>
            </w:r>
            <w:r w:rsidR="001254C2">
              <w:rPr>
                <w:rFonts w:cs="Times New Roman"/>
                <w:sz w:val="18"/>
                <w:szCs w:val="18"/>
              </w:rPr>
              <w:t>a</w:t>
            </w:r>
            <w:r w:rsidRPr="00BF7045">
              <w:rPr>
                <w:rFonts w:cs="Times New Roman"/>
                <w:sz w:val="18"/>
                <w:szCs w:val="18"/>
              </w:rPr>
              <w:t xml:space="preserve"> o środowiskowych uwarunkowaniach albo postanowienie w sprawie uzgodnienia warunków realizacji przedsięwzięcia w</w:t>
            </w:r>
            <w:r w:rsidR="001254C2">
              <w:rPr>
                <w:rFonts w:cs="Times New Roman"/>
                <w:sz w:val="18"/>
                <w:szCs w:val="18"/>
              </w:rPr>
              <w:t> </w:t>
            </w:r>
            <w:r w:rsidRPr="00BF7045">
              <w:rPr>
                <w:rFonts w:cs="Times New Roman"/>
                <w:sz w:val="18"/>
                <w:szCs w:val="18"/>
              </w:rPr>
              <w:t>zakr</w:t>
            </w:r>
            <w:r w:rsidRPr="00BF7045">
              <w:rPr>
                <w:rFonts w:cs="Times New Roman"/>
                <w:color w:val="000000"/>
                <w:sz w:val="18"/>
                <w:szCs w:val="18"/>
              </w:rPr>
              <w:t>esie oddziaływania na obszar Natura 2000, w przypadku realizacji przedsięwzięcia, dla którego wymagane jest ich uzyskanie zgodnie z ustawą z dnia 3 października 2008 r. o udostępnianiu informacji o środowisku i jego ochronie, udziale społeczeństwa w ochronie środowiska oraz o ocenach oddziaływania na środowisko, oraz postanowienie uzgadniające wydawane przez właściwego regionalnego dyrektora ochrony środowiska w</w:t>
            </w:r>
            <w:r w:rsidR="00BF7045" w:rsidRPr="00BF7045">
              <w:rPr>
                <w:rFonts w:cs="Times New Roman"/>
                <w:color w:val="000000"/>
                <w:sz w:val="18"/>
                <w:szCs w:val="18"/>
              </w:rPr>
              <w:t> </w:t>
            </w:r>
            <w:r w:rsidRPr="00BF7045">
              <w:rPr>
                <w:rFonts w:cs="Times New Roman"/>
                <w:color w:val="000000"/>
                <w:sz w:val="18"/>
                <w:szCs w:val="18"/>
              </w:rPr>
              <w:t xml:space="preserve">ramach ponownej oceny oddziaływania na środowisko, </w:t>
            </w:r>
            <w:r w:rsidRPr="00BF7045">
              <w:rPr>
                <w:rFonts w:cs="Times New Roman"/>
                <w:b/>
                <w:bCs/>
                <w:color w:val="000000"/>
                <w:sz w:val="18"/>
                <w:szCs w:val="18"/>
              </w:rPr>
              <w:t>jeżeli jest wymagana lub została przeprowadzona na wniosek realizującego przedsięwzięcie.</w:t>
            </w:r>
          </w:p>
        </w:tc>
      </w:tr>
      <w:tr w:rsidR="007569B8" w:rsidTr="008E0E9D">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7.</w:t>
            </w:r>
          </w:p>
        </w:tc>
        <w:tc>
          <w:tcPr>
            <w:tcW w:w="9964" w:type="dxa"/>
            <w:shd w:val="clear" w:color="auto" w:fill="auto"/>
          </w:tcPr>
          <w:p w:rsidR="007569B8" w:rsidRPr="00BF7045" w:rsidRDefault="007569B8" w:rsidP="00356DB2">
            <w:pPr>
              <w:snapToGrid w:val="0"/>
              <w:jc w:val="both"/>
              <w:rPr>
                <w:sz w:val="18"/>
                <w:szCs w:val="18"/>
              </w:rPr>
            </w:pPr>
            <w:r w:rsidRPr="00BF7045">
              <w:rPr>
                <w:rFonts w:cs="Times New Roman"/>
                <w:color w:val="000000"/>
                <w:sz w:val="18"/>
                <w:szCs w:val="18"/>
              </w:rPr>
              <w:t xml:space="preserve">Zezwolenie w stosunku do gatunków chronionych na </w:t>
            </w:r>
            <w:r w:rsidRPr="00BF7045">
              <w:rPr>
                <w:rFonts w:cs="Times New Roman"/>
                <w:sz w:val="18"/>
                <w:szCs w:val="18"/>
              </w:rPr>
              <w:t>czynności podlegające zakazom określonym w art. 51 ust. 1 pkt 1-4 i 10 oraz w</w:t>
            </w:r>
            <w:r w:rsidR="001254C2">
              <w:rPr>
                <w:rFonts w:cs="Times New Roman"/>
                <w:sz w:val="18"/>
                <w:szCs w:val="18"/>
              </w:rPr>
              <w:t> </w:t>
            </w:r>
            <w:r w:rsidRPr="00BF7045">
              <w:rPr>
                <w:rFonts w:cs="Times New Roman"/>
                <w:sz w:val="18"/>
                <w:szCs w:val="18"/>
              </w:rPr>
              <w:t>art.</w:t>
            </w:r>
            <w:r w:rsidR="001254C2">
              <w:rPr>
                <w:rFonts w:cs="Times New Roman"/>
                <w:sz w:val="18"/>
                <w:szCs w:val="18"/>
              </w:rPr>
              <w:t> </w:t>
            </w:r>
            <w:r w:rsidRPr="00BF7045">
              <w:rPr>
                <w:rFonts w:cs="Times New Roman"/>
                <w:sz w:val="18"/>
                <w:szCs w:val="18"/>
              </w:rPr>
              <w:t xml:space="preserve">52 ust. 1 pkt 1, 3, 7, 8, 12, 13 i 15, </w:t>
            </w:r>
            <w:r w:rsidRPr="00BF7045">
              <w:rPr>
                <w:rFonts w:cs="Times New Roman"/>
                <w:b/>
                <w:bCs/>
                <w:sz w:val="18"/>
                <w:szCs w:val="18"/>
              </w:rPr>
              <w:t>jeżeli zostało wydane.</w:t>
            </w:r>
          </w:p>
        </w:tc>
      </w:tr>
      <w:tr w:rsidR="007569B8" w:rsidTr="00BF7045">
        <w:trPr>
          <w:trHeight w:val="75"/>
        </w:trPr>
        <w:tc>
          <w:tcPr>
            <w:tcW w:w="675" w:type="dxa"/>
            <w:shd w:val="clear" w:color="auto" w:fill="auto"/>
          </w:tcPr>
          <w:p w:rsidR="007569B8" w:rsidRPr="00BF7045" w:rsidRDefault="007569B8" w:rsidP="00356DB2">
            <w:pPr>
              <w:pStyle w:val="Zawartotabeli"/>
              <w:snapToGrid w:val="0"/>
              <w:jc w:val="center"/>
              <w:rPr>
                <w:sz w:val="18"/>
                <w:szCs w:val="18"/>
              </w:rPr>
            </w:pPr>
            <w:r w:rsidRPr="00BF7045">
              <w:rPr>
                <w:rFonts w:cs="Times New Roman"/>
                <w:sz w:val="18"/>
                <w:szCs w:val="18"/>
              </w:rPr>
              <w:t>8.****</w:t>
            </w:r>
          </w:p>
        </w:tc>
        <w:tc>
          <w:tcPr>
            <w:tcW w:w="9964" w:type="dxa"/>
            <w:shd w:val="clear" w:color="auto" w:fill="auto"/>
          </w:tcPr>
          <w:p w:rsidR="007569B8" w:rsidRPr="00BF7045" w:rsidRDefault="007569B8" w:rsidP="00356DB2">
            <w:pPr>
              <w:pStyle w:val="Zawartotabeli"/>
              <w:snapToGrid w:val="0"/>
              <w:jc w:val="both"/>
              <w:rPr>
                <w:sz w:val="18"/>
                <w:szCs w:val="18"/>
              </w:rPr>
            </w:pPr>
            <w:r w:rsidRPr="00BF7045">
              <w:rPr>
                <w:rFonts w:cs="Times New Roman"/>
                <w:sz w:val="18"/>
                <w:szCs w:val="18"/>
              </w:rPr>
              <w:t>Pełnomocnictwo w przypadku ustanowienia pełnomocnika wraz z opłatą skarbową 17zł za jego złożenie (pełnomocnictwa udzielone małżonkowi, wstępnemu, zstępnemu lub rodzeństwu są zwolnione z opłaty skarbowej).</w:t>
            </w:r>
          </w:p>
        </w:tc>
      </w:tr>
    </w:tbl>
    <w:p w:rsidR="008E0E9D" w:rsidRDefault="008E0E9D" w:rsidP="007569B8">
      <w:pPr>
        <w:spacing w:line="100" w:lineRule="atLeast"/>
        <w:ind w:left="2836"/>
        <w:rPr>
          <w:rFonts w:ascii="Trebuchet MS" w:hAnsi="Trebuchet MS" w:cs="Trebuchet MS"/>
          <w:b/>
          <w:bCs/>
          <w:sz w:val="18"/>
          <w:szCs w:val="18"/>
          <w:lang w:eastAsia="pl-PL"/>
        </w:rPr>
      </w:pPr>
    </w:p>
    <w:p w:rsidR="005752C9" w:rsidRDefault="005752C9" w:rsidP="007569B8">
      <w:pPr>
        <w:spacing w:line="100" w:lineRule="atLeast"/>
        <w:ind w:left="2836"/>
        <w:rPr>
          <w:rFonts w:ascii="Trebuchet MS" w:hAnsi="Trebuchet MS" w:cs="Trebuchet MS"/>
          <w:b/>
          <w:bCs/>
          <w:sz w:val="18"/>
          <w:szCs w:val="18"/>
          <w:lang w:eastAsia="pl-PL"/>
        </w:rPr>
      </w:pPr>
    </w:p>
    <w:p w:rsidR="005752C9" w:rsidRDefault="005752C9" w:rsidP="007569B8">
      <w:pPr>
        <w:spacing w:line="100" w:lineRule="atLeast"/>
        <w:ind w:left="2836"/>
        <w:rPr>
          <w:rFonts w:ascii="Trebuchet MS" w:hAnsi="Trebuchet MS" w:cs="Trebuchet MS"/>
          <w:b/>
          <w:bCs/>
          <w:sz w:val="18"/>
          <w:szCs w:val="18"/>
          <w:lang w:eastAsia="pl-PL"/>
        </w:rPr>
      </w:pPr>
    </w:p>
    <w:p w:rsidR="00BF7045" w:rsidRDefault="00BF7045" w:rsidP="007569B8">
      <w:pPr>
        <w:spacing w:line="100" w:lineRule="atLeast"/>
        <w:ind w:left="2836"/>
        <w:rPr>
          <w:rFonts w:eastAsia="Times New Roman" w:cs="Times New Roman"/>
        </w:rPr>
      </w:pPr>
    </w:p>
    <w:p w:rsidR="007569B8" w:rsidRDefault="007569B8" w:rsidP="007569B8">
      <w:pPr>
        <w:spacing w:line="100" w:lineRule="atLeast"/>
        <w:ind w:left="2836"/>
        <w:rPr>
          <w:rFonts w:eastAsia="Times New Roman" w:cs="Times New Roman"/>
          <w:sz w:val="20"/>
          <w:szCs w:val="20"/>
        </w:rPr>
      </w:pPr>
      <w:r>
        <w:rPr>
          <w:rFonts w:eastAsia="Times New Roman" w:cs="Times New Roman"/>
        </w:rPr>
        <w:t>………………</w:t>
      </w:r>
      <w:r>
        <w:t>..…......................................................................................................</w:t>
      </w:r>
    </w:p>
    <w:p w:rsidR="007569B8" w:rsidRDefault="007569B8" w:rsidP="007569B8">
      <w:pPr>
        <w:spacing w:line="100" w:lineRule="atLeast"/>
        <w:jc w:val="center"/>
        <w:rPr>
          <w:rFonts w:ascii="Trebuchet MS" w:hAnsi="Trebuchet MS" w:cs="Trebuchet MS"/>
          <w:sz w:val="18"/>
          <w:szCs w:val="18"/>
        </w:rPr>
      </w:pPr>
      <w:r>
        <w:rPr>
          <w:rFonts w:eastAsia="Times New Roman" w:cs="Times New Roman"/>
          <w:sz w:val="20"/>
          <w:szCs w:val="20"/>
        </w:rPr>
        <w:t xml:space="preserve">                                             czytelne podpis(y) wnioskodawcy/ wnioskodawców lub pełnomocnika</w:t>
      </w:r>
    </w:p>
    <w:p w:rsidR="007569B8" w:rsidRDefault="007569B8" w:rsidP="007569B8">
      <w:pPr>
        <w:spacing w:line="100" w:lineRule="atLeast"/>
        <w:jc w:val="center"/>
        <w:rPr>
          <w:rFonts w:ascii="Trebuchet MS" w:hAnsi="Trebuchet MS" w:cs="Trebuchet MS"/>
          <w:sz w:val="18"/>
          <w:szCs w:val="18"/>
        </w:rPr>
      </w:pPr>
    </w:p>
    <w:p w:rsidR="007569B8" w:rsidRPr="005752C9" w:rsidRDefault="007569B8" w:rsidP="007569B8">
      <w:pPr>
        <w:spacing w:line="100" w:lineRule="atLeast"/>
        <w:jc w:val="both"/>
        <w:rPr>
          <w:rFonts w:cs="Times New Roman"/>
          <w:sz w:val="16"/>
          <w:szCs w:val="16"/>
          <w:vertAlign w:val="superscript"/>
        </w:rPr>
      </w:pPr>
      <w:r w:rsidRPr="005752C9">
        <w:rPr>
          <w:rFonts w:cs="Times New Roman"/>
          <w:sz w:val="16"/>
          <w:szCs w:val="16"/>
          <w:vertAlign w:val="superscript"/>
        </w:rPr>
        <w:t>1</w:t>
      </w:r>
      <w:r w:rsidRPr="005752C9">
        <w:rPr>
          <w:rFonts w:cs="Times New Roman"/>
          <w:b/>
          <w:bCs/>
          <w:sz w:val="16"/>
          <w:szCs w:val="16"/>
        </w:rPr>
        <w:t xml:space="preserve"> </w:t>
      </w:r>
      <w:r w:rsidRPr="005752C9">
        <w:rPr>
          <w:rFonts w:cs="Times New Roman"/>
          <w:sz w:val="16"/>
          <w:szCs w:val="16"/>
        </w:rPr>
        <w:t xml:space="preserve">podanie danych kontaktowych jest dobrowolne, podanie danych </w:t>
      </w:r>
      <w:r w:rsidR="008B4171" w:rsidRPr="005752C9">
        <w:rPr>
          <w:rFonts w:cs="Times New Roman"/>
          <w:sz w:val="16"/>
          <w:szCs w:val="16"/>
        </w:rPr>
        <w:t>stanowi</w:t>
      </w:r>
      <w:r w:rsidRPr="005752C9">
        <w:rPr>
          <w:rFonts w:cs="Times New Roman"/>
          <w:sz w:val="16"/>
          <w:szCs w:val="16"/>
        </w:rPr>
        <w:t xml:space="preserve"> jednoczesną zgodą na ich przetwarzanie.</w:t>
      </w:r>
    </w:p>
    <w:p w:rsidR="007569B8" w:rsidRPr="005752C9" w:rsidRDefault="007569B8" w:rsidP="007569B8">
      <w:pPr>
        <w:spacing w:line="100" w:lineRule="atLeast"/>
        <w:jc w:val="both"/>
        <w:rPr>
          <w:rFonts w:cs="Times New Roman"/>
          <w:sz w:val="16"/>
          <w:szCs w:val="16"/>
        </w:rPr>
      </w:pPr>
      <w:r w:rsidRPr="005752C9">
        <w:rPr>
          <w:rFonts w:cs="Times New Roman"/>
          <w:sz w:val="16"/>
          <w:szCs w:val="16"/>
          <w:vertAlign w:val="superscript"/>
        </w:rPr>
        <w:t>2</w:t>
      </w:r>
      <w:r w:rsidRPr="005752C9">
        <w:rPr>
          <w:rFonts w:cs="Times New Roman"/>
          <w:sz w:val="16"/>
          <w:szCs w:val="16"/>
        </w:rPr>
        <w:t xml:space="preserve"> nie wymagane w przypadku wniosku złożonego przez właściciela urządzeń, o których mowa w art. 49 § 1 Kodeksu cywilnego.</w:t>
      </w:r>
    </w:p>
    <w:p w:rsidR="007569B8" w:rsidRPr="005752C9" w:rsidRDefault="007569B8" w:rsidP="007569B8">
      <w:pPr>
        <w:spacing w:line="100" w:lineRule="atLeast"/>
        <w:jc w:val="both"/>
        <w:rPr>
          <w:rFonts w:cs="Times New Roman"/>
          <w:sz w:val="16"/>
          <w:szCs w:val="16"/>
        </w:rPr>
      </w:pPr>
      <w:r w:rsidRPr="005752C9">
        <w:rPr>
          <w:rFonts w:cs="Times New Roman"/>
          <w:sz w:val="16"/>
          <w:szCs w:val="16"/>
        </w:rPr>
        <w:t>* W przypadku większej ilości posiadaczy i/lub właścicieli nieruchomości uniemożliwiającej umieszczenie ich danych, do wniosku należy dołączyć odrębną listę z ich danymi osobowymi i adresowymi.</w:t>
      </w:r>
    </w:p>
    <w:p w:rsidR="007569B8" w:rsidRPr="005752C9" w:rsidRDefault="007569B8" w:rsidP="007569B8">
      <w:pPr>
        <w:spacing w:line="100" w:lineRule="atLeast"/>
        <w:jc w:val="both"/>
        <w:rPr>
          <w:rFonts w:cs="Times New Roman"/>
          <w:sz w:val="16"/>
          <w:szCs w:val="16"/>
        </w:rPr>
      </w:pPr>
      <w:r w:rsidRPr="005752C9">
        <w:rPr>
          <w:rFonts w:cs="Times New Roman"/>
          <w:sz w:val="16"/>
          <w:szCs w:val="16"/>
        </w:rPr>
        <w:t>** Niepotrzebne skreślić.</w:t>
      </w:r>
    </w:p>
    <w:p w:rsidR="007569B8" w:rsidRPr="005752C9" w:rsidRDefault="007569B8" w:rsidP="007569B8">
      <w:pPr>
        <w:spacing w:line="100" w:lineRule="atLeast"/>
        <w:jc w:val="both"/>
        <w:rPr>
          <w:rFonts w:cs="Times New Roman"/>
          <w:sz w:val="16"/>
          <w:szCs w:val="16"/>
        </w:rPr>
      </w:pPr>
      <w:r w:rsidRPr="005752C9">
        <w:rPr>
          <w:rFonts w:cs="Times New Roman"/>
          <w:sz w:val="16"/>
          <w:szCs w:val="16"/>
        </w:rPr>
        <w:t>*** Załączniki wymagane ustawowo.</w:t>
      </w:r>
    </w:p>
    <w:p w:rsidR="007569B8" w:rsidRPr="005752C9" w:rsidRDefault="007569B8" w:rsidP="007569B8">
      <w:pPr>
        <w:spacing w:line="100" w:lineRule="atLeast"/>
        <w:jc w:val="both"/>
        <w:rPr>
          <w:sz w:val="16"/>
          <w:szCs w:val="16"/>
          <w:u w:val="single"/>
        </w:rPr>
      </w:pPr>
      <w:r w:rsidRPr="005752C9">
        <w:rPr>
          <w:rFonts w:cs="Times New Roman"/>
          <w:sz w:val="16"/>
          <w:szCs w:val="16"/>
        </w:rPr>
        <w:t>**** Zgodnie z art. 33 § 3 ustawy Kodeks postępowania administracyjnego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w:t>
      </w:r>
    </w:p>
    <w:p w:rsidR="007569B8" w:rsidRDefault="007569B8" w:rsidP="007569B8">
      <w:pPr>
        <w:pBdr>
          <w:top w:val="none" w:sz="0" w:space="0" w:color="000000"/>
          <w:left w:val="none" w:sz="0" w:space="0" w:color="000000"/>
          <w:bottom w:val="single" w:sz="6" w:space="1" w:color="000000"/>
          <w:right w:val="none" w:sz="0" w:space="0" w:color="000000"/>
        </w:pBdr>
        <w:spacing w:line="276" w:lineRule="auto"/>
        <w:jc w:val="both"/>
        <w:rPr>
          <w:sz w:val="20"/>
          <w:szCs w:val="20"/>
        </w:rPr>
      </w:pPr>
      <w:r>
        <w:rPr>
          <w:sz w:val="20"/>
          <w:szCs w:val="20"/>
          <w:u w:val="single"/>
        </w:rPr>
        <w:lastRenderedPageBreak/>
        <w:t>Zezwolenie nie jest konieczne w przypadku usuwania:</w:t>
      </w:r>
    </w:p>
    <w:p w:rsidR="007569B8" w:rsidRDefault="007569B8" w:rsidP="007569B8">
      <w:pPr>
        <w:numPr>
          <w:ilvl w:val="0"/>
          <w:numId w:val="3"/>
        </w:numPr>
        <w:tabs>
          <w:tab w:val="clear" w:pos="890"/>
          <w:tab w:val="left" w:pos="709"/>
        </w:tabs>
        <w:ind w:left="426" w:hanging="369"/>
        <w:jc w:val="both"/>
        <w:rPr>
          <w:sz w:val="20"/>
          <w:szCs w:val="20"/>
        </w:rPr>
      </w:pPr>
      <w:r>
        <w:rPr>
          <w:sz w:val="20"/>
          <w:szCs w:val="20"/>
        </w:rPr>
        <w:t>Krzewu albo krzewów rosnących w skupisku, o powierzchni do 25 m</w:t>
      </w:r>
      <w:r>
        <w:rPr>
          <w:sz w:val="20"/>
          <w:szCs w:val="20"/>
          <w:vertAlign w:val="superscript"/>
        </w:rPr>
        <w:t>2</w:t>
      </w:r>
      <w:r>
        <w:rPr>
          <w:sz w:val="20"/>
          <w:szCs w:val="20"/>
        </w:rPr>
        <w:t>.</w:t>
      </w:r>
    </w:p>
    <w:p w:rsidR="007569B8" w:rsidRDefault="007569B8" w:rsidP="007569B8">
      <w:pPr>
        <w:numPr>
          <w:ilvl w:val="0"/>
          <w:numId w:val="3"/>
        </w:numPr>
        <w:tabs>
          <w:tab w:val="clear" w:pos="890"/>
          <w:tab w:val="left" w:pos="709"/>
        </w:tabs>
        <w:ind w:left="426" w:hanging="369"/>
        <w:jc w:val="both"/>
        <w:rPr>
          <w:sz w:val="20"/>
          <w:szCs w:val="20"/>
        </w:rPr>
      </w:pPr>
      <w:r>
        <w:rPr>
          <w:sz w:val="20"/>
          <w:szCs w:val="20"/>
        </w:rPr>
        <w:t>Krzewów na terenach pokrytych roślinnością pełniącą funkcje ozdobne, urządzoną pod względem rozmieszczenia i doboru gatunków posadzonych roślin (tereny ogrodów przydomowych, które nie są terenami publicznie dostępnymi), z wyłączeniem krzewów w pasie drogowym drogi publicznej, na terenie nieruchomości wpisanej do rejestru zabytków oraz na terenach zieleni gdyż tam zezwolenie właściwego organu należy uzyskać.</w:t>
      </w:r>
    </w:p>
    <w:p w:rsidR="007569B8" w:rsidRDefault="007569B8" w:rsidP="007569B8">
      <w:pPr>
        <w:numPr>
          <w:ilvl w:val="0"/>
          <w:numId w:val="3"/>
        </w:numPr>
        <w:tabs>
          <w:tab w:val="clear" w:pos="890"/>
          <w:tab w:val="left" w:pos="709"/>
        </w:tabs>
        <w:ind w:left="426" w:hanging="369"/>
        <w:jc w:val="both"/>
        <w:rPr>
          <w:sz w:val="20"/>
          <w:szCs w:val="20"/>
        </w:rPr>
      </w:pPr>
      <w:r>
        <w:rPr>
          <w:sz w:val="20"/>
          <w:szCs w:val="20"/>
        </w:rPr>
        <w:t xml:space="preserve">Drzew, których obwód pnia na wysokości 5 cm nie przekracza: 80 cm - w przypadku </w:t>
      </w:r>
      <w:r>
        <w:rPr>
          <w:i/>
          <w:sz w:val="20"/>
          <w:szCs w:val="20"/>
          <w:u w:val="single"/>
        </w:rPr>
        <w:t>topoli, wierzb, klonu jesionolistnego, klonu srebrzystego,</w:t>
      </w:r>
      <w:r>
        <w:rPr>
          <w:i/>
          <w:sz w:val="20"/>
          <w:szCs w:val="20"/>
        </w:rPr>
        <w:t xml:space="preserve"> 65 cm – w przypadku </w:t>
      </w:r>
      <w:r>
        <w:rPr>
          <w:i/>
          <w:sz w:val="20"/>
          <w:szCs w:val="20"/>
          <w:u w:val="single"/>
        </w:rPr>
        <w:t xml:space="preserve">kasztanowca zwyczajnego, robinii akacjowej i platanu </w:t>
      </w:r>
      <w:proofErr w:type="spellStart"/>
      <w:r>
        <w:rPr>
          <w:i/>
          <w:sz w:val="20"/>
          <w:szCs w:val="20"/>
          <w:u w:val="single"/>
        </w:rPr>
        <w:t>klonolistnego</w:t>
      </w:r>
      <w:proofErr w:type="spellEnd"/>
      <w:r>
        <w:rPr>
          <w:sz w:val="20"/>
          <w:szCs w:val="20"/>
        </w:rPr>
        <w:t xml:space="preserve"> oraz 50 cm – w przypadku pozostałych gatunków drzew.</w:t>
      </w:r>
    </w:p>
    <w:p w:rsidR="007569B8" w:rsidRDefault="007569B8" w:rsidP="007569B8">
      <w:pPr>
        <w:numPr>
          <w:ilvl w:val="0"/>
          <w:numId w:val="3"/>
        </w:numPr>
        <w:tabs>
          <w:tab w:val="clear" w:pos="890"/>
          <w:tab w:val="left" w:pos="709"/>
        </w:tabs>
        <w:ind w:left="426" w:hanging="369"/>
        <w:jc w:val="both"/>
        <w:rPr>
          <w:sz w:val="20"/>
          <w:szCs w:val="20"/>
        </w:rPr>
      </w:pPr>
      <w:r>
        <w:rPr>
          <w:sz w:val="20"/>
          <w:szCs w:val="20"/>
        </w:rPr>
        <w:t xml:space="preserve">Drzew lub krzewów, które rosną na nieruchomościach stanowiących </w:t>
      </w:r>
      <w:r>
        <w:rPr>
          <w:sz w:val="20"/>
          <w:szCs w:val="20"/>
          <w:u w:val="single"/>
        </w:rPr>
        <w:t>własność osób fizycznych</w:t>
      </w:r>
      <w:r>
        <w:rPr>
          <w:sz w:val="20"/>
          <w:szCs w:val="20"/>
        </w:rPr>
        <w:t xml:space="preserve"> i są usuwane na cele </w:t>
      </w:r>
      <w:r>
        <w:rPr>
          <w:sz w:val="20"/>
          <w:szCs w:val="20"/>
          <w:u w:val="single"/>
        </w:rPr>
        <w:t>niezwiązane z prowadzeniem działalności gospodarczej.</w:t>
      </w:r>
    </w:p>
    <w:p w:rsidR="007569B8" w:rsidRDefault="007569B8" w:rsidP="007569B8">
      <w:pPr>
        <w:numPr>
          <w:ilvl w:val="0"/>
          <w:numId w:val="3"/>
        </w:numPr>
        <w:tabs>
          <w:tab w:val="clear" w:pos="890"/>
          <w:tab w:val="left" w:pos="709"/>
        </w:tabs>
        <w:ind w:left="426" w:hanging="369"/>
        <w:jc w:val="both"/>
        <w:rPr>
          <w:sz w:val="20"/>
          <w:szCs w:val="20"/>
        </w:rPr>
      </w:pPr>
      <w:r>
        <w:rPr>
          <w:sz w:val="20"/>
          <w:szCs w:val="20"/>
        </w:rPr>
        <w:t>Drzew lub krzewów usuwanych w celu przywrócenia gruntów nieużytkowanych do użytkowania rolniczego.</w:t>
      </w:r>
    </w:p>
    <w:p w:rsidR="007569B8" w:rsidRDefault="007569B8" w:rsidP="007569B8">
      <w:pPr>
        <w:numPr>
          <w:ilvl w:val="0"/>
          <w:numId w:val="3"/>
        </w:numPr>
        <w:tabs>
          <w:tab w:val="clear" w:pos="890"/>
          <w:tab w:val="left" w:pos="709"/>
        </w:tabs>
        <w:ind w:left="426" w:hanging="369"/>
        <w:jc w:val="both"/>
        <w:rPr>
          <w:sz w:val="20"/>
          <w:szCs w:val="20"/>
        </w:rPr>
      </w:pPr>
      <w:r>
        <w:rPr>
          <w:sz w:val="20"/>
          <w:szCs w:val="20"/>
        </w:rPr>
        <w:t>Drzew lub krzewów owocowych, z wyłączeniem rosnących na terenie nieruchomości wpisanej do rejestru zabytków lub na terenach zieleni.</w:t>
      </w:r>
    </w:p>
    <w:p w:rsidR="007569B8" w:rsidRDefault="007569B8" w:rsidP="007569B8">
      <w:pPr>
        <w:numPr>
          <w:ilvl w:val="0"/>
          <w:numId w:val="3"/>
        </w:numPr>
        <w:pBdr>
          <w:top w:val="none" w:sz="0" w:space="0" w:color="000000"/>
          <w:left w:val="none" w:sz="0" w:space="0" w:color="000000"/>
          <w:bottom w:val="single" w:sz="6" w:space="1" w:color="000000"/>
          <w:right w:val="none" w:sz="0" w:space="0" w:color="000000"/>
        </w:pBdr>
        <w:tabs>
          <w:tab w:val="clear" w:pos="890"/>
          <w:tab w:val="left" w:pos="709"/>
        </w:tabs>
        <w:ind w:left="426" w:hanging="369"/>
        <w:jc w:val="both"/>
        <w:rPr>
          <w:sz w:val="12"/>
          <w:szCs w:val="12"/>
          <w:u w:val="single"/>
        </w:rPr>
      </w:pPr>
      <w:r>
        <w:rPr>
          <w:sz w:val="20"/>
          <w:szCs w:val="20"/>
        </w:rPr>
        <w:t xml:space="preserve">Drzew lub krzewów stanowiących złomy lub wywroty usuwanych przez podmioty lub osoby, po przeprowadzeniu oględzin przez organ właściwy do wydania zezwolenia na usunięcie drzewa lub krzewu, potwierdzających, że drzewa lub krzewy stanowią złom lub </w:t>
      </w:r>
      <w:proofErr w:type="spellStart"/>
      <w:r>
        <w:rPr>
          <w:sz w:val="20"/>
          <w:szCs w:val="20"/>
        </w:rPr>
        <w:t>wywrot</w:t>
      </w:r>
      <w:proofErr w:type="spellEnd"/>
      <w:r>
        <w:rPr>
          <w:sz w:val="20"/>
          <w:szCs w:val="20"/>
        </w:rPr>
        <w:t>. Z oględzin sporządza się protokół. W protokole podaje się w szczególności informację o terminie, miejscu i przyczynie usunięcia drzewa lub krzewu oraz liczbie drzew lub powierzchni usuniętych krzewów oraz dołącza się dokumentację fotograficzną przedstawiającą usunięte drzewo lub krzew.</w:t>
      </w:r>
    </w:p>
    <w:p w:rsidR="007569B8" w:rsidRDefault="007569B8" w:rsidP="007569B8">
      <w:pPr>
        <w:pBdr>
          <w:top w:val="none" w:sz="0" w:space="0" w:color="000000"/>
          <w:left w:val="none" w:sz="0" w:space="0" w:color="000000"/>
          <w:bottom w:val="single" w:sz="6" w:space="1" w:color="000000"/>
          <w:right w:val="none" w:sz="0" w:space="0" w:color="000000"/>
        </w:pBdr>
        <w:spacing w:line="276" w:lineRule="auto"/>
        <w:jc w:val="both"/>
        <w:rPr>
          <w:sz w:val="12"/>
          <w:szCs w:val="12"/>
          <w:u w:val="single"/>
        </w:rPr>
      </w:pPr>
    </w:p>
    <w:p w:rsidR="007569B8" w:rsidRDefault="007569B8" w:rsidP="007569B8">
      <w:pPr>
        <w:pBdr>
          <w:top w:val="none" w:sz="0" w:space="0" w:color="000000"/>
          <w:left w:val="none" w:sz="0" w:space="0" w:color="000000"/>
          <w:bottom w:val="single" w:sz="6" w:space="1" w:color="000000"/>
          <w:right w:val="none" w:sz="0" w:space="0" w:color="000000"/>
        </w:pBdr>
        <w:spacing w:line="276" w:lineRule="auto"/>
        <w:jc w:val="both"/>
      </w:pPr>
      <w:r>
        <w:rPr>
          <w:b/>
          <w:bCs/>
          <w:sz w:val="20"/>
          <w:szCs w:val="20"/>
          <w:u w:val="single"/>
        </w:rPr>
        <w:t>Powyższe nie dotyczy drzew i krzewów rosnących na nieruchomościach wpisanych do rejestru zabytków, w przypadku tych nieruchomości należy uzyskać pozwolenie Wojewódzkiego Konserwatora Zabytków na prowadzenie prac przy zabytku.</w:t>
      </w:r>
    </w:p>
    <w:p w:rsidR="007569B8" w:rsidRDefault="007569B8" w:rsidP="007569B8">
      <w:pPr>
        <w:pBdr>
          <w:top w:val="none" w:sz="0" w:space="0" w:color="000000"/>
          <w:left w:val="none" w:sz="0" w:space="0" w:color="000000"/>
          <w:bottom w:val="single" w:sz="6" w:space="1" w:color="000000"/>
          <w:right w:val="none" w:sz="0" w:space="0" w:color="000000"/>
        </w:pBdr>
        <w:spacing w:line="100" w:lineRule="atLeast"/>
        <w:jc w:val="center"/>
      </w:pPr>
    </w:p>
    <w:p w:rsidR="002327EB" w:rsidRDefault="002327EB" w:rsidP="002327EB">
      <w:pPr>
        <w:ind w:left="142" w:right="374"/>
        <w:jc w:val="center"/>
        <w:rPr>
          <w:rStyle w:val="Pogrubienie"/>
          <w:sz w:val="22"/>
          <w:szCs w:val="22"/>
        </w:rPr>
      </w:pPr>
      <w:r>
        <w:rPr>
          <w:rStyle w:val="Pogrubienie"/>
          <w:sz w:val="22"/>
          <w:szCs w:val="22"/>
        </w:rPr>
        <w:t xml:space="preserve">KLAUZULA INFORMACYJNA ADMINISTRATORA O PRZETWARZANIU </w:t>
      </w:r>
    </w:p>
    <w:p w:rsidR="002327EB" w:rsidRDefault="002327EB" w:rsidP="002327EB">
      <w:pPr>
        <w:ind w:left="142" w:right="374"/>
        <w:jc w:val="center"/>
        <w:rPr>
          <w:rStyle w:val="Pogrubienie"/>
          <w:sz w:val="22"/>
          <w:szCs w:val="22"/>
        </w:rPr>
      </w:pPr>
      <w:r>
        <w:rPr>
          <w:rStyle w:val="Pogrubienie"/>
          <w:sz w:val="22"/>
          <w:szCs w:val="22"/>
        </w:rPr>
        <w:t>DANYCH OSOBOWYCH</w:t>
      </w:r>
    </w:p>
    <w:p w:rsidR="002327EB" w:rsidRDefault="002327EB" w:rsidP="002327EB">
      <w:pPr>
        <w:ind w:right="374"/>
        <w:rPr>
          <w:rStyle w:val="Pogrubienie"/>
          <w:sz w:val="20"/>
          <w:szCs w:val="20"/>
        </w:rPr>
      </w:pPr>
    </w:p>
    <w:p w:rsidR="002327EB" w:rsidRPr="00760543" w:rsidRDefault="002327EB" w:rsidP="002327EB">
      <w:pPr>
        <w:jc w:val="both"/>
        <w:rPr>
          <w:sz w:val="20"/>
          <w:szCs w:val="20"/>
        </w:rPr>
      </w:pPr>
      <w:r w:rsidRPr="00760543">
        <w:rPr>
          <w:sz w:val="20"/>
          <w:szCs w:val="20"/>
        </w:rPr>
        <w:t xml:space="preserve">zgodnie z przepisami rozporządzenia Parlamentu Europejskiego i Rady (UE) </w:t>
      </w:r>
      <w:hyperlink r:id="rId7" w:history="1">
        <w:r w:rsidRPr="00760543">
          <w:rPr>
            <w:rStyle w:val="Hipercze"/>
            <w:color w:val="auto"/>
            <w:sz w:val="20"/>
            <w:szCs w:val="20"/>
            <w:u w:val="none"/>
          </w:rPr>
          <w:t>2016/679</w:t>
        </w:r>
      </w:hyperlink>
      <w:r w:rsidRPr="00760543">
        <w:rPr>
          <w:sz w:val="20"/>
          <w:szCs w:val="20"/>
        </w:rPr>
        <w:t xml:space="preserve"> z 27 kwietnia 2016r. w sprawie ochrony osób fizycznych w związku z przetwarzaniem danych osobowych i w sprawie swobodnego przepływu takich danych oraz uchylenia dyrektywy </w:t>
      </w:r>
      <w:hyperlink r:id="rId8" w:history="1">
        <w:r w:rsidRPr="00760543">
          <w:rPr>
            <w:rStyle w:val="Hipercze"/>
            <w:color w:val="auto"/>
            <w:sz w:val="20"/>
            <w:szCs w:val="20"/>
            <w:u w:val="none"/>
          </w:rPr>
          <w:t>95/46/WE</w:t>
        </w:r>
      </w:hyperlink>
      <w:r w:rsidRPr="00760543">
        <w:rPr>
          <w:rFonts w:eastAsia="Calibri"/>
          <w:sz w:val="20"/>
          <w:szCs w:val="20"/>
          <w:lang w:eastAsia="en-US"/>
        </w:rPr>
        <w:t xml:space="preserve">, zwanego dalej „RODO”, w celu </w:t>
      </w:r>
      <w:r w:rsidRPr="00760543">
        <w:rPr>
          <w:sz w:val="20"/>
          <w:szCs w:val="20"/>
        </w:rPr>
        <w:t>realizacji zadania publicznego wynikającego z ustawy z dnia 16 kwietnia 2004</w:t>
      </w:r>
      <w:r w:rsidR="008E0E9D" w:rsidRPr="00760543">
        <w:rPr>
          <w:sz w:val="20"/>
          <w:szCs w:val="20"/>
        </w:rPr>
        <w:t> </w:t>
      </w:r>
      <w:r w:rsidRPr="00760543">
        <w:rPr>
          <w:sz w:val="20"/>
          <w:szCs w:val="20"/>
        </w:rPr>
        <w:t xml:space="preserve">r. o ochronie przyrody (Dz. U. z 2018 r. poz. 142, z późn. zm.), zwanej dalej „UOOP”. </w:t>
      </w:r>
    </w:p>
    <w:p w:rsidR="002327EB" w:rsidRPr="00760543" w:rsidRDefault="002327EB" w:rsidP="002327EB">
      <w:pPr>
        <w:jc w:val="both"/>
        <w:rPr>
          <w:sz w:val="20"/>
          <w:szCs w:val="20"/>
        </w:rPr>
      </w:pPr>
    </w:p>
    <w:p w:rsidR="002327EB" w:rsidRPr="00760543" w:rsidRDefault="002327EB" w:rsidP="002327EB">
      <w:pPr>
        <w:ind w:firstLine="708"/>
        <w:jc w:val="both"/>
        <w:rPr>
          <w:sz w:val="20"/>
          <w:szCs w:val="20"/>
        </w:rPr>
      </w:pPr>
      <w:r w:rsidRPr="00760543">
        <w:rPr>
          <w:sz w:val="20"/>
          <w:szCs w:val="20"/>
        </w:rPr>
        <w:t xml:space="preserve">Zgodnie z </w:t>
      </w:r>
      <w:hyperlink r:id="rId9" w:history="1">
        <w:r w:rsidRPr="00760543">
          <w:rPr>
            <w:rStyle w:val="Hipercze"/>
            <w:color w:val="auto"/>
            <w:sz w:val="20"/>
            <w:szCs w:val="20"/>
            <w:u w:val="none"/>
          </w:rPr>
          <w:t>art. 13 ust. 1 i ust. 2</w:t>
        </w:r>
      </w:hyperlink>
      <w:r w:rsidRPr="00760543">
        <w:rPr>
          <w:sz w:val="20"/>
          <w:szCs w:val="20"/>
        </w:rPr>
        <w:t xml:space="preserve"> RODO, informuje się, iż:</w:t>
      </w:r>
    </w:p>
    <w:p w:rsidR="002327EB" w:rsidRPr="00760543" w:rsidRDefault="002327EB" w:rsidP="002327EB">
      <w:pPr>
        <w:pStyle w:val="Bezodstpw"/>
        <w:jc w:val="both"/>
        <w:rPr>
          <w:rFonts w:ascii="Times New Roman" w:hAnsi="Times New Roman" w:cs="Times New Roman"/>
          <w:sz w:val="20"/>
          <w:szCs w:val="20"/>
        </w:rPr>
      </w:pPr>
      <w:r w:rsidRPr="00760543">
        <w:rPr>
          <w:rFonts w:ascii="Times New Roman" w:hAnsi="Times New Roman" w:cs="Times New Roman"/>
          <w:b/>
          <w:sz w:val="20"/>
          <w:szCs w:val="20"/>
        </w:rPr>
        <w:t>1)</w:t>
      </w:r>
      <w:r w:rsidRPr="00760543">
        <w:rPr>
          <w:rFonts w:ascii="Times New Roman" w:hAnsi="Times New Roman" w:cs="Times New Roman"/>
          <w:sz w:val="20"/>
          <w:szCs w:val="20"/>
        </w:rPr>
        <w:t xml:space="preserve"> administratorem Pani/Pana danych osobowych jest Prezydent Miasta Kędzierzyn-Koźle, z siedzibą przy ul. Grzegorza Piramowicza 32, 47-200 Kędzierzyn-Koźle, adres e-mail: prezydent@kedzierzynkozle.pl, tel. 77/40-50-338;</w:t>
      </w:r>
    </w:p>
    <w:p w:rsidR="002327EB" w:rsidRPr="00760543" w:rsidRDefault="002327EB" w:rsidP="002327EB">
      <w:pPr>
        <w:pStyle w:val="Bezodstpw"/>
        <w:jc w:val="both"/>
        <w:rPr>
          <w:rFonts w:ascii="Times New Roman" w:hAnsi="Times New Roman" w:cs="Times New Roman"/>
          <w:sz w:val="20"/>
          <w:szCs w:val="20"/>
        </w:rPr>
      </w:pPr>
      <w:r w:rsidRPr="00760543">
        <w:rPr>
          <w:rFonts w:ascii="Times New Roman" w:hAnsi="Times New Roman" w:cs="Times New Roman"/>
          <w:b/>
          <w:sz w:val="20"/>
          <w:szCs w:val="20"/>
        </w:rPr>
        <w:t>2)</w:t>
      </w:r>
      <w:r w:rsidRPr="00760543">
        <w:rPr>
          <w:rFonts w:ascii="Times New Roman" w:hAnsi="Times New Roman" w:cs="Times New Roman"/>
          <w:sz w:val="20"/>
          <w:szCs w:val="20"/>
        </w:rPr>
        <w:t xml:space="preserve"> przetwarzanie Pani/Pana danych osobowych będzie się odbywać na podstawie art. 6 ust. 1 lit. a, c i e RODO i w celu realizacji zadania wynikającego z ustawy UOOP;</w:t>
      </w:r>
    </w:p>
    <w:p w:rsidR="002327EB" w:rsidRPr="00760543" w:rsidRDefault="002327EB" w:rsidP="002327EB">
      <w:pPr>
        <w:pStyle w:val="Bezodstpw"/>
        <w:jc w:val="both"/>
        <w:rPr>
          <w:rFonts w:ascii="Times New Roman" w:hAnsi="Times New Roman" w:cs="Times New Roman"/>
          <w:sz w:val="20"/>
          <w:szCs w:val="20"/>
        </w:rPr>
      </w:pPr>
      <w:r w:rsidRPr="00760543">
        <w:rPr>
          <w:rFonts w:ascii="Times New Roman" w:hAnsi="Times New Roman" w:cs="Times New Roman"/>
          <w:b/>
          <w:sz w:val="20"/>
          <w:szCs w:val="20"/>
          <w:shd w:val="clear" w:color="auto" w:fill="FFFFFF"/>
        </w:rPr>
        <w:t>3)</w:t>
      </w:r>
      <w:r w:rsidRPr="00760543">
        <w:rPr>
          <w:rFonts w:ascii="Times New Roman" w:hAnsi="Times New Roman" w:cs="Times New Roman"/>
          <w:sz w:val="20"/>
          <w:szCs w:val="20"/>
          <w:shd w:val="clear" w:color="auto" w:fill="FFFFFF"/>
        </w:rPr>
        <w:t xml:space="preserve"> administrator powołuje się na prawnie uzasadniony interes, którym jest </w:t>
      </w:r>
      <w:r w:rsidRPr="00760543">
        <w:rPr>
          <w:rFonts w:ascii="Times New Roman" w:hAnsi="Times New Roman" w:cs="Times New Roman"/>
          <w:sz w:val="20"/>
          <w:szCs w:val="20"/>
        </w:rPr>
        <w:t>realizacja zadań</w:t>
      </w:r>
      <w:r w:rsidRPr="00760543">
        <w:rPr>
          <w:rFonts w:ascii="Times New Roman" w:hAnsi="Times New Roman" w:cs="Times New Roman"/>
          <w:sz w:val="20"/>
          <w:szCs w:val="20"/>
          <w:shd w:val="clear" w:color="auto" w:fill="FFFFFF"/>
        </w:rPr>
        <w:t xml:space="preserve"> </w:t>
      </w:r>
      <w:r w:rsidRPr="00760543">
        <w:rPr>
          <w:rFonts w:ascii="Times New Roman" w:hAnsi="Times New Roman" w:cs="Times New Roman"/>
          <w:sz w:val="20"/>
          <w:szCs w:val="20"/>
        </w:rPr>
        <w:t>wskazanych w UOOP;</w:t>
      </w:r>
    </w:p>
    <w:p w:rsidR="002327EB" w:rsidRPr="00760543" w:rsidRDefault="002327EB" w:rsidP="002327EB">
      <w:pPr>
        <w:pStyle w:val="Bezodstpw"/>
        <w:jc w:val="both"/>
        <w:rPr>
          <w:rFonts w:ascii="Times New Roman" w:hAnsi="Times New Roman" w:cs="Times New Roman"/>
          <w:sz w:val="20"/>
          <w:szCs w:val="20"/>
        </w:rPr>
      </w:pPr>
      <w:r w:rsidRPr="00760543">
        <w:rPr>
          <w:rFonts w:ascii="Times New Roman" w:hAnsi="Times New Roman" w:cs="Times New Roman"/>
          <w:b/>
          <w:sz w:val="20"/>
          <w:szCs w:val="20"/>
        </w:rPr>
        <w:t>4)</w:t>
      </w:r>
      <w:r w:rsidRPr="00760543">
        <w:rPr>
          <w:rFonts w:ascii="Times New Roman" w:hAnsi="Times New Roman" w:cs="Times New Roman"/>
          <w:sz w:val="20"/>
          <w:szCs w:val="20"/>
        </w:rPr>
        <w:t xml:space="preserve"> sposoby kontaktu z </w:t>
      </w:r>
      <w:r w:rsidRPr="00760543">
        <w:rPr>
          <w:rFonts w:ascii="Times New Roman" w:hAnsi="Times New Roman" w:cs="Times New Roman"/>
          <w:b/>
          <w:sz w:val="20"/>
          <w:szCs w:val="20"/>
        </w:rPr>
        <w:t>Inspektorem Ochrony Danych</w:t>
      </w:r>
      <w:r w:rsidRPr="00760543">
        <w:rPr>
          <w:rFonts w:ascii="Times New Roman" w:hAnsi="Times New Roman" w:cs="Times New Roman"/>
          <w:sz w:val="20"/>
          <w:szCs w:val="20"/>
        </w:rPr>
        <w:t xml:space="preserve"> w Urzędzie Miasta Kędzierzyn-Koźle, to: adres korespondencyjny: Kędzierzyn-Koźle ul. Grzegorza Piramowicza 32, 47-200 Kędzierzyn-Koźle, adres e-mail: </w:t>
      </w:r>
      <w:hyperlink r:id="rId10" w:history="1">
        <w:r w:rsidRPr="00760543">
          <w:rPr>
            <w:rStyle w:val="Hipercze"/>
            <w:rFonts w:ascii="Times New Roman" w:hAnsi="Times New Roman" w:cs="Times New Roman"/>
            <w:color w:val="auto"/>
            <w:sz w:val="20"/>
            <w:szCs w:val="20"/>
            <w:u w:val="none"/>
          </w:rPr>
          <w:t>inspektor@kedzierzynkozle.pl</w:t>
        </w:r>
      </w:hyperlink>
      <w:r w:rsidRPr="00760543">
        <w:rPr>
          <w:rFonts w:ascii="Times New Roman" w:hAnsi="Times New Roman" w:cs="Times New Roman"/>
          <w:sz w:val="20"/>
          <w:szCs w:val="20"/>
        </w:rPr>
        <w:t>, tel. 77/40-50-346;</w:t>
      </w:r>
    </w:p>
    <w:p w:rsidR="002327EB" w:rsidRPr="00760543" w:rsidRDefault="002327EB" w:rsidP="002327EB">
      <w:pPr>
        <w:pStyle w:val="Bezodstpw"/>
        <w:jc w:val="both"/>
        <w:rPr>
          <w:rFonts w:ascii="Times New Roman" w:hAnsi="Times New Roman" w:cs="Times New Roman"/>
          <w:sz w:val="20"/>
          <w:szCs w:val="20"/>
        </w:rPr>
      </w:pPr>
      <w:r w:rsidRPr="00760543">
        <w:rPr>
          <w:rFonts w:ascii="Times New Roman" w:hAnsi="Times New Roman" w:cs="Times New Roman"/>
          <w:b/>
          <w:sz w:val="20"/>
          <w:szCs w:val="20"/>
        </w:rPr>
        <w:t>5)</w:t>
      </w:r>
      <w:r w:rsidRPr="00760543">
        <w:rPr>
          <w:rFonts w:ascii="Times New Roman" w:hAnsi="Times New Roman" w:cs="Times New Roman"/>
          <w:sz w:val="20"/>
          <w:szCs w:val="20"/>
        </w:rPr>
        <w:t xml:space="preserve"> Pani/Pana dane osobowe będą przechowywane przez czas zgodny z kategorią archiwalną</w:t>
      </w:r>
      <w:r w:rsidR="002D18C3">
        <w:rPr>
          <w:rFonts w:ascii="Times New Roman" w:hAnsi="Times New Roman" w:cs="Times New Roman"/>
          <w:sz w:val="20"/>
          <w:szCs w:val="20"/>
        </w:rPr>
        <w:t xml:space="preserve"> (</w:t>
      </w:r>
      <w:r w:rsidR="00ED32AC">
        <w:rPr>
          <w:rFonts w:ascii="Times New Roman" w:hAnsi="Times New Roman" w:cs="Times New Roman"/>
          <w:sz w:val="20"/>
          <w:szCs w:val="20"/>
        </w:rPr>
        <w:t xml:space="preserve">kategoria archiwalna </w:t>
      </w:r>
      <w:r w:rsidR="002D18C3">
        <w:rPr>
          <w:rFonts w:ascii="Times New Roman" w:hAnsi="Times New Roman" w:cs="Times New Roman"/>
          <w:sz w:val="20"/>
          <w:szCs w:val="20"/>
        </w:rPr>
        <w:t>B5)</w:t>
      </w:r>
      <w:r w:rsidRPr="00760543">
        <w:rPr>
          <w:rFonts w:ascii="Times New Roman" w:hAnsi="Times New Roman" w:cs="Times New Roman"/>
          <w:sz w:val="20"/>
          <w:szCs w:val="20"/>
        </w:rPr>
        <w:t>;</w:t>
      </w:r>
    </w:p>
    <w:p w:rsidR="002327EB" w:rsidRPr="00760543" w:rsidRDefault="002327EB" w:rsidP="002327EB">
      <w:pPr>
        <w:pStyle w:val="Bezodstpw"/>
        <w:jc w:val="both"/>
        <w:rPr>
          <w:rFonts w:ascii="Times New Roman" w:hAnsi="Times New Roman" w:cs="Times New Roman"/>
          <w:sz w:val="20"/>
          <w:szCs w:val="20"/>
        </w:rPr>
      </w:pPr>
      <w:r w:rsidRPr="00760543">
        <w:rPr>
          <w:rFonts w:ascii="Times New Roman" w:hAnsi="Times New Roman" w:cs="Times New Roman"/>
          <w:b/>
          <w:sz w:val="20"/>
          <w:szCs w:val="20"/>
        </w:rPr>
        <w:t>6)</w:t>
      </w:r>
      <w:r w:rsidRPr="00760543">
        <w:rPr>
          <w:rFonts w:ascii="Times New Roman" w:hAnsi="Times New Roman" w:cs="Times New Roman"/>
          <w:sz w:val="20"/>
          <w:szCs w:val="20"/>
        </w:rPr>
        <w:t xml:space="preserve">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2327EB" w:rsidRPr="008E0E9D" w:rsidRDefault="002327EB" w:rsidP="002327EB">
      <w:pPr>
        <w:pStyle w:val="Bezodstpw"/>
        <w:jc w:val="both"/>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przysługuje Pani/Panu prawo wniesienia skargi do organu nadzorczego, jeśli Pani/Pana zdaniem, przetwarzanie danych osobowych Pani/Pana - narusza przepisy RODO;</w:t>
      </w:r>
    </w:p>
    <w:p w:rsidR="002327EB" w:rsidRPr="008E0E9D" w:rsidRDefault="002327EB" w:rsidP="002327EB">
      <w:pPr>
        <w:pStyle w:val="Bezodstpw"/>
        <w:jc w:val="both"/>
        <w:rPr>
          <w:rFonts w:ascii="Times New Roman" w:hAnsi="Times New Roman" w:cs="Times New Roman"/>
          <w:sz w:val="20"/>
          <w:szCs w:val="20"/>
        </w:rPr>
      </w:pPr>
      <w:r>
        <w:rPr>
          <w:rFonts w:ascii="Times New Roman" w:hAnsi="Times New Roman" w:cs="Times New Roman"/>
          <w:b/>
          <w:sz w:val="20"/>
          <w:szCs w:val="20"/>
        </w:rPr>
        <w:t>8)</w:t>
      </w:r>
      <w:r>
        <w:rPr>
          <w:rFonts w:ascii="Times New Roman" w:hAnsi="Times New Roman" w:cs="Times New Roman"/>
          <w:sz w:val="20"/>
          <w:szCs w:val="20"/>
        </w:rPr>
        <w:t xml:space="preserve"> podanie przez Panią/Pana danych osobowych jest wymogiem ustawowym; brak podania danych osobowych będzie skutkował pozostawieniem wniosku bez rozpoznania;</w:t>
      </w:r>
    </w:p>
    <w:p w:rsidR="002327EB" w:rsidRPr="008E0E9D" w:rsidRDefault="002327EB" w:rsidP="002327EB">
      <w:pPr>
        <w:pStyle w:val="Bezodstpw"/>
        <w:jc w:val="both"/>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Pani/Pana dane osobowe mogą być przekazywane innym odbiorcom danych zgodnie z przepisami prawa;</w:t>
      </w:r>
    </w:p>
    <w:p w:rsidR="002327EB" w:rsidRDefault="002327EB" w:rsidP="002327EB">
      <w:pPr>
        <w:pStyle w:val="Bezodstpw"/>
        <w:jc w:val="both"/>
        <w:rPr>
          <w:rFonts w:ascii="Times New Roman" w:hAnsi="Times New Roman" w:cs="Times New Roman"/>
          <w:sz w:val="20"/>
          <w:szCs w:val="20"/>
        </w:rPr>
      </w:pPr>
      <w:r>
        <w:rPr>
          <w:rFonts w:ascii="Times New Roman" w:hAnsi="Times New Roman" w:cs="Times New Roman"/>
          <w:b/>
          <w:sz w:val="20"/>
          <w:szCs w:val="20"/>
        </w:rPr>
        <w:t>10)</w:t>
      </w:r>
      <w:r>
        <w:rPr>
          <w:rFonts w:ascii="Times New Roman" w:hAnsi="Times New Roman" w:cs="Times New Roman"/>
          <w:sz w:val="20"/>
          <w:szCs w:val="20"/>
        </w:rPr>
        <w:t xml:space="preserve"> Pani/Pana dane osobowe nie będą przetwarzane w sposób zautomatyzowany i nie będą profilowane.”</w:t>
      </w:r>
    </w:p>
    <w:p w:rsidR="008E0E9D" w:rsidRPr="008E0E9D" w:rsidRDefault="008E0E9D" w:rsidP="002327EB">
      <w:pPr>
        <w:pStyle w:val="Bezodstpw"/>
        <w:jc w:val="both"/>
        <w:rPr>
          <w:rFonts w:ascii="Times New Roman" w:hAnsi="Times New Roman" w:cs="Times New Roman"/>
          <w:sz w:val="20"/>
          <w:szCs w:val="20"/>
        </w:rPr>
      </w:pPr>
    </w:p>
    <w:p w:rsidR="00FF4CCD" w:rsidRDefault="002327EB" w:rsidP="002327EB">
      <w:pPr>
        <w:jc w:val="both"/>
        <w:rPr>
          <w:sz w:val="20"/>
        </w:rPr>
      </w:pPr>
      <w:r>
        <w:rPr>
          <w:sz w:val="20"/>
        </w:rPr>
        <w:t>Składając wniosek przyjmuję do wiadomości, iż podane we wniosku dane osobowe będą przetwarzane przez Prezydenta Miasta Kędzierzyn – Koźle, ul. Grzegorza Piramowicza 32, 47 – 200 Kędzierzyn – Koźle, w celu realizacji przedmiotu wniosku, wynikającego z przepisów UOOP oraz wyrażam zgodę na ich przetwarzanie.</w:t>
      </w:r>
      <w:r w:rsidR="00ED32AC" w:rsidRPr="00ED32AC">
        <w:rPr>
          <w:sz w:val="20"/>
        </w:rPr>
        <w:t xml:space="preserve"> </w:t>
      </w:r>
    </w:p>
    <w:p w:rsidR="00FF4CCD" w:rsidRDefault="00FF4CCD" w:rsidP="002327EB">
      <w:pPr>
        <w:jc w:val="both"/>
        <w:rPr>
          <w:sz w:val="20"/>
        </w:rPr>
      </w:pPr>
    </w:p>
    <w:p w:rsidR="002327EB" w:rsidRDefault="00ED32AC" w:rsidP="002327EB">
      <w:pPr>
        <w:jc w:val="both"/>
        <w:rPr>
          <w:rFonts w:eastAsia="Times New Roman" w:cs="Times New Roman"/>
          <w:sz w:val="20"/>
          <w:szCs w:val="20"/>
          <w:lang w:eastAsia="pl-PL"/>
        </w:rPr>
      </w:pPr>
      <w:bookmarkStart w:id="0" w:name="_GoBack"/>
      <w:bookmarkEnd w:id="0"/>
      <w:r>
        <w:rPr>
          <w:sz w:val="20"/>
        </w:rPr>
        <w:t>Jednocześnie potwierdzam zapoznanie się z zapisami niniejszej Klauzuli Informacyjnej.</w:t>
      </w:r>
    </w:p>
    <w:p w:rsidR="007569B8" w:rsidRPr="00A85ADD" w:rsidRDefault="007569B8" w:rsidP="007569B8">
      <w:pPr>
        <w:pStyle w:val="Bezodstpw"/>
        <w:jc w:val="both"/>
        <w:rPr>
          <w:rFonts w:ascii="Times New Roman" w:hAnsi="Times New Roman" w:cs="Times New Roman"/>
          <w:sz w:val="20"/>
        </w:rPr>
      </w:pPr>
    </w:p>
    <w:sectPr w:rsidR="007569B8" w:rsidRPr="00A85ADD" w:rsidSect="00BF7045">
      <w:footerReference w:type="default" r:id="rId11"/>
      <w:footerReference w:type="first" r:id="rId12"/>
      <w:pgSz w:w="11906" w:h="16838"/>
      <w:pgMar w:top="567" w:right="567" w:bottom="851" w:left="567"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AEF" w:rsidRDefault="00920AEF">
      <w:r>
        <w:separator/>
      </w:r>
    </w:p>
  </w:endnote>
  <w:endnote w:type="continuationSeparator" w:id="0">
    <w:p w:rsidR="00920AEF" w:rsidRDefault="0092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BDE" w:rsidRDefault="00920AEF">
    <w:pPr>
      <w:spacing w:line="100" w:lineRule="atLeast"/>
      <w:rPr>
        <w:rFonts w:eastAsia="Times New Roman" w:cs="Times New Roman"/>
      </w:rPr>
    </w:pPr>
  </w:p>
  <w:p w:rsidR="00243BDE" w:rsidRDefault="007569B8">
    <w:pPr>
      <w:spacing w:line="100" w:lineRule="atLeast"/>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BDE" w:rsidRDefault="00920A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AEF" w:rsidRDefault="00920AEF">
      <w:r>
        <w:separator/>
      </w:r>
    </w:p>
  </w:footnote>
  <w:footnote w:type="continuationSeparator" w:id="0">
    <w:p w:rsidR="00920AEF" w:rsidRDefault="0092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890"/>
        </w:tabs>
        <w:ind w:left="890" w:hanging="360"/>
      </w:pPr>
      <w:rPr>
        <w:rFonts w:ascii="Symbol" w:hAnsi="Symbol" w:cs="OpenSymbol"/>
        <w:sz w:val="20"/>
        <w:szCs w:val="20"/>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OpenSymbol"/>
        <w:sz w:val="20"/>
        <w:szCs w:val="20"/>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OpenSymbol"/>
        <w:sz w:val="20"/>
        <w:szCs w:val="20"/>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B8"/>
    <w:rsid w:val="000D19AD"/>
    <w:rsid w:val="000F28B0"/>
    <w:rsid w:val="001254C2"/>
    <w:rsid w:val="002327EB"/>
    <w:rsid w:val="00292AEB"/>
    <w:rsid w:val="002D18C3"/>
    <w:rsid w:val="003C0801"/>
    <w:rsid w:val="00477B90"/>
    <w:rsid w:val="004917E4"/>
    <w:rsid w:val="005752C9"/>
    <w:rsid w:val="00580DA1"/>
    <w:rsid w:val="00582CE7"/>
    <w:rsid w:val="007569B8"/>
    <w:rsid w:val="00760543"/>
    <w:rsid w:val="007D1665"/>
    <w:rsid w:val="008B4171"/>
    <w:rsid w:val="008E0E9D"/>
    <w:rsid w:val="00920AEF"/>
    <w:rsid w:val="00A46B40"/>
    <w:rsid w:val="00BF7045"/>
    <w:rsid w:val="00C2703C"/>
    <w:rsid w:val="00ED32AC"/>
    <w:rsid w:val="00F956C8"/>
    <w:rsid w:val="00FF4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DA64"/>
  <w15:chartTrackingRefBased/>
  <w15:docId w15:val="{2808CF3C-23EA-46B1-919E-D6771252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69B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7569B8"/>
    <w:pPr>
      <w:suppressLineNumbers/>
    </w:pPr>
  </w:style>
  <w:style w:type="paragraph" w:customStyle="1" w:styleId="Bezodstpw1">
    <w:name w:val="Bez odstępów1"/>
    <w:rsid w:val="007569B8"/>
    <w:pPr>
      <w:widowControl w:val="0"/>
      <w:suppressAutoHyphens/>
      <w:spacing w:after="0" w:line="240" w:lineRule="auto"/>
    </w:pPr>
    <w:rPr>
      <w:rFonts w:ascii="MS Reference Sans Serif" w:eastAsia="Times New Roman" w:hAnsi="MS Reference Sans Serif" w:cs="MS Reference Sans Serif"/>
      <w:kern w:val="1"/>
      <w:sz w:val="24"/>
      <w:szCs w:val="24"/>
      <w:lang w:eastAsia="pl-PL" w:bidi="hi-IN"/>
    </w:rPr>
  </w:style>
  <w:style w:type="paragraph" w:styleId="Bezodstpw">
    <w:name w:val="No Spacing"/>
    <w:uiPriority w:val="1"/>
    <w:qFormat/>
    <w:rsid w:val="007569B8"/>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character" w:styleId="Pogrubienie">
    <w:name w:val="Strong"/>
    <w:uiPriority w:val="22"/>
    <w:qFormat/>
    <w:rsid w:val="007569B8"/>
    <w:rPr>
      <w:b/>
      <w:bCs/>
    </w:rPr>
  </w:style>
  <w:style w:type="character" w:styleId="Hipercze">
    <w:name w:val="Hyperlink"/>
    <w:uiPriority w:val="99"/>
    <w:unhideWhenUsed/>
    <w:rsid w:val="002327EB"/>
    <w:rPr>
      <w:color w:val="0000FF"/>
      <w:u w:val="single"/>
    </w:rPr>
  </w:style>
  <w:style w:type="character" w:styleId="Nierozpoznanawzmianka">
    <w:name w:val="Unresolved Mention"/>
    <w:basedOn w:val="Domylnaczcionkaakapitu"/>
    <w:uiPriority w:val="99"/>
    <w:semiHidden/>
    <w:unhideWhenUsed/>
    <w:rsid w:val="002327EB"/>
    <w:rPr>
      <w:color w:val="605E5C"/>
      <w:shd w:val="clear" w:color="auto" w:fill="E1DFDD"/>
    </w:rPr>
  </w:style>
  <w:style w:type="paragraph" w:styleId="Nagwek">
    <w:name w:val="header"/>
    <w:basedOn w:val="Normalny"/>
    <w:link w:val="NagwekZnak"/>
    <w:uiPriority w:val="99"/>
    <w:unhideWhenUsed/>
    <w:rsid w:val="00BF7045"/>
    <w:pPr>
      <w:tabs>
        <w:tab w:val="center" w:pos="4536"/>
        <w:tab w:val="right" w:pos="9072"/>
      </w:tabs>
    </w:pPr>
    <w:rPr>
      <w:szCs w:val="21"/>
    </w:rPr>
  </w:style>
  <w:style w:type="character" w:customStyle="1" w:styleId="NagwekZnak">
    <w:name w:val="Nagłówek Znak"/>
    <w:basedOn w:val="Domylnaczcionkaakapitu"/>
    <w:link w:val="Nagwek"/>
    <w:uiPriority w:val="99"/>
    <w:rsid w:val="00BF7045"/>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BF7045"/>
    <w:pPr>
      <w:tabs>
        <w:tab w:val="center" w:pos="4536"/>
        <w:tab w:val="right" w:pos="9072"/>
      </w:tabs>
    </w:pPr>
    <w:rPr>
      <w:szCs w:val="21"/>
    </w:rPr>
  </w:style>
  <w:style w:type="character" w:customStyle="1" w:styleId="StopkaZnak">
    <w:name w:val="Stopka Znak"/>
    <w:basedOn w:val="Domylnaczcionkaakapitu"/>
    <w:link w:val="Stopka"/>
    <w:uiPriority w:val="99"/>
    <w:rsid w:val="00BF7045"/>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kedzierzynkozle.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m2tsnrrguytsltqmfyc4mzuhaztimztgq"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1858</Words>
  <Characters>11149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plisowski</dc:creator>
  <cp:keywords/>
  <dc:description/>
  <cp:lastModifiedBy>plisowski</cp:lastModifiedBy>
  <cp:revision>18</cp:revision>
  <cp:lastPrinted>2018-07-30T14:42:00Z</cp:lastPrinted>
  <dcterms:created xsi:type="dcterms:W3CDTF">2018-07-30T09:36:00Z</dcterms:created>
  <dcterms:modified xsi:type="dcterms:W3CDTF">2018-08-01T06:21:00Z</dcterms:modified>
</cp:coreProperties>
</file>