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before="0" w:after="0"/>
        <w:jc w:val="right"/>
        <w:rPr>
          <w:rFonts w:eastAsia="Times New Roman" w:cs="Arial"/>
          <w:b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1 do ogłoszenia  o zamówieniu 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lineRule="auto" w:line="360"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 ( jeśli dotyczy)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………………………….. e-mail: …………………………………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>
          <w:rFonts w:eastAsia="Times New Roman" w:cs="Arial"/>
          <w:b/>
          <w:bCs/>
          <w:lang w:eastAsia="pl-PL"/>
        </w:rPr>
        <w:t xml:space="preserve">Nazwa zamówienia: </w:t>
      </w:r>
      <w:r>
        <w:rPr>
          <w:rFonts w:eastAsia="Times New Roman" w:cs="Arial"/>
          <w:b/>
          <w:bCs/>
          <w:lang w:eastAsia="pl-PL"/>
        </w:rPr>
        <w:t>Usługa edukacyjna „</w:t>
      </w:r>
      <w:r>
        <w:rPr>
          <w:rFonts w:eastAsia="Times New Roman" w:cs="Arial"/>
          <w:lang w:eastAsia="pl-PL"/>
        </w:rPr>
        <w:t xml:space="preserve">Doskonalenie umiejętności i kompetencji zawodowych nauczycieli ośrodków wychowania przedszkolnego – kursy i warsztaty doskonalące” w ramach projektu pod nazwą </w:t>
      </w:r>
      <w:r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keepNext/>
        <w:spacing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3862"/>
        <w:gridCol w:w="4400"/>
      </w:tblGrid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 wraz wskazaniem roku w którym zostanie przeprowadzenie szkolenie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Bezodstpw"/>
              <w:keepNext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contextualSpacing/>
              <w:jc w:val="both"/>
              <w:outlineLvl w:val="1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Szkolenie: „Zaburzenia przetwarzania sensorycznego (terapia integracji sensorycznej dot. diagnozy)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Bezodstpw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52" w:before="0" w:after="0"/>
              <w:jc w:val="both"/>
              <w:outlineLvl w:val="1"/>
              <w:rPr/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 xml:space="preserve">Kurs SI (integracji sensorycznej) I i II stopień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  <w:tr>
        <w:trPr/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52" w:before="0" w:after="0"/>
              <w:jc w:val="both"/>
              <w:outlineLvl w:val="1"/>
              <w:rPr>
                <w:rFonts w:ascii="Calibri" w:hAnsi="Calibri" w:eastAsia="Times New Roman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 xml:space="preserve">Kurs dot. sensoplastyki (metody rozwoju człowieka)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/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zł </w:t>
            </w:r>
          </w:p>
        </w:tc>
      </w:tr>
    </w:tbl>
    <w:p>
      <w:pPr>
        <w:pStyle w:val="Normal"/>
        <w:widowControl w:val="false"/>
        <w:spacing w:before="0"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  <w:br/>
        <w:t>o koszty pracodawcy.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color w:val="FF0000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oraz Istotnymi postanowieniami umowy i nie wnoszę do nich zastrzeżeń.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oferty załączam następujące dokumenty: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Miejscowość,  data  ………………………   </w:t>
      </w:r>
    </w:p>
    <w:p>
      <w:pPr>
        <w:pStyle w:val="Normal"/>
        <w:keepNext/>
        <w:spacing w:before="0"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ab/>
        <w:t>……….………………………………….</w:t>
      </w:r>
    </w:p>
    <w:p>
      <w:pPr>
        <w:pStyle w:val="Normal"/>
        <w:keepNext/>
        <w:spacing w:before="0" w:after="0"/>
        <w:ind w:left="5529" w:hanging="0"/>
        <w:rPr>
          <w:rFonts w:eastAsia="Times New Roman"/>
          <w:lang w:eastAsia="pl-PL"/>
        </w:rPr>
      </w:pP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podpis osoby uprawnionej do reprezentowania Wykonawcy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r>
      <w:rPr>
        <w:b/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Podniesienie jakości edukacji przedszkolnej w Kędzierzynie-Koźlu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 w:val="false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 w:val="false"/>
      <w:i w:val="false"/>
      <w:sz w:val="20"/>
    </w:rPr>
  </w:style>
  <w:style w:type="character" w:styleId="ListLabel9" w:customStyle="1">
    <w:name w:val="ListLabel 9"/>
    <w:qFormat/>
    <w:rPr>
      <w:b w:val="false"/>
      <w:i w:val="false"/>
      <w:sz w:val="20"/>
    </w:rPr>
  </w:style>
  <w:style w:type="character" w:styleId="ListLabel10" w:customStyle="1">
    <w:name w:val="ListLabel 10"/>
    <w:qFormat/>
    <w:rPr>
      <w:b w:val="false"/>
      <w:i w:val="false"/>
      <w:sz w:val="20"/>
    </w:rPr>
  </w:style>
  <w:style w:type="character" w:styleId="ListLabel11" w:customStyle="1">
    <w:name w:val="ListLabel 11"/>
    <w:qFormat/>
    <w:rPr>
      <w:b w:val="false"/>
      <w:i w:val="false"/>
      <w:sz w:val="20"/>
    </w:rPr>
  </w:style>
  <w:style w:type="character" w:styleId="ListLabel12" w:customStyle="1">
    <w:name w:val="ListLabel 12"/>
    <w:qFormat/>
    <w:rPr>
      <w:b w:val="false"/>
      <w:i w:val="false"/>
      <w:sz w:val="20"/>
    </w:rPr>
  </w:style>
  <w:style w:type="character" w:styleId="ListLabel13" w:customStyle="1">
    <w:name w:val="ListLabel 13"/>
    <w:qFormat/>
    <w:rPr>
      <w:b w:val="false"/>
      <w:i w:val="false"/>
      <w:sz w:val="20"/>
    </w:rPr>
  </w:style>
  <w:style w:type="character" w:styleId="ListLabel14" w:customStyle="1">
    <w:name w:val="ListLabel 14"/>
    <w:qFormat/>
    <w:rPr>
      <w:b w:val="false"/>
      <w:i w:val="false"/>
      <w:sz w:val="20"/>
    </w:rPr>
  </w:style>
  <w:style w:type="character" w:styleId="ListLabel15" w:customStyle="1">
    <w:name w:val="ListLabel 15"/>
    <w:qFormat/>
    <w:rPr>
      <w:b w:val="false"/>
      <w:i w:val="false"/>
      <w:sz w:val="20"/>
    </w:rPr>
  </w:style>
  <w:style w:type="character" w:styleId="ListLabel16" w:customStyle="1">
    <w:name w:val="ListLabel 16"/>
    <w:qFormat/>
    <w:rPr>
      <w:b w:val="false"/>
      <w:i w:val="false"/>
      <w:sz w:val="20"/>
    </w:rPr>
  </w:style>
  <w:style w:type="character" w:styleId="ListLabel17" w:customStyle="1">
    <w:name w:val="ListLabel 17"/>
    <w:qFormat/>
    <w:rPr>
      <w:b w:val="false"/>
      <w:i w:val="false"/>
      <w:sz w:val="20"/>
    </w:rPr>
  </w:style>
  <w:style w:type="character" w:styleId="ListLabel18" w:customStyle="1">
    <w:name w:val="ListLabel 18"/>
    <w:qFormat/>
    <w:rPr>
      <w:b w:val="false"/>
      <w:i w:val="false"/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character" w:styleId="ListLabel39">
    <w:name w:val="ListLabel 39"/>
    <w:qFormat/>
    <w:rPr>
      <w:sz w:val="22"/>
      <w:szCs w:val="22"/>
    </w:rPr>
  </w:style>
  <w:style w:type="character" w:styleId="ListLabel40">
    <w:name w:val="ListLabel 40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AC9A-ECA5-4237-B0F7-4AAE2117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LibreOffice/5.2.2.2$Windows_X86_64 LibreOffice_project/8f96e87c890bf8fa77463cd4b640a2312823f3ad</Application>
  <Pages>2</Pages>
  <Words>257</Words>
  <Characters>2015</Characters>
  <CharactersWithSpaces>2274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2018-03-21T08:29:00Z</dcterms:created>
  <dc:creator>Dariusz</dc:creator>
  <dc:description/>
  <dc:language>pl-PL</dc:language>
  <cp:lastModifiedBy/>
  <cp:lastPrinted>2017-06-08T11:07:00Z</cp:lastPrinted>
  <dcterms:modified xsi:type="dcterms:W3CDTF">2019-01-09T12:10:19Z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