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502536">
      <w:pPr>
        <w:jc w:val="center"/>
        <w:rPr>
          <w:b/>
          <w:caps/>
        </w:rPr>
      </w:pPr>
      <w:r>
        <w:rPr>
          <w:b/>
          <w:caps/>
        </w:rPr>
        <w:t>Zarządzenie</w:t>
      </w:r>
      <w:r>
        <w:rPr>
          <w:b/>
        </w:rPr>
        <w:t xml:space="preserve"> Nr </w:t>
      </w:r>
      <w:r w:rsidR="004C641A">
        <w:rPr>
          <w:b/>
        </w:rPr>
        <w:t>247/PMS/2019</w:t>
      </w:r>
      <w:r>
        <w:rPr>
          <w:b/>
        </w:rPr>
        <w:br/>
      </w:r>
      <w:r>
        <w:rPr>
          <w:b/>
          <w:caps/>
        </w:rPr>
        <w:t>Prezydenta Miasta Kędzierzyn-Koźle</w:t>
      </w:r>
    </w:p>
    <w:p w:rsidR="00A77B3E" w:rsidRDefault="00502536">
      <w:pPr>
        <w:spacing w:before="280" w:after="280"/>
        <w:jc w:val="center"/>
        <w:rPr>
          <w:b/>
          <w:caps/>
        </w:rPr>
      </w:pPr>
      <w:r>
        <w:t xml:space="preserve">z dnia </w:t>
      </w:r>
      <w:r w:rsidR="004C641A">
        <w:t xml:space="preserve">12 czerwca </w:t>
      </w:r>
      <w:r>
        <w:t>2019 r.</w:t>
      </w:r>
    </w:p>
    <w:p w:rsidR="00A77B3E" w:rsidRDefault="00502536">
      <w:pPr>
        <w:keepNext/>
        <w:spacing w:after="480"/>
        <w:jc w:val="center"/>
      </w:pPr>
      <w:r>
        <w:rPr>
          <w:b/>
        </w:rPr>
        <w:t>w sprawie ogłoszenia otwartego konkursu ofert na wsparcie realizacji zadania publicznego Gminy Kędzierzyn-Koźle w zakresie udzielania świadczeń w poradni medycyny paliatywnej i hospicjum domowym/domowej opieki paliatywnej.</w:t>
      </w:r>
    </w:p>
    <w:p w:rsidR="00A77B3E" w:rsidRDefault="00502536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30 ust.1 i ust.2 pkt. 4 ustawy z dnia 8 marca 1990 r. o samorządzie gminnym (Dz. U. z 2019 r. poz. 506), art. 25 ust. 1 ustawy z dnia 12 marca 2004 r. o pomocy społecznej (Dz. U. z 2018 r. poz. 1508 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 xml:space="preserve">), art. 13 ustawy z dnia 24 kwietnia 2003 r. o działalności pożytku publicznego </w:t>
      </w:r>
      <w:r>
        <w:rPr>
          <w:color w:val="000000"/>
          <w:u w:color="000000"/>
        </w:rPr>
        <w:br/>
        <w:t>i o wolontariacie (Dz. U. z 2019 r. poz. 688) oraz art. 151 ust. 1 i art. 221 ustawy z dnia 27 sierpnia 2009 r. o finansach publicznych (Dz. U. z 2019 r. poz. 869) zarządzam, co następuje:</w:t>
      </w:r>
    </w:p>
    <w:p w:rsidR="00A77B3E" w:rsidRDefault="005025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Zatwierdzam tekst ogłoszenia otwartego konkursu ofert na wsparcie realizacji zadania publicznego Gminy Kędzierzyn-Koźle w zakresie udzielania świadczeń w poradni medycyny paliatywnej i hospicjum domowym/domowej opieki paliatywnej.</w:t>
      </w:r>
    </w:p>
    <w:p w:rsidR="00A77B3E" w:rsidRDefault="005025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Powołuję Komisję dla dokonania oceny, porównania i wyboru ofert złożonych w konkursie na wsparcie realizacji zadania publicznego Gminy Kędzierzyn-Koźle w zakresie udzielania świadczeń w poradni medycyny paliatywnej i hospicjum domowym/domowej opieki paliatywnej, realizowanych przez podmioty nie zaliczone do sektora finansów publicznych i nie działające w celu osiągnięcia zysku, w składzie:</w:t>
      </w:r>
    </w:p>
    <w:p w:rsidR="00A77B3E" w:rsidRDefault="00502536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A92896">
        <w:t>)</w:t>
      </w:r>
      <w:r>
        <w:t> </w:t>
      </w:r>
      <w:r>
        <w:rPr>
          <w:color w:val="000000"/>
          <w:u w:color="000000"/>
        </w:rPr>
        <w:t>Maja Mrożek-Dobber – przewodnicząca komisji</w:t>
      </w:r>
      <w:r w:rsidR="00A92896">
        <w:rPr>
          <w:color w:val="000000"/>
          <w:u w:color="000000"/>
        </w:rPr>
        <w:t>;</w:t>
      </w:r>
    </w:p>
    <w:p w:rsidR="00A77B3E" w:rsidRDefault="00502536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A92896">
        <w:t>)</w:t>
      </w:r>
      <w:r>
        <w:t> </w:t>
      </w:r>
      <w:r>
        <w:rPr>
          <w:color w:val="000000"/>
          <w:u w:color="000000"/>
        </w:rPr>
        <w:t>Agnieszka Stein – członek komisji</w:t>
      </w:r>
      <w:r w:rsidR="00A92896">
        <w:rPr>
          <w:color w:val="000000"/>
          <w:u w:color="000000"/>
        </w:rPr>
        <w:t>;</w:t>
      </w:r>
    </w:p>
    <w:p w:rsidR="00A77B3E" w:rsidRDefault="00502536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A92896">
        <w:t>)</w:t>
      </w:r>
      <w:r>
        <w:t> </w:t>
      </w:r>
      <w:r>
        <w:rPr>
          <w:color w:val="000000"/>
          <w:u w:color="000000"/>
        </w:rPr>
        <w:t>Justyna Góralska – członek komisji</w:t>
      </w:r>
      <w:r w:rsidR="00A92896">
        <w:rPr>
          <w:color w:val="000000"/>
          <w:u w:color="000000"/>
        </w:rPr>
        <w:t>;</w:t>
      </w:r>
    </w:p>
    <w:p w:rsidR="00A77B3E" w:rsidRDefault="00502536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A92896">
        <w:t>)</w:t>
      </w:r>
      <w:r>
        <w:t> </w:t>
      </w:r>
      <w:r>
        <w:rPr>
          <w:color w:val="000000"/>
          <w:u w:color="000000"/>
        </w:rPr>
        <w:t>Krzysztof Mirecki – członek komisji</w:t>
      </w:r>
      <w:r w:rsidR="00A92896">
        <w:rPr>
          <w:color w:val="000000"/>
          <w:u w:color="000000"/>
        </w:rPr>
        <w:t>.</w:t>
      </w:r>
    </w:p>
    <w:p w:rsidR="00A77B3E" w:rsidRDefault="005025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Wydziału Polityki Mieszkaniowej Spraw Socjalnych i Zdrowia.</w:t>
      </w:r>
    </w:p>
    <w:p w:rsidR="00A77B3E" w:rsidRDefault="005025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podjęcia i podlega publikacji na stronie podmiotowej Urzędu Miasta Kędzierzyn-Koźle, w Biuletynie Informacji Publicznej, w sieci Intranet Urzędu Miasta Kędzierzyn-Koźle oraz wywieszeniu na tablicy ogłoszeń Urzędu Miasta Kędzierzyn-Koźle.</w:t>
      </w:r>
    </w:p>
    <w:p w:rsidR="004C641A" w:rsidRDefault="004C641A">
      <w:pPr>
        <w:keepLines/>
        <w:spacing w:before="120" w:after="120"/>
        <w:ind w:firstLine="340"/>
        <w:rPr>
          <w:color w:val="000000"/>
          <w:u w:color="000000"/>
        </w:rPr>
      </w:pPr>
    </w:p>
    <w:p w:rsidR="004C641A" w:rsidRDefault="004C641A" w:rsidP="004C641A">
      <w:pPr>
        <w:tabs>
          <w:tab w:val="left" w:pos="4976"/>
        </w:tabs>
        <w:ind w:left="5664"/>
        <w:rPr>
          <w:b/>
          <w:bCs/>
          <w:color w:val="993300"/>
          <w:sz w:val="20"/>
          <w:szCs w:val="20"/>
        </w:rPr>
      </w:pPr>
      <w:r>
        <w:rPr>
          <w:b/>
          <w:bCs/>
          <w:color w:val="993300"/>
        </w:rPr>
        <w:t xml:space="preserve">PREZYDENT MIASTA  </w:t>
      </w:r>
    </w:p>
    <w:p w:rsidR="004C641A" w:rsidRDefault="004C641A" w:rsidP="004C641A">
      <w:pPr>
        <w:tabs>
          <w:tab w:val="left" w:pos="4976"/>
        </w:tabs>
        <w:ind w:left="5664"/>
        <w:rPr>
          <w:b/>
          <w:bCs/>
          <w:color w:val="993300"/>
        </w:rPr>
      </w:pPr>
      <w:r>
        <w:rPr>
          <w:b/>
          <w:bCs/>
          <w:color w:val="993300"/>
        </w:rPr>
        <w:t>KĘDZIERZYN-KOŹLE</w:t>
      </w:r>
    </w:p>
    <w:p w:rsidR="004C641A" w:rsidRDefault="004C641A" w:rsidP="004C641A">
      <w:pPr>
        <w:tabs>
          <w:tab w:val="left" w:pos="4976"/>
        </w:tabs>
        <w:ind w:left="5664"/>
        <w:rPr>
          <w:color w:val="993300"/>
        </w:rPr>
      </w:pPr>
      <w:r>
        <w:rPr>
          <w:b/>
          <w:bCs/>
          <w:color w:val="993300"/>
        </w:rPr>
        <w:t xml:space="preserve">  Sabina Nowosielska (-)</w:t>
      </w:r>
    </w:p>
    <w:p w:rsidR="004C641A" w:rsidRDefault="004C641A" w:rsidP="004C641A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</w:p>
    <w:p w:rsidR="004C641A" w:rsidRDefault="004C641A" w:rsidP="004C641A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</w:p>
    <w:p w:rsidR="004C641A" w:rsidRDefault="004C641A" w:rsidP="004C641A">
      <w:pPr>
        <w:autoSpaceDE w:val="0"/>
        <w:autoSpaceDN w:val="0"/>
        <w:adjustRightInd w:val="0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Odpowiedzialny za sporządzenie informacji:</w:t>
      </w:r>
    </w:p>
    <w:p w:rsidR="004C641A" w:rsidRDefault="004C641A" w:rsidP="004C641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Kierownik Wydziału </w:t>
      </w:r>
    </w:p>
    <w:p w:rsidR="004C641A" w:rsidRDefault="004C641A" w:rsidP="004C641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Polityki Mieszkaniowej,</w:t>
      </w:r>
    </w:p>
    <w:p w:rsidR="004C641A" w:rsidRDefault="004C641A" w:rsidP="004C641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Spraw Socjalnych i Zdrowia</w:t>
      </w:r>
    </w:p>
    <w:p w:rsidR="004C641A" w:rsidRDefault="004C641A" w:rsidP="004C641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Urzędu Miasta Kędzierzyn-Koźle</w:t>
      </w:r>
    </w:p>
    <w:p w:rsidR="004C641A" w:rsidRDefault="004C641A" w:rsidP="004C641A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sz w:val="16"/>
          <w:szCs w:val="16"/>
        </w:rPr>
        <w:t>Iwona Szweda (-)</w:t>
      </w:r>
    </w:p>
    <w:p w:rsidR="004C641A" w:rsidRDefault="004C641A">
      <w:pPr>
        <w:keepLines/>
        <w:spacing w:before="120" w:after="120"/>
        <w:ind w:firstLine="340"/>
        <w:rPr>
          <w:color w:val="000000"/>
          <w:u w:color="000000"/>
        </w:rPr>
      </w:pPr>
    </w:p>
    <w:sectPr w:rsidR="004C641A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AB3" w:rsidRDefault="00B84AB3">
      <w:r>
        <w:separator/>
      </w:r>
    </w:p>
  </w:endnote>
  <w:endnote w:type="continuationSeparator" w:id="0">
    <w:p w:rsidR="00B84AB3" w:rsidRDefault="00B8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AB3" w:rsidRDefault="00B84AB3">
      <w:r>
        <w:separator/>
      </w:r>
    </w:p>
  </w:footnote>
  <w:footnote w:type="continuationSeparator" w:id="0">
    <w:p w:rsidR="00B84AB3" w:rsidRDefault="00B84AB3">
      <w:r>
        <w:continuationSeparator/>
      </w:r>
    </w:p>
  </w:footnote>
  <w:footnote w:id="1">
    <w:p w:rsidR="00AE7635" w:rsidRDefault="00502536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wymienionej ustawy zostały ogłoszone w  Dz. U. z 2018 r. poz. 13</w:t>
      </w:r>
      <w:r w:rsidR="00A92896">
        <w:t>58</w:t>
      </w:r>
      <w:bookmarkStart w:id="0" w:name="_GoBack"/>
      <w:bookmarkEnd w:id="0"/>
      <w:r>
        <w:t>, 1693, 2192, 2354 i 2529 oraz z 2019 r. poz. 271, 730 i 752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635"/>
    <w:rsid w:val="004C641A"/>
    <w:rsid w:val="00502536"/>
    <w:rsid w:val="006C3799"/>
    <w:rsid w:val="00A92896"/>
    <w:rsid w:val="00AE7635"/>
    <w:rsid w:val="00B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4E912"/>
  <w15:docId w15:val="{5474A9A2-6D0B-4742-8DA8-CBBA54CE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502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536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02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253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Kędzierzyn-Koźle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wsparcie realizacji zadania publicznego Gminy Kędzierzyn-Koźle w^zakresie udzielania świadczeń w^poradni medycyny paliatywnej i^hospicjum domowym/domowej opieki paliatywnej.</dc:subject>
  <dc:creator>jgoralska</dc:creator>
  <cp:lastModifiedBy>mmatykiewicz</cp:lastModifiedBy>
  <cp:revision>4</cp:revision>
  <dcterms:created xsi:type="dcterms:W3CDTF">2019-06-05T13:46:00Z</dcterms:created>
  <dcterms:modified xsi:type="dcterms:W3CDTF">2019-06-12T14:20:00Z</dcterms:modified>
  <cp:category>Akt prawny</cp:category>
</cp:coreProperties>
</file>