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17" w:rsidRPr="009B6857" w:rsidRDefault="00820117" w:rsidP="00820117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9B6857">
        <w:rPr>
          <w:sz w:val="21"/>
          <w:szCs w:val="21"/>
        </w:rPr>
        <w:t xml:space="preserve">h wynikających z art. 31 </w:t>
      </w:r>
      <w:r w:rsidR="00D353F9" w:rsidRPr="009B6857">
        <w:rPr>
          <w:sz w:val="21"/>
          <w:szCs w:val="21"/>
        </w:rPr>
        <w:t>ustawy z dnia 8 marca 1990 r. o samorządzie gminnym (Dz. U. z 201</w:t>
      </w:r>
      <w:r w:rsidR="00434EE3">
        <w:rPr>
          <w:sz w:val="21"/>
          <w:szCs w:val="21"/>
        </w:rPr>
        <w:t>9</w:t>
      </w:r>
      <w:r w:rsidR="00D353F9" w:rsidRPr="009B6857">
        <w:rPr>
          <w:sz w:val="21"/>
          <w:szCs w:val="21"/>
        </w:rPr>
        <w:t xml:space="preserve"> r. poz. </w:t>
      </w:r>
      <w:r w:rsidR="00434EE3">
        <w:rPr>
          <w:sz w:val="21"/>
          <w:szCs w:val="21"/>
        </w:rPr>
        <w:t>506</w:t>
      </w:r>
      <w:r w:rsidR="00D353F9" w:rsidRPr="009B6857">
        <w:rPr>
          <w:sz w:val="21"/>
          <w:szCs w:val="21"/>
        </w:rPr>
        <w:t>)</w:t>
      </w:r>
      <w:r w:rsidR="00D353F9">
        <w:rPr>
          <w:sz w:val="21"/>
          <w:szCs w:val="21"/>
        </w:rPr>
        <w:t xml:space="preserve"> oraz w związku z art. 38 ust. 2, ust. 3 ustawy</w:t>
      </w:r>
      <w:r w:rsidR="00E63A62">
        <w:rPr>
          <w:sz w:val="21"/>
          <w:szCs w:val="21"/>
        </w:rPr>
        <w:t xml:space="preserve"> z dnia 29 sierpnia 1997 r.  o</w:t>
      </w:r>
      <w:r w:rsidR="00D353F9">
        <w:rPr>
          <w:sz w:val="21"/>
          <w:szCs w:val="21"/>
        </w:rPr>
        <w:t xml:space="preserve"> usługach hotelarskich oraz usługach pilotów wycieczek i przewodników turystycznych (Dz. U. z 2017 r. poz. 1553 z </w:t>
      </w:r>
      <w:proofErr w:type="spellStart"/>
      <w:r w:rsidR="00D353F9">
        <w:rPr>
          <w:sz w:val="21"/>
          <w:szCs w:val="21"/>
        </w:rPr>
        <w:t>późń</w:t>
      </w:r>
      <w:proofErr w:type="spellEnd"/>
      <w:r w:rsidR="00D353F9">
        <w:rPr>
          <w:sz w:val="21"/>
          <w:szCs w:val="21"/>
        </w:rPr>
        <w:t xml:space="preserve">. zm.). </w:t>
      </w:r>
      <w:r w:rsidRPr="009B6857">
        <w:rPr>
          <w:sz w:val="21"/>
          <w:szCs w:val="21"/>
        </w:rPr>
        <w:t xml:space="preserve">Jednocześnie potwierdzam, iż zapoznałam/em się z następującą Klauzulą informacyjną dotyczącą praw </w:t>
      </w:r>
      <w:r w:rsidR="00E82C0E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i obowiązków związanych z przetwarzaniem podanych przeze mnie danych osobowych. </w:t>
      </w:r>
    </w:p>
    <w:p w:rsidR="00E63A62" w:rsidRPr="00E82C0E" w:rsidRDefault="007F18C3" w:rsidP="00E82C0E">
      <w:pPr>
        <w:jc w:val="center"/>
        <w:rPr>
          <w:sz w:val="21"/>
          <w:szCs w:val="21"/>
        </w:rPr>
      </w:pPr>
      <w:r>
        <w:rPr>
          <w:sz w:val="21"/>
          <w:szCs w:val="21"/>
        </w:rPr>
        <w:t>„Klauzula informacyjna”</w:t>
      </w:r>
    </w:p>
    <w:p w:rsidR="00820117" w:rsidRPr="009B6857" w:rsidRDefault="00820117">
      <w:pPr>
        <w:rPr>
          <w:sz w:val="21"/>
          <w:szCs w:val="21"/>
        </w:rPr>
      </w:pPr>
      <w:r w:rsidRPr="009B6857">
        <w:rPr>
          <w:sz w:val="21"/>
          <w:szCs w:val="21"/>
        </w:rPr>
        <w:t xml:space="preserve">Zgodnie z art. 13 ust. 1 i ust. 2 RODO, informuje się, iż: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administratorem Pani/Pana danych osobowych jest Prezydent Miasta Kędzierzyn-Koźle, </w:t>
      </w:r>
      <w:r w:rsidRPr="009B6857">
        <w:rPr>
          <w:sz w:val="21"/>
          <w:szCs w:val="21"/>
        </w:rPr>
        <w:br/>
        <w:t xml:space="preserve">z siedzibą przy ul. Grzegorza Piramowicza 32, 47-200 Kędzierzyn-Koźle, adres e-mail: prezydent@kedzierzynkozle.pl, tel. 77/40-50-338; </w:t>
      </w:r>
    </w:p>
    <w:p w:rsidR="00E63A62" w:rsidRPr="00E63A62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9B6857">
        <w:rPr>
          <w:sz w:val="21"/>
          <w:szCs w:val="21"/>
        </w:rPr>
        <w:t>c</w:t>
      </w:r>
      <w:r w:rsidR="00933C86" w:rsidRPr="009B6857">
        <w:rPr>
          <w:sz w:val="21"/>
          <w:szCs w:val="21"/>
        </w:rPr>
        <w:t xml:space="preserve"> RODO </w:t>
      </w:r>
      <w:r w:rsidR="00F95D39">
        <w:rPr>
          <w:sz w:val="21"/>
          <w:szCs w:val="21"/>
        </w:rPr>
        <w:br/>
      </w:r>
      <w:r w:rsidR="00933C86" w:rsidRPr="009B6857">
        <w:rPr>
          <w:sz w:val="21"/>
          <w:szCs w:val="21"/>
        </w:rPr>
        <w:t xml:space="preserve">i w celu </w:t>
      </w:r>
      <w:r w:rsidR="00E63A62">
        <w:rPr>
          <w:b/>
          <w:sz w:val="21"/>
          <w:szCs w:val="21"/>
        </w:rPr>
        <w:t>prowadzenia ewidencji obiektów świadczących usługi hotelarskie</w:t>
      </w:r>
      <w:r w:rsidR="00321505">
        <w:rPr>
          <w:b/>
          <w:sz w:val="21"/>
          <w:szCs w:val="21"/>
        </w:rPr>
        <w:t>;</w:t>
      </w:r>
    </w:p>
    <w:p w:rsidR="00E63A62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A62">
        <w:rPr>
          <w:sz w:val="21"/>
          <w:szCs w:val="21"/>
        </w:rPr>
        <w:t xml:space="preserve">administrator powołuje się na prawnie uzasadniony interes, którym </w:t>
      </w:r>
      <w:r w:rsidR="00E63A62">
        <w:rPr>
          <w:sz w:val="21"/>
          <w:szCs w:val="21"/>
        </w:rPr>
        <w:t>wynika z:</w:t>
      </w:r>
    </w:p>
    <w:p w:rsidR="00E63A62" w:rsidRDefault="00C409BD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E63A62">
        <w:rPr>
          <w:sz w:val="21"/>
          <w:szCs w:val="21"/>
        </w:rPr>
        <w:t>art. 31</w:t>
      </w:r>
      <w:r w:rsidR="00820117" w:rsidRPr="00E63A62">
        <w:rPr>
          <w:sz w:val="21"/>
          <w:szCs w:val="21"/>
        </w:rPr>
        <w:t xml:space="preserve"> </w:t>
      </w:r>
      <w:r w:rsidR="00E63A62" w:rsidRPr="00E63A62">
        <w:rPr>
          <w:sz w:val="21"/>
          <w:szCs w:val="21"/>
        </w:rPr>
        <w:t>ustawy z dnia 8 marca 1990 r. o samorządzie gminnym (Dz. U. z 201</w:t>
      </w:r>
      <w:r w:rsidR="00434EE3">
        <w:rPr>
          <w:sz w:val="21"/>
          <w:szCs w:val="21"/>
        </w:rPr>
        <w:t>9</w:t>
      </w:r>
      <w:r w:rsidR="00E63A62" w:rsidRPr="00E63A62">
        <w:rPr>
          <w:sz w:val="21"/>
          <w:szCs w:val="21"/>
        </w:rPr>
        <w:t xml:space="preserve"> r. poz. </w:t>
      </w:r>
      <w:r w:rsidR="00434EE3">
        <w:rPr>
          <w:sz w:val="21"/>
          <w:szCs w:val="21"/>
        </w:rPr>
        <w:t>506</w:t>
      </w:r>
      <w:r w:rsidR="00E63A62" w:rsidRPr="00E63A62">
        <w:rPr>
          <w:sz w:val="21"/>
          <w:szCs w:val="21"/>
        </w:rPr>
        <w:t xml:space="preserve">) </w:t>
      </w:r>
    </w:p>
    <w:p w:rsidR="00E63A62" w:rsidRDefault="00E63A62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E63A62">
        <w:rPr>
          <w:sz w:val="21"/>
          <w:szCs w:val="21"/>
        </w:rPr>
        <w:t>art. 38 ust. 2, ust. 3 ustawy z dnia 29 sierpnia 1997 r.  o usługach hotelarskich oraz usługach pilotów wycieczek i przewodników turystycznych (Dz. U. z 201</w:t>
      </w:r>
      <w:r w:rsidR="00434EE3">
        <w:rPr>
          <w:sz w:val="21"/>
          <w:szCs w:val="21"/>
        </w:rPr>
        <w:t>9</w:t>
      </w:r>
      <w:r w:rsidRPr="00E63A62">
        <w:rPr>
          <w:sz w:val="21"/>
          <w:szCs w:val="21"/>
        </w:rPr>
        <w:t xml:space="preserve"> r. poz. </w:t>
      </w:r>
      <w:r w:rsidR="00434EE3">
        <w:rPr>
          <w:sz w:val="21"/>
          <w:szCs w:val="21"/>
        </w:rPr>
        <w:t>238</w:t>
      </w:r>
      <w:bookmarkStart w:id="0" w:name="_GoBack"/>
      <w:bookmarkEnd w:id="0"/>
      <w:r w:rsidRPr="00E63A62">
        <w:rPr>
          <w:sz w:val="21"/>
          <w:szCs w:val="21"/>
        </w:rPr>
        <w:t xml:space="preserve">) </w:t>
      </w:r>
    </w:p>
    <w:p w:rsidR="00E63A62" w:rsidRPr="00E63A62" w:rsidRDefault="00991C2C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Rozporządzenia</w:t>
      </w:r>
      <w:r w:rsidR="00E63A62" w:rsidRPr="00E63A62">
        <w:rPr>
          <w:sz w:val="21"/>
          <w:szCs w:val="21"/>
        </w:rPr>
        <w:t xml:space="preserve"> Ministra Gospodarki i Pracy z dnia 19 sierpnia 2004 r. w sprawie obiektów hotelarskich i innych obiektów, w których są świadczone usługi hotelarskie (Dz.U. z 2017 r. poz. 2166)</w:t>
      </w:r>
      <w:r w:rsidR="00E63A62">
        <w:rPr>
          <w:sz w:val="21"/>
          <w:szCs w:val="21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sposoby kontaktu z Inspektorem Ochrony Danych w Urzędzie Miasta Kędzierzyn-Koźle, </w:t>
      </w:r>
      <w:r w:rsidR="00C409BD" w:rsidRPr="009B6857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9B6857">
        <w:rPr>
          <w:sz w:val="21"/>
          <w:szCs w:val="21"/>
        </w:rPr>
        <w:t xml:space="preserve">Kędzierzyn-Koźle, adres e-mail: </w:t>
      </w:r>
      <w:r w:rsidRPr="009B6857">
        <w:rPr>
          <w:sz w:val="21"/>
          <w:szCs w:val="21"/>
        </w:rPr>
        <w:t xml:space="preserve">inspektor@kedzierzynkozle.pl, tel. 77/40-50-346;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Pani/Pana dane osobowe będą przechowywane przez czas zgodny z kategorią ar</w:t>
      </w:r>
      <w:r w:rsidR="00C409BD" w:rsidRPr="009B6857">
        <w:rPr>
          <w:sz w:val="21"/>
          <w:szCs w:val="21"/>
        </w:rPr>
        <w:t>ch</w:t>
      </w:r>
      <w:r w:rsidR="005B3903">
        <w:rPr>
          <w:sz w:val="21"/>
          <w:szCs w:val="21"/>
        </w:rPr>
        <w:t>iwalną (kategoria archiwalna BE10</w:t>
      </w:r>
      <w:r w:rsidRPr="009B6857">
        <w:rPr>
          <w:sz w:val="21"/>
          <w:szCs w:val="21"/>
        </w:rPr>
        <w:t xml:space="preserve"> – dokumenty przechowywane </w:t>
      </w:r>
      <w:r w:rsidR="00C409BD" w:rsidRPr="009B6857">
        <w:rPr>
          <w:sz w:val="21"/>
          <w:szCs w:val="21"/>
        </w:rPr>
        <w:t xml:space="preserve">przez </w:t>
      </w:r>
      <w:r w:rsidR="005B3903">
        <w:rPr>
          <w:sz w:val="21"/>
          <w:szCs w:val="21"/>
        </w:rPr>
        <w:t>10</w:t>
      </w:r>
      <w:r w:rsidR="00C409BD" w:rsidRPr="009B6857">
        <w:rPr>
          <w:sz w:val="21"/>
          <w:szCs w:val="21"/>
        </w:rPr>
        <w:t xml:space="preserve"> lat</w:t>
      </w:r>
      <w:r w:rsidRPr="009B6857">
        <w:rPr>
          <w:sz w:val="21"/>
          <w:szCs w:val="21"/>
        </w:rPr>
        <w:t xml:space="preserve">);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>
        <w:rPr>
          <w:sz w:val="21"/>
          <w:szCs w:val="21"/>
        </w:rPr>
        <w:br/>
      </w:r>
      <w:r w:rsidRPr="009B6857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9B6857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9B6857">
        <w:rPr>
          <w:sz w:val="21"/>
          <w:szCs w:val="21"/>
        </w:rPr>
        <w:t xml:space="preserve"> </w:t>
      </w:r>
      <w:r w:rsidR="00E82C0E">
        <w:rPr>
          <w:sz w:val="21"/>
          <w:szCs w:val="21"/>
        </w:rPr>
        <w:t>zgłoszenie do ewidencji innych obiektów świadczących usługi hotelarskie</w:t>
      </w:r>
      <w:r w:rsidR="00652B80" w:rsidRPr="009B6857">
        <w:rPr>
          <w:sz w:val="21"/>
          <w:szCs w:val="21"/>
        </w:rPr>
        <w:t>;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mogą być przekazywane innym odbiorcom danych; </w:t>
      </w:r>
    </w:p>
    <w:p w:rsidR="00820117" w:rsidRPr="009B6857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9B6857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9B6857" w:rsidRDefault="00820117" w:rsidP="00C409BD">
      <w:pPr>
        <w:jc w:val="both"/>
        <w:rPr>
          <w:sz w:val="21"/>
          <w:szCs w:val="21"/>
        </w:rPr>
      </w:pPr>
    </w:p>
    <w:p w:rsidR="00D93035" w:rsidRPr="009B6857" w:rsidRDefault="00820117" w:rsidP="00C409BD">
      <w:pPr>
        <w:jc w:val="both"/>
        <w:rPr>
          <w:sz w:val="21"/>
          <w:szCs w:val="21"/>
        </w:rPr>
      </w:pPr>
      <w:r w:rsidRPr="009B6857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 xml:space="preserve"> …………………………………………………...……… </w:t>
      </w:r>
    </w:p>
    <w:p w:rsidR="00001E0C" w:rsidRPr="009B6857" w:rsidRDefault="00820117" w:rsidP="00D93035">
      <w:pPr>
        <w:spacing w:after="0"/>
        <w:ind w:left="4248"/>
        <w:rPr>
          <w:sz w:val="21"/>
          <w:szCs w:val="21"/>
        </w:rPr>
      </w:pPr>
      <w:r w:rsidRPr="009B6857">
        <w:rPr>
          <w:sz w:val="21"/>
          <w:szCs w:val="21"/>
        </w:rPr>
        <w:t>(data i podpis interesanta)</w:t>
      </w:r>
    </w:p>
    <w:sectPr w:rsidR="00001E0C" w:rsidRPr="009B6857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64DCE"/>
    <w:multiLevelType w:val="hybridMultilevel"/>
    <w:tmpl w:val="4F4C7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01309"/>
    <w:multiLevelType w:val="multilevel"/>
    <w:tmpl w:val="F5B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34EE3"/>
    <w:rsid w:val="00444243"/>
    <w:rsid w:val="004673C8"/>
    <w:rsid w:val="005B3903"/>
    <w:rsid w:val="005F71D2"/>
    <w:rsid w:val="00652B80"/>
    <w:rsid w:val="00797BCE"/>
    <w:rsid w:val="007F18C3"/>
    <w:rsid w:val="00820117"/>
    <w:rsid w:val="00933858"/>
    <w:rsid w:val="00933C86"/>
    <w:rsid w:val="00934864"/>
    <w:rsid w:val="00991C2C"/>
    <w:rsid w:val="009B6857"/>
    <w:rsid w:val="00A16A30"/>
    <w:rsid w:val="00C409BD"/>
    <w:rsid w:val="00CD14BF"/>
    <w:rsid w:val="00D353F9"/>
    <w:rsid w:val="00D93035"/>
    <w:rsid w:val="00E63A62"/>
    <w:rsid w:val="00E82C0E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6C4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Talma</cp:lastModifiedBy>
  <cp:revision>2</cp:revision>
  <cp:lastPrinted>2018-10-02T10:34:00Z</cp:lastPrinted>
  <dcterms:created xsi:type="dcterms:W3CDTF">2019-06-18T09:40:00Z</dcterms:created>
  <dcterms:modified xsi:type="dcterms:W3CDTF">2019-06-18T09:40:00Z</dcterms:modified>
</cp:coreProperties>
</file>