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FC" w:rsidRPr="00EE3B4E" w:rsidRDefault="005164FC" w:rsidP="00EE3B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E3B4E">
        <w:rPr>
          <w:rFonts w:ascii="Times New Roman" w:hAnsi="Times New Roman" w:cs="Times New Roman"/>
          <w:b/>
        </w:rPr>
        <w:t xml:space="preserve">ZARZĄDZENIE Nr </w:t>
      </w:r>
      <w:r w:rsidR="006F1B23" w:rsidRPr="00DD15BA">
        <w:rPr>
          <w:rFonts w:ascii="Times New Roman" w:hAnsi="Times New Roman" w:cs="Times New Roman"/>
          <w:b/>
          <w:bCs/>
        </w:rPr>
        <w:t>610/</w:t>
      </w:r>
      <w:r w:rsidR="007B0116">
        <w:rPr>
          <w:rFonts w:ascii="Times New Roman" w:hAnsi="Times New Roman" w:cs="Times New Roman"/>
          <w:b/>
          <w:bCs/>
        </w:rPr>
        <w:t>P</w:t>
      </w:r>
      <w:bookmarkStart w:id="0" w:name="_GoBack"/>
      <w:bookmarkEnd w:id="0"/>
      <w:r w:rsidR="006F1B23" w:rsidRPr="00DD15BA">
        <w:rPr>
          <w:rFonts w:ascii="Times New Roman" w:hAnsi="Times New Roman" w:cs="Times New Roman"/>
          <w:b/>
          <w:bCs/>
        </w:rPr>
        <w:t>MS/2020</w:t>
      </w:r>
      <w:r w:rsidR="00EE3B4E">
        <w:rPr>
          <w:rFonts w:ascii="Times New Roman" w:hAnsi="Times New Roman" w:cs="Times New Roman"/>
          <w:b/>
        </w:rPr>
        <w:br/>
        <w:t>PREZYDENTA MIASTA KĘDZIERZYN</w:t>
      </w:r>
      <w:r w:rsidRPr="00EE3B4E">
        <w:rPr>
          <w:rFonts w:ascii="Times New Roman" w:hAnsi="Times New Roman" w:cs="Times New Roman"/>
          <w:b/>
        </w:rPr>
        <w:t>–KOŹLE</w:t>
      </w:r>
    </w:p>
    <w:p w:rsidR="005164FC" w:rsidRPr="005164FC" w:rsidRDefault="005164FC" w:rsidP="00EE3B4E">
      <w:pPr>
        <w:spacing w:line="240" w:lineRule="auto"/>
        <w:jc w:val="center"/>
        <w:rPr>
          <w:rFonts w:ascii="Times New Roman" w:hAnsi="Times New Roman" w:cs="Times New Roman"/>
        </w:rPr>
      </w:pPr>
      <w:r w:rsidRPr="005164FC">
        <w:rPr>
          <w:rFonts w:ascii="Times New Roman" w:hAnsi="Times New Roman" w:cs="Times New Roman"/>
        </w:rPr>
        <w:t xml:space="preserve">z dnia </w:t>
      </w:r>
      <w:r w:rsidR="006F1B23">
        <w:rPr>
          <w:rFonts w:ascii="Times New Roman" w:hAnsi="Times New Roman" w:cs="Times New Roman"/>
        </w:rPr>
        <w:t xml:space="preserve">10 marca </w:t>
      </w:r>
      <w:r w:rsidRPr="005164FC">
        <w:rPr>
          <w:rFonts w:ascii="Times New Roman" w:hAnsi="Times New Roman" w:cs="Times New Roman"/>
        </w:rPr>
        <w:t>2020 r.</w:t>
      </w:r>
    </w:p>
    <w:p w:rsidR="005164FC" w:rsidRPr="00EE3B4E" w:rsidRDefault="005164FC" w:rsidP="00E91E5D">
      <w:pPr>
        <w:jc w:val="both"/>
        <w:rPr>
          <w:rFonts w:ascii="Times New Roman" w:hAnsi="Times New Roman" w:cs="Times New Roman"/>
          <w:b/>
        </w:rPr>
      </w:pPr>
      <w:r w:rsidRPr="00EE3B4E">
        <w:rPr>
          <w:rFonts w:ascii="Times New Roman" w:hAnsi="Times New Roman" w:cs="Times New Roman"/>
          <w:b/>
        </w:rPr>
        <w:t xml:space="preserve">w sprawie ogłoszenia otwartego konkursu ofert </w:t>
      </w:r>
      <w:r w:rsidRPr="00EE3B4E">
        <w:rPr>
          <w:rFonts w:ascii="Times New Roman" w:eastAsia="Calibri" w:hAnsi="Times New Roman" w:cs="Times New Roman"/>
          <w:b/>
        </w:rPr>
        <w:t xml:space="preserve">na wsparcie realizacji zadania publicznego Gminy Kędzierzyn-Koźle pt. „Realizacja rekomendowanego programu profilaktycznego „Szkoła dla Rodziców i Wychowawców – część I” dla mieszkańców Kędzierzyna – Koźla. </w:t>
      </w:r>
      <w:r w:rsidR="00615A54" w:rsidRPr="00EE3B4E">
        <w:rPr>
          <w:rFonts w:ascii="Times New Roman" w:hAnsi="Times New Roman" w:cs="Times New Roman"/>
          <w:b/>
        </w:rPr>
        <w:br/>
      </w:r>
      <w:r w:rsidRPr="00EE3B4E">
        <w:rPr>
          <w:rFonts w:ascii="Times New Roman" w:eastAsia="Calibri" w:hAnsi="Times New Roman" w:cs="Times New Roman"/>
          <w:b/>
        </w:rPr>
        <w:t xml:space="preserve">Zadanie realizowane na podstawie  Gminnego Programu Profilaktyki i Rozwiązywania Problemów Alkoholowych i Narkotykowych na 2020 rok oraz na podstawie budżetu miasta </w:t>
      </w:r>
      <w:r w:rsidR="00E91E5D">
        <w:rPr>
          <w:rFonts w:ascii="Times New Roman" w:eastAsia="Calibri" w:hAnsi="Times New Roman" w:cs="Times New Roman"/>
          <w:b/>
        </w:rPr>
        <w:br/>
      </w:r>
      <w:r w:rsidRPr="00EE3B4E">
        <w:rPr>
          <w:rFonts w:ascii="Times New Roman" w:eastAsia="Calibri" w:hAnsi="Times New Roman" w:cs="Times New Roman"/>
          <w:b/>
        </w:rPr>
        <w:t>na rok 2020”</w:t>
      </w:r>
    </w:p>
    <w:p w:rsidR="00DB1C11" w:rsidRDefault="00DB1C11" w:rsidP="005164FC">
      <w:pPr>
        <w:jc w:val="center"/>
        <w:rPr>
          <w:rFonts w:ascii="Times New Roman" w:hAnsi="Times New Roman" w:cs="Times New Roman"/>
        </w:rPr>
      </w:pPr>
    </w:p>
    <w:p w:rsidR="00DB1C11" w:rsidRDefault="00DB1C11" w:rsidP="00216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30 ust.1 ustawy z dnia 8 marca 1990 roku o samorządzie gminnym (Dz.U. z</w:t>
      </w:r>
      <w:r w:rsidR="00216F60">
        <w:rPr>
          <w:rFonts w:ascii="Times New Roman" w:hAnsi="Times New Roman" w:cs="Times New Roman"/>
        </w:rPr>
        <w:t xml:space="preserve"> 2019 r. poz. 506</w:t>
      </w:r>
      <w:r w:rsidR="00333884">
        <w:rPr>
          <w:rFonts w:ascii="Times New Roman" w:hAnsi="Times New Roman" w:cs="Times New Roman"/>
        </w:rPr>
        <w:t xml:space="preserve"> </w:t>
      </w:r>
      <w:r w:rsidR="005C1422">
        <w:rPr>
          <w:rFonts w:ascii="Times New Roman" w:hAnsi="Times New Roman" w:cs="Times New Roman"/>
        </w:rPr>
        <w:t>z pózn.zm.</w:t>
      </w:r>
      <w:r w:rsidR="00333884">
        <w:rPr>
          <w:rStyle w:val="Odwoanieprzypisudolnego"/>
          <w:rFonts w:ascii="Times New Roman" w:hAnsi="Times New Roman" w:cs="Times New Roman"/>
        </w:rPr>
        <w:footnoteReference w:id="1"/>
      </w:r>
      <w:r w:rsidR="00216F60">
        <w:rPr>
          <w:rFonts w:ascii="Times New Roman" w:hAnsi="Times New Roman" w:cs="Times New Roman"/>
        </w:rPr>
        <w:t>) art.14 ust.1 i 4 oraz art. 15 ustawy z dnia 11 września 2015 r. o zdrowiu publicznym (Dz. U. z 2019 r. poz. 2365</w:t>
      </w:r>
      <w:r w:rsidR="00555AED">
        <w:rPr>
          <w:rFonts w:ascii="Times New Roman" w:hAnsi="Times New Roman" w:cs="Times New Roman"/>
        </w:rPr>
        <w:t xml:space="preserve"> z póz</w:t>
      </w:r>
      <w:r w:rsidR="005C1422">
        <w:rPr>
          <w:rFonts w:ascii="Times New Roman" w:hAnsi="Times New Roman" w:cs="Times New Roman"/>
        </w:rPr>
        <w:t>n</w:t>
      </w:r>
      <w:r w:rsidR="00555AED">
        <w:rPr>
          <w:rFonts w:ascii="Times New Roman" w:hAnsi="Times New Roman" w:cs="Times New Roman"/>
        </w:rPr>
        <w:t>.zm.</w:t>
      </w:r>
      <w:r w:rsidR="00333884">
        <w:rPr>
          <w:rStyle w:val="Odwoanieprzypisudolnego"/>
          <w:rFonts w:ascii="Times New Roman" w:hAnsi="Times New Roman" w:cs="Times New Roman"/>
        </w:rPr>
        <w:footnoteReference w:id="2"/>
      </w:r>
      <w:r w:rsidR="00216F60">
        <w:rPr>
          <w:rFonts w:ascii="Times New Roman" w:hAnsi="Times New Roman" w:cs="Times New Roman"/>
        </w:rPr>
        <w:t>) zarządzam, co następuje:</w:t>
      </w:r>
    </w:p>
    <w:p w:rsidR="00162DB5" w:rsidRDefault="00162DB5" w:rsidP="00162DB5">
      <w:pPr>
        <w:jc w:val="both"/>
        <w:rPr>
          <w:rFonts w:ascii="Times New Roman" w:eastAsia="Calibri" w:hAnsi="Times New Roman" w:cs="Times New Roman"/>
        </w:rPr>
      </w:pPr>
      <w:r w:rsidRPr="00EE3B4E"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 Zatwierdzam ogłoszenie otwartego konkursu </w:t>
      </w:r>
      <w:r w:rsidRPr="005164FC">
        <w:rPr>
          <w:rFonts w:ascii="Times New Roman" w:hAnsi="Times New Roman" w:cs="Times New Roman"/>
        </w:rPr>
        <w:t xml:space="preserve">ofert </w:t>
      </w:r>
      <w:r w:rsidRPr="005164FC">
        <w:rPr>
          <w:rFonts w:ascii="Times New Roman" w:eastAsia="Calibri" w:hAnsi="Times New Roman" w:cs="Times New Roman"/>
        </w:rPr>
        <w:t>na wsparcie realizacji zadania publicznego Gminy Kędzierzyn-Koźle pt. „Realizacja rekomendowanego programu profilaktycznego „Szkoła dla Rodziców i Wychowawców – część I” dla mieszkańców Kędzierzyna – Koźla</w:t>
      </w:r>
      <w:r>
        <w:rPr>
          <w:rFonts w:ascii="Times New Roman" w:eastAsia="Calibri" w:hAnsi="Times New Roman" w:cs="Times New Roman"/>
        </w:rPr>
        <w:t>.</w:t>
      </w:r>
      <w:r w:rsidRPr="00162DB5">
        <w:rPr>
          <w:rFonts w:ascii="Times New Roman" w:eastAsia="Calibri" w:hAnsi="Times New Roman" w:cs="Times New Roman"/>
        </w:rPr>
        <w:t xml:space="preserve"> </w:t>
      </w:r>
      <w:r w:rsidRPr="005164FC">
        <w:rPr>
          <w:rFonts w:ascii="Times New Roman" w:eastAsia="Calibri" w:hAnsi="Times New Roman" w:cs="Times New Roman"/>
        </w:rPr>
        <w:t>Zadanie realizowane na podstawie  Gminnego Programu Profilaktyki i Rozwiązywania Problemów Alkoholowych i Narkotykowych na 2020 rok oraz na podstawie budżetu miasta na rok 2020”</w:t>
      </w:r>
      <w:r>
        <w:rPr>
          <w:rFonts w:ascii="Times New Roman" w:eastAsia="Calibri" w:hAnsi="Times New Roman" w:cs="Times New Roman"/>
        </w:rPr>
        <w:t>, w brzmieniu stanowiącym załącznik do niniejszego zarządzenia.</w:t>
      </w:r>
    </w:p>
    <w:p w:rsidR="00162DB5" w:rsidRDefault="00162DB5" w:rsidP="00EE3B4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EE3B4E">
        <w:rPr>
          <w:rFonts w:ascii="Times New Roman" w:eastAsia="Calibri" w:hAnsi="Times New Roman" w:cs="Times New Roman"/>
          <w:b/>
        </w:rPr>
        <w:t>§ 2.</w:t>
      </w:r>
      <w:r>
        <w:rPr>
          <w:rFonts w:ascii="Times New Roman" w:eastAsia="Calibri" w:hAnsi="Times New Roman" w:cs="Times New Roman"/>
        </w:rPr>
        <w:t xml:space="preserve"> Powołuję Komisję konkursową w ramach konkursu , o którym mowa w §1 w składzie:</w:t>
      </w:r>
    </w:p>
    <w:p w:rsidR="00162DB5" w:rsidRPr="00EE3B4E" w:rsidRDefault="00162DB5" w:rsidP="00EE3B4E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EE3B4E">
        <w:rPr>
          <w:rFonts w:ascii="Times New Roman" w:eastAsia="Calibri" w:hAnsi="Times New Roman" w:cs="Times New Roman"/>
        </w:rPr>
        <w:t>Zastępca Kierownika  Wydziału Polityki Mieszkaniowej Spraw Socjalnych i Zdrowia – Maja Mrożek – Dobber;</w:t>
      </w:r>
    </w:p>
    <w:p w:rsidR="00162DB5" w:rsidRPr="00EE3B4E" w:rsidRDefault="00162DB5" w:rsidP="00EE3B4E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EE3B4E">
        <w:rPr>
          <w:rFonts w:ascii="Times New Roman" w:eastAsia="Calibri" w:hAnsi="Times New Roman" w:cs="Times New Roman"/>
        </w:rPr>
        <w:t xml:space="preserve">Inspektor Wydziału Polityki Mieszkaniowej Spraw Socjalnych i Zdrowia – </w:t>
      </w:r>
      <w:r w:rsidR="000772F8">
        <w:rPr>
          <w:rFonts w:ascii="Times New Roman" w:eastAsia="Calibri" w:hAnsi="Times New Roman" w:cs="Times New Roman"/>
        </w:rPr>
        <w:t>Magdalena Sławińska-Duk</w:t>
      </w:r>
      <w:r w:rsidRPr="00EE3B4E">
        <w:rPr>
          <w:rFonts w:ascii="Times New Roman" w:eastAsia="Calibri" w:hAnsi="Times New Roman" w:cs="Times New Roman"/>
        </w:rPr>
        <w:t>;</w:t>
      </w:r>
    </w:p>
    <w:p w:rsidR="00162DB5" w:rsidRPr="00EE3B4E" w:rsidRDefault="00162DB5" w:rsidP="00EE3B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3B4E">
        <w:rPr>
          <w:rFonts w:ascii="Times New Roman" w:eastAsia="Calibri" w:hAnsi="Times New Roman" w:cs="Times New Roman"/>
        </w:rPr>
        <w:t>Referent Wydziału Polityki Mieszkaniowej Spraw Socjalnych i Zdrowia – Beata Greguła.</w:t>
      </w:r>
    </w:p>
    <w:p w:rsidR="00162DB5" w:rsidRDefault="00675B38" w:rsidP="00162DB5">
      <w:pPr>
        <w:jc w:val="both"/>
        <w:rPr>
          <w:rFonts w:ascii="Times New Roman" w:eastAsia="Calibri" w:hAnsi="Times New Roman" w:cs="Times New Roman"/>
        </w:rPr>
      </w:pPr>
      <w:r w:rsidRPr="00EE3B4E">
        <w:rPr>
          <w:rFonts w:ascii="Times New Roman" w:hAnsi="Times New Roman" w:cs="Times New Roman"/>
          <w:b/>
        </w:rPr>
        <w:t>§ 3</w:t>
      </w:r>
      <w:r>
        <w:rPr>
          <w:rFonts w:ascii="Times New Roman" w:hAnsi="Times New Roman" w:cs="Times New Roman"/>
        </w:rPr>
        <w:t xml:space="preserve">. Wykonanie zarządzenia powierza się Kierownikowi </w:t>
      </w:r>
      <w:r>
        <w:rPr>
          <w:rFonts w:ascii="Times New Roman" w:eastAsia="Calibri" w:hAnsi="Times New Roman" w:cs="Times New Roman"/>
        </w:rPr>
        <w:t>Wydziału Polityki Mieszkaniowej Spraw Socjalnych i Zdrowia.</w:t>
      </w:r>
    </w:p>
    <w:p w:rsidR="00675B38" w:rsidRDefault="00675B38" w:rsidP="00162DB5">
      <w:pPr>
        <w:jc w:val="both"/>
        <w:rPr>
          <w:rFonts w:ascii="Times New Roman" w:hAnsi="Times New Roman" w:cs="Times New Roman"/>
        </w:rPr>
      </w:pPr>
      <w:r w:rsidRPr="00EE3B4E">
        <w:rPr>
          <w:rFonts w:ascii="Times New Roman" w:hAnsi="Times New Roman" w:cs="Times New Roman"/>
          <w:b/>
        </w:rPr>
        <w:t>§ 4.</w:t>
      </w:r>
      <w:r>
        <w:rPr>
          <w:rFonts w:ascii="Times New Roman" w:hAnsi="Times New Roman" w:cs="Times New Roman"/>
        </w:rPr>
        <w:t xml:space="preserve"> Ogłoszenie, o którym mowa w §</w:t>
      </w:r>
      <w:r w:rsidR="00EE3B4E">
        <w:rPr>
          <w:rFonts w:ascii="Times New Roman" w:hAnsi="Times New Roman" w:cs="Times New Roman"/>
        </w:rPr>
        <w:t xml:space="preserve"> 1 podlega publikacji na stronie internetowej Urzędu Miasta, Biuletynie Informacji Publicznej.</w:t>
      </w:r>
    </w:p>
    <w:p w:rsidR="00EE3B4E" w:rsidRDefault="00EE3B4E" w:rsidP="00162DB5">
      <w:pPr>
        <w:jc w:val="both"/>
        <w:rPr>
          <w:rFonts w:ascii="Times New Roman" w:hAnsi="Times New Roman" w:cs="Times New Roman"/>
        </w:rPr>
      </w:pPr>
      <w:r w:rsidRPr="00EE3B4E">
        <w:rPr>
          <w:rFonts w:ascii="Times New Roman" w:hAnsi="Times New Roman" w:cs="Times New Roman"/>
          <w:b/>
        </w:rPr>
        <w:t>§ 5</w:t>
      </w:r>
      <w:r>
        <w:rPr>
          <w:rFonts w:ascii="Times New Roman" w:hAnsi="Times New Roman" w:cs="Times New Roman"/>
        </w:rPr>
        <w:t>. Zarządzenie wchodzi w życie z dniem podjęcia.</w:t>
      </w:r>
    </w:p>
    <w:p w:rsidR="001B5C38" w:rsidRPr="001B5C38" w:rsidRDefault="001B5C38" w:rsidP="001B5C3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1B5C38">
        <w:rPr>
          <w:rFonts w:ascii="Times New Roman" w:hAnsi="Times New Roman" w:cs="Times New Roman"/>
          <w:b/>
          <w:bCs/>
          <w:color w:val="800000"/>
          <w:sz w:val="20"/>
          <w:szCs w:val="20"/>
        </w:rPr>
        <w:t>Z up. PREZYDENTA MIASTA</w:t>
      </w:r>
    </w:p>
    <w:p w:rsidR="001B5C38" w:rsidRPr="001B5C38" w:rsidRDefault="001B5C38" w:rsidP="001B5C3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1B5C38">
        <w:rPr>
          <w:rFonts w:ascii="Times New Roman" w:hAnsi="Times New Roman" w:cs="Times New Roman"/>
          <w:b/>
          <w:bCs/>
          <w:color w:val="800000"/>
          <w:sz w:val="20"/>
          <w:szCs w:val="20"/>
        </w:rPr>
        <w:t>Kędzierzyn-Koźle</w:t>
      </w:r>
    </w:p>
    <w:p w:rsidR="001B5C38" w:rsidRPr="001B5C38" w:rsidRDefault="001B5C38" w:rsidP="001B5C3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bCs/>
          <w:color w:val="800000"/>
          <w:sz w:val="10"/>
          <w:szCs w:val="10"/>
        </w:rPr>
      </w:pPr>
    </w:p>
    <w:p w:rsidR="001B5C38" w:rsidRPr="001B5C38" w:rsidRDefault="001B5C38" w:rsidP="001B5C3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1B5C38">
        <w:rPr>
          <w:rFonts w:ascii="Times New Roman" w:hAnsi="Times New Roman" w:cs="Times New Roman"/>
          <w:b/>
          <w:bCs/>
          <w:color w:val="800000"/>
          <w:sz w:val="20"/>
          <w:szCs w:val="20"/>
        </w:rPr>
        <w:t xml:space="preserve"> Artur Maruszczak (-)</w:t>
      </w:r>
    </w:p>
    <w:p w:rsidR="001B5C38" w:rsidRPr="001B5C38" w:rsidRDefault="001B5C38" w:rsidP="001B5C3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1B5C38">
        <w:rPr>
          <w:rFonts w:ascii="Times New Roman" w:hAnsi="Times New Roman" w:cs="Times New Roman"/>
          <w:b/>
          <w:bCs/>
          <w:color w:val="800000"/>
          <w:sz w:val="20"/>
          <w:szCs w:val="20"/>
        </w:rPr>
        <w:t xml:space="preserve">ZASTĘPCA PREZYDENTA </w:t>
      </w:r>
    </w:p>
    <w:p w:rsidR="001B5C38" w:rsidRPr="001B5C38" w:rsidRDefault="001B5C38" w:rsidP="001B5C3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1B5C38">
        <w:rPr>
          <w:rFonts w:ascii="Times New Roman" w:hAnsi="Times New Roman" w:cs="Times New Roman"/>
          <w:b/>
          <w:bCs/>
          <w:color w:val="800000"/>
          <w:sz w:val="20"/>
          <w:szCs w:val="20"/>
        </w:rPr>
        <w:t>ds. Gospodarki Przestrzennej</w:t>
      </w:r>
    </w:p>
    <w:p w:rsidR="001B5C38" w:rsidRPr="001B5C38" w:rsidRDefault="001B5C38" w:rsidP="001B5C3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1B5C38">
        <w:rPr>
          <w:rFonts w:ascii="Times New Roman" w:hAnsi="Times New Roman" w:cs="Times New Roman"/>
          <w:b/>
          <w:bCs/>
          <w:color w:val="800000"/>
          <w:sz w:val="20"/>
          <w:szCs w:val="20"/>
        </w:rPr>
        <w:t xml:space="preserve">i Inwestycyjno-Remontowej </w:t>
      </w:r>
    </w:p>
    <w:p w:rsidR="001B5C38" w:rsidRPr="001B5C38" w:rsidRDefault="001B5C38" w:rsidP="001B5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1B5C38">
        <w:rPr>
          <w:rFonts w:ascii="Times New Roman" w:hAnsi="Times New Roman" w:cs="Times New Roman"/>
          <w:color w:val="000000"/>
          <w:sz w:val="16"/>
          <w:szCs w:val="16"/>
          <w:u w:val="single"/>
        </w:rPr>
        <w:t>Odpowiedzialny za sporządzenie informacji:</w:t>
      </w:r>
    </w:p>
    <w:p w:rsidR="001B5C38" w:rsidRPr="001B5C38" w:rsidRDefault="001B5C38" w:rsidP="001B5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B5C38">
        <w:rPr>
          <w:rFonts w:ascii="Times New Roman" w:hAnsi="Times New Roman" w:cs="Times New Roman"/>
          <w:color w:val="000000"/>
          <w:sz w:val="16"/>
          <w:szCs w:val="16"/>
        </w:rPr>
        <w:t xml:space="preserve">Zastępca Kierownika Wydziału </w:t>
      </w:r>
    </w:p>
    <w:p w:rsidR="001B5C38" w:rsidRPr="001B5C38" w:rsidRDefault="001B5C38" w:rsidP="001B5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B5C38">
        <w:rPr>
          <w:rFonts w:ascii="Times New Roman" w:hAnsi="Times New Roman" w:cs="Times New Roman"/>
          <w:color w:val="000000"/>
          <w:sz w:val="16"/>
          <w:szCs w:val="16"/>
        </w:rPr>
        <w:t>Polityki Mieszkaniowej,</w:t>
      </w:r>
    </w:p>
    <w:p w:rsidR="001B5C38" w:rsidRPr="001B5C38" w:rsidRDefault="001B5C38" w:rsidP="001B5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B5C38">
        <w:rPr>
          <w:rFonts w:ascii="Times New Roman" w:hAnsi="Times New Roman" w:cs="Times New Roman"/>
          <w:color w:val="000000"/>
          <w:sz w:val="16"/>
          <w:szCs w:val="16"/>
        </w:rPr>
        <w:t>Spraw Socjalnych i Zdrowia</w:t>
      </w:r>
    </w:p>
    <w:p w:rsidR="001B5C38" w:rsidRPr="001B5C38" w:rsidRDefault="001B5C38" w:rsidP="001B5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B5C38">
        <w:rPr>
          <w:rFonts w:ascii="Times New Roman" w:hAnsi="Times New Roman" w:cs="Times New Roman"/>
          <w:color w:val="000000"/>
          <w:sz w:val="16"/>
          <w:szCs w:val="16"/>
        </w:rPr>
        <w:t>Urzędu Miasta Kędzierzyn-Koźle</w:t>
      </w:r>
    </w:p>
    <w:p w:rsidR="00DE7732" w:rsidRPr="001B5C38" w:rsidRDefault="001B5C38" w:rsidP="001B5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B5C38">
        <w:rPr>
          <w:rFonts w:ascii="Times New Roman" w:hAnsi="Times New Roman" w:cs="Times New Roman"/>
          <w:sz w:val="16"/>
          <w:szCs w:val="16"/>
        </w:rPr>
        <w:t>Maja Mrożek - Dobber (-)</w:t>
      </w:r>
    </w:p>
    <w:sectPr w:rsidR="00DE7732" w:rsidRPr="001B5C38" w:rsidSect="001B5C3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2B" w:rsidRDefault="009B162B" w:rsidP="00EE0D6C">
      <w:pPr>
        <w:spacing w:after="0" w:line="240" w:lineRule="auto"/>
      </w:pPr>
      <w:r>
        <w:separator/>
      </w:r>
    </w:p>
  </w:endnote>
  <w:endnote w:type="continuationSeparator" w:id="0">
    <w:p w:rsidR="009B162B" w:rsidRDefault="009B162B" w:rsidP="00EE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2B" w:rsidRDefault="009B162B" w:rsidP="00EE0D6C">
      <w:pPr>
        <w:spacing w:after="0" w:line="240" w:lineRule="auto"/>
      </w:pPr>
      <w:r>
        <w:separator/>
      </w:r>
    </w:p>
  </w:footnote>
  <w:footnote w:type="continuationSeparator" w:id="0">
    <w:p w:rsidR="009B162B" w:rsidRDefault="009B162B" w:rsidP="00EE0D6C">
      <w:pPr>
        <w:spacing w:after="0" w:line="240" w:lineRule="auto"/>
      </w:pPr>
      <w:r>
        <w:continuationSeparator/>
      </w:r>
    </w:p>
  </w:footnote>
  <w:footnote w:id="1">
    <w:p w:rsidR="00333884" w:rsidRDefault="00333884" w:rsidP="0033388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44B8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44B86">
        <w:rPr>
          <w:rFonts w:ascii="Times New Roman" w:hAnsi="Times New Roman" w:cs="Times New Roman"/>
          <w:sz w:val="16"/>
          <w:szCs w:val="16"/>
        </w:rPr>
        <w:t xml:space="preserve"> Zmiany tekstu jednolitego wymienionej ustawy zostały ogłoszone w Dz.U. z 2019 r. poz.1309, 1571, 1696, 1815</w:t>
      </w:r>
    </w:p>
    <w:p w:rsidR="00333884" w:rsidRPr="00544B86" w:rsidRDefault="00333884" w:rsidP="0033388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333884" w:rsidRDefault="00333884" w:rsidP="00333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4B86">
        <w:rPr>
          <w:rFonts w:ascii="Times New Roman" w:hAnsi="Times New Roman" w:cs="Times New Roman"/>
          <w:sz w:val="16"/>
          <w:szCs w:val="16"/>
        </w:rPr>
        <w:t>Zmiany tekstu jednolitego wymienionej ustawy zostały ogłoszone w Dz.U. z 20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544B86">
        <w:rPr>
          <w:rFonts w:ascii="Times New Roman" w:hAnsi="Times New Roman" w:cs="Times New Roman"/>
          <w:sz w:val="16"/>
          <w:szCs w:val="16"/>
        </w:rPr>
        <w:t xml:space="preserve"> r. poz.</w:t>
      </w:r>
      <w:r>
        <w:rPr>
          <w:rFonts w:ascii="Times New Roman" w:hAnsi="Times New Roman" w:cs="Times New Roman"/>
          <w:sz w:val="16"/>
          <w:szCs w:val="16"/>
        </w:rPr>
        <w:t>322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1C7"/>
    <w:multiLevelType w:val="hybridMultilevel"/>
    <w:tmpl w:val="67A0F75C"/>
    <w:lvl w:ilvl="0" w:tplc="F202F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1182"/>
    <w:multiLevelType w:val="hybridMultilevel"/>
    <w:tmpl w:val="982C4B1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F25D6"/>
    <w:multiLevelType w:val="hybridMultilevel"/>
    <w:tmpl w:val="89284D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F97078"/>
    <w:multiLevelType w:val="hybridMultilevel"/>
    <w:tmpl w:val="37EA7884"/>
    <w:lvl w:ilvl="0" w:tplc="EE6E9C9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57F81"/>
    <w:multiLevelType w:val="hybridMultilevel"/>
    <w:tmpl w:val="B7A82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D05E3"/>
    <w:multiLevelType w:val="hybridMultilevel"/>
    <w:tmpl w:val="F364C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2445"/>
    <w:multiLevelType w:val="hybridMultilevel"/>
    <w:tmpl w:val="4B4281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004ED"/>
    <w:multiLevelType w:val="hybridMultilevel"/>
    <w:tmpl w:val="2BACF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6587B"/>
    <w:multiLevelType w:val="hybridMultilevel"/>
    <w:tmpl w:val="2C24CD08"/>
    <w:lvl w:ilvl="0" w:tplc="336E88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0D779B"/>
    <w:multiLevelType w:val="hybridMultilevel"/>
    <w:tmpl w:val="AEF0CD2A"/>
    <w:lvl w:ilvl="0" w:tplc="8032A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E42F8"/>
    <w:multiLevelType w:val="hybridMultilevel"/>
    <w:tmpl w:val="C00AC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6578"/>
    <w:multiLevelType w:val="hybridMultilevel"/>
    <w:tmpl w:val="CE400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4FC"/>
    <w:rsid w:val="00053F9F"/>
    <w:rsid w:val="00057C29"/>
    <w:rsid w:val="000772F8"/>
    <w:rsid w:val="000A1329"/>
    <w:rsid w:val="000C1414"/>
    <w:rsid w:val="00144FBE"/>
    <w:rsid w:val="00162DB5"/>
    <w:rsid w:val="001A527C"/>
    <w:rsid w:val="001B5C38"/>
    <w:rsid w:val="001E27DE"/>
    <w:rsid w:val="00216F60"/>
    <w:rsid w:val="00257374"/>
    <w:rsid w:val="002C7F6B"/>
    <w:rsid w:val="002F57A9"/>
    <w:rsid w:val="00333884"/>
    <w:rsid w:val="00397C7E"/>
    <w:rsid w:val="003C560F"/>
    <w:rsid w:val="003E53D9"/>
    <w:rsid w:val="004159BA"/>
    <w:rsid w:val="00475E12"/>
    <w:rsid w:val="004E5FB4"/>
    <w:rsid w:val="005164FC"/>
    <w:rsid w:val="00544B86"/>
    <w:rsid w:val="00555AED"/>
    <w:rsid w:val="00562257"/>
    <w:rsid w:val="0056788D"/>
    <w:rsid w:val="005C1422"/>
    <w:rsid w:val="00606AA0"/>
    <w:rsid w:val="00615A54"/>
    <w:rsid w:val="006504B1"/>
    <w:rsid w:val="00675B38"/>
    <w:rsid w:val="006D09DA"/>
    <w:rsid w:val="006F1B23"/>
    <w:rsid w:val="0071618A"/>
    <w:rsid w:val="007355E0"/>
    <w:rsid w:val="007775B0"/>
    <w:rsid w:val="007B0116"/>
    <w:rsid w:val="008167BD"/>
    <w:rsid w:val="00835F75"/>
    <w:rsid w:val="008642FC"/>
    <w:rsid w:val="008700E2"/>
    <w:rsid w:val="008D0024"/>
    <w:rsid w:val="008E5A7F"/>
    <w:rsid w:val="00906894"/>
    <w:rsid w:val="00924101"/>
    <w:rsid w:val="009B162B"/>
    <w:rsid w:val="009F1878"/>
    <w:rsid w:val="00A445EB"/>
    <w:rsid w:val="00B8316C"/>
    <w:rsid w:val="00BD0FC2"/>
    <w:rsid w:val="00CE0DFA"/>
    <w:rsid w:val="00CE2A1B"/>
    <w:rsid w:val="00DB1C11"/>
    <w:rsid w:val="00DD15BA"/>
    <w:rsid w:val="00DE7732"/>
    <w:rsid w:val="00E434E1"/>
    <w:rsid w:val="00E91E5D"/>
    <w:rsid w:val="00EE0D6C"/>
    <w:rsid w:val="00EE3B4E"/>
    <w:rsid w:val="00F36AD9"/>
    <w:rsid w:val="00F52BAC"/>
    <w:rsid w:val="00FA315B"/>
    <w:rsid w:val="00F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E841"/>
  <w15:docId w15:val="{41C86B79-D9FC-4E4E-BAF9-056E48E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64FC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EE3B4E"/>
    <w:pPr>
      <w:ind w:left="720"/>
      <w:contextualSpacing/>
    </w:pPr>
  </w:style>
  <w:style w:type="table" w:styleId="Tabela-Siatka">
    <w:name w:val="Table Grid"/>
    <w:basedOn w:val="Standardowy"/>
    <w:uiPriority w:val="59"/>
    <w:rsid w:val="001E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D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D6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4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1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5854B-2BAB-4CD2-867A-BCFDD818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UMKK</dc:creator>
  <cp:keywords/>
  <dc:description/>
  <cp:lastModifiedBy>mmatykiewicz</cp:lastModifiedBy>
  <cp:revision>34</cp:revision>
  <cp:lastPrinted>2020-03-09T09:17:00Z</cp:lastPrinted>
  <dcterms:created xsi:type="dcterms:W3CDTF">2020-02-18T12:49:00Z</dcterms:created>
  <dcterms:modified xsi:type="dcterms:W3CDTF">2020-03-13T11:29:00Z</dcterms:modified>
</cp:coreProperties>
</file>