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D7D" w:rsidRPr="00980DA8" w:rsidRDefault="00542107" w:rsidP="00542107">
      <w:pPr>
        <w:spacing w:line="240" w:lineRule="auto"/>
        <w:jc w:val="right"/>
        <w:rPr>
          <w:sz w:val="32"/>
          <w:szCs w:val="32"/>
        </w:rPr>
      </w:pPr>
      <w:r w:rsidRPr="00980DA8">
        <w:rPr>
          <w:sz w:val="32"/>
          <w:szCs w:val="32"/>
        </w:rPr>
        <w:t>Kędzierzyn-Koźle, dnia 16 października 2020 r.</w:t>
      </w:r>
    </w:p>
    <w:p w:rsidR="00542107" w:rsidRPr="00980DA8" w:rsidRDefault="00542107" w:rsidP="00542107">
      <w:pPr>
        <w:spacing w:line="240" w:lineRule="auto"/>
        <w:jc w:val="right"/>
        <w:rPr>
          <w:sz w:val="32"/>
          <w:szCs w:val="32"/>
        </w:rPr>
      </w:pPr>
    </w:p>
    <w:p w:rsidR="00542107" w:rsidRDefault="00542107" w:rsidP="00542107">
      <w:pPr>
        <w:spacing w:line="240" w:lineRule="auto"/>
        <w:jc w:val="right"/>
        <w:rPr>
          <w:sz w:val="32"/>
          <w:szCs w:val="32"/>
        </w:rPr>
      </w:pPr>
    </w:p>
    <w:p w:rsidR="00FC11A9" w:rsidRPr="00980DA8" w:rsidRDefault="00FC11A9" w:rsidP="00542107">
      <w:pPr>
        <w:spacing w:line="240" w:lineRule="auto"/>
        <w:jc w:val="right"/>
        <w:rPr>
          <w:sz w:val="32"/>
          <w:szCs w:val="32"/>
        </w:rPr>
      </w:pPr>
    </w:p>
    <w:p w:rsidR="00542107" w:rsidRPr="00980DA8" w:rsidRDefault="00542107" w:rsidP="00980DA8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980DA8">
        <w:rPr>
          <w:b/>
          <w:bCs/>
          <w:sz w:val="32"/>
          <w:szCs w:val="32"/>
          <w:u w:val="single"/>
        </w:rPr>
        <w:t>INFORMACJA</w:t>
      </w:r>
    </w:p>
    <w:p w:rsidR="000D1A93" w:rsidRDefault="00542107" w:rsidP="000D1A93">
      <w:pPr>
        <w:spacing w:line="240" w:lineRule="auto"/>
        <w:jc w:val="center"/>
        <w:rPr>
          <w:b/>
          <w:bCs/>
          <w:sz w:val="32"/>
          <w:szCs w:val="32"/>
        </w:rPr>
      </w:pPr>
      <w:r w:rsidRPr="00980DA8">
        <w:rPr>
          <w:b/>
          <w:bCs/>
          <w:sz w:val="32"/>
          <w:szCs w:val="32"/>
        </w:rPr>
        <w:t>o ograniczeniach</w:t>
      </w:r>
      <w:r w:rsidR="000D1A93">
        <w:rPr>
          <w:b/>
          <w:bCs/>
          <w:sz w:val="32"/>
          <w:szCs w:val="32"/>
        </w:rPr>
        <w:t xml:space="preserve"> związanych z organizacją</w:t>
      </w:r>
    </w:p>
    <w:p w:rsidR="000D1A93" w:rsidRDefault="000D1A93" w:rsidP="000D1A9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Prac Społecznie Użytecznych </w:t>
      </w:r>
    </w:p>
    <w:p w:rsidR="00980DA8" w:rsidRPr="00980DA8" w:rsidRDefault="00980DA8" w:rsidP="00980DA8">
      <w:pPr>
        <w:spacing w:line="240" w:lineRule="auto"/>
        <w:jc w:val="center"/>
        <w:rPr>
          <w:b/>
          <w:bCs/>
          <w:sz w:val="16"/>
          <w:szCs w:val="16"/>
        </w:rPr>
      </w:pPr>
    </w:p>
    <w:p w:rsidR="00542107" w:rsidRPr="00980DA8" w:rsidRDefault="00542107" w:rsidP="00980DA8">
      <w:pPr>
        <w:spacing w:line="276" w:lineRule="auto"/>
        <w:jc w:val="both"/>
        <w:rPr>
          <w:sz w:val="32"/>
          <w:szCs w:val="32"/>
        </w:rPr>
      </w:pPr>
      <w:r w:rsidRPr="00980DA8">
        <w:rPr>
          <w:sz w:val="32"/>
          <w:szCs w:val="32"/>
        </w:rPr>
        <w:tab/>
        <w:t xml:space="preserve">W związku z tym, że od dnia </w:t>
      </w:r>
      <w:r w:rsidRPr="00FC11A9">
        <w:rPr>
          <w:b/>
          <w:bCs/>
          <w:sz w:val="32"/>
          <w:szCs w:val="32"/>
        </w:rPr>
        <w:t>17.10.2020 r.</w:t>
      </w:r>
      <w:r w:rsidRPr="00980DA8">
        <w:rPr>
          <w:sz w:val="32"/>
          <w:szCs w:val="32"/>
        </w:rPr>
        <w:t xml:space="preserve"> powiat kędzierzyńsko-kozielski znajdował się </w:t>
      </w:r>
      <w:r w:rsidR="009C09C6" w:rsidRPr="00980DA8">
        <w:rPr>
          <w:sz w:val="32"/>
          <w:szCs w:val="32"/>
        </w:rPr>
        <w:t xml:space="preserve">będzie </w:t>
      </w:r>
      <w:r w:rsidRPr="00980DA8">
        <w:rPr>
          <w:sz w:val="32"/>
          <w:szCs w:val="32"/>
        </w:rPr>
        <w:t>w strefie czerwonej ograniczeń związanych z COVID-19</w:t>
      </w:r>
      <w:r w:rsidR="009C09C6" w:rsidRPr="00980DA8">
        <w:rPr>
          <w:sz w:val="32"/>
          <w:szCs w:val="32"/>
        </w:rPr>
        <w:t>,</w:t>
      </w:r>
      <w:r w:rsidRPr="00980DA8">
        <w:rPr>
          <w:sz w:val="32"/>
          <w:szCs w:val="32"/>
        </w:rPr>
        <w:t xml:space="preserve"> Miejski Zarząd Budynków Komunalnych Kędzierzynie</w:t>
      </w:r>
      <w:r w:rsidR="009C09C6" w:rsidRPr="00980DA8">
        <w:rPr>
          <w:sz w:val="32"/>
          <w:szCs w:val="32"/>
        </w:rPr>
        <w:t xml:space="preserve">-Koźlu </w:t>
      </w:r>
      <w:r w:rsidRPr="00980DA8">
        <w:rPr>
          <w:sz w:val="32"/>
          <w:szCs w:val="32"/>
        </w:rPr>
        <w:t>informuje, że</w:t>
      </w:r>
      <w:r w:rsidR="00E93959" w:rsidRPr="00980DA8">
        <w:rPr>
          <w:sz w:val="32"/>
          <w:szCs w:val="32"/>
        </w:rPr>
        <w:t xml:space="preserve"> </w:t>
      </w:r>
      <w:r w:rsidR="00E93959" w:rsidRPr="00E378D9">
        <w:rPr>
          <w:b/>
          <w:bCs/>
          <w:sz w:val="32"/>
          <w:szCs w:val="32"/>
        </w:rPr>
        <w:t>do odwołania</w:t>
      </w:r>
      <w:r w:rsidRPr="00980DA8">
        <w:rPr>
          <w:sz w:val="32"/>
          <w:szCs w:val="32"/>
        </w:rPr>
        <w:t>:</w:t>
      </w:r>
    </w:p>
    <w:p w:rsidR="00E93959" w:rsidRPr="00980DA8" w:rsidRDefault="00E93959" w:rsidP="00980DA8">
      <w:pPr>
        <w:spacing w:line="276" w:lineRule="auto"/>
        <w:jc w:val="both"/>
        <w:rPr>
          <w:sz w:val="16"/>
          <w:szCs w:val="16"/>
        </w:rPr>
      </w:pPr>
    </w:p>
    <w:p w:rsidR="00542107" w:rsidRDefault="00EB0403" w:rsidP="00980DA8">
      <w:pPr>
        <w:pStyle w:val="Akapitzlist"/>
        <w:numPr>
          <w:ilvl w:val="0"/>
          <w:numId w:val="3"/>
        </w:numPr>
        <w:spacing w:line="276" w:lineRule="auto"/>
        <w:ind w:hanging="578"/>
        <w:jc w:val="both"/>
        <w:rPr>
          <w:b/>
          <w:bCs/>
          <w:sz w:val="32"/>
          <w:szCs w:val="32"/>
        </w:rPr>
      </w:pPr>
      <w:r w:rsidRPr="00980DA8">
        <w:rPr>
          <w:b/>
          <w:bCs/>
          <w:sz w:val="32"/>
          <w:szCs w:val="32"/>
          <w:u w:val="single"/>
        </w:rPr>
        <w:t xml:space="preserve">wstrzymuje się załatwianie </w:t>
      </w:r>
      <w:r w:rsidR="00E93959" w:rsidRPr="00980DA8">
        <w:rPr>
          <w:b/>
          <w:bCs/>
          <w:sz w:val="32"/>
          <w:szCs w:val="32"/>
          <w:u w:val="single"/>
        </w:rPr>
        <w:t xml:space="preserve">wszystkich </w:t>
      </w:r>
      <w:r w:rsidRPr="00980DA8">
        <w:rPr>
          <w:b/>
          <w:bCs/>
          <w:sz w:val="32"/>
          <w:szCs w:val="32"/>
          <w:u w:val="single"/>
        </w:rPr>
        <w:t>spraw związanych</w:t>
      </w:r>
      <w:r w:rsidRPr="00980DA8">
        <w:rPr>
          <w:b/>
          <w:bCs/>
          <w:sz w:val="32"/>
          <w:szCs w:val="32"/>
        </w:rPr>
        <w:t>:</w:t>
      </w:r>
    </w:p>
    <w:p w:rsidR="00FC11A9" w:rsidRPr="00FC11A9" w:rsidRDefault="00FC11A9" w:rsidP="00FC11A9">
      <w:pPr>
        <w:pStyle w:val="Akapitzlist"/>
        <w:spacing w:line="276" w:lineRule="auto"/>
        <w:jc w:val="both"/>
        <w:rPr>
          <w:b/>
          <w:bCs/>
          <w:sz w:val="12"/>
          <w:szCs w:val="12"/>
        </w:rPr>
      </w:pPr>
    </w:p>
    <w:p w:rsidR="00EB0403" w:rsidRDefault="00E378D9" w:rsidP="00980DA8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1276" w:hanging="567"/>
        <w:jc w:val="both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z </w:t>
      </w:r>
      <w:r w:rsidR="00EB0403" w:rsidRPr="00980DA8">
        <w:rPr>
          <w:b/>
          <w:bCs/>
          <w:sz w:val="32"/>
          <w:szCs w:val="32"/>
        </w:rPr>
        <w:t>odpracowywaniem kar ogranicze</w:t>
      </w:r>
      <w:r w:rsidR="00E93959" w:rsidRPr="00980DA8">
        <w:rPr>
          <w:b/>
          <w:bCs/>
          <w:sz w:val="32"/>
          <w:szCs w:val="32"/>
        </w:rPr>
        <w:t>nia</w:t>
      </w:r>
      <w:r w:rsidR="00EB0403" w:rsidRPr="00980DA8">
        <w:rPr>
          <w:b/>
          <w:bCs/>
          <w:sz w:val="32"/>
          <w:szCs w:val="32"/>
        </w:rPr>
        <w:t xml:space="preserve"> wolności nakazanych wyro</w:t>
      </w:r>
      <w:r w:rsidR="00FC11A9">
        <w:rPr>
          <w:b/>
          <w:bCs/>
          <w:sz w:val="32"/>
          <w:szCs w:val="32"/>
        </w:rPr>
        <w:t>-</w:t>
      </w:r>
      <w:proofErr w:type="spellStart"/>
      <w:r w:rsidR="00EB0403" w:rsidRPr="00980DA8">
        <w:rPr>
          <w:b/>
          <w:bCs/>
          <w:sz w:val="32"/>
          <w:szCs w:val="32"/>
        </w:rPr>
        <w:t>kami</w:t>
      </w:r>
      <w:proofErr w:type="spellEnd"/>
      <w:r w:rsidR="00EB0403" w:rsidRPr="00980DA8">
        <w:rPr>
          <w:b/>
          <w:bCs/>
          <w:sz w:val="32"/>
          <w:szCs w:val="32"/>
        </w:rPr>
        <w:t xml:space="preserve"> sądów</w:t>
      </w:r>
      <w:bookmarkEnd w:id="0"/>
      <w:r w:rsidR="00EB0403" w:rsidRPr="00980DA8">
        <w:rPr>
          <w:b/>
          <w:bCs/>
          <w:sz w:val="32"/>
          <w:szCs w:val="32"/>
        </w:rPr>
        <w:t>;</w:t>
      </w:r>
    </w:p>
    <w:p w:rsidR="00FC11A9" w:rsidRPr="00FC11A9" w:rsidRDefault="00FC11A9" w:rsidP="00FC11A9">
      <w:pPr>
        <w:pStyle w:val="Akapitzlist"/>
        <w:tabs>
          <w:tab w:val="left" w:pos="1276"/>
        </w:tabs>
        <w:spacing w:line="276" w:lineRule="auto"/>
        <w:ind w:left="1276"/>
        <w:jc w:val="both"/>
        <w:rPr>
          <w:b/>
          <w:bCs/>
          <w:sz w:val="12"/>
          <w:szCs w:val="12"/>
        </w:rPr>
      </w:pPr>
    </w:p>
    <w:p w:rsidR="00EB0403" w:rsidRDefault="00E378D9" w:rsidP="00980DA8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1276" w:hanging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 w:rsidR="00EB0403" w:rsidRPr="00980DA8">
        <w:rPr>
          <w:b/>
          <w:bCs/>
          <w:sz w:val="32"/>
          <w:szCs w:val="32"/>
        </w:rPr>
        <w:t>odpracowywaniem zaległości związanych z użytkowaniem lokali wchodzących do zasobu lokalowego Gminy Kędzierzyn-Koźle;</w:t>
      </w:r>
    </w:p>
    <w:p w:rsidR="00FC11A9" w:rsidRPr="00FC11A9" w:rsidRDefault="00FC11A9" w:rsidP="00FC11A9">
      <w:pPr>
        <w:pStyle w:val="Akapitzlist"/>
        <w:tabs>
          <w:tab w:val="left" w:pos="1276"/>
        </w:tabs>
        <w:spacing w:line="276" w:lineRule="auto"/>
        <w:ind w:left="1276"/>
        <w:jc w:val="both"/>
        <w:rPr>
          <w:b/>
          <w:bCs/>
          <w:sz w:val="12"/>
          <w:szCs w:val="12"/>
        </w:rPr>
      </w:pPr>
    </w:p>
    <w:p w:rsidR="00EB0403" w:rsidRPr="00980DA8" w:rsidRDefault="00E378D9" w:rsidP="00980DA8">
      <w:pPr>
        <w:pStyle w:val="Akapitzlist"/>
        <w:numPr>
          <w:ilvl w:val="0"/>
          <w:numId w:val="4"/>
        </w:numPr>
        <w:tabs>
          <w:tab w:val="left" w:pos="1276"/>
        </w:tabs>
        <w:spacing w:line="276" w:lineRule="auto"/>
        <w:ind w:left="1276" w:hanging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wykonywaniem prac społecznie użytecznyc</w:t>
      </w:r>
      <w:r w:rsidR="00FC11A9">
        <w:rPr>
          <w:b/>
          <w:bCs/>
          <w:sz w:val="32"/>
          <w:szCs w:val="32"/>
        </w:rPr>
        <w:t xml:space="preserve">h przez osoby </w:t>
      </w:r>
      <w:proofErr w:type="spellStart"/>
      <w:r w:rsidR="00FC11A9">
        <w:rPr>
          <w:b/>
          <w:bCs/>
          <w:sz w:val="32"/>
          <w:szCs w:val="32"/>
        </w:rPr>
        <w:t>skiero-wane</w:t>
      </w:r>
      <w:proofErr w:type="spellEnd"/>
      <w:r w:rsidR="00FC11A9">
        <w:rPr>
          <w:b/>
          <w:bCs/>
          <w:sz w:val="32"/>
          <w:szCs w:val="32"/>
        </w:rPr>
        <w:t xml:space="preserve"> przez Miejski Ośrodek Pomocy Społecznej</w:t>
      </w:r>
      <w:r w:rsidR="00E93959" w:rsidRPr="00980DA8">
        <w:rPr>
          <w:b/>
          <w:bCs/>
          <w:sz w:val="32"/>
          <w:szCs w:val="32"/>
        </w:rPr>
        <w:t>.</w:t>
      </w:r>
    </w:p>
    <w:p w:rsidR="00E93959" w:rsidRPr="00980DA8" w:rsidRDefault="00E93959" w:rsidP="00980DA8">
      <w:pPr>
        <w:pStyle w:val="Akapitzlist"/>
        <w:spacing w:line="276" w:lineRule="auto"/>
        <w:jc w:val="both"/>
        <w:rPr>
          <w:b/>
          <w:bCs/>
          <w:sz w:val="32"/>
          <w:szCs w:val="32"/>
        </w:rPr>
      </w:pPr>
    </w:p>
    <w:p w:rsidR="00980DA8" w:rsidRPr="00FC11A9" w:rsidRDefault="00E93959" w:rsidP="00FC11A9">
      <w:pPr>
        <w:pStyle w:val="Akapitzlist"/>
        <w:numPr>
          <w:ilvl w:val="0"/>
          <w:numId w:val="3"/>
        </w:numPr>
        <w:spacing w:line="276" w:lineRule="auto"/>
        <w:ind w:left="709" w:hanging="567"/>
        <w:jc w:val="both"/>
        <w:rPr>
          <w:b/>
          <w:bCs/>
          <w:color w:val="FF0000"/>
          <w:sz w:val="32"/>
          <w:szCs w:val="32"/>
        </w:rPr>
      </w:pPr>
      <w:r w:rsidRPr="00FC11A9">
        <w:rPr>
          <w:b/>
          <w:bCs/>
          <w:sz w:val="32"/>
          <w:szCs w:val="32"/>
        </w:rPr>
        <w:t>informacje udzielane będą telefonicznie przez Stanowisk</w:t>
      </w:r>
      <w:r w:rsidR="00980DA8" w:rsidRPr="00FC11A9">
        <w:rPr>
          <w:b/>
          <w:bCs/>
          <w:sz w:val="32"/>
          <w:szCs w:val="32"/>
        </w:rPr>
        <w:t>o ds. Prac Społecznie Użytecznych</w:t>
      </w:r>
      <w:r w:rsidR="00FC11A9" w:rsidRPr="00FC11A9">
        <w:rPr>
          <w:b/>
          <w:bCs/>
          <w:sz w:val="32"/>
          <w:szCs w:val="32"/>
        </w:rPr>
        <w:t xml:space="preserve"> </w:t>
      </w:r>
      <w:r w:rsidR="00FC11A9">
        <w:rPr>
          <w:b/>
          <w:bCs/>
          <w:sz w:val="32"/>
          <w:szCs w:val="32"/>
        </w:rPr>
        <w:t xml:space="preserve">MZBK </w:t>
      </w:r>
      <w:r w:rsidR="00FC11A9" w:rsidRPr="00FC11A9">
        <w:rPr>
          <w:b/>
          <w:bCs/>
          <w:sz w:val="32"/>
          <w:szCs w:val="32"/>
        </w:rPr>
        <w:t xml:space="preserve">pod </w:t>
      </w:r>
      <w:r w:rsidR="00980DA8" w:rsidRPr="00FC11A9">
        <w:rPr>
          <w:b/>
          <w:bCs/>
          <w:color w:val="FF0000"/>
          <w:sz w:val="32"/>
          <w:szCs w:val="32"/>
          <w:u w:val="single"/>
        </w:rPr>
        <w:t xml:space="preserve">nr tel.: </w:t>
      </w:r>
      <w:r w:rsidR="00980DA8" w:rsidRPr="00FC11A9">
        <w:rPr>
          <w:b/>
          <w:bCs/>
          <w:color w:val="FF0000"/>
          <w:sz w:val="32"/>
          <w:szCs w:val="32"/>
          <w:u w:val="single"/>
        </w:rPr>
        <w:t>77 40 53 424</w:t>
      </w:r>
      <w:r w:rsidR="002154BC">
        <w:rPr>
          <w:b/>
          <w:bCs/>
          <w:color w:val="FF0000"/>
          <w:sz w:val="32"/>
          <w:szCs w:val="32"/>
        </w:rPr>
        <w:t>,</w:t>
      </w:r>
      <w:r w:rsidR="00FC11A9">
        <w:rPr>
          <w:b/>
          <w:bCs/>
          <w:color w:val="FF0000"/>
          <w:sz w:val="32"/>
          <w:szCs w:val="32"/>
        </w:rPr>
        <w:t xml:space="preserve"> </w:t>
      </w:r>
      <w:r w:rsidR="00980DA8" w:rsidRPr="00FC11A9">
        <w:rPr>
          <w:b/>
          <w:bCs/>
          <w:color w:val="FF0000"/>
          <w:sz w:val="32"/>
          <w:szCs w:val="32"/>
        </w:rPr>
        <w:t xml:space="preserve">w dniach </w:t>
      </w:r>
      <w:r w:rsidR="00FC11A9">
        <w:rPr>
          <w:b/>
          <w:bCs/>
          <w:color w:val="FF0000"/>
          <w:sz w:val="32"/>
          <w:szCs w:val="32"/>
        </w:rPr>
        <w:br/>
      </w:r>
      <w:r w:rsidR="00980DA8" w:rsidRPr="00FC11A9">
        <w:rPr>
          <w:b/>
          <w:bCs/>
          <w:color w:val="FF0000"/>
          <w:sz w:val="32"/>
          <w:szCs w:val="32"/>
        </w:rPr>
        <w:t>i godzinach</w:t>
      </w:r>
      <w:r w:rsidR="00FC11A9">
        <w:rPr>
          <w:b/>
          <w:bCs/>
          <w:color w:val="FF0000"/>
          <w:sz w:val="32"/>
          <w:szCs w:val="32"/>
        </w:rPr>
        <w:t xml:space="preserve"> </w:t>
      </w:r>
      <w:r w:rsidR="00980DA8" w:rsidRPr="00FC11A9">
        <w:rPr>
          <w:b/>
          <w:bCs/>
          <w:color w:val="FF0000"/>
          <w:sz w:val="32"/>
          <w:szCs w:val="32"/>
        </w:rPr>
        <w:t xml:space="preserve">wyszczególnionych </w:t>
      </w:r>
      <w:r w:rsidR="00FC11A9">
        <w:rPr>
          <w:b/>
          <w:bCs/>
          <w:color w:val="FF0000"/>
          <w:sz w:val="32"/>
          <w:szCs w:val="32"/>
        </w:rPr>
        <w:t>w tabeli:</w:t>
      </w:r>
    </w:p>
    <w:p w:rsidR="00980DA8" w:rsidRPr="00FC11A9" w:rsidRDefault="00980DA8" w:rsidP="00980DA8">
      <w:pPr>
        <w:spacing w:line="240" w:lineRule="auto"/>
        <w:ind w:left="360"/>
        <w:rPr>
          <w:b/>
          <w:bCs/>
          <w:sz w:val="12"/>
          <w:szCs w:val="12"/>
          <w:u w:val="single"/>
        </w:rPr>
      </w:pPr>
    </w:p>
    <w:tbl>
      <w:tblPr>
        <w:tblStyle w:val="Tabela-Siatka"/>
        <w:tblW w:w="0" w:type="auto"/>
        <w:tblInd w:w="1970" w:type="dxa"/>
        <w:tblLook w:val="04A0" w:firstRow="1" w:lastRow="0" w:firstColumn="1" w:lastColumn="0" w:noHBand="0" w:noVBand="1"/>
      </w:tblPr>
      <w:tblGrid>
        <w:gridCol w:w="3402"/>
        <w:gridCol w:w="3673"/>
      </w:tblGrid>
      <w:tr w:rsidR="00980DA8" w:rsidRPr="00980DA8" w:rsidTr="001E40EB"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Poniedziałki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11:00 – 14:00</w:t>
            </w:r>
          </w:p>
        </w:tc>
      </w:tr>
      <w:tr w:rsidR="00980DA8" w:rsidRPr="00980DA8" w:rsidTr="001E40EB">
        <w:tc>
          <w:tcPr>
            <w:tcW w:w="3402" w:type="dxa"/>
            <w:tcBorders>
              <w:left w:val="double" w:sz="4" w:space="0" w:color="auto"/>
              <w:right w:val="single" w:sz="12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Środy</w:t>
            </w:r>
          </w:p>
        </w:tc>
        <w:tc>
          <w:tcPr>
            <w:tcW w:w="3673" w:type="dxa"/>
            <w:tcBorders>
              <w:left w:val="single" w:sz="12" w:space="0" w:color="auto"/>
              <w:right w:val="double" w:sz="4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08:00 – 11:00</w:t>
            </w:r>
          </w:p>
        </w:tc>
      </w:tr>
      <w:tr w:rsidR="00980DA8" w:rsidRPr="00980DA8" w:rsidTr="001E40EB"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Piątki</w:t>
            </w:r>
          </w:p>
        </w:tc>
        <w:tc>
          <w:tcPr>
            <w:tcW w:w="367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80DA8" w:rsidRPr="00980DA8" w:rsidRDefault="00980DA8" w:rsidP="001E40EB">
            <w:pPr>
              <w:jc w:val="center"/>
              <w:rPr>
                <w:b/>
                <w:bCs/>
                <w:sz w:val="32"/>
                <w:szCs w:val="32"/>
              </w:rPr>
            </w:pPr>
            <w:r w:rsidRPr="00980DA8">
              <w:rPr>
                <w:b/>
                <w:bCs/>
                <w:sz w:val="32"/>
                <w:szCs w:val="32"/>
              </w:rPr>
              <w:t>08:00 – 11:00</w:t>
            </w:r>
          </w:p>
        </w:tc>
      </w:tr>
    </w:tbl>
    <w:p w:rsidR="00542107" w:rsidRDefault="00542107" w:rsidP="00FC11A9">
      <w:pPr>
        <w:spacing w:line="240" w:lineRule="auto"/>
        <w:rPr>
          <w:b/>
          <w:bCs/>
          <w:sz w:val="32"/>
          <w:szCs w:val="32"/>
        </w:rPr>
      </w:pPr>
    </w:p>
    <w:p w:rsidR="000D1A93" w:rsidRDefault="000D1A93" w:rsidP="00FC11A9">
      <w:pPr>
        <w:spacing w:line="240" w:lineRule="auto"/>
        <w:rPr>
          <w:b/>
          <w:bCs/>
          <w:sz w:val="32"/>
          <w:szCs w:val="32"/>
        </w:rPr>
      </w:pPr>
    </w:p>
    <w:p w:rsidR="000D1A93" w:rsidRDefault="000D1A93" w:rsidP="000D1A93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PRZEPRASZAMY ZA UTRUDNIENIA ZWIĄZANE </w:t>
      </w:r>
      <w:r>
        <w:rPr>
          <w:b/>
          <w:bCs/>
          <w:sz w:val="32"/>
          <w:szCs w:val="32"/>
        </w:rPr>
        <w:br/>
        <w:t>Z WPROWADZONYMI OGRANICZENIAMI.</w:t>
      </w:r>
    </w:p>
    <w:p w:rsidR="000D1A93" w:rsidRDefault="000D1A93" w:rsidP="000D1A93">
      <w:pPr>
        <w:spacing w:line="240" w:lineRule="auto"/>
        <w:jc w:val="center"/>
        <w:rPr>
          <w:b/>
          <w:bCs/>
          <w:sz w:val="32"/>
          <w:szCs w:val="32"/>
        </w:rPr>
      </w:pPr>
    </w:p>
    <w:p w:rsidR="000D1A93" w:rsidRDefault="000D1A93" w:rsidP="000D1A93">
      <w:pPr>
        <w:spacing w:line="240" w:lineRule="auto"/>
        <w:jc w:val="right"/>
        <w:rPr>
          <w:sz w:val="32"/>
          <w:szCs w:val="32"/>
        </w:rPr>
      </w:pPr>
    </w:p>
    <w:p w:rsidR="00ED7C13" w:rsidRDefault="00ED7C13" w:rsidP="000D1A93">
      <w:pPr>
        <w:spacing w:line="240" w:lineRule="auto"/>
        <w:jc w:val="right"/>
        <w:rPr>
          <w:sz w:val="32"/>
          <w:szCs w:val="32"/>
        </w:rPr>
      </w:pPr>
    </w:p>
    <w:sectPr w:rsidR="00ED7C13" w:rsidSect="00980D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E03"/>
    <w:multiLevelType w:val="hybridMultilevel"/>
    <w:tmpl w:val="47C4A602"/>
    <w:lvl w:ilvl="0" w:tplc="07CEDC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7BD"/>
    <w:multiLevelType w:val="hybridMultilevel"/>
    <w:tmpl w:val="D3BC8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670"/>
    <w:multiLevelType w:val="hybridMultilevel"/>
    <w:tmpl w:val="41305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0B12"/>
    <w:multiLevelType w:val="hybridMultilevel"/>
    <w:tmpl w:val="2D1622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EF"/>
    <w:rsid w:val="000D1A93"/>
    <w:rsid w:val="002154BC"/>
    <w:rsid w:val="004539C5"/>
    <w:rsid w:val="00542107"/>
    <w:rsid w:val="007D7D58"/>
    <w:rsid w:val="007E20EF"/>
    <w:rsid w:val="00935D7D"/>
    <w:rsid w:val="00980DA8"/>
    <w:rsid w:val="009C09C6"/>
    <w:rsid w:val="00E378D9"/>
    <w:rsid w:val="00E93959"/>
    <w:rsid w:val="00EB0403"/>
    <w:rsid w:val="00ED7C13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03A9"/>
  <w15:chartTrackingRefBased/>
  <w15:docId w15:val="{6EF64FC4-FD0B-4492-AB87-49802CA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107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9C6"/>
    <w:pPr>
      <w:ind w:left="720"/>
      <w:contextualSpacing/>
    </w:pPr>
  </w:style>
  <w:style w:type="table" w:styleId="Tabela-Siatka">
    <w:name w:val="Table Grid"/>
    <w:basedOn w:val="Standardowy"/>
    <w:uiPriority w:val="39"/>
    <w:rsid w:val="0098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A73B-9A19-4654-9EAF-4199F433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2</cp:revision>
  <cp:lastPrinted>2020-10-16T10:26:00Z</cp:lastPrinted>
  <dcterms:created xsi:type="dcterms:W3CDTF">2020-10-16T11:04:00Z</dcterms:created>
  <dcterms:modified xsi:type="dcterms:W3CDTF">2020-10-16T11:04:00Z</dcterms:modified>
</cp:coreProperties>
</file>