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9EA23" w14:textId="77777777" w:rsidR="00DA5F5E" w:rsidRDefault="00DA5F5E" w:rsidP="00A55614">
      <w:pPr>
        <w:pStyle w:val="pkt"/>
        <w:ind w:left="0" w:firstLine="0"/>
      </w:pPr>
      <w:r>
        <w:rPr>
          <w:rFonts w:ascii="Arial" w:hAnsi="Arial" w:cs="Arial"/>
          <w:b/>
          <w:sz w:val="20"/>
        </w:rPr>
        <w:t>Miejski Zarząd Budynków Komunalnych</w:t>
      </w:r>
    </w:p>
    <w:p w14:paraId="2877F7F0" w14:textId="77777777" w:rsidR="00DA5F5E" w:rsidRDefault="00DA5F5E" w:rsidP="00A55614">
      <w:pPr>
        <w:pStyle w:val="pkt"/>
        <w:ind w:left="0" w:firstLine="0"/>
      </w:pPr>
      <w:r>
        <w:rPr>
          <w:rFonts w:ascii="Arial" w:hAnsi="Arial" w:cs="Arial"/>
          <w:b/>
          <w:sz w:val="20"/>
        </w:rPr>
        <w:t>w Kędzierzynie-Koźlu</w:t>
      </w:r>
    </w:p>
    <w:p w14:paraId="1D6F8702" w14:textId="77777777" w:rsidR="00DA5F5E" w:rsidRDefault="00DA5F5E" w:rsidP="00A55614">
      <w:pPr>
        <w:pStyle w:val="pkt"/>
        <w:ind w:left="0" w:firstLine="0"/>
      </w:pPr>
      <w:r>
        <w:rPr>
          <w:rFonts w:ascii="Arial" w:hAnsi="Arial" w:cs="Arial"/>
          <w:b/>
          <w:sz w:val="20"/>
        </w:rPr>
        <w:t xml:space="preserve">Grunwaldzka 6 </w:t>
      </w:r>
    </w:p>
    <w:p w14:paraId="5A9B22E1" w14:textId="77777777" w:rsidR="00DA5F5E" w:rsidRDefault="00DA5F5E" w:rsidP="00A55614">
      <w:pPr>
        <w:pStyle w:val="pkt"/>
        <w:ind w:left="0" w:firstLine="0"/>
      </w:pPr>
      <w:r>
        <w:rPr>
          <w:rFonts w:ascii="Arial" w:hAnsi="Arial" w:cs="Arial"/>
          <w:b/>
          <w:sz w:val="20"/>
        </w:rPr>
        <w:t>47-220 Kędzierzyn-Koźle</w:t>
      </w:r>
    </w:p>
    <w:p w14:paraId="0C95F2B3" w14:textId="77777777" w:rsidR="00DA5F5E" w:rsidRDefault="00DA5F5E" w:rsidP="00A55614">
      <w:pPr>
        <w:pStyle w:val="pkt"/>
        <w:rPr>
          <w:rFonts w:ascii="Arial" w:hAnsi="Arial" w:cs="Arial"/>
          <w:b/>
          <w:sz w:val="20"/>
        </w:rPr>
      </w:pPr>
    </w:p>
    <w:p w14:paraId="6F8C7226" w14:textId="77777777" w:rsidR="00DA5F5E" w:rsidRDefault="00DA5F5E" w:rsidP="00A55614">
      <w:pPr>
        <w:pStyle w:val="pkt"/>
        <w:rPr>
          <w:rFonts w:ascii="Arial" w:hAnsi="Arial" w:cs="Arial"/>
          <w:b/>
          <w:sz w:val="20"/>
        </w:rPr>
      </w:pPr>
    </w:p>
    <w:p w14:paraId="7A0413B0" w14:textId="77777777" w:rsidR="00DA5F5E" w:rsidRDefault="00DA5F5E" w:rsidP="00A55614">
      <w:pPr>
        <w:pStyle w:val="pkt"/>
        <w:rPr>
          <w:rFonts w:ascii="Arial" w:hAnsi="Arial" w:cs="Arial"/>
          <w:b/>
          <w:sz w:val="20"/>
        </w:rPr>
      </w:pPr>
    </w:p>
    <w:p w14:paraId="097438C2" w14:textId="76269E39" w:rsidR="00DA5F5E" w:rsidRDefault="00DA5F5E" w:rsidP="00A55614">
      <w:pPr>
        <w:pStyle w:val="pkt"/>
        <w:tabs>
          <w:tab w:val="right" w:pos="9000"/>
        </w:tabs>
        <w:ind w:left="0" w:firstLine="0"/>
      </w:pPr>
      <w:r>
        <w:rPr>
          <w:rFonts w:ascii="Arial" w:hAnsi="Arial" w:cs="Arial"/>
          <w:b/>
          <w:sz w:val="20"/>
        </w:rPr>
        <w:t>Znak sprawy: DZ/1/PN/2021</w:t>
      </w:r>
      <w:r>
        <w:rPr>
          <w:rFonts w:ascii="Arial" w:hAnsi="Arial" w:cs="Arial"/>
          <w:sz w:val="20"/>
        </w:rPr>
        <w:tab/>
        <w:t>Kędzierzyn-Koźle, 202</w:t>
      </w:r>
      <w:r w:rsidR="00946A9A">
        <w:rPr>
          <w:rFonts w:ascii="Arial" w:hAnsi="Arial" w:cs="Arial"/>
          <w:sz w:val="20"/>
        </w:rPr>
        <w:t>1</w:t>
      </w:r>
      <w:r>
        <w:rPr>
          <w:rFonts w:ascii="Arial" w:hAnsi="Arial" w:cs="Arial"/>
          <w:sz w:val="20"/>
        </w:rPr>
        <w:t>-03-</w:t>
      </w:r>
      <w:r w:rsidR="003672AE">
        <w:rPr>
          <w:rFonts w:ascii="Arial" w:hAnsi="Arial" w:cs="Arial"/>
          <w:sz w:val="20"/>
        </w:rPr>
        <w:t>1</w:t>
      </w:r>
      <w:r w:rsidR="003C1A48">
        <w:rPr>
          <w:rFonts w:ascii="Arial" w:hAnsi="Arial" w:cs="Arial"/>
          <w:sz w:val="20"/>
        </w:rPr>
        <w:t>5</w:t>
      </w:r>
    </w:p>
    <w:p w14:paraId="4AB21AA8" w14:textId="77777777" w:rsidR="00DA5F5E" w:rsidRDefault="00DA5F5E" w:rsidP="00A55614">
      <w:pPr>
        <w:pStyle w:val="pkt"/>
        <w:tabs>
          <w:tab w:val="right" w:pos="9000"/>
        </w:tabs>
        <w:ind w:left="0" w:firstLine="0"/>
        <w:rPr>
          <w:rFonts w:ascii="Arial" w:hAnsi="Arial" w:cs="Arial"/>
          <w:sz w:val="20"/>
        </w:rPr>
      </w:pPr>
    </w:p>
    <w:p w14:paraId="2DB57101" w14:textId="77777777" w:rsidR="00DA5F5E" w:rsidRDefault="00DA5F5E" w:rsidP="00A55614">
      <w:pPr>
        <w:pStyle w:val="pkt"/>
        <w:tabs>
          <w:tab w:val="right" w:pos="9000"/>
        </w:tabs>
        <w:ind w:left="0" w:firstLine="0"/>
        <w:rPr>
          <w:rFonts w:ascii="Arial" w:hAnsi="Arial" w:cs="Arial"/>
          <w:sz w:val="20"/>
        </w:rPr>
      </w:pPr>
    </w:p>
    <w:p w14:paraId="18600682" w14:textId="77777777" w:rsidR="00DA5F5E" w:rsidRDefault="00DA5F5E" w:rsidP="00A55614">
      <w:pPr>
        <w:spacing w:before="120" w:after="120"/>
        <w:jc w:val="center"/>
        <w:rPr>
          <w:rFonts w:ascii="Tahoma" w:hAnsi="Tahoma" w:cs="Tahoma"/>
          <w:sz w:val="40"/>
          <w:szCs w:val="40"/>
        </w:rPr>
      </w:pPr>
      <w:r>
        <w:rPr>
          <w:rFonts w:ascii="Tahoma" w:hAnsi="Tahoma" w:cs="Tahoma"/>
          <w:sz w:val="40"/>
          <w:szCs w:val="40"/>
        </w:rPr>
        <w:t>SPECYFIKACJA</w:t>
      </w:r>
    </w:p>
    <w:p w14:paraId="36E6786D" w14:textId="77777777" w:rsidR="00DA5F5E" w:rsidRDefault="00DA5F5E" w:rsidP="00A55614">
      <w:pPr>
        <w:spacing w:before="120" w:after="120"/>
        <w:jc w:val="center"/>
        <w:rPr>
          <w:rFonts w:ascii="Tahoma" w:hAnsi="Tahoma" w:cs="Tahoma"/>
          <w:sz w:val="40"/>
          <w:szCs w:val="40"/>
        </w:rPr>
      </w:pPr>
      <w:r>
        <w:rPr>
          <w:rFonts w:ascii="Tahoma" w:hAnsi="Tahoma" w:cs="Tahoma"/>
          <w:sz w:val="40"/>
          <w:szCs w:val="40"/>
        </w:rPr>
        <w:t>WARUNKÓW ZAMÓWIENIA</w:t>
      </w:r>
    </w:p>
    <w:p w14:paraId="42A6C736" w14:textId="77777777" w:rsidR="00DA5F5E" w:rsidRDefault="00DA5F5E" w:rsidP="00A55614">
      <w:pPr>
        <w:jc w:val="center"/>
        <w:rPr>
          <w:rFonts w:ascii="Tahoma" w:hAnsi="Tahoma" w:cs="Tahoma"/>
          <w:sz w:val="40"/>
          <w:szCs w:val="40"/>
        </w:rPr>
      </w:pPr>
      <w:r>
        <w:rPr>
          <w:rFonts w:ascii="Tahoma" w:hAnsi="Tahoma" w:cs="Tahoma"/>
          <w:sz w:val="40"/>
          <w:szCs w:val="40"/>
        </w:rPr>
        <w:t>(SWZ)</w:t>
      </w:r>
    </w:p>
    <w:p w14:paraId="133545C0" w14:textId="77777777" w:rsidR="00DA5F5E" w:rsidRDefault="00DA5F5E" w:rsidP="00A55614">
      <w:pPr>
        <w:jc w:val="center"/>
        <w:rPr>
          <w:rFonts w:ascii="Tahoma" w:hAnsi="Tahoma" w:cs="Tahoma"/>
          <w:b/>
          <w:sz w:val="32"/>
          <w:szCs w:val="32"/>
        </w:rPr>
      </w:pPr>
    </w:p>
    <w:p w14:paraId="7DC19623" w14:textId="64EF8B8C" w:rsidR="00DA5F5E" w:rsidRPr="006A3673" w:rsidRDefault="00DA5F5E" w:rsidP="00A55614">
      <w:pPr>
        <w:autoSpaceDE w:val="0"/>
        <w:autoSpaceDN w:val="0"/>
        <w:adjustRightInd w:val="0"/>
        <w:jc w:val="center"/>
        <w:rPr>
          <w:rFonts w:ascii="Tahoma" w:eastAsiaTheme="minorEastAsia" w:hAnsi="Tahoma" w:cs="Tahoma"/>
          <w:b/>
          <w:sz w:val="18"/>
          <w:szCs w:val="18"/>
          <w:highlight w:val="yellow"/>
        </w:rPr>
      </w:pPr>
      <w:r w:rsidRPr="00ED79B7">
        <w:rPr>
          <w:rFonts w:ascii="Tahoma" w:eastAsiaTheme="minorEastAsia" w:hAnsi="Tahoma" w:cs="Tahoma"/>
          <w:b/>
          <w:sz w:val="18"/>
          <w:szCs w:val="18"/>
        </w:rPr>
        <w:t xml:space="preserve">w postępowaniu prowadzonym w formie elektronicznej za pośrednictwem </w:t>
      </w:r>
      <w:r w:rsidR="0038291F">
        <w:rPr>
          <w:rFonts w:ascii="Tahoma" w:eastAsiaTheme="minorEastAsia" w:hAnsi="Tahoma" w:cs="Tahoma"/>
          <w:b/>
          <w:sz w:val="18"/>
          <w:szCs w:val="18"/>
        </w:rPr>
        <w:t xml:space="preserve">strony internetowej </w:t>
      </w:r>
      <w:r w:rsidR="003C1A48">
        <w:rPr>
          <w:rFonts w:ascii="Tahoma" w:eastAsiaTheme="minorEastAsia" w:hAnsi="Tahoma" w:cs="Tahoma"/>
          <w:b/>
          <w:sz w:val="18"/>
          <w:szCs w:val="18"/>
        </w:rPr>
        <w:t>www.bip.mzbk.kedzierzynkozle.pl</w:t>
      </w:r>
      <w:r w:rsidR="0038291F">
        <w:rPr>
          <w:rFonts w:ascii="Tahoma" w:eastAsiaTheme="minorEastAsia" w:hAnsi="Tahoma" w:cs="Tahoma"/>
          <w:b/>
          <w:sz w:val="18"/>
          <w:szCs w:val="18"/>
        </w:rPr>
        <w:t xml:space="preserve"> oraz e</w:t>
      </w:r>
      <w:r w:rsidR="0070630F">
        <w:rPr>
          <w:rFonts w:ascii="Tahoma" w:eastAsiaTheme="minorEastAsia" w:hAnsi="Tahoma" w:cs="Tahoma"/>
          <w:b/>
          <w:sz w:val="18"/>
          <w:szCs w:val="18"/>
        </w:rPr>
        <w:t>PUAP</w:t>
      </w:r>
      <w:r w:rsidR="00271A4D">
        <w:rPr>
          <w:rFonts w:ascii="Tahoma" w:eastAsiaTheme="minorEastAsia" w:hAnsi="Tahoma" w:cs="Tahoma"/>
          <w:b/>
          <w:sz w:val="18"/>
          <w:szCs w:val="18"/>
        </w:rPr>
        <w:t>u</w:t>
      </w:r>
    </w:p>
    <w:p w14:paraId="06A9B02F" w14:textId="395A500A" w:rsidR="00DA5F5E" w:rsidRPr="00570CA1" w:rsidRDefault="00DA5F5E" w:rsidP="00A55614">
      <w:pPr>
        <w:jc w:val="center"/>
        <w:rPr>
          <w:rFonts w:ascii="Calibri" w:eastAsiaTheme="minorEastAsia" w:hAnsi="Calibri" w:cs="Calibri"/>
          <w:b/>
          <w:color w:val="0066CC"/>
          <w:sz w:val="20"/>
          <w:szCs w:val="20"/>
          <w:u w:val="single"/>
        </w:rPr>
      </w:pPr>
      <w:r w:rsidRPr="0070630F">
        <w:rPr>
          <w:rFonts w:ascii="Tahoma" w:eastAsiaTheme="minorEastAsia" w:hAnsi="Tahoma" w:cs="Tahoma"/>
          <w:b/>
          <w:sz w:val="18"/>
          <w:szCs w:val="18"/>
        </w:rPr>
        <w:t>dostępne</w:t>
      </w:r>
      <w:r w:rsidR="0038291F" w:rsidRPr="0070630F">
        <w:rPr>
          <w:rFonts w:ascii="Tahoma" w:eastAsiaTheme="minorEastAsia" w:hAnsi="Tahoma" w:cs="Tahoma"/>
          <w:b/>
          <w:sz w:val="18"/>
          <w:szCs w:val="18"/>
        </w:rPr>
        <w:t>go</w:t>
      </w:r>
      <w:r w:rsidRPr="0070630F">
        <w:rPr>
          <w:rFonts w:ascii="Tahoma" w:eastAsiaTheme="minorEastAsia" w:hAnsi="Tahoma" w:cs="Tahoma"/>
          <w:b/>
          <w:sz w:val="18"/>
          <w:szCs w:val="18"/>
        </w:rPr>
        <w:t xml:space="preserve"> pod adresem </w:t>
      </w:r>
      <w:hyperlink r:id="rId8" w:history="1">
        <w:r w:rsidRPr="003C1A48">
          <w:rPr>
            <w:rStyle w:val="Hipercze"/>
            <w:rFonts w:ascii="Tahoma" w:hAnsi="Tahoma" w:cs="Tahoma"/>
            <w:b/>
            <w:sz w:val="18"/>
            <w:szCs w:val="18"/>
          </w:rPr>
          <w:t>/</w:t>
        </w:r>
        <w:r w:rsidR="0038291F" w:rsidRPr="003C1A48">
          <w:rPr>
            <w:rStyle w:val="Hipercze"/>
            <w:rFonts w:ascii="Tahoma" w:hAnsi="Tahoma" w:cs="Tahoma"/>
            <w:b/>
            <w:sz w:val="18"/>
            <w:szCs w:val="18"/>
          </w:rPr>
          <w:t>mzbk</w:t>
        </w:r>
        <w:r w:rsidRPr="003C1A48">
          <w:rPr>
            <w:rStyle w:val="Hipercze"/>
            <w:rFonts w:ascii="Tahoma" w:hAnsi="Tahoma" w:cs="Tahoma"/>
            <w:b/>
            <w:sz w:val="18"/>
            <w:szCs w:val="18"/>
          </w:rPr>
          <w:t>/</w:t>
        </w:r>
      </w:hyperlink>
      <w:r w:rsidR="00271A4D" w:rsidRPr="003C1A48">
        <w:rPr>
          <w:rStyle w:val="Hipercze"/>
          <w:rFonts w:ascii="Tahoma" w:hAnsi="Tahoma" w:cs="Tahoma"/>
          <w:b/>
          <w:sz w:val="18"/>
          <w:szCs w:val="18"/>
        </w:rPr>
        <w:t>S</w:t>
      </w:r>
      <w:r w:rsidR="0038291F" w:rsidRPr="003C1A48">
        <w:rPr>
          <w:rStyle w:val="Hipercze"/>
          <w:rFonts w:ascii="Tahoma" w:hAnsi="Tahoma" w:cs="Tahoma"/>
          <w:b/>
          <w:sz w:val="18"/>
          <w:szCs w:val="18"/>
        </w:rPr>
        <w:t xml:space="preserve">krytka </w:t>
      </w:r>
      <w:r w:rsidR="00271A4D" w:rsidRPr="003C1A48">
        <w:rPr>
          <w:rStyle w:val="Hipercze"/>
          <w:rFonts w:ascii="Tahoma" w:hAnsi="Tahoma" w:cs="Tahoma"/>
          <w:b/>
          <w:sz w:val="18"/>
          <w:szCs w:val="18"/>
        </w:rPr>
        <w:t>ZP</w:t>
      </w:r>
      <w:r w:rsidRPr="00570CA1">
        <w:rPr>
          <w:rFonts w:ascii="Tahoma" w:hAnsi="Tahoma" w:cs="Tahoma"/>
          <w:b/>
          <w:sz w:val="18"/>
          <w:szCs w:val="18"/>
        </w:rPr>
        <w:t xml:space="preserve"> </w:t>
      </w:r>
    </w:p>
    <w:p w14:paraId="36D8AB1B" w14:textId="77777777" w:rsidR="00DA5F5E" w:rsidRDefault="00DA5F5E" w:rsidP="00A55614">
      <w:pPr>
        <w:jc w:val="center"/>
        <w:rPr>
          <w:rFonts w:ascii="Tahoma" w:hAnsi="Tahoma" w:cs="Tahoma"/>
          <w:b/>
          <w:sz w:val="32"/>
          <w:szCs w:val="32"/>
        </w:rPr>
      </w:pPr>
    </w:p>
    <w:p w14:paraId="3128EED8" w14:textId="77777777" w:rsidR="00DA5F5E" w:rsidRDefault="00DA5F5E" w:rsidP="00A55614">
      <w:pPr>
        <w:jc w:val="center"/>
        <w:rPr>
          <w:rFonts w:ascii="Tahoma" w:hAnsi="Tahoma" w:cs="Tahoma"/>
          <w:b/>
          <w:sz w:val="18"/>
          <w:szCs w:val="18"/>
        </w:rPr>
      </w:pPr>
    </w:p>
    <w:p w14:paraId="0A5FAB9D" w14:textId="348EBD72" w:rsidR="00DA5F5E" w:rsidRDefault="00DA5F5E" w:rsidP="00A55614">
      <w:pPr>
        <w:spacing w:line="360" w:lineRule="auto"/>
        <w:jc w:val="center"/>
        <w:rPr>
          <w:rFonts w:ascii="Tahoma" w:hAnsi="Tahoma" w:cs="Tahoma"/>
          <w:b/>
          <w:sz w:val="18"/>
          <w:szCs w:val="18"/>
          <w:u w:val="single"/>
        </w:rPr>
      </w:pPr>
      <w:r w:rsidRPr="003975EF">
        <w:rPr>
          <w:rFonts w:ascii="Tahoma" w:hAnsi="Tahoma" w:cs="Tahoma"/>
          <w:b/>
          <w:sz w:val="18"/>
          <w:szCs w:val="18"/>
          <w:u w:val="single"/>
        </w:rPr>
        <w:t>Przedmiot zamówienia</w:t>
      </w:r>
    </w:p>
    <w:p w14:paraId="6306A0B8" w14:textId="4C3D4BE4" w:rsidR="00DA5F5E" w:rsidRPr="003975EF" w:rsidRDefault="00DA5F5E" w:rsidP="00A55614">
      <w:pPr>
        <w:spacing w:line="360" w:lineRule="auto"/>
        <w:jc w:val="center"/>
        <w:rPr>
          <w:rFonts w:ascii="Tahoma" w:hAnsi="Tahoma" w:cs="Tahoma"/>
          <w:b/>
          <w:sz w:val="18"/>
          <w:szCs w:val="18"/>
          <w:u w:val="single"/>
        </w:rPr>
      </w:pPr>
      <w:r>
        <w:rPr>
          <w:rFonts w:ascii="Tahoma" w:hAnsi="Tahoma" w:cs="Tahoma"/>
          <w:b/>
          <w:sz w:val="18"/>
          <w:szCs w:val="18"/>
          <w:u w:val="single"/>
        </w:rPr>
        <w:t>Zmiana systemu ogrzewania w gminnych lokalach komunalnych</w:t>
      </w:r>
    </w:p>
    <w:p w14:paraId="7ADFA0A8" w14:textId="77777777" w:rsidR="00DA5F5E" w:rsidRPr="00E5118F" w:rsidRDefault="00DA5F5E" w:rsidP="00A55614">
      <w:pPr>
        <w:spacing w:before="120" w:after="200" w:line="276" w:lineRule="auto"/>
        <w:rPr>
          <w:rFonts w:ascii="Calibri" w:eastAsia="Calibri" w:hAnsi="Calibri" w:cs="Tahoma"/>
          <w:sz w:val="16"/>
          <w:szCs w:val="18"/>
          <w:lang w:eastAsia="en-US"/>
        </w:rPr>
      </w:pPr>
    </w:p>
    <w:p w14:paraId="702333AE" w14:textId="20442A07" w:rsidR="00DA5F5E" w:rsidRPr="00E5118F" w:rsidRDefault="00DA5F5E" w:rsidP="00A55614">
      <w:pPr>
        <w:ind w:left="4962"/>
        <w:rPr>
          <w:rFonts w:ascii="Tahoma" w:hAnsi="Tahoma" w:cs="Tahoma"/>
          <w:i/>
          <w:sz w:val="18"/>
          <w:szCs w:val="18"/>
        </w:rPr>
      </w:pPr>
      <w:r w:rsidRPr="00E5118F">
        <w:rPr>
          <w:rFonts w:ascii="Tahoma" w:hAnsi="Tahoma" w:cs="Tahoma"/>
          <w:sz w:val="18"/>
          <w:szCs w:val="18"/>
        </w:rPr>
        <w:t xml:space="preserve">Zatwierdzono w dniu: </w:t>
      </w:r>
      <w:r w:rsidR="00666500">
        <w:rPr>
          <w:rFonts w:ascii="Tahoma" w:hAnsi="Tahoma" w:cs="Tahoma"/>
          <w:sz w:val="18"/>
          <w:szCs w:val="18"/>
        </w:rPr>
        <w:t>16 marca 2021</w:t>
      </w:r>
    </w:p>
    <w:p w14:paraId="118294B9" w14:textId="77777777" w:rsidR="00DA5F5E" w:rsidRPr="00E5118F" w:rsidRDefault="00DA5F5E" w:rsidP="00A55614">
      <w:pPr>
        <w:ind w:left="5940"/>
        <w:rPr>
          <w:rFonts w:ascii="Tahoma" w:hAnsi="Tahoma" w:cs="Tahoma"/>
          <w:sz w:val="18"/>
          <w:szCs w:val="18"/>
        </w:rPr>
      </w:pPr>
    </w:p>
    <w:p w14:paraId="59903015" w14:textId="77777777" w:rsidR="00DA5F5E" w:rsidRPr="00E5118F" w:rsidRDefault="00DA5F5E" w:rsidP="00A55614">
      <w:pPr>
        <w:ind w:left="5940"/>
        <w:rPr>
          <w:rFonts w:ascii="Tahoma" w:hAnsi="Tahoma" w:cs="Tahoma"/>
          <w:sz w:val="18"/>
          <w:szCs w:val="18"/>
        </w:rPr>
      </w:pPr>
    </w:p>
    <w:p w14:paraId="6759AA26" w14:textId="77777777" w:rsidR="00DA5F5E" w:rsidRDefault="00DA5F5E" w:rsidP="00A55614">
      <w:pPr>
        <w:ind w:left="4962"/>
        <w:rPr>
          <w:rFonts w:ascii="Tahoma" w:hAnsi="Tahoma" w:cs="Tahoma"/>
          <w:sz w:val="18"/>
          <w:szCs w:val="18"/>
        </w:rPr>
      </w:pPr>
    </w:p>
    <w:p w14:paraId="24BD0244" w14:textId="77777777" w:rsidR="00DA5F5E" w:rsidRDefault="00DA5F5E" w:rsidP="00A55614">
      <w:pPr>
        <w:pStyle w:val="pkt"/>
        <w:tabs>
          <w:tab w:val="right" w:pos="9000"/>
        </w:tabs>
        <w:ind w:left="0" w:firstLine="0"/>
        <w:rPr>
          <w:rFonts w:ascii="Arial" w:hAnsi="Arial" w:cs="Arial"/>
          <w:sz w:val="20"/>
        </w:rPr>
      </w:pPr>
    </w:p>
    <w:p w14:paraId="020CA873" w14:textId="77777777" w:rsidR="00DA5F5E" w:rsidRDefault="00DA5F5E" w:rsidP="00A55614">
      <w:pPr>
        <w:pStyle w:val="pkt"/>
        <w:tabs>
          <w:tab w:val="right" w:pos="9000"/>
        </w:tabs>
        <w:ind w:left="0" w:firstLine="0"/>
        <w:rPr>
          <w:rFonts w:ascii="Arial" w:hAnsi="Arial" w:cs="Arial"/>
          <w:sz w:val="20"/>
        </w:rPr>
      </w:pPr>
    </w:p>
    <w:p w14:paraId="3AA6EAAA" w14:textId="77777777" w:rsidR="00DA5F5E" w:rsidRDefault="00DA5F5E" w:rsidP="00A55614">
      <w:pPr>
        <w:pStyle w:val="Nagwek10"/>
        <w:keepNext w:val="0"/>
        <w:spacing w:before="40" w:after="40"/>
        <w:rPr>
          <w:rFonts w:cs="Arial"/>
          <w:i/>
          <w:sz w:val="20"/>
          <w:szCs w:val="20"/>
        </w:rPr>
      </w:pPr>
    </w:p>
    <w:p w14:paraId="1C8BAE1B" w14:textId="77777777" w:rsidR="00DA5F5E" w:rsidRDefault="00DA5F5E" w:rsidP="00A55614">
      <w:pPr>
        <w:spacing w:before="40" w:after="40"/>
        <w:jc w:val="center"/>
        <w:rPr>
          <w:rFonts w:ascii="Arial" w:hAnsi="Arial" w:cs="Arial"/>
          <w:b/>
          <w:szCs w:val="20"/>
        </w:rPr>
      </w:pPr>
    </w:p>
    <w:p w14:paraId="35A2F835" w14:textId="77777777" w:rsidR="00DA5F5E" w:rsidRDefault="00DA5F5E" w:rsidP="00A55614">
      <w:pPr>
        <w:spacing w:before="40" w:after="40"/>
        <w:jc w:val="center"/>
        <w:rPr>
          <w:rFonts w:ascii="Arial" w:hAnsi="Arial" w:cs="Arial"/>
          <w:b/>
          <w:szCs w:val="20"/>
        </w:rPr>
      </w:pPr>
    </w:p>
    <w:p w14:paraId="522F7BAC" w14:textId="77777777" w:rsidR="00DA5F5E" w:rsidRDefault="00DA5F5E" w:rsidP="00A55614">
      <w:pPr>
        <w:spacing w:before="40" w:after="40"/>
        <w:jc w:val="center"/>
        <w:rPr>
          <w:rFonts w:ascii="Arial" w:hAnsi="Arial" w:cs="Arial"/>
          <w:b/>
          <w:szCs w:val="20"/>
        </w:rPr>
      </w:pPr>
    </w:p>
    <w:p w14:paraId="03380096" w14:textId="77777777" w:rsidR="00DA5F5E" w:rsidRDefault="00DA5F5E" w:rsidP="00A55614">
      <w:pPr>
        <w:jc w:val="center"/>
        <w:rPr>
          <w:rFonts w:ascii="Arial" w:hAnsi="Arial" w:cs="Arial"/>
          <w:sz w:val="32"/>
          <w:szCs w:val="20"/>
        </w:rPr>
      </w:pPr>
    </w:p>
    <w:p w14:paraId="167B38E9" w14:textId="77777777" w:rsidR="00DA5F5E" w:rsidRDefault="00DA5F5E" w:rsidP="00A55614">
      <w:pPr>
        <w:rPr>
          <w:rFonts w:ascii="Arial" w:hAnsi="Arial" w:cs="Arial"/>
          <w:sz w:val="32"/>
          <w:szCs w:val="20"/>
        </w:rPr>
      </w:pPr>
    </w:p>
    <w:p w14:paraId="104301E4" w14:textId="77777777" w:rsidR="00DA5F5E" w:rsidRDefault="00DA5F5E" w:rsidP="00A55614">
      <w:pPr>
        <w:rPr>
          <w:rFonts w:ascii="Arial" w:hAnsi="Arial" w:cs="Arial"/>
          <w:sz w:val="32"/>
          <w:szCs w:val="20"/>
        </w:rPr>
      </w:pPr>
    </w:p>
    <w:p w14:paraId="75AC37A1" w14:textId="77777777" w:rsidR="00DA5F5E" w:rsidRDefault="00DA5F5E" w:rsidP="00A55614">
      <w:pPr>
        <w:rPr>
          <w:rFonts w:ascii="Arial" w:hAnsi="Arial" w:cs="Arial"/>
          <w:sz w:val="32"/>
          <w:szCs w:val="20"/>
        </w:rPr>
      </w:pPr>
    </w:p>
    <w:p w14:paraId="16AC36D2" w14:textId="77777777" w:rsidR="00384916" w:rsidRDefault="00384916" w:rsidP="00A55614">
      <w:pPr>
        <w:ind w:left="4962"/>
        <w:rPr>
          <w:rFonts w:ascii="Tahoma" w:hAnsi="Tahoma" w:cs="Tahoma"/>
          <w:sz w:val="18"/>
          <w:szCs w:val="18"/>
        </w:rPr>
        <w:sectPr w:rsidR="00384916" w:rsidSect="00384916">
          <w:footerReference w:type="default" r:id="rId9"/>
          <w:footerReference w:type="first" r:id="rId10"/>
          <w:pgSz w:w="11906" w:h="16838"/>
          <w:pgMar w:top="1110" w:right="1417" w:bottom="1417" w:left="1417" w:header="708" w:footer="708" w:gutter="0"/>
          <w:cols w:space="708"/>
        </w:sectPr>
      </w:pPr>
    </w:p>
    <w:p w14:paraId="67BFCF9B" w14:textId="77777777" w:rsidR="00384916" w:rsidRDefault="00384916" w:rsidP="00A55614">
      <w:pPr>
        <w:ind w:left="4962"/>
        <w:rPr>
          <w:rFonts w:ascii="Tahoma" w:hAnsi="Tahoma" w:cs="Tahoma"/>
          <w:sz w:val="18"/>
          <w:szCs w:val="18"/>
        </w:rPr>
      </w:pPr>
    </w:p>
    <w:p w14:paraId="448C6BCA" w14:textId="77777777" w:rsidR="00384916" w:rsidRDefault="00384916" w:rsidP="00A55614">
      <w:pPr>
        <w:ind w:left="4962"/>
        <w:rPr>
          <w:rFonts w:ascii="Tahoma" w:hAnsi="Tahoma" w:cs="Tahoma"/>
          <w:sz w:val="18"/>
          <w:szCs w:val="18"/>
        </w:rPr>
      </w:pPr>
    </w:p>
    <w:p w14:paraId="5A0FEF3C" w14:textId="77777777" w:rsidR="00384916" w:rsidRDefault="00384916" w:rsidP="00A55614"/>
    <w:p w14:paraId="52082648" w14:textId="77777777" w:rsidR="00EA40E4" w:rsidRDefault="00EA40E4" w:rsidP="00A55614">
      <w:pPr>
        <w:rPr>
          <w:rFonts w:ascii="Tahoma" w:hAnsi="Tahoma" w:cs="Tahoma"/>
          <w:b/>
          <w:sz w:val="16"/>
          <w:szCs w:val="18"/>
        </w:rPr>
      </w:pPr>
      <w:r>
        <w:rPr>
          <w:rFonts w:ascii="Tahoma" w:hAnsi="Tahoma" w:cs="Tahoma"/>
          <w:b/>
          <w:sz w:val="16"/>
          <w:szCs w:val="18"/>
        </w:rPr>
        <w:t>CZEŚĆ I – INSTRUKCJA DLA WYKONAWCÓW (SWZ)</w:t>
      </w:r>
    </w:p>
    <w:p w14:paraId="1DB17BF7" w14:textId="77777777" w:rsidR="00EA40E4" w:rsidRDefault="00EA40E4" w:rsidP="00A55614">
      <w:pPr>
        <w:spacing w:after="160" w:line="252" w:lineRule="auto"/>
        <w:jc w:val="both"/>
        <w:rPr>
          <w:rFonts w:ascii="Tahoma" w:hAnsi="Tahoma" w:cs="Tahoma"/>
          <w:b/>
          <w:sz w:val="16"/>
          <w:szCs w:val="18"/>
        </w:rPr>
      </w:pPr>
    </w:p>
    <w:p w14:paraId="3CED641C" w14:textId="77777777" w:rsidR="00EA40E4" w:rsidRDefault="00EA40E4" w:rsidP="00A55614">
      <w:pPr>
        <w:spacing w:after="160" w:line="252" w:lineRule="auto"/>
        <w:jc w:val="both"/>
        <w:rPr>
          <w:rFonts w:ascii="Tahoma" w:hAnsi="Tahoma" w:cs="Tahoma"/>
          <w:b/>
          <w:sz w:val="16"/>
          <w:szCs w:val="18"/>
        </w:rPr>
      </w:pPr>
      <w:r>
        <w:rPr>
          <w:rFonts w:ascii="Tahoma" w:hAnsi="Tahoma" w:cs="Tahoma"/>
          <w:b/>
          <w:sz w:val="16"/>
          <w:szCs w:val="18"/>
        </w:rPr>
        <w:t>Spis treści</w:t>
      </w:r>
      <w:r>
        <w:rPr>
          <w:rFonts w:ascii="Tahoma" w:hAnsi="Tahoma" w:cs="Tahoma"/>
          <w:sz w:val="16"/>
          <w:szCs w:val="18"/>
        </w:rPr>
        <w:t>:</w:t>
      </w:r>
    </w:p>
    <w:p w14:paraId="7A26548B" w14:textId="77777777" w:rsidR="00EA40E4" w:rsidRDefault="00EA40E4" w:rsidP="00A55614">
      <w:pPr>
        <w:spacing w:after="160" w:line="252" w:lineRule="auto"/>
        <w:jc w:val="center"/>
        <w:rPr>
          <w:rFonts w:ascii="Tahoma" w:hAnsi="Tahoma" w:cs="Tahoma"/>
          <w:sz w:val="16"/>
          <w:szCs w:val="18"/>
        </w:rPr>
      </w:pPr>
    </w:p>
    <w:p w14:paraId="2B86588D" w14:textId="306E11CB" w:rsidR="00EA40E4" w:rsidRDefault="00EA40E4" w:rsidP="00A55614">
      <w:pPr>
        <w:pStyle w:val="Spistreci1"/>
        <w:keepNext w:val="0"/>
        <w:keepLines w:val="0"/>
        <w:rPr>
          <w:rFonts w:asciiTheme="minorHAnsi" w:eastAsiaTheme="minorEastAsia" w:hAnsiTheme="minorHAnsi" w:cstheme="minorBidi"/>
          <w:noProof/>
          <w:sz w:val="22"/>
          <w:szCs w:val="22"/>
        </w:rPr>
      </w:pPr>
      <w:r w:rsidRPr="000C5820">
        <w:rPr>
          <w:sz w:val="18"/>
        </w:rPr>
        <w:fldChar w:fldCharType="begin"/>
      </w:r>
      <w:r w:rsidRPr="000C5820">
        <w:rPr>
          <w:sz w:val="18"/>
        </w:rPr>
        <w:instrText xml:space="preserve"> TOC \o "1-1" \h \z \u </w:instrText>
      </w:r>
      <w:r w:rsidRPr="000C5820">
        <w:rPr>
          <w:sz w:val="18"/>
        </w:rPr>
        <w:fldChar w:fldCharType="separate"/>
      </w:r>
      <w:hyperlink w:anchor="_Toc66096880" w:history="1">
        <w:r w:rsidRPr="008D30FF">
          <w:rPr>
            <w:rStyle w:val="Hipercze"/>
            <w:rFonts w:cs="Tahoma"/>
            <w:b/>
            <w:bCs/>
            <w:caps/>
            <w:noProof/>
            <w:kern w:val="32"/>
            <w:lang w:val="x-none" w:eastAsia="x-none"/>
          </w:rPr>
          <w:t>1.</w:t>
        </w:r>
        <w:r>
          <w:rPr>
            <w:rFonts w:asciiTheme="minorHAnsi" w:eastAsiaTheme="minorEastAsia" w:hAnsiTheme="minorHAnsi" w:cstheme="minorBidi"/>
            <w:noProof/>
            <w:sz w:val="22"/>
            <w:szCs w:val="22"/>
          </w:rPr>
          <w:tab/>
        </w:r>
        <w:r w:rsidRPr="008D30FF">
          <w:rPr>
            <w:rStyle w:val="Hipercze"/>
            <w:rFonts w:cs="Tahoma"/>
            <w:b/>
            <w:bCs/>
            <w:caps/>
            <w:noProof/>
            <w:kern w:val="32"/>
            <w:lang w:val="x-none" w:eastAsia="x-none"/>
          </w:rPr>
          <w:t>NAZWA (FIRMA) ORAZ ADRES ZAMAWIAJ</w:t>
        </w:r>
        <w:r w:rsidRPr="008D30FF">
          <w:rPr>
            <w:rStyle w:val="Hipercze"/>
            <w:rFonts w:cs="Tahoma"/>
            <w:b/>
            <w:bCs/>
            <w:caps/>
            <w:noProof/>
            <w:kern w:val="32"/>
            <w:lang w:eastAsia="x-none"/>
          </w:rPr>
          <w:t>ą</w:t>
        </w:r>
        <w:r w:rsidRPr="008D30FF">
          <w:rPr>
            <w:rStyle w:val="Hipercze"/>
            <w:rFonts w:cs="Tahoma"/>
            <w:b/>
            <w:bCs/>
            <w:caps/>
            <w:noProof/>
            <w:kern w:val="32"/>
            <w:lang w:val="x-none" w:eastAsia="x-none"/>
          </w:rPr>
          <w:t>CEGO:</w:t>
        </w:r>
        <w:r>
          <w:rPr>
            <w:noProof/>
            <w:webHidden/>
          </w:rPr>
          <w:tab/>
        </w:r>
        <w:r>
          <w:rPr>
            <w:noProof/>
            <w:webHidden/>
          </w:rPr>
          <w:fldChar w:fldCharType="begin"/>
        </w:r>
        <w:r>
          <w:rPr>
            <w:noProof/>
            <w:webHidden/>
          </w:rPr>
          <w:instrText xml:space="preserve"> PAGEREF _Toc66096880 \h </w:instrText>
        </w:r>
        <w:r>
          <w:rPr>
            <w:noProof/>
            <w:webHidden/>
          </w:rPr>
        </w:r>
        <w:r>
          <w:rPr>
            <w:noProof/>
            <w:webHidden/>
          </w:rPr>
          <w:fldChar w:fldCharType="separate"/>
        </w:r>
        <w:r w:rsidR="006E441C">
          <w:rPr>
            <w:b/>
            <w:bCs/>
            <w:noProof/>
            <w:webHidden/>
          </w:rPr>
          <w:t>Błąd! Nie zdefiniowano zakładki.</w:t>
        </w:r>
        <w:r>
          <w:rPr>
            <w:noProof/>
            <w:webHidden/>
          </w:rPr>
          <w:fldChar w:fldCharType="end"/>
        </w:r>
      </w:hyperlink>
    </w:p>
    <w:p w14:paraId="5BFFDD08" w14:textId="70D75CCB" w:rsidR="00EA40E4" w:rsidRDefault="00946A9A" w:rsidP="00A55614">
      <w:pPr>
        <w:pStyle w:val="Spistreci1"/>
        <w:keepNext w:val="0"/>
        <w:keepLines w:val="0"/>
        <w:rPr>
          <w:rFonts w:asciiTheme="minorHAnsi" w:eastAsiaTheme="minorEastAsia" w:hAnsiTheme="minorHAnsi" w:cstheme="minorBidi"/>
          <w:noProof/>
          <w:sz w:val="22"/>
          <w:szCs w:val="22"/>
        </w:rPr>
      </w:pPr>
      <w:hyperlink w:anchor="_Toc66096881" w:history="1">
        <w:r w:rsidR="00EA40E4" w:rsidRPr="008D30FF">
          <w:rPr>
            <w:rStyle w:val="Hipercze"/>
            <w:rFonts w:cs="Tahoma"/>
            <w:b/>
            <w:bCs/>
            <w:caps/>
            <w:noProof/>
            <w:kern w:val="32"/>
            <w:lang w:val="x-none" w:eastAsia="x-none"/>
          </w:rPr>
          <w:t>2.</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Tryb udzielenia zamówienia:</w:t>
        </w:r>
        <w:r w:rsidR="00EA40E4">
          <w:rPr>
            <w:noProof/>
            <w:webHidden/>
          </w:rPr>
          <w:tab/>
        </w:r>
        <w:r w:rsidR="00EA40E4">
          <w:rPr>
            <w:noProof/>
            <w:webHidden/>
          </w:rPr>
          <w:fldChar w:fldCharType="begin"/>
        </w:r>
        <w:r w:rsidR="00EA40E4">
          <w:rPr>
            <w:noProof/>
            <w:webHidden/>
          </w:rPr>
          <w:instrText xml:space="preserve"> PAGEREF _Toc66096881 \h </w:instrText>
        </w:r>
        <w:r w:rsidR="00EA40E4">
          <w:rPr>
            <w:noProof/>
            <w:webHidden/>
          </w:rPr>
        </w:r>
        <w:r w:rsidR="00EA40E4">
          <w:rPr>
            <w:noProof/>
            <w:webHidden/>
          </w:rPr>
          <w:fldChar w:fldCharType="separate"/>
        </w:r>
        <w:r w:rsidR="006E441C">
          <w:rPr>
            <w:b/>
            <w:bCs/>
            <w:noProof/>
            <w:webHidden/>
          </w:rPr>
          <w:t>Błąd! Nie zdefiniowano zakładki.</w:t>
        </w:r>
        <w:r w:rsidR="00EA40E4">
          <w:rPr>
            <w:noProof/>
            <w:webHidden/>
          </w:rPr>
          <w:fldChar w:fldCharType="end"/>
        </w:r>
      </w:hyperlink>
    </w:p>
    <w:p w14:paraId="01CF6483" w14:textId="3DD52212" w:rsidR="00EA40E4" w:rsidRDefault="00946A9A" w:rsidP="00A55614">
      <w:pPr>
        <w:pStyle w:val="Spistreci1"/>
        <w:keepNext w:val="0"/>
        <w:keepLines w:val="0"/>
        <w:rPr>
          <w:rFonts w:asciiTheme="minorHAnsi" w:eastAsiaTheme="minorEastAsia" w:hAnsiTheme="minorHAnsi" w:cstheme="minorBidi"/>
          <w:noProof/>
          <w:sz w:val="22"/>
          <w:szCs w:val="22"/>
        </w:rPr>
      </w:pPr>
      <w:hyperlink w:anchor="_Toc66096882" w:history="1">
        <w:r w:rsidR="00EA40E4" w:rsidRPr="008D30FF">
          <w:rPr>
            <w:rStyle w:val="Hipercze"/>
            <w:rFonts w:cs="Tahoma"/>
            <w:b/>
            <w:bCs/>
            <w:caps/>
            <w:noProof/>
            <w:kern w:val="32"/>
            <w:lang w:val="x-none" w:eastAsia="x-none"/>
          </w:rPr>
          <w:t>3.</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Opis przedmiotu zamówienia:</w:t>
        </w:r>
        <w:r w:rsidR="00EA40E4">
          <w:rPr>
            <w:noProof/>
            <w:webHidden/>
          </w:rPr>
          <w:tab/>
        </w:r>
        <w:r w:rsidR="00EA40E4">
          <w:rPr>
            <w:noProof/>
            <w:webHidden/>
          </w:rPr>
          <w:fldChar w:fldCharType="begin"/>
        </w:r>
        <w:r w:rsidR="00EA40E4">
          <w:rPr>
            <w:noProof/>
            <w:webHidden/>
          </w:rPr>
          <w:instrText xml:space="preserve"> PAGEREF _Toc66096882 \h </w:instrText>
        </w:r>
        <w:r w:rsidR="00EA40E4">
          <w:rPr>
            <w:noProof/>
            <w:webHidden/>
          </w:rPr>
        </w:r>
        <w:r w:rsidR="00EA40E4">
          <w:rPr>
            <w:noProof/>
            <w:webHidden/>
          </w:rPr>
          <w:fldChar w:fldCharType="separate"/>
        </w:r>
        <w:r w:rsidR="006E441C">
          <w:rPr>
            <w:b/>
            <w:bCs/>
            <w:noProof/>
            <w:webHidden/>
          </w:rPr>
          <w:t>Błąd! Nie zdefiniowano zakładki.</w:t>
        </w:r>
        <w:r w:rsidR="00EA40E4">
          <w:rPr>
            <w:noProof/>
            <w:webHidden/>
          </w:rPr>
          <w:fldChar w:fldCharType="end"/>
        </w:r>
      </w:hyperlink>
    </w:p>
    <w:p w14:paraId="0C4F9896" w14:textId="7F745184" w:rsidR="00EA40E4" w:rsidRDefault="00946A9A" w:rsidP="00A55614">
      <w:pPr>
        <w:pStyle w:val="Spistreci1"/>
        <w:keepNext w:val="0"/>
        <w:keepLines w:val="0"/>
        <w:rPr>
          <w:rFonts w:asciiTheme="minorHAnsi" w:eastAsiaTheme="minorEastAsia" w:hAnsiTheme="minorHAnsi" w:cstheme="minorBidi"/>
          <w:noProof/>
          <w:sz w:val="22"/>
          <w:szCs w:val="22"/>
        </w:rPr>
      </w:pPr>
      <w:hyperlink w:anchor="_Toc66096883" w:history="1">
        <w:r w:rsidR="00EA40E4" w:rsidRPr="008D30FF">
          <w:rPr>
            <w:rStyle w:val="Hipercze"/>
            <w:rFonts w:cs="Tahoma"/>
            <w:b/>
            <w:bCs/>
            <w:caps/>
            <w:noProof/>
            <w:kern w:val="32"/>
            <w:lang w:val="x-none" w:eastAsia="x-none"/>
          </w:rPr>
          <w:t>4.</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Informacja o  OFERTACH CZĘŚCIOWYCH ofercie wariantowej i umowie ramowej, inne</w:t>
        </w:r>
        <w:r w:rsidR="00EA40E4">
          <w:rPr>
            <w:noProof/>
            <w:webHidden/>
          </w:rPr>
          <w:tab/>
        </w:r>
        <w:r w:rsidR="00EA40E4">
          <w:rPr>
            <w:noProof/>
            <w:webHidden/>
          </w:rPr>
          <w:fldChar w:fldCharType="begin"/>
        </w:r>
        <w:r w:rsidR="00EA40E4">
          <w:rPr>
            <w:noProof/>
            <w:webHidden/>
          </w:rPr>
          <w:instrText xml:space="preserve"> PAGEREF _Toc66096883 \h </w:instrText>
        </w:r>
        <w:r w:rsidR="00EA40E4">
          <w:rPr>
            <w:noProof/>
            <w:webHidden/>
          </w:rPr>
        </w:r>
        <w:r w:rsidR="00EA40E4">
          <w:rPr>
            <w:noProof/>
            <w:webHidden/>
          </w:rPr>
          <w:fldChar w:fldCharType="separate"/>
        </w:r>
        <w:r w:rsidR="006E441C">
          <w:rPr>
            <w:noProof/>
            <w:webHidden/>
          </w:rPr>
          <w:t>5</w:t>
        </w:r>
        <w:r w:rsidR="00EA40E4">
          <w:rPr>
            <w:noProof/>
            <w:webHidden/>
          </w:rPr>
          <w:fldChar w:fldCharType="end"/>
        </w:r>
      </w:hyperlink>
    </w:p>
    <w:p w14:paraId="649D5F4D" w14:textId="332E23E7" w:rsidR="00EA40E4" w:rsidRDefault="00946A9A" w:rsidP="00A55614">
      <w:pPr>
        <w:pStyle w:val="Spistreci1"/>
        <w:keepNext w:val="0"/>
        <w:keepLines w:val="0"/>
        <w:rPr>
          <w:rFonts w:asciiTheme="minorHAnsi" w:eastAsiaTheme="minorEastAsia" w:hAnsiTheme="minorHAnsi" w:cstheme="minorBidi"/>
          <w:noProof/>
          <w:sz w:val="22"/>
          <w:szCs w:val="22"/>
        </w:rPr>
      </w:pPr>
      <w:hyperlink w:anchor="_Toc66096884" w:history="1">
        <w:r w:rsidR="00EA40E4" w:rsidRPr="008D30FF">
          <w:rPr>
            <w:rStyle w:val="Hipercze"/>
            <w:rFonts w:cs="Tahoma"/>
            <w:b/>
            <w:bCs/>
            <w:caps/>
            <w:noProof/>
            <w:kern w:val="32"/>
            <w:lang w:val="x-none" w:eastAsia="x-none"/>
          </w:rPr>
          <w:t>5.</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 xml:space="preserve">Informacja o przewidywanych zamówieniach o których mowa w art. </w:t>
        </w:r>
        <w:r w:rsidR="00EA40E4" w:rsidRPr="008D30FF">
          <w:rPr>
            <w:rStyle w:val="Hipercze"/>
            <w:rFonts w:cs="Tahoma"/>
            <w:b/>
            <w:bCs/>
            <w:caps/>
            <w:noProof/>
            <w:kern w:val="32"/>
            <w:lang w:eastAsia="x-none"/>
          </w:rPr>
          <w:t>214</w:t>
        </w:r>
        <w:r w:rsidR="00EA40E4" w:rsidRPr="008D30FF">
          <w:rPr>
            <w:rStyle w:val="Hipercze"/>
            <w:rFonts w:cs="Tahoma"/>
            <w:b/>
            <w:bCs/>
            <w:caps/>
            <w:noProof/>
            <w:kern w:val="32"/>
            <w:lang w:val="x-none" w:eastAsia="x-none"/>
          </w:rPr>
          <w:t xml:space="preserve"> ust. 1 pkt </w:t>
        </w:r>
        <w:r w:rsidR="00EA40E4" w:rsidRPr="008D30FF">
          <w:rPr>
            <w:rStyle w:val="Hipercze"/>
            <w:rFonts w:cs="Tahoma"/>
            <w:b/>
            <w:bCs/>
            <w:caps/>
            <w:noProof/>
            <w:kern w:val="32"/>
            <w:lang w:eastAsia="x-none"/>
          </w:rPr>
          <w:t>7</w:t>
        </w:r>
        <w:r w:rsidR="00EA40E4" w:rsidRPr="008D30FF">
          <w:rPr>
            <w:rStyle w:val="Hipercze"/>
            <w:rFonts w:cs="Tahoma"/>
            <w:b/>
            <w:bCs/>
            <w:caps/>
            <w:noProof/>
            <w:kern w:val="32"/>
            <w:lang w:val="x-none" w:eastAsia="x-none"/>
          </w:rPr>
          <w:t xml:space="preserve"> ustawy Pzp oraz o podwykonawstwie:</w:t>
        </w:r>
        <w:r w:rsidR="00EA40E4">
          <w:rPr>
            <w:noProof/>
            <w:webHidden/>
          </w:rPr>
          <w:tab/>
        </w:r>
        <w:r w:rsidR="00EA40E4">
          <w:rPr>
            <w:noProof/>
            <w:webHidden/>
          </w:rPr>
          <w:fldChar w:fldCharType="begin"/>
        </w:r>
        <w:r w:rsidR="00EA40E4">
          <w:rPr>
            <w:noProof/>
            <w:webHidden/>
          </w:rPr>
          <w:instrText xml:space="preserve"> PAGEREF _Toc66096884 \h </w:instrText>
        </w:r>
        <w:r w:rsidR="00EA40E4">
          <w:rPr>
            <w:noProof/>
            <w:webHidden/>
          </w:rPr>
        </w:r>
        <w:r w:rsidR="00EA40E4">
          <w:rPr>
            <w:noProof/>
            <w:webHidden/>
          </w:rPr>
          <w:fldChar w:fldCharType="separate"/>
        </w:r>
        <w:r w:rsidR="006E441C">
          <w:rPr>
            <w:noProof/>
            <w:webHidden/>
          </w:rPr>
          <w:t>5</w:t>
        </w:r>
        <w:r w:rsidR="00EA40E4">
          <w:rPr>
            <w:noProof/>
            <w:webHidden/>
          </w:rPr>
          <w:fldChar w:fldCharType="end"/>
        </w:r>
      </w:hyperlink>
    </w:p>
    <w:p w14:paraId="045DEF46" w14:textId="610ED212" w:rsidR="00EA40E4" w:rsidRDefault="00946A9A" w:rsidP="00A55614">
      <w:pPr>
        <w:pStyle w:val="Spistreci1"/>
        <w:keepNext w:val="0"/>
        <w:keepLines w:val="0"/>
        <w:rPr>
          <w:rFonts w:asciiTheme="minorHAnsi" w:eastAsiaTheme="minorEastAsia" w:hAnsiTheme="minorHAnsi" w:cstheme="minorBidi"/>
          <w:noProof/>
          <w:sz w:val="22"/>
          <w:szCs w:val="22"/>
        </w:rPr>
      </w:pPr>
      <w:hyperlink w:anchor="_Toc66096885" w:history="1">
        <w:r w:rsidR="00EA40E4" w:rsidRPr="008D30FF">
          <w:rPr>
            <w:rStyle w:val="Hipercze"/>
            <w:rFonts w:cs="Tahoma"/>
            <w:b/>
            <w:bCs/>
            <w:caps/>
            <w:noProof/>
            <w:kern w:val="32"/>
            <w:lang w:val="x-none" w:eastAsia="x-none"/>
          </w:rPr>
          <w:t>6.</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Wykonawcy wspólnie ubiegający się o udzielenie zamówienia.</w:t>
        </w:r>
        <w:r w:rsidR="00EA40E4">
          <w:rPr>
            <w:noProof/>
            <w:webHidden/>
          </w:rPr>
          <w:tab/>
        </w:r>
        <w:r w:rsidR="00EA40E4">
          <w:rPr>
            <w:noProof/>
            <w:webHidden/>
          </w:rPr>
          <w:fldChar w:fldCharType="begin"/>
        </w:r>
        <w:r w:rsidR="00EA40E4">
          <w:rPr>
            <w:noProof/>
            <w:webHidden/>
          </w:rPr>
          <w:instrText xml:space="preserve"> PAGEREF _Toc66096885 \h </w:instrText>
        </w:r>
        <w:r w:rsidR="00EA40E4">
          <w:rPr>
            <w:noProof/>
            <w:webHidden/>
          </w:rPr>
        </w:r>
        <w:r w:rsidR="00EA40E4">
          <w:rPr>
            <w:noProof/>
            <w:webHidden/>
          </w:rPr>
          <w:fldChar w:fldCharType="separate"/>
        </w:r>
        <w:r w:rsidR="006E441C">
          <w:rPr>
            <w:noProof/>
            <w:webHidden/>
          </w:rPr>
          <w:t>6</w:t>
        </w:r>
        <w:r w:rsidR="00EA40E4">
          <w:rPr>
            <w:noProof/>
            <w:webHidden/>
          </w:rPr>
          <w:fldChar w:fldCharType="end"/>
        </w:r>
      </w:hyperlink>
    </w:p>
    <w:p w14:paraId="22B1009C" w14:textId="1729BFE1" w:rsidR="00EA40E4" w:rsidRDefault="00946A9A" w:rsidP="00A55614">
      <w:pPr>
        <w:pStyle w:val="Spistreci1"/>
        <w:keepNext w:val="0"/>
        <w:keepLines w:val="0"/>
        <w:rPr>
          <w:rFonts w:asciiTheme="minorHAnsi" w:eastAsiaTheme="minorEastAsia" w:hAnsiTheme="minorHAnsi" w:cstheme="minorBidi"/>
          <w:noProof/>
          <w:sz w:val="22"/>
          <w:szCs w:val="22"/>
        </w:rPr>
      </w:pPr>
      <w:hyperlink w:anchor="_Toc66096886" w:history="1">
        <w:r w:rsidR="00EA40E4" w:rsidRPr="008D30FF">
          <w:rPr>
            <w:rStyle w:val="Hipercze"/>
            <w:rFonts w:cs="Tahoma"/>
            <w:b/>
            <w:noProof/>
          </w:rPr>
          <w:t>7.</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eastAsia="x-none"/>
          </w:rPr>
          <w:t>UDOSTĘPNIENIE</w:t>
        </w:r>
        <w:r w:rsidR="00EA40E4" w:rsidRPr="008D30FF">
          <w:rPr>
            <w:rStyle w:val="Hipercze"/>
            <w:rFonts w:cs="Tahoma"/>
            <w:b/>
            <w:noProof/>
          </w:rPr>
          <w:t xml:space="preserve"> ZASOBÓW</w:t>
        </w:r>
        <w:r w:rsidR="00EA40E4">
          <w:rPr>
            <w:noProof/>
            <w:webHidden/>
          </w:rPr>
          <w:tab/>
        </w:r>
        <w:r w:rsidR="00EA40E4">
          <w:rPr>
            <w:noProof/>
            <w:webHidden/>
          </w:rPr>
          <w:fldChar w:fldCharType="begin"/>
        </w:r>
        <w:r w:rsidR="00EA40E4">
          <w:rPr>
            <w:noProof/>
            <w:webHidden/>
          </w:rPr>
          <w:instrText xml:space="preserve"> PAGEREF _Toc66096886 \h </w:instrText>
        </w:r>
        <w:r w:rsidR="00EA40E4">
          <w:rPr>
            <w:noProof/>
            <w:webHidden/>
          </w:rPr>
        </w:r>
        <w:r w:rsidR="00EA40E4">
          <w:rPr>
            <w:noProof/>
            <w:webHidden/>
          </w:rPr>
          <w:fldChar w:fldCharType="separate"/>
        </w:r>
        <w:r w:rsidR="006E441C">
          <w:rPr>
            <w:noProof/>
            <w:webHidden/>
          </w:rPr>
          <w:t>6</w:t>
        </w:r>
        <w:r w:rsidR="00EA40E4">
          <w:rPr>
            <w:noProof/>
            <w:webHidden/>
          </w:rPr>
          <w:fldChar w:fldCharType="end"/>
        </w:r>
      </w:hyperlink>
    </w:p>
    <w:p w14:paraId="7B7132A4" w14:textId="65275CEA" w:rsidR="00EA40E4" w:rsidRDefault="00946A9A" w:rsidP="00A55614">
      <w:pPr>
        <w:pStyle w:val="Spistreci1"/>
        <w:keepNext w:val="0"/>
        <w:keepLines w:val="0"/>
        <w:rPr>
          <w:rFonts w:asciiTheme="minorHAnsi" w:eastAsiaTheme="minorEastAsia" w:hAnsiTheme="minorHAnsi" w:cstheme="minorBidi"/>
          <w:noProof/>
          <w:sz w:val="22"/>
          <w:szCs w:val="22"/>
        </w:rPr>
      </w:pPr>
      <w:hyperlink w:anchor="_Toc66096887" w:history="1">
        <w:r w:rsidR="00EA40E4" w:rsidRPr="008D30FF">
          <w:rPr>
            <w:rStyle w:val="Hipercze"/>
            <w:rFonts w:cs="Tahoma"/>
            <w:b/>
            <w:bCs/>
            <w:caps/>
            <w:noProof/>
            <w:kern w:val="32"/>
            <w:lang w:val="x-none" w:eastAsia="x-none"/>
          </w:rPr>
          <w:t>8.</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WARUNKI UDZIAŁU W POSTĘPOWANIU:</w:t>
        </w:r>
        <w:r w:rsidR="00EA40E4">
          <w:rPr>
            <w:noProof/>
            <w:webHidden/>
          </w:rPr>
          <w:tab/>
        </w:r>
        <w:r w:rsidR="00EA40E4">
          <w:rPr>
            <w:noProof/>
            <w:webHidden/>
          </w:rPr>
          <w:fldChar w:fldCharType="begin"/>
        </w:r>
        <w:r w:rsidR="00EA40E4">
          <w:rPr>
            <w:noProof/>
            <w:webHidden/>
          </w:rPr>
          <w:instrText xml:space="preserve"> PAGEREF _Toc66096887 \h </w:instrText>
        </w:r>
        <w:r w:rsidR="00EA40E4">
          <w:rPr>
            <w:noProof/>
            <w:webHidden/>
          </w:rPr>
        </w:r>
        <w:r w:rsidR="00EA40E4">
          <w:rPr>
            <w:noProof/>
            <w:webHidden/>
          </w:rPr>
          <w:fldChar w:fldCharType="separate"/>
        </w:r>
        <w:r w:rsidR="006E441C">
          <w:rPr>
            <w:noProof/>
            <w:webHidden/>
          </w:rPr>
          <w:t>7</w:t>
        </w:r>
        <w:r w:rsidR="00EA40E4">
          <w:rPr>
            <w:noProof/>
            <w:webHidden/>
          </w:rPr>
          <w:fldChar w:fldCharType="end"/>
        </w:r>
      </w:hyperlink>
    </w:p>
    <w:p w14:paraId="40B0B2D7" w14:textId="3801EA8C" w:rsidR="00EA40E4" w:rsidRDefault="00946A9A" w:rsidP="00A55614">
      <w:pPr>
        <w:pStyle w:val="Spistreci1"/>
        <w:keepNext w:val="0"/>
        <w:keepLines w:val="0"/>
        <w:rPr>
          <w:rFonts w:asciiTheme="minorHAnsi" w:eastAsiaTheme="minorEastAsia" w:hAnsiTheme="minorHAnsi" w:cstheme="minorBidi"/>
          <w:noProof/>
          <w:sz w:val="22"/>
          <w:szCs w:val="22"/>
        </w:rPr>
      </w:pPr>
      <w:hyperlink w:anchor="_Toc66096888" w:history="1">
        <w:r w:rsidR="00EA40E4" w:rsidRPr="008D30FF">
          <w:rPr>
            <w:rStyle w:val="Hipercze"/>
            <w:rFonts w:cs="Tahoma"/>
            <w:b/>
            <w:bCs/>
            <w:caps/>
            <w:noProof/>
            <w:kern w:val="32"/>
            <w:lang w:val="x-none" w:eastAsia="x-none"/>
          </w:rPr>
          <w:t>9.</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Podstawy</w:t>
        </w:r>
        <w:r w:rsidR="00EA40E4" w:rsidRPr="008D30FF">
          <w:rPr>
            <w:rStyle w:val="Hipercze"/>
            <w:rFonts w:cs="Tahoma"/>
            <w:b/>
            <w:bCs/>
            <w:caps/>
            <w:noProof/>
            <w:kern w:val="32"/>
            <w:lang w:eastAsia="x-none"/>
          </w:rPr>
          <w:t xml:space="preserve"> </w:t>
        </w:r>
        <w:r w:rsidR="00EA40E4" w:rsidRPr="008D30FF">
          <w:rPr>
            <w:rStyle w:val="Hipercze"/>
            <w:rFonts w:cs="Tahoma"/>
            <w:b/>
            <w:bCs/>
            <w:caps/>
            <w:noProof/>
            <w:kern w:val="32"/>
            <w:lang w:val="x-none" w:eastAsia="x-none"/>
          </w:rPr>
          <w:t>wykluczenia:</w:t>
        </w:r>
        <w:r w:rsidR="00EA40E4">
          <w:rPr>
            <w:noProof/>
            <w:webHidden/>
          </w:rPr>
          <w:tab/>
        </w:r>
        <w:r w:rsidR="00EA40E4">
          <w:rPr>
            <w:noProof/>
            <w:webHidden/>
          </w:rPr>
          <w:fldChar w:fldCharType="begin"/>
        </w:r>
        <w:r w:rsidR="00EA40E4">
          <w:rPr>
            <w:noProof/>
            <w:webHidden/>
          </w:rPr>
          <w:instrText xml:space="preserve"> PAGEREF _Toc66096888 \h </w:instrText>
        </w:r>
        <w:r w:rsidR="00EA40E4">
          <w:rPr>
            <w:noProof/>
            <w:webHidden/>
          </w:rPr>
        </w:r>
        <w:r w:rsidR="00EA40E4">
          <w:rPr>
            <w:noProof/>
            <w:webHidden/>
          </w:rPr>
          <w:fldChar w:fldCharType="separate"/>
        </w:r>
        <w:r w:rsidR="006E441C">
          <w:rPr>
            <w:noProof/>
            <w:webHidden/>
          </w:rPr>
          <w:t>7</w:t>
        </w:r>
        <w:r w:rsidR="00EA40E4">
          <w:rPr>
            <w:noProof/>
            <w:webHidden/>
          </w:rPr>
          <w:fldChar w:fldCharType="end"/>
        </w:r>
      </w:hyperlink>
    </w:p>
    <w:p w14:paraId="55C9C649" w14:textId="738B9573" w:rsidR="00EA40E4" w:rsidRDefault="00946A9A" w:rsidP="00A55614">
      <w:pPr>
        <w:pStyle w:val="Spistreci1"/>
        <w:keepNext w:val="0"/>
        <w:keepLines w:val="0"/>
        <w:rPr>
          <w:rFonts w:asciiTheme="minorHAnsi" w:eastAsiaTheme="minorEastAsia" w:hAnsiTheme="minorHAnsi" w:cstheme="minorBidi"/>
          <w:noProof/>
          <w:sz w:val="22"/>
          <w:szCs w:val="22"/>
        </w:rPr>
      </w:pPr>
      <w:hyperlink w:anchor="_Toc66096889" w:history="1">
        <w:r w:rsidR="00EA40E4" w:rsidRPr="008D30FF">
          <w:rPr>
            <w:rStyle w:val="Hipercze"/>
            <w:rFonts w:cs="Tahoma"/>
            <w:b/>
            <w:bCs/>
            <w:caps/>
            <w:noProof/>
            <w:kern w:val="32"/>
            <w:lang w:val="x-none" w:eastAsia="x-none"/>
          </w:rPr>
          <w:t>10.</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INFORMACJA O PRZEDMIOTOWYCH ŚRODKACH DOWODOWYCH</w:t>
        </w:r>
        <w:r w:rsidR="00EA40E4">
          <w:rPr>
            <w:noProof/>
            <w:webHidden/>
          </w:rPr>
          <w:tab/>
        </w:r>
        <w:r w:rsidR="00EA40E4">
          <w:rPr>
            <w:noProof/>
            <w:webHidden/>
          </w:rPr>
          <w:fldChar w:fldCharType="begin"/>
        </w:r>
        <w:r w:rsidR="00EA40E4">
          <w:rPr>
            <w:noProof/>
            <w:webHidden/>
          </w:rPr>
          <w:instrText xml:space="preserve"> PAGEREF _Toc66096889 \h </w:instrText>
        </w:r>
        <w:r w:rsidR="00EA40E4">
          <w:rPr>
            <w:noProof/>
            <w:webHidden/>
          </w:rPr>
        </w:r>
        <w:r w:rsidR="00EA40E4">
          <w:rPr>
            <w:noProof/>
            <w:webHidden/>
          </w:rPr>
          <w:fldChar w:fldCharType="separate"/>
        </w:r>
        <w:r w:rsidR="006E441C">
          <w:rPr>
            <w:noProof/>
            <w:webHidden/>
          </w:rPr>
          <w:t>9</w:t>
        </w:r>
        <w:r w:rsidR="00EA40E4">
          <w:rPr>
            <w:noProof/>
            <w:webHidden/>
          </w:rPr>
          <w:fldChar w:fldCharType="end"/>
        </w:r>
      </w:hyperlink>
    </w:p>
    <w:p w14:paraId="38C8B2BD" w14:textId="6007D7B2" w:rsidR="00EA40E4" w:rsidRDefault="00946A9A" w:rsidP="00A55614">
      <w:pPr>
        <w:pStyle w:val="Spistreci1"/>
        <w:keepNext w:val="0"/>
        <w:keepLines w:val="0"/>
        <w:rPr>
          <w:rFonts w:asciiTheme="minorHAnsi" w:eastAsiaTheme="minorEastAsia" w:hAnsiTheme="minorHAnsi" w:cstheme="minorBidi"/>
          <w:noProof/>
          <w:sz w:val="22"/>
          <w:szCs w:val="22"/>
        </w:rPr>
      </w:pPr>
      <w:hyperlink w:anchor="_Toc66096890" w:history="1">
        <w:r w:rsidR="00EA40E4" w:rsidRPr="008D30FF">
          <w:rPr>
            <w:rStyle w:val="Hipercze"/>
            <w:rFonts w:eastAsia="Calibri" w:cs="Tahoma"/>
            <w:b/>
            <w:bCs/>
            <w:iCs/>
            <w:noProof/>
            <w:lang w:eastAsia="en-US"/>
          </w:rPr>
          <w:t>11.</w:t>
        </w:r>
        <w:r w:rsidR="00EA40E4">
          <w:rPr>
            <w:rFonts w:asciiTheme="minorHAnsi" w:eastAsiaTheme="minorEastAsia" w:hAnsiTheme="minorHAnsi" w:cstheme="minorBidi"/>
            <w:noProof/>
            <w:sz w:val="22"/>
            <w:szCs w:val="22"/>
          </w:rPr>
          <w:tab/>
        </w:r>
        <w:r w:rsidR="00EA40E4" w:rsidRPr="008D30FF">
          <w:rPr>
            <w:rStyle w:val="Hipercze"/>
            <w:rFonts w:cs="Tahoma"/>
            <w:b/>
            <w:bCs/>
            <w:iCs/>
            <w:noProof/>
          </w:rPr>
          <w:t>DOKUMENTY SKŁADANE WRAZ Z OFERTĄ</w:t>
        </w:r>
        <w:r w:rsidR="00EA40E4">
          <w:rPr>
            <w:noProof/>
            <w:webHidden/>
          </w:rPr>
          <w:tab/>
        </w:r>
        <w:r w:rsidR="00EA40E4">
          <w:rPr>
            <w:noProof/>
            <w:webHidden/>
          </w:rPr>
          <w:fldChar w:fldCharType="begin"/>
        </w:r>
        <w:r w:rsidR="00EA40E4">
          <w:rPr>
            <w:noProof/>
            <w:webHidden/>
          </w:rPr>
          <w:instrText xml:space="preserve"> PAGEREF _Toc66096890 \h </w:instrText>
        </w:r>
        <w:r w:rsidR="00EA40E4">
          <w:rPr>
            <w:noProof/>
            <w:webHidden/>
          </w:rPr>
        </w:r>
        <w:r w:rsidR="00EA40E4">
          <w:rPr>
            <w:noProof/>
            <w:webHidden/>
          </w:rPr>
          <w:fldChar w:fldCharType="separate"/>
        </w:r>
        <w:r w:rsidR="006E441C">
          <w:rPr>
            <w:noProof/>
            <w:webHidden/>
          </w:rPr>
          <w:t>9</w:t>
        </w:r>
        <w:r w:rsidR="00EA40E4">
          <w:rPr>
            <w:noProof/>
            <w:webHidden/>
          </w:rPr>
          <w:fldChar w:fldCharType="end"/>
        </w:r>
      </w:hyperlink>
    </w:p>
    <w:p w14:paraId="067DDCCC" w14:textId="6EEF4748" w:rsidR="00EA40E4" w:rsidRDefault="00946A9A" w:rsidP="00A55614">
      <w:pPr>
        <w:pStyle w:val="Spistreci1"/>
        <w:keepNext w:val="0"/>
        <w:keepLines w:val="0"/>
        <w:rPr>
          <w:rFonts w:asciiTheme="minorHAnsi" w:eastAsiaTheme="minorEastAsia" w:hAnsiTheme="minorHAnsi" w:cstheme="minorBidi"/>
          <w:noProof/>
          <w:sz w:val="22"/>
          <w:szCs w:val="22"/>
        </w:rPr>
      </w:pPr>
      <w:hyperlink w:anchor="_Toc66096891" w:history="1">
        <w:r w:rsidR="00EA40E4" w:rsidRPr="008D30FF">
          <w:rPr>
            <w:rStyle w:val="Hipercze"/>
            <w:rFonts w:eastAsia="Calibri" w:cs="Tahoma"/>
            <w:b/>
            <w:bCs/>
            <w:iCs/>
            <w:noProof/>
            <w:lang w:eastAsia="en-US"/>
          </w:rPr>
          <w:t>12.</w:t>
        </w:r>
        <w:r w:rsidR="00EA40E4">
          <w:rPr>
            <w:rFonts w:asciiTheme="minorHAnsi" w:eastAsiaTheme="minorEastAsia" w:hAnsiTheme="minorHAnsi" w:cstheme="minorBidi"/>
            <w:noProof/>
            <w:sz w:val="22"/>
            <w:szCs w:val="22"/>
          </w:rPr>
          <w:tab/>
        </w:r>
        <w:r w:rsidR="00EA40E4" w:rsidRPr="008D30FF">
          <w:rPr>
            <w:rStyle w:val="Hipercze"/>
            <w:rFonts w:cs="Tahoma"/>
            <w:b/>
            <w:bCs/>
            <w:iCs/>
            <w:noProof/>
          </w:rPr>
          <w:t>PODMIOTOWE ŚRODKI DOWODOWE, OŚWIADCZENIA I DOKUMENTY SKŁADANE NA WEZWANIE.</w:t>
        </w:r>
        <w:r w:rsidR="00EA40E4">
          <w:rPr>
            <w:noProof/>
            <w:webHidden/>
          </w:rPr>
          <w:tab/>
        </w:r>
        <w:r w:rsidR="00EA40E4">
          <w:rPr>
            <w:noProof/>
            <w:webHidden/>
          </w:rPr>
          <w:fldChar w:fldCharType="begin"/>
        </w:r>
        <w:r w:rsidR="00EA40E4">
          <w:rPr>
            <w:noProof/>
            <w:webHidden/>
          </w:rPr>
          <w:instrText xml:space="preserve"> PAGEREF _Toc66096891 \h </w:instrText>
        </w:r>
        <w:r w:rsidR="00EA40E4">
          <w:rPr>
            <w:noProof/>
            <w:webHidden/>
          </w:rPr>
        </w:r>
        <w:r w:rsidR="00EA40E4">
          <w:rPr>
            <w:noProof/>
            <w:webHidden/>
          </w:rPr>
          <w:fldChar w:fldCharType="separate"/>
        </w:r>
        <w:r w:rsidR="006E441C">
          <w:rPr>
            <w:noProof/>
            <w:webHidden/>
          </w:rPr>
          <w:t>10</w:t>
        </w:r>
        <w:r w:rsidR="00EA40E4">
          <w:rPr>
            <w:noProof/>
            <w:webHidden/>
          </w:rPr>
          <w:fldChar w:fldCharType="end"/>
        </w:r>
      </w:hyperlink>
    </w:p>
    <w:p w14:paraId="258C334F" w14:textId="359D153E" w:rsidR="00EA40E4" w:rsidRDefault="00946A9A" w:rsidP="00A55614">
      <w:pPr>
        <w:pStyle w:val="Spistreci1"/>
        <w:keepNext w:val="0"/>
        <w:keepLines w:val="0"/>
        <w:rPr>
          <w:rFonts w:asciiTheme="minorHAnsi" w:eastAsiaTheme="minorEastAsia" w:hAnsiTheme="minorHAnsi" w:cstheme="minorBidi"/>
          <w:noProof/>
          <w:sz w:val="22"/>
          <w:szCs w:val="22"/>
        </w:rPr>
      </w:pPr>
      <w:hyperlink w:anchor="_Toc66096892" w:history="1">
        <w:r w:rsidR="00EA40E4" w:rsidRPr="008D30FF">
          <w:rPr>
            <w:rStyle w:val="Hipercze"/>
            <w:rFonts w:cs="Tahoma"/>
            <w:b/>
            <w:bCs/>
            <w:caps/>
            <w:noProof/>
            <w:kern w:val="32"/>
            <w:lang w:val="x-none" w:eastAsia="x-none"/>
          </w:rPr>
          <w:t>13.</w:t>
        </w:r>
        <w:r w:rsidR="00EA40E4">
          <w:rPr>
            <w:rFonts w:asciiTheme="minorHAnsi" w:eastAsiaTheme="minorEastAsia" w:hAnsiTheme="minorHAnsi" w:cstheme="minorBidi"/>
            <w:noProof/>
            <w:sz w:val="22"/>
            <w:szCs w:val="22"/>
          </w:rPr>
          <w:tab/>
        </w:r>
        <w:r w:rsidR="00EA40E4" w:rsidRPr="008D30FF">
          <w:rPr>
            <w:rStyle w:val="Hipercze"/>
            <w:rFonts w:cs="Tahoma"/>
            <w:b/>
            <w:bCs/>
            <w:iCs/>
            <w:noProof/>
          </w:rPr>
          <w:t>INFORMACJE</w:t>
        </w:r>
        <w:r w:rsidR="00EA40E4" w:rsidRPr="008D30FF">
          <w:rPr>
            <w:rStyle w:val="Hipercze"/>
            <w:rFonts w:cs="Tahoma"/>
            <w:b/>
            <w:bCs/>
            <w:caps/>
            <w:noProof/>
            <w:kern w:val="32"/>
            <w:lang w:val="x-none" w:eastAsia="x-none"/>
          </w:rPr>
          <w:t xml:space="preserve"> O SPOSOBIE POROZUMIEWANIA SIĘ I WYMAGANIA FORMALNE DOTYCZĄCE SKŁADANYCH DOKUMENTÓW</w:t>
        </w:r>
        <w:r w:rsidR="00EA40E4" w:rsidRPr="008D30FF">
          <w:rPr>
            <w:rStyle w:val="Hipercze"/>
            <w:rFonts w:cs="Tahoma"/>
            <w:b/>
            <w:bCs/>
            <w:caps/>
            <w:noProof/>
            <w:kern w:val="32"/>
            <w:lang w:eastAsia="x-none"/>
          </w:rPr>
          <w:t>.</w:t>
        </w:r>
        <w:r w:rsidR="00EA40E4">
          <w:rPr>
            <w:noProof/>
            <w:webHidden/>
          </w:rPr>
          <w:tab/>
        </w:r>
        <w:r w:rsidR="00EA40E4">
          <w:rPr>
            <w:noProof/>
            <w:webHidden/>
          </w:rPr>
          <w:fldChar w:fldCharType="begin"/>
        </w:r>
        <w:r w:rsidR="00EA40E4">
          <w:rPr>
            <w:noProof/>
            <w:webHidden/>
          </w:rPr>
          <w:instrText xml:space="preserve"> PAGEREF _Toc66096892 \h </w:instrText>
        </w:r>
        <w:r w:rsidR="00EA40E4">
          <w:rPr>
            <w:noProof/>
            <w:webHidden/>
          </w:rPr>
        </w:r>
        <w:r w:rsidR="00EA40E4">
          <w:rPr>
            <w:noProof/>
            <w:webHidden/>
          </w:rPr>
          <w:fldChar w:fldCharType="separate"/>
        </w:r>
        <w:r w:rsidR="006E441C">
          <w:rPr>
            <w:noProof/>
            <w:webHidden/>
          </w:rPr>
          <w:t>11</w:t>
        </w:r>
        <w:r w:rsidR="00EA40E4">
          <w:rPr>
            <w:noProof/>
            <w:webHidden/>
          </w:rPr>
          <w:fldChar w:fldCharType="end"/>
        </w:r>
      </w:hyperlink>
    </w:p>
    <w:p w14:paraId="0E993631" w14:textId="73498103" w:rsidR="00EA40E4" w:rsidRDefault="00946A9A" w:rsidP="00A55614">
      <w:pPr>
        <w:pStyle w:val="Spistreci1"/>
        <w:keepNext w:val="0"/>
        <w:keepLines w:val="0"/>
        <w:rPr>
          <w:rFonts w:asciiTheme="minorHAnsi" w:eastAsiaTheme="minorEastAsia" w:hAnsiTheme="minorHAnsi" w:cstheme="minorBidi"/>
          <w:noProof/>
          <w:sz w:val="22"/>
          <w:szCs w:val="22"/>
        </w:rPr>
      </w:pPr>
      <w:hyperlink w:anchor="_Toc66096893" w:history="1">
        <w:r w:rsidR="00EA40E4" w:rsidRPr="008D30FF">
          <w:rPr>
            <w:rStyle w:val="Hipercze"/>
            <w:rFonts w:cs="Tahoma"/>
            <w:b/>
            <w:bCs/>
            <w:caps/>
            <w:noProof/>
            <w:kern w:val="32"/>
            <w:lang w:val="x-none" w:eastAsia="x-none"/>
          </w:rPr>
          <w:t>14.</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WYMAGANIA DOTYCZĄCE Wadium:</w:t>
        </w:r>
        <w:r w:rsidR="00EA40E4">
          <w:rPr>
            <w:noProof/>
            <w:webHidden/>
          </w:rPr>
          <w:tab/>
        </w:r>
        <w:r w:rsidR="00EA40E4">
          <w:rPr>
            <w:noProof/>
            <w:webHidden/>
          </w:rPr>
          <w:fldChar w:fldCharType="begin"/>
        </w:r>
        <w:r w:rsidR="00EA40E4">
          <w:rPr>
            <w:noProof/>
            <w:webHidden/>
          </w:rPr>
          <w:instrText xml:space="preserve"> PAGEREF _Toc66096893 \h </w:instrText>
        </w:r>
        <w:r w:rsidR="00EA40E4">
          <w:rPr>
            <w:noProof/>
            <w:webHidden/>
          </w:rPr>
        </w:r>
        <w:r w:rsidR="00EA40E4">
          <w:rPr>
            <w:noProof/>
            <w:webHidden/>
          </w:rPr>
          <w:fldChar w:fldCharType="separate"/>
        </w:r>
        <w:r w:rsidR="006E441C">
          <w:rPr>
            <w:noProof/>
            <w:webHidden/>
          </w:rPr>
          <w:t>14</w:t>
        </w:r>
        <w:r w:rsidR="00EA40E4">
          <w:rPr>
            <w:noProof/>
            <w:webHidden/>
          </w:rPr>
          <w:fldChar w:fldCharType="end"/>
        </w:r>
      </w:hyperlink>
    </w:p>
    <w:p w14:paraId="26C0BD22" w14:textId="09D5DDA9" w:rsidR="00EA40E4" w:rsidRDefault="00946A9A" w:rsidP="00A55614">
      <w:pPr>
        <w:pStyle w:val="Spistreci1"/>
        <w:keepNext w:val="0"/>
        <w:keepLines w:val="0"/>
        <w:rPr>
          <w:rFonts w:asciiTheme="minorHAnsi" w:eastAsiaTheme="minorEastAsia" w:hAnsiTheme="minorHAnsi" w:cstheme="minorBidi"/>
          <w:noProof/>
          <w:sz w:val="22"/>
          <w:szCs w:val="22"/>
        </w:rPr>
      </w:pPr>
      <w:hyperlink w:anchor="_Toc66096894" w:history="1">
        <w:r w:rsidR="00EA40E4" w:rsidRPr="008D30FF">
          <w:rPr>
            <w:rStyle w:val="Hipercze"/>
            <w:rFonts w:cs="Tahoma"/>
            <w:b/>
            <w:bCs/>
            <w:caps/>
            <w:noProof/>
            <w:kern w:val="32"/>
            <w:lang w:val="x-none" w:eastAsia="x-none"/>
          </w:rPr>
          <w:t>15.</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Termin związania ofertą</w:t>
        </w:r>
        <w:r w:rsidR="00EA40E4" w:rsidRPr="008D30FF">
          <w:rPr>
            <w:rStyle w:val="Hipercze"/>
            <w:rFonts w:cs="Tahoma"/>
            <w:b/>
            <w:bCs/>
            <w:caps/>
            <w:noProof/>
            <w:kern w:val="32"/>
            <w:lang w:eastAsia="x-none"/>
          </w:rPr>
          <w:t xml:space="preserve"> </w:t>
        </w:r>
        <w:r w:rsidR="00EA40E4" w:rsidRPr="008D30FF">
          <w:rPr>
            <w:rStyle w:val="Hipercze"/>
            <w:rFonts w:cs="Tahoma"/>
            <w:b/>
            <w:bCs/>
            <w:caps/>
            <w:noProof/>
            <w:kern w:val="32"/>
            <w:lang w:val="x-none" w:eastAsia="x-none"/>
          </w:rPr>
          <w:t>:</w:t>
        </w:r>
        <w:r w:rsidR="00EA40E4">
          <w:rPr>
            <w:noProof/>
            <w:webHidden/>
          </w:rPr>
          <w:tab/>
        </w:r>
        <w:r w:rsidR="00EA40E4">
          <w:rPr>
            <w:noProof/>
            <w:webHidden/>
          </w:rPr>
          <w:fldChar w:fldCharType="begin"/>
        </w:r>
        <w:r w:rsidR="00EA40E4">
          <w:rPr>
            <w:noProof/>
            <w:webHidden/>
          </w:rPr>
          <w:instrText xml:space="preserve"> PAGEREF _Toc66096894 \h </w:instrText>
        </w:r>
        <w:r w:rsidR="00EA40E4">
          <w:rPr>
            <w:noProof/>
            <w:webHidden/>
          </w:rPr>
        </w:r>
        <w:r w:rsidR="00EA40E4">
          <w:rPr>
            <w:noProof/>
            <w:webHidden/>
          </w:rPr>
          <w:fldChar w:fldCharType="separate"/>
        </w:r>
        <w:r w:rsidR="006E441C">
          <w:rPr>
            <w:b/>
            <w:bCs/>
            <w:noProof/>
            <w:webHidden/>
          </w:rPr>
          <w:t>Błąd! Nie zdefiniowano zakładki.</w:t>
        </w:r>
        <w:r w:rsidR="00EA40E4">
          <w:rPr>
            <w:noProof/>
            <w:webHidden/>
          </w:rPr>
          <w:fldChar w:fldCharType="end"/>
        </w:r>
      </w:hyperlink>
    </w:p>
    <w:p w14:paraId="4B249831" w14:textId="1C54F6EE" w:rsidR="00EA40E4" w:rsidRDefault="00946A9A" w:rsidP="00A55614">
      <w:pPr>
        <w:pStyle w:val="Spistreci1"/>
        <w:keepNext w:val="0"/>
        <w:keepLines w:val="0"/>
        <w:rPr>
          <w:rFonts w:asciiTheme="minorHAnsi" w:eastAsiaTheme="minorEastAsia" w:hAnsiTheme="minorHAnsi" w:cstheme="minorBidi"/>
          <w:noProof/>
          <w:sz w:val="22"/>
          <w:szCs w:val="22"/>
        </w:rPr>
      </w:pPr>
      <w:hyperlink w:anchor="_Toc66096895" w:history="1">
        <w:r w:rsidR="00EA40E4" w:rsidRPr="008D30FF">
          <w:rPr>
            <w:rStyle w:val="Hipercze"/>
            <w:rFonts w:cs="Tahoma"/>
            <w:b/>
            <w:bCs/>
            <w:caps/>
            <w:noProof/>
            <w:kern w:val="32"/>
            <w:lang w:val="x-none" w:eastAsia="x-none"/>
          </w:rPr>
          <w:t>16.</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Opis sposobu przygotowywania ofert:</w:t>
        </w:r>
        <w:r w:rsidR="00EA40E4">
          <w:rPr>
            <w:noProof/>
            <w:webHidden/>
          </w:rPr>
          <w:tab/>
        </w:r>
        <w:r w:rsidR="00EA40E4">
          <w:rPr>
            <w:noProof/>
            <w:webHidden/>
          </w:rPr>
          <w:fldChar w:fldCharType="begin"/>
        </w:r>
        <w:r w:rsidR="00EA40E4">
          <w:rPr>
            <w:noProof/>
            <w:webHidden/>
          </w:rPr>
          <w:instrText xml:space="preserve"> PAGEREF _Toc66096895 \h </w:instrText>
        </w:r>
        <w:r w:rsidR="00EA40E4">
          <w:rPr>
            <w:noProof/>
            <w:webHidden/>
          </w:rPr>
        </w:r>
        <w:r w:rsidR="00EA40E4">
          <w:rPr>
            <w:noProof/>
            <w:webHidden/>
          </w:rPr>
          <w:fldChar w:fldCharType="separate"/>
        </w:r>
        <w:r w:rsidR="006E441C">
          <w:rPr>
            <w:noProof/>
            <w:webHidden/>
          </w:rPr>
          <w:t>14</w:t>
        </w:r>
        <w:r w:rsidR="00EA40E4">
          <w:rPr>
            <w:noProof/>
            <w:webHidden/>
          </w:rPr>
          <w:fldChar w:fldCharType="end"/>
        </w:r>
      </w:hyperlink>
    </w:p>
    <w:p w14:paraId="55EF7DA5" w14:textId="2BEF3758" w:rsidR="00EA40E4" w:rsidRDefault="00946A9A" w:rsidP="00A55614">
      <w:pPr>
        <w:pStyle w:val="Spistreci1"/>
        <w:keepNext w:val="0"/>
        <w:keepLines w:val="0"/>
        <w:rPr>
          <w:rFonts w:asciiTheme="minorHAnsi" w:eastAsiaTheme="minorEastAsia" w:hAnsiTheme="minorHAnsi" w:cstheme="minorBidi"/>
          <w:noProof/>
          <w:sz w:val="22"/>
          <w:szCs w:val="22"/>
        </w:rPr>
      </w:pPr>
      <w:hyperlink w:anchor="_Toc66096896" w:history="1">
        <w:r w:rsidR="00EA40E4" w:rsidRPr="008D30FF">
          <w:rPr>
            <w:rStyle w:val="Hipercze"/>
            <w:rFonts w:cs="Tahoma"/>
            <w:b/>
            <w:bCs/>
            <w:caps/>
            <w:noProof/>
            <w:kern w:val="32"/>
            <w:lang w:val="x-none" w:eastAsia="x-none"/>
          </w:rPr>
          <w:t>17.</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Miejsce oraz termin składania i otwarcia ofert:</w:t>
        </w:r>
        <w:r w:rsidR="00EA40E4">
          <w:rPr>
            <w:noProof/>
            <w:webHidden/>
          </w:rPr>
          <w:tab/>
        </w:r>
        <w:r w:rsidR="00EA40E4">
          <w:rPr>
            <w:noProof/>
            <w:webHidden/>
          </w:rPr>
          <w:fldChar w:fldCharType="begin"/>
        </w:r>
        <w:r w:rsidR="00EA40E4">
          <w:rPr>
            <w:noProof/>
            <w:webHidden/>
          </w:rPr>
          <w:instrText xml:space="preserve"> PAGEREF _Toc66096896 \h </w:instrText>
        </w:r>
        <w:r w:rsidR="00EA40E4">
          <w:rPr>
            <w:noProof/>
            <w:webHidden/>
          </w:rPr>
        </w:r>
        <w:r w:rsidR="00EA40E4">
          <w:rPr>
            <w:noProof/>
            <w:webHidden/>
          </w:rPr>
          <w:fldChar w:fldCharType="separate"/>
        </w:r>
        <w:r w:rsidR="006E441C">
          <w:rPr>
            <w:noProof/>
            <w:webHidden/>
          </w:rPr>
          <w:t>15</w:t>
        </w:r>
        <w:r w:rsidR="00EA40E4">
          <w:rPr>
            <w:noProof/>
            <w:webHidden/>
          </w:rPr>
          <w:fldChar w:fldCharType="end"/>
        </w:r>
      </w:hyperlink>
    </w:p>
    <w:p w14:paraId="5FB407B8" w14:textId="71DABF19" w:rsidR="00EA40E4" w:rsidRDefault="00946A9A" w:rsidP="00A55614">
      <w:pPr>
        <w:pStyle w:val="Spistreci1"/>
        <w:keepNext w:val="0"/>
        <w:keepLines w:val="0"/>
        <w:rPr>
          <w:rFonts w:asciiTheme="minorHAnsi" w:eastAsiaTheme="minorEastAsia" w:hAnsiTheme="minorHAnsi" w:cstheme="minorBidi"/>
          <w:noProof/>
          <w:sz w:val="22"/>
          <w:szCs w:val="22"/>
        </w:rPr>
      </w:pPr>
      <w:hyperlink w:anchor="_Toc66096897" w:history="1">
        <w:r w:rsidR="00EA40E4" w:rsidRPr="008D30FF">
          <w:rPr>
            <w:rStyle w:val="Hipercze"/>
            <w:rFonts w:cs="Tahoma"/>
            <w:b/>
            <w:bCs/>
            <w:caps/>
            <w:noProof/>
            <w:kern w:val="32"/>
            <w:lang w:val="x-none" w:eastAsia="x-none"/>
          </w:rPr>
          <w:t>18.</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Opis sposobu obliczenia ceny:</w:t>
        </w:r>
        <w:r w:rsidR="00EA40E4">
          <w:rPr>
            <w:noProof/>
            <w:webHidden/>
          </w:rPr>
          <w:tab/>
        </w:r>
        <w:r w:rsidR="00EA40E4">
          <w:rPr>
            <w:noProof/>
            <w:webHidden/>
          </w:rPr>
          <w:fldChar w:fldCharType="begin"/>
        </w:r>
        <w:r w:rsidR="00EA40E4">
          <w:rPr>
            <w:noProof/>
            <w:webHidden/>
          </w:rPr>
          <w:instrText xml:space="preserve"> PAGEREF _Toc66096897 \h </w:instrText>
        </w:r>
        <w:r w:rsidR="00EA40E4">
          <w:rPr>
            <w:noProof/>
            <w:webHidden/>
          </w:rPr>
        </w:r>
        <w:r w:rsidR="00EA40E4">
          <w:rPr>
            <w:noProof/>
            <w:webHidden/>
          </w:rPr>
          <w:fldChar w:fldCharType="separate"/>
        </w:r>
        <w:r w:rsidR="006E441C">
          <w:rPr>
            <w:noProof/>
            <w:webHidden/>
          </w:rPr>
          <w:t>15</w:t>
        </w:r>
        <w:r w:rsidR="00EA40E4">
          <w:rPr>
            <w:noProof/>
            <w:webHidden/>
          </w:rPr>
          <w:fldChar w:fldCharType="end"/>
        </w:r>
      </w:hyperlink>
    </w:p>
    <w:p w14:paraId="18990373" w14:textId="51753A67" w:rsidR="00EA40E4" w:rsidRDefault="00946A9A" w:rsidP="00A55614">
      <w:pPr>
        <w:pStyle w:val="Spistreci1"/>
        <w:keepNext w:val="0"/>
        <w:keepLines w:val="0"/>
        <w:rPr>
          <w:rFonts w:asciiTheme="minorHAnsi" w:eastAsiaTheme="minorEastAsia" w:hAnsiTheme="minorHAnsi" w:cstheme="minorBidi"/>
          <w:noProof/>
          <w:sz w:val="22"/>
          <w:szCs w:val="22"/>
        </w:rPr>
      </w:pPr>
      <w:hyperlink w:anchor="_Toc66096898" w:history="1">
        <w:r w:rsidR="00EA40E4" w:rsidRPr="008D30FF">
          <w:rPr>
            <w:rStyle w:val="Hipercze"/>
            <w:b/>
            <w:bCs/>
            <w:iCs/>
            <w:noProof/>
          </w:rPr>
          <w:t>19.</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eastAsia="x-none"/>
          </w:rPr>
          <w:t>Kryteria</w:t>
        </w:r>
        <w:r w:rsidR="00EA40E4" w:rsidRPr="008D30FF">
          <w:rPr>
            <w:rStyle w:val="Hipercze"/>
            <w:rFonts w:cs="Tahoma"/>
            <w:b/>
            <w:bCs/>
            <w:caps/>
            <w:noProof/>
            <w:kern w:val="32"/>
            <w:lang w:val="x-none" w:eastAsia="x-none"/>
          </w:rPr>
          <w:t xml:space="preserve"> oceny ofert</w:t>
        </w:r>
        <w:r w:rsidR="00EA40E4" w:rsidRPr="008D30FF">
          <w:rPr>
            <w:rStyle w:val="Hipercze"/>
            <w:b/>
            <w:bCs/>
            <w:iCs/>
            <w:noProof/>
          </w:rPr>
          <w:t xml:space="preserve">  ORAZ SPOSÓB OCENY OFERT.</w:t>
        </w:r>
        <w:r w:rsidR="00EA40E4">
          <w:rPr>
            <w:noProof/>
            <w:webHidden/>
          </w:rPr>
          <w:tab/>
        </w:r>
        <w:r w:rsidR="00EA40E4">
          <w:rPr>
            <w:noProof/>
            <w:webHidden/>
          </w:rPr>
          <w:fldChar w:fldCharType="begin"/>
        </w:r>
        <w:r w:rsidR="00EA40E4">
          <w:rPr>
            <w:noProof/>
            <w:webHidden/>
          </w:rPr>
          <w:instrText xml:space="preserve"> PAGEREF _Toc66096898 \h </w:instrText>
        </w:r>
        <w:r w:rsidR="00EA40E4">
          <w:rPr>
            <w:noProof/>
            <w:webHidden/>
          </w:rPr>
        </w:r>
        <w:r w:rsidR="00EA40E4">
          <w:rPr>
            <w:noProof/>
            <w:webHidden/>
          </w:rPr>
          <w:fldChar w:fldCharType="separate"/>
        </w:r>
        <w:r w:rsidR="006E441C">
          <w:rPr>
            <w:noProof/>
            <w:webHidden/>
          </w:rPr>
          <w:t>16</w:t>
        </w:r>
        <w:r w:rsidR="00EA40E4">
          <w:rPr>
            <w:noProof/>
            <w:webHidden/>
          </w:rPr>
          <w:fldChar w:fldCharType="end"/>
        </w:r>
      </w:hyperlink>
    </w:p>
    <w:p w14:paraId="412611F1" w14:textId="6C9455B8" w:rsidR="00EA40E4" w:rsidRDefault="00946A9A" w:rsidP="00A55614">
      <w:pPr>
        <w:pStyle w:val="Spistreci1"/>
        <w:keepNext w:val="0"/>
        <w:keepLines w:val="0"/>
        <w:rPr>
          <w:rFonts w:asciiTheme="minorHAnsi" w:eastAsiaTheme="minorEastAsia" w:hAnsiTheme="minorHAnsi" w:cstheme="minorBidi"/>
          <w:noProof/>
          <w:sz w:val="22"/>
          <w:szCs w:val="22"/>
        </w:rPr>
      </w:pPr>
      <w:hyperlink w:anchor="_Toc66096899" w:history="1">
        <w:r w:rsidR="00EA40E4" w:rsidRPr="008D30FF">
          <w:rPr>
            <w:rStyle w:val="Hipercze"/>
            <w:rFonts w:cs="Tahoma"/>
            <w:b/>
            <w:bCs/>
            <w:caps/>
            <w:noProof/>
            <w:kern w:val="32"/>
            <w:lang w:val="x-none" w:eastAsia="x-none"/>
          </w:rPr>
          <w:t>20.</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FORMALNOŚCI PO WYBORZE OFERTY W CELU ZAWARCIA UMOWY</w:t>
        </w:r>
        <w:r w:rsidR="00EA40E4" w:rsidRPr="008D30FF">
          <w:rPr>
            <w:rStyle w:val="Hipercze"/>
            <w:rFonts w:cs="Tahoma"/>
            <w:b/>
            <w:bCs/>
            <w:caps/>
            <w:noProof/>
            <w:kern w:val="32"/>
            <w:lang w:eastAsia="x-none"/>
          </w:rPr>
          <w:t>.</w:t>
        </w:r>
        <w:r w:rsidR="00EA40E4">
          <w:rPr>
            <w:noProof/>
            <w:webHidden/>
          </w:rPr>
          <w:tab/>
        </w:r>
        <w:r w:rsidR="00EA40E4">
          <w:rPr>
            <w:noProof/>
            <w:webHidden/>
          </w:rPr>
          <w:fldChar w:fldCharType="begin"/>
        </w:r>
        <w:r w:rsidR="00EA40E4">
          <w:rPr>
            <w:noProof/>
            <w:webHidden/>
          </w:rPr>
          <w:instrText xml:space="preserve"> PAGEREF _Toc66096899 \h </w:instrText>
        </w:r>
        <w:r w:rsidR="00EA40E4">
          <w:rPr>
            <w:noProof/>
            <w:webHidden/>
          </w:rPr>
        </w:r>
        <w:r w:rsidR="00EA40E4">
          <w:rPr>
            <w:noProof/>
            <w:webHidden/>
          </w:rPr>
          <w:fldChar w:fldCharType="separate"/>
        </w:r>
        <w:r w:rsidR="006E441C">
          <w:rPr>
            <w:noProof/>
            <w:webHidden/>
          </w:rPr>
          <w:t>17</w:t>
        </w:r>
        <w:r w:rsidR="00EA40E4">
          <w:rPr>
            <w:noProof/>
            <w:webHidden/>
          </w:rPr>
          <w:fldChar w:fldCharType="end"/>
        </w:r>
      </w:hyperlink>
    </w:p>
    <w:p w14:paraId="6C8B291C" w14:textId="280D3933" w:rsidR="00EA40E4" w:rsidRDefault="00946A9A" w:rsidP="00A55614">
      <w:pPr>
        <w:pStyle w:val="Spistreci1"/>
        <w:keepNext w:val="0"/>
        <w:keepLines w:val="0"/>
        <w:rPr>
          <w:rFonts w:asciiTheme="minorHAnsi" w:eastAsiaTheme="minorEastAsia" w:hAnsiTheme="minorHAnsi" w:cstheme="minorBidi"/>
          <w:noProof/>
          <w:sz w:val="22"/>
          <w:szCs w:val="22"/>
        </w:rPr>
      </w:pPr>
      <w:hyperlink w:anchor="_Toc66096900" w:history="1">
        <w:r w:rsidR="00EA40E4" w:rsidRPr="008D30FF">
          <w:rPr>
            <w:rStyle w:val="Hipercze"/>
            <w:rFonts w:cs="Tahoma"/>
            <w:b/>
            <w:bCs/>
            <w:caps/>
            <w:noProof/>
            <w:kern w:val="32"/>
            <w:lang w:val="x-none" w:eastAsia="x-none"/>
          </w:rPr>
          <w:t>21.</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PROJEKTOWANE POSTANOWIENIA UMOWY</w:t>
        </w:r>
        <w:r w:rsidR="00EA40E4" w:rsidRPr="008D30FF">
          <w:rPr>
            <w:rStyle w:val="Hipercze"/>
            <w:rFonts w:cs="Tahoma"/>
            <w:b/>
            <w:bCs/>
            <w:caps/>
            <w:noProof/>
            <w:kern w:val="32"/>
            <w:lang w:eastAsia="x-none"/>
          </w:rPr>
          <w:t>.</w:t>
        </w:r>
        <w:r w:rsidR="00EA40E4">
          <w:rPr>
            <w:noProof/>
            <w:webHidden/>
          </w:rPr>
          <w:tab/>
        </w:r>
        <w:r w:rsidR="00EA40E4">
          <w:rPr>
            <w:noProof/>
            <w:webHidden/>
          </w:rPr>
          <w:fldChar w:fldCharType="begin"/>
        </w:r>
        <w:r w:rsidR="00EA40E4">
          <w:rPr>
            <w:noProof/>
            <w:webHidden/>
          </w:rPr>
          <w:instrText xml:space="preserve"> PAGEREF _Toc66096900 \h </w:instrText>
        </w:r>
        <w:r w:rsidR="00EA40E4">
          <w:rPr>
            <w:noProof/>
            <w:webHidden/>
          </w:rPr>
        </w:r>
        <w:r w:rsidR="00EA40E4">
          <w:rPr>
            <w:noProof/>
            <w:webHidden/>
          </w:rPr>
          <w:fldChar w:fldCharType="separate"/>
        </w:r>
        <w:r w:rsidR="006E441C">
          <w:rPr>
            <w:noProof/>
            <w:webHidden/>
          </w:rPr>
          <w:t>17</w:t>
        </w:r>
        <w:r w:rsidR="00EA40E4">
          <w:rPr>
            <w:noProof/>
            <w:webHidden/>
          </w:rPr>
          <w:fldChar w:fldCharType="end"/>
        </w:r>
      </w:hyperlink>
    </w:p>
    <w:p w14:paraId="31B4F9DB" w14:textId="3852D359" w:rsidR="00EA40E4" w:rsidRDefault="00946A9A" w:rsidP="00A55614">
      <w:pPr>
        <w:pStyle w:val="Spistreci1"/>
        <w:keepNext w:val="0"/>
        <w:keepLines w:val="0"/>
        <w:rPr>
          <w:rFonts w:asciiTheme="minorHAnsi" w:eastAsiaTheme="minorEastAsia" w:hAnsiTheme="minorHAnsi" w:cstheme="minorBidi"/>
          <w:noProof/>
          <w:sz w:val="22"/>
          <w:szCs w:val="22"/>
        </w:rPr>
      </w:pPr>
      <w:hyperlink w:anchor="_Toc66096901" w:history="1">
        <w:r w:rsidR="00EA40E4" w:rsidRPr="008D30FF">
          <w:rPr>
            <w:rStyle w:val="Hipercze"/>
            <w:rFonts w:cs="Tahoma"/>
            <w:b/>
            <w:bCs/>
            <w:caps/>
            <w:noProof/>
            <w:kern w:val="32"/>
            <w:lang w:val="x-none" w:eastAsia="x-none"/>
          </w:rPr>
          <w:t>22.</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Zabezpieczenie należytego wykonania umowy</w:t>
        </w:r>
        <w:r w:rsidR="00EA40E4" w:rsidRPr="008D30FF">
          <w:rPr>
            <w:rStyle w:val="Hipercze"/>
            <w:rFonts w:cs="Tahoma"/>
            <w:b/>
            <w:bCs/>
            <w:caps/>
            <w:noProof/>
            <w:kern w:val="32"/>
            <w:lang w:eastAsia="x-none"/>
          </w:rPr>
          <w:t>.</w:t>
        </w:r>
        <w:r w:rsidR="00EA40E4">
          <w:rPr>
            <w:noProof/>
            <w:webHidden/>
          </w:rPr>
          <w:tab/>
        </w:r>
        <w:r w:rsidR="00EA40E4">
          <w:rPr>
            <w:noProof/>
            <w:webHidden/>
          </w:rPr>
          <w:fldChar w:fldCharType="begin"/>
        </w:r>
        <w:r w:rsidR="00EA40E4">
          <w:rPr>
            <w:noProof/>
            <w:webHidden/>
          </w:rPr>
          <w:instrText xml:space="preserve"> PAGEREF _Toc66096901 \h </w:instrText>
        </w:r>
        <w:r w:rsidR="00EA40E4">
          <w:rPr>
            <w:noProof/>
            <w:webHidden/>
          </w:rPr>
        </w:r>
        <w:r w:rsidR="00EA40E4">
          <w:rPr>
            <w:noProof/>
            <w:webHidden/>
          </w:rPr>
          <w:fldChar w:fldCharType="separate"/>
        </w:r>
        <w:r w:rsidR="006E441C">
          <w:rPr>
            <w:noProof/>
            <w:webHidden/>
          </w:rPr>
          <w:t>17</w:t>
        </w:r>
        <w:r w:rsidR="00EA40E4">
          <w:rPr>
            <w:noProof/>
            <w:webHidden/>
          </w:rPr>
          <w:fldChar w:fldCharType="end"/>
        </w:r>
      </w:hyperlink>
    </w:p>
    <w:p w14:paraId="06E20294" w14:textId="2112B557" w:rsidR="00EA40E4" w:rsidRDefault="00946A9A" w:rsidP="00A55614">
      <w:pPr>
        <w:pStyle w:val="Spistreci1"/>
        <w:keepNext w:val="0"/>
        <w:keepLines w:val="0"/>
        <w:rPr>
          <w:rFonts w:asciiTheme="minorHAnsi" w:eastAsiaTheme="minorEastAsia" w:hAnsiTheme="minorHAnsi" w:cstheme="minorBidi"/>
          <w:noProof/>
          <w:sz w:val="22"/>
          <w:szCs w:val="22"/>
        </w:rPr>
      </w:pPr>
      <w:hyperlink w:anchor="_Toc66096902" w:history="1">
        <w:r w:rsidR="00EA40E4" w:rsidRPr="008D30FF">
          <w:rPr>
            <w:rStyle w:val="Hipercze"/>
            <w:rFonts w:cs="Tahoma"/>
            <w:b/>
            <w:bCs/>
            <w:caps/>
            <w:noProof/>
            <w:kern w:val="32"/>
            <w:lang w:val="x-none" w:eastAsia="x-none"/>
          </w:rPr>
          <w:t>23.</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Pouczenie o środkach ochrony prawnej:</w:t>
        </w:r>
        <w:r w:rsidR="00EA40E4">
          <w:rPr>
            <w:noProof/>
            <w:webHidden/>
          </w:rPr>
          <w:tab/>
        </w:r>
        <w:r w:rsidR="00EA40E4">
          <w:rPr>
            <w:noProof/>
            <w:webHidden/>
          </w:rPr>
          <w:fldChar w:fldCharType="begin"/>
        </w:r>
        <w:r w:rsidR="00EA40E4">
          <w:rPr>
            <w:noProof/>
            <w:webHidden/>
          </w:rPr>
          <w:instrText xml:space="preserve"> PAGEREF _Toc66096902 \h </w:instrText>
        </w:r>
        <w:r w:rsidR="00EA40E4">
          <w:rPr>
            <w:noProof/>
            <w:webHidden/>
          </w:rPr>
        </w:r>
        <w:r w:rsidR="00EA40E4">
          <w:rPr>
            <w:noProof/>
            <w:webHidden/>
          </w:rPr>
          <w:fldChar w:fldCharType="separate"/>
        </w:r>
        <w:r w:rsidR="006E441C">
          <w:rPr>
            <w:noProof/>
            <w:webHidden/>
          </w:rPr>
          <w:t>18</w:t>
        </w:r>
        <w:r w:rsidR="00EA40E4">
          <w:rPr>
            <w:noProof/>
            <w:webHidden/>
          </w:rPr>
          <w:fldChar w:fldCharType="end"/>
        </w:r>
      </w:hyperlink>
    </w:p>
    <w:p w14:paraId="2789AE33" w14:textId="1CA5654E" w:rsidR="00EA40E4" w:rsidRDefault="00946A9A" w:rsidP="00A55614">
      <w:pPr>
        <w:pStyle w:val="Spistreci1"/>
        <w:keepNext w:val="0"/>
        <w:keepLines w:val="0"/>
        <w:rPr>
          <w:rFonts w:asciiTheme="minorHAnsi" w:eastAsiaTheme="minorEastAsia" w:hAnsiTheme="minorHAnsi" w:cstheme="minorBidi"/>
          <w:noProof/>
          <w:sz w:val="22"/>
          <w:szCs w:val="22"/>
        </w:rPr>
      </w:pPr>
      <w:hyperlink w:anchor="_Toc66096903" w:history="1">
        <w:r w:rsidR="00EA40E4" w:rsidRPr="008D30FF">
          <w:rPr>
            <w:rStyle w:val="Hipercze"/>
            <w:rFonts w:eastAsia="Calibri" w:cs="Tahoma"/>
            <w:b/>
            <w:bCs/>
            <w:iCs/>
            <w:noProof/>
            <w:lang w:eastAsia="en-US"/>
          </w:rPr>
          <w:t>24.</w:t>
        </w:r>
        <w:r w:rsidR="00EA40E4">
          <w:rPr>
            <w:rFonts w:asciiTheme="minorHAnsi" w:eastAsiaTheme="minorEastAsia" w:hAnsiTheme="minorHAnsi" w:cstheme="minorBidi"/>
            <w:noProof/>
            <w:sz w:val="22"/>
            <w:szCs w:val="22"/>
          </w:rPr>
          <w:tab/>
        </w:r>
        <w:r w:rsidR="00EA40E4" w:rsidRPr="008D30FF">
          <w:rPr>
            <w:rStyle w:val="Hipercze"/>
            <w:rFonts w:cs="Tahoma"/>
            <w:b/>
            <w:bCs/>
            <w:caps/>
            <w:noProof/>
            <w:kern w:val="32"/>
            <w:lang w:val="x-none" w:eastAsia="x-none"/>
          </w:rPr>
          <w:t>OCHRONA DANYCH OSOBOWYCH ZEBRANYCH PRZEZ ZAMAWIAJĄCEGO W TOKU POSTĘPOWANIA</w:t>
        </w:r>
        <w:r w:rsidR="00EA40E4" w:rsidRPr="008D30FF">
          <w:rPr>
            <w:rStyle w:val="Hipercze"/>
            <w:rFonts w:eastAsia="Calibri"/>
            <w:bCs/>
            <w:iCs/>
            <w:noProof/>
            <w:lang w:eastAsia="en-US"/>
          </w:rPr>
          <w:t>.</w:t>
        </w:r>
        <w:r w:rsidR="00EA40E4">
          <w:rPr>
            <w:noProof/>
            <w:webHidden/>
          </w:rPr>
          <w:tab/>
        </w:r>
        <w:r w:rsidR="00EA40E4">
          <w:rPr>
            <w:noProof/>
            <w:webHidden/>
          </w:rPr>
          <w:fldChar w:fldCharType="begin"/>
        </w:r>
        <w:r w:rsidR="00EA40E4">
          <w:rPr>
            <w:noProof/>
            <w:webHidden/>
          </w:rPr>
          <w:instrText xml:space="preserve"> PAGEREF _Toc66096903 \h </w:instrText>
        </w:r>
        <w:r w:rsidR="00EA40E4">
          <w:rPr>
            <w:noProof/>
            <w:webHidden/>
          </w:rPr>
        </w:r>
        <w:r w:rsidR="00EA40E4">
          <w:rPr>
            <w:noProof/>
            <w:webHidden/>
          </w:rPr>
          <w:fldChar w:fldCharType="separate"/>
        </w:r>
        <w:r w:rsidR="006E441C">
          <w:rPr>
            <w:noProof/>
            <w:webHidden/>
          </w:rPr>
          <w:t>18</w:t>
        </w:r>
        <w:r w:rsidR="00EA40E4">
          <w:rPr>
            <w:noProof/>
            <w:webHidden/>
          </w:rPr>
          <w:fldChar w:fldCharType="end"/>
        </w:r>
      </w:hyperlink>
    </w:p>
    <w:p w14:paraId="67ECAA79" w14:textId="77777777" w:rsidR="00EA40E4" w:rsidRPr="000C5820" w:rsidRDefault="00EA40E4" w:rsidP="00A55614">
      <w:pPr>
        <w:rPr>
          <w:rFonts w:eastAsia="Calibri" w:cs="Tahoma"/>
          <w:sz w:val="16"/>
          <w:szCs w:val="18"/>
          <w:lang w:eastAsia="en-US"/>
        </w:rPr>
      </w:pPr>
      <w:r w:rsidRPr="000C5820">
        <w:rPr>
          <w:rFonts w:ascii="Calibri" w:eastAsia="Calibri" w:hAnsi="Calibri" w:cs="Tahoma"/>
          <w:sz w:val="16"/>
          <w:szCs w:val="18"/>
          <w:lang w:eastAsia="en-US"/>
        </w:rPr>
        <w:fldChar w:fldCharType="end"/>
      </w:r>
    </w:p>
    <w:p w14:paraId="7D54DCE3" w14:textId="77777777" w:rsidR="00EA40E4" w:rsidRDefault="00EA40E4" w:rsidP="00A55614">
      <w:pPr>
        <w:rPr>
          <w:rFonts w:cs="Tahoma"/>
          <w:sz w:val="16"/>
          <w:szCs w:val="18"/>
        </w:rPr>
      </w:pPr>
    </w:p>
    <w:p w14:paraId="3BAAF71D" w14:textId="77777777" w:rsidR="00EA40E4" w:rsidRDefault="00EA40E4" w:rsidP="00A55614">
      <w:pPr>
        <w:rPr>
          <w:rFonts w:cs="Tahoma"/>
          <w:sz w:val="16"/>
          <w:szCs w:val="18"/>
        </w:rPr>
      </w:pPr>
    </w:p>
    <w:p w14:paraId="28D6D6BF" w14:textId="77777777" w:rsidR="00EA40E4" w:rsidRDefault="00EA40E4" w:rsidP="00A55614">
      <w:pPr>
        <w:rPr>
          <w:rFonts w:cs="Tahoma"/>
          <w:sz w:val="16"/>
          <w:szCs w:val="18"/>
        </w:rPr>
      </w:pPr>
    </w:p>
    <w:p w14:paraId="54F9349A" w14:textId="77777777" w:rsidR="00EA40E4" w:rsidRDefault="00EA40E4" w:rsidP="00A55614">
      <w:pPr>
        <w:rPr>
          <w:rFonts w:cs="Tahoma"/>
          <w:sz w:val="16"/>
          <w:szCs w:val="18"/>
        </w:rPr>
      </w:pPr>
    </w:p>
    <w:p w14:paraId="7763E244" w14:textId="77777777" w:rsidR="00EA40E4" w:rsidRDefault="00EA40E4" w:rsidP="00A55614">
      <w:pPr>
        <w:rPr>
          <w:rFonts w:cs="Tahoma"/>
          <w:sz w:val="16"/>
          <w:szCs w:val="18"/>
        </w:rPr>
      </w:pPr>
    </w:p>
    <w:p w14:paraId="3059BC3F" w14:textId="77777777" w:rsidR="00384916" w:rsidRDefault="00384916" w:rsidP="00A55614"/>
    <w:p w14:paraId="0013EA2D" w14:textId="03A78E15" w:rsidR="00384916" w:rsidRPr="000C5820" w:rsidRDefault="00384916" w:rsidP="00A55614">
      <w:pPr>
        <w:rPr>
          <w:rFonts w:eastAsia="Calibri" w:cs="Tahoma"/>
          <w:sz w:val="16"/>
          <w:szCs w:val="18"/>
          <w:lang w:eastAsia="en-US"/>
        </w:rPr>
      </w:pPr>
    </w:p>
    <w:p w14:paraId="170B801D" w14:textId="77777777" w:rsidR="00384916" w:rsidRDefault="00384916" w:rsidP="00A55614">
      <w:pPr>
        <w:rPr>
          <w:rFonts w:cs="Tahoma"/>
          <w:sz w:val="16"/>
          <w:szCs w:val="18"/>
        </w:rPr>
      </w:pPr>
    </w:p>
    <w:p w14:paraId="2F3EA21E" w14:textId="77777777" w:rsidR="00384916" w:rsidRDefault="00384916" w:rsidP="00A55614">
      <w:pPr>
        <w:rPr>
          <w:rFonts w:cs="Tahoma"/>
          <w:sz w:val="16"/>
          <w:szCs w:val="18"/>
        </w:rPr>
      </w:pPr>
    </w:p>
    <w:p w14:paraId="10DE2845" w14:textId="77777777" w:rsidR="00384916" w:rsidRDefault="00384916" w:rsidP="00A55614">
      <w:pPr>
        <w:rPr>
          <w:rFonts w:cs="Tahoma"/>
          <w:sz w:val="16"/>
          <w:szCs w:val="18"/>
        </w:rPr>
      </w:pPr>
    </w:p>
    <w:p w14:paraId="35BB9863" w14:textId="77777777" w:rsidR="00384916" w:rsidRDefault="00384916" w:rsidP="00A55614">
      <w:pPr>
        <w:rPr>
          <w:rFonts w:cs="Tahoma"/>
          <w:sz w:val="16"/>
          <w:szCs w:val="18"/>
        </w:rPr>
      </w:pPr>
    </w:p>
    <w:p w14:paraId="78D1E614" w14:textId="77777777" w:rsidR="00384916" w:rsidRDefault="00384916" w:rsidP="00A55614">
      <w:pPr>
        <w:rPr>
          <w:rFonts w:cs="Tahoma"/>
          <w:sz w:val="16"/>
          <w:szCs w:val="18"/>
        </w:rPr>
      </w:pPr>
    </w:p>
    <w:p w14:paraId="27747E7C" w14:textId="77777777" w:rsidR="00384916" w:rsidRDefault="00384916" w:rsidP="00A55614">
      <w:pPr>
        <w:rPr>
          <w:rFonts w:cs="Tahoma"/>
          <w:sz w:val="16"/>
          <w:szCs w:val="18"/>
        </w:rPr>
        <w:sectPr w:rsidR="00384916" w:rsidSect="00384916">
          <w:pgSz w:w="11906" w:h="16838"/>
          <w:pgMar w:top="1110" w:right="1417" w:bottom="1417" w:left="1417" w:header="708" w:footer="708" w:gutter="0"/>
          <w:cols w:space="708"/>
        </w:sectPr>
      </w:pPr>
    </w:p>
    <w:p w14:paraId="3B252035" w14:textId="77777777" w:rsidR="00384916" w:rsidRPr="00C40EA2" w:rsidRDefault="00384916" w:rsidP="00A55614">
      <w:pPr>
        <w:numPr>
          <w:ilvl w:val="0"/>
          <w:numId w:val="6"/>
        </w:numPr>
        <w:spacing w:before="360" w:after="120"/>
        <w:jc w:val="both"/>
        <w:outlineLvl w:val="0"/>
        <w:rPr>
          <w:rFonts w:ascii="Tahoma" w:hAnsi="Tahoma" w:cs="Tahoma"/>
          <w:b/>
          <w:bCs/>
          <w:caps/>
          <w:color w:val="00B050"/>
          <w:kern w:val="32"/>
          <w:sz w:val="18"/>
          <w:szCs w:val="20"/>
          <w:lang w:val="x-none" w:eastAsia="x-none"/>
        </w:rPr>
      </w:pPr>
      <w:bookmarkStart w:id="0" w:name="_Toc64879343"/>
      <w:r w:rsidRPr="00C40EA2">
        <w:rPr>
          <w:rFonts w:ascii="Tahoma" w:hAnsi="Tahoma" w:cs="Tahoma"/>
          <w:b/>
          <w:bCs/>
          <w:caps/>
          <w:color w:val="00B050"/>
          <w:kern w:val="32"/>
          <w:sz w:val="18"/>
          <w:szCs w:val="20"/>
          <w:lang w:val="x-none" w:eastAsia="x-none"/>
        </w:rPr>
        <w:lastRenderedPageBreak/>
        <w:t>NA</w:t>
      </w:r>
      <w:r w:rsidR="00597F46" w:rsidRPr="00C40EA2">
        <w:rPr>
          <w:rFonts w:ascii="Tahoma" w:hAnsi="Tahoma" w:cs="Tahoma"/>
          <w:b/>
          <w:bCs/>
          <w:caps/>
          <w:color w:val="00B050"/>
          <w:kern w:val="32"/>
          <w:sz w:val="18"/>
          <w:szCs w:val="20"/>
          <w:lang w:val="x-none" w:eastAsia="x-none"/>
        </w:rPr>
        <w:t>ZWA (FIRMA) ORAZ ADRES ZAMAWIAJ</w:t>
      </w:r>
      <w:r w:rsidR="00597F46" w:rsidRPr="00C40EA2">
        <w:rPr>
          <w:rFonts w:ascii="Tahoma" w:hAnsi="Tahoma" w:cs="Tahoma"/>
          <w:b/>
          <w:bCs/>
          <w:caps/>
          <w:color w:val="00B050"/>
          <w:kern w:val="32"/>
          <w:sz w:val="18"/>
          <w:szCs w:val="20"/>
          <w:lang w:eastAsia="x-none"/>
        </w:rPr>
        <w:t>ą</w:t>
      </w:r>
      <w:r w:rsidRPr="00C40EA2">
        <w:rPr>
          <w:rFonts w:ascii="Tahoma" w:hAnsi="Tahoma" w:cs="Tahoma"/>
          <w:b/>
          <w:bCs/>
          <w:caps/>
          <w:color w:val="00B050"/>
          <w:kern w:val="32"/>
          <w:sz w:val="18"/>
          <w:szCs w:val="20"/>
          <w:lang w:val="x-none" w:eastAsia="x-none"/>
        </w:rPr>
        <w:t>CEGO:</w:t>
      </w:r>
      <w:bookmarkEnd w:id="0"/>
    </w:p>
    <w:p w14:paraId="1A515DD5" w14:textId="30F4A8C3" w:rsidR="00384916" w:rsidRDefault="00DA5F5E" w:rsidP="00A55614">
      <w:pPr>
        <w:spacing w:before="40" w:after="40" w:line="252" w:lineRule="auto"/>
        <w:ind w:left="426"/>
        <w:jc w:val="both"/>
        <w:rPr>
          <w:rFonts w:ascii="Tahoma" w:eastAsia="Calibri" w:hAnsi="Tahoma" w:cs="Tahoma"/>
          <w:sz w:val="18"/>
          <w:szCs w:val="18"/>
          <w:lang w:eastAsia="en-US"/>
        </w:rPr>
      </w:pPr>
      <w:bookmarkStart w:id="1" w:name="_Toc438471543"/>
      <w:r>
        <w:rPr>
          <w:rFonts w:ascii="Tahoma" w:hAnsi="Tahoma" w:cs="Tahoma"/>
          <w:sz w:val="18"/>
          <w:szCs w:val="18"/>
        </w:rPr>
        <w:t>Miejski Zarząd Budynków Komunalnych w Kędzierzynie-Koźlu</w:t>
      </w:r>
      <w:r w:rsidR="00384916">
        <w:rPr>
          <w:rFonts w:ascii="Tahoma" w:hAnsi="Tahoma" w:cs="Tahoma"/>
          <w:sz w:val="18"/>
          <w:szCs w:val="18"/>
        </w:rPr>
        <w:t xml:space="preserve"> </w:t>
      </w:r>
    </w:p>
    <w:p w14:paraId="3E898048" w14:textId="062B021B" w:rsidR="00384916" w:rsidRDefault="00DA5F5E" w:rsidP="00A55614">
      <w:pPr>
        <w:spacing w:before="40" w:after="40" w:line="252" w:lineRule="auto"/>
        <w:ind w:left="426"/>
        <w:jc w:val="both"/>
        <w:rPr>
          <w:rFonts w:ascii="Tahoma" w:hAnsi="Tahoma" w:cs="Tahoma"/>
          <w:sz w:val="18"/>
          <w:szCs w:val="18"/>
        </w:rPr>
      </w:pPr>
      <w:r>
        <w:rPr>
          <w:rFonts w:ascii="Tahoma" w:hAnsi="Tahoma" w:cs="Tahoma"/>
          <w:sz w:val="18"/>
          <w:szCs w:val="18"/>
        </w:rPr>
        <w:t>Dział zamówień Publicznych, Remontów i Kontrolingu</w:t>
      </w:r>
      <w:r w:rsidR="00384916">
        <w:rPr>
          <w:rFonts w:ascii="Tahoma" w:hAnsi="Tahoma" w:cs="Tahoma"/>
          <w:sz w:val="18"/>
          <w:szCs w:val="18"/>
        </w:rPr>
        <w:t xml:space="preserve">, ul. </w:t>
      </w:r>
      <w:r>
        <w:rPr>
          <w:rFonts w:ascii="Tahoma" w:hAnsi="Tahoma" w:cs="Tahoma"/>
          <w:sz w:val="18"/>
          <w:szCs w:val="18"/>
        </w:rPr>
        <w:t>Grunwaldzka 6</w:t>
      </w:r>
    </w:p>
    <w:p w14:paraId="3C0B2412" w14:textId="2D82A9E7" w:rsidR="00384916" w:rsidRDefault="00384916" w:rsidP="00A55614">
      <w:pPr>
        <w:spacing w:before="40" w:after="40" w:line="252" w:lineRule="auto"/>
        <w:ind w:left="426"/>
        <w:jc w:val="both"/>
        <w:rPr>
          <w:rFonts w:ascii="Tahoma" w:hAnsi="Tahoma" w:cs="Tahoma"/>
          <w:sz w:val="18"/>
          <w:szCs w:val="18"/>
        </w:rPr>
      </w:pPr>
      <w:r>
        <w:rPr>
          <w:rFonts w:ascii="Tahoma" w:hAnsi="Tahoma" w:cs="Tahoma"/>
          <w:sz w:val="18"/>
          <w:szCs w:val="18"/>
        </w:rPr>
        <w:t>47-2</w:t>
      </w:r>
      <w:r w:rsidR="00DA5F5E">
        <w:rPr>
          <w:rFonts w:ascii="Tahoma" w:hAnsi="Tahoma" w:cs="Tahoma"/>
          <w:sz w:val="18"/>
          <w:szCs w:val="18"/>
        </w:rPr>
        <w:t>2</w:t>
      </w:r>
      <w:r>
        <w:rPr>
          <w:rFonts w:ascii="Tahoma" w:hAnsi="Tahoma" w:cs="Tahoma"/>
          <w:sz w:val="18"/>
          <w:szCs w:val="18"/>
        </w:rPr>
        <w:t xml:space="preserve">0 Kędzierzyn-Koźle </w:t>
      </w:r>
    </w:p>
    <w:p w14:paraId="12739F2F" w14:textId="409EF1A5" w:rsidR="00384916" w:rsidRDefault="002B0509" w:rsidP="00A55614">
      <w:pPr>
        <w:spacing w:before="40" w:after="40" w:line="252" w:lineRule="auto"/>
        <w:ind w:left="426"/>
        <w:jc w:val="both"/>
        <w:rPr>
          <w:rFonts w:ascii="Tahoma" w:hAnsi="Tahoma" w:cs="Tahoma"/>
          <w:sz w:val="18"/>
          <w:szCs w:val="18"/>
        </w:rPr>
      </w:pPr>
      <w:r>
        <w:rPr>
          <w:rFonts w:ascii="Tahoma" w:hAnsi="Tahoma" w:cs="Tahoma"/>
          <w:sz w:val="18"/>
          <w:szCs w:val="18"/>
        </w:rPr>
        <w:t>tel. + 48 77 4</w:t>
      </w:r>
      <w:r w:rsidR="00DA5F5E">
        <w:rPr>
          <w:rFonts w:ascii="Tahoma" w:hAnsi="Tahoma" w:cs="Tahoma"/>
          <w:sz w:val="18"/>
          <w:szCs w:val="18"/>
        </w:rPr>
        <w:t>053421</w:t>
      </w:r>
    </w:p>
    <w:p w14:paraId="78AE7CFA" w14:textId="0A62887C" w:rsidR="00D5408B" w:rsidRDefault="00384916" w:rsidP="00A55614">
      <w:pPr>
        <w:spacing w:before="40" w:after="120" w:line="254" w:lineRule="auto"/>
        <w:ind w:left="425"/>
        <w:jc w:val="both"/>
        <w:rPr>
          <w:rFonts w:ascii="Tahoma" w:hAnsi="Tahoma" w:cs="Tahoma"/>
          <w:sz w:val="18"/>
          <w:szCs w:val="18"/>
        </w:rPr>
      </w:pPr>
      <w:r>
        <w:rPr>
          <w:rFonts w:ascii="Tahoma" w:hAnsi="Tahoma" w:cs="Tahoma"/>
          <w:sz w:val="18"/>
          <w:szCs w:val="18"/>
        </w:rPr>
        <w:t xml:space="preserve">adres strony </w:t>
      </w:r>
      <w:r w:rsidR="00D90716">
        <w:rPr>
          <w:rFonts w:ascii="Tahoma" w:hAnsi="Tahoma" w:cs="Tahoma"/>
          <w:sz w:val="18"/>
          <w:szCs w:val="18"/>
        </w:rPr>
        <w:t>internetowej prowadzonego postępowania</w:t>
      </w:r>
      <w:r w:rsidR="00E36941" w:rsidRPr="00E36941">
        <w:t xml:space="preserve"> </w:t>
      </w:r>
      <w:r w:rsidR="00E36941" w:rsidRPr="00B95FEC">
        <w:rPr>
          <w:rFonts w:ascii="Tahoma" w:hAnsi="Tahoma" w:cs="Tahoma"/>
          <w:sz w:val="18"/>
          <w:szCs w:val="18"/>
        </w:rPr>
        <w:t>oraz</w:t>
      </w:r>
      <w:r w:rsidR="00E36941" w:rsidRPr="00E36941">
        <w:rPr>
          <w:rFonts w:ascii="Tahoma" w:hAnsi="Tahoma" w:cs="Tahoma"/>
          <w:sz w:val="18"/>
          <w:szCs w:val="18"/>
        </w:rPr>
        <w:t xml:space="preserve"> na której będą zamieszczane zmiany </w:t>
      </w:r>
      <w:r w:rsidR="00DA5F5E">
        <w:rPr>
          <w:rFonts w:ascii="Tahoma" w:hAnsi="Tahoma" w:cs="Tahoma"/>
          <w:sz w:val="18"/>
          <w:szCs w:val="18"/>
        </w:rPr>
        <w:t xml:space="preserve">                       </w:t>
      </w:r>
      <w:r w:rsidR="00E36941" w:rsidRPr="00E36941">
        <w:rPr>
          <w:rFonts w:ascii="Tahoma" w:hAnsi="Tahoma" w:cs="Tahoma"/>
          <w:sz w:val="18"/>
          <w:szCs w:val="18"/>
        </w:rPr>
        <w:t>i wyjaśnienia treści SWZ oraz inne dokumenty zamówienia bezpośrednio związane z postępowaniem</w:t>
      </w:r>
      <w:r>
        <w:rPr>
          <w:rFonts w:ascii="Tahoma" w:hAnsi="Tahoma" w:cs="Tahoma"/>
          <w:sz w:val="18"/>
          <w:szCs w:val="18"/>
        </w:rPr>
        <w:t xml:space="preserve">: </w:t>
      </w:r>
      <w:bookmarkEnd w:id="1"/>
      <w:r w:rsidR="0038291F">
        <w:rPr>
          <w:rFonts w:ascii="Tahoma" w:eastAsiaTheme="minorEastAsia" w:hAnsi="Tahoma" w:cs="Tahoma"/>
          <w:b/>
          <w:sz w:val="18"/>
          <w:szCs w:val="18"/>
        </w:rPr>
        <w:t xml:space="preserve">mzbk_kedzierzyn@pro.onet.pl </w:t>
      </w:r>
    </w:p>
    <w:p w14:paraId="58FD77C8" w14:textId="48D7A350" w:rsidR="0056261E" w:rsidRPr="006A3673" w:rsidRDefault="0056261E" w:rsidP="00A55614">
      <w:pPr>
        <w:spacing w:before="40" w:after="120" w:line="254" w:lineRule="auto"/>
        <w:ind w:left="425"/>
        <w:jc w:val="both"/>
      </w:pPr>
      <w:r w:rsidRPr="00EF7E85">
        <w:rPr>
          <w:rFonts w:ascii="Tahoma" w:hAnsi="Tahoma" w:cs="Tahoma"/>
          <w:sz w:val="18"/>
          <w:szCs w:val="18"/>
        </w:rPr>
        <w:t xml:space="preserve">W niniejszym postępowaniu komunikacja między Zamawiającym a Wykonawcami odbywa się przy użyciu </w:t>
      </w:r>
      <w:r w:rsidR="0038291F" w:rsidRPr="00EF7E85">
        <w:rPr>
          <w:rFonts w:ascii="Tahoma" w:hAnsi="Tahoma" w:cs="Tahoma"/>
          <w:sz w:val="18"/>
          <w:szCs w:val="18"/>
        </w:rPr>
        <w:t>strony e</w:t>
      </w:r>
      <w:r w:rsidR="0070630F" w:rsidRPr="00EF7E85">
        <w:rPr>
          <w:rFonts w:ascii="Tahoma" w:hAnsi="Tahoma" w:cs="Tahoma"/>
          <w:sz w:val="18"/>
          <w:szCs w:val="18"/>
        </w:rPr>
        <w:t>PUAP</w:t>
      </w:r>
      <w:r w:rsidR="0038291F" w:rsidRPr="00EF7E85">
        <w:rPr>
          <w:rFonts w:ascii="Tahoma" w:hAnsi="Tahoma" w:cs="Tahoma"/>
          <w:sz w:val="18"/>
          <w:szCs w:val="18"/>
        </w:rPr>
        <w:t>: /mzbk/</w:t>
      </w:r>
      <w:r w:rsidR="00271A4D" w:rsidRPr="00EF7E85">
        <w:rPr>
          <w:rFonts w:ascii="Tahoma" w:hAnsi="Tahoma" w:cs="Tahoma"/>
          <w:sz w:val="18"/>
          <w:szCs w:val="18"/>
        </w:rPr>
        <w:t>S</w:t>
      </w:r>
      <w:r w:rsidR="0038291F" w:rsidRPr="00EF7E85">
        <w:rPr>
          <w:rFonts w:ascii="Tahoma" w:hAnsi="Tahoma" w:cs="Tahoma"/>
          <w:sz w:val="18"/>
          <w:szCs w:val="18"/>
        </w:rPr>
        <w:t>krytka</w:t>
      </w:r>
      <w:r w:rsidR="00271A4D" w:rsidRPr="00EF7E85">
        <w:rPr>
          <w:rFonts w:ascii="Tahoma" w:hAnsi="Tahoma" w:cs="Tahoma"/>
          <w:sz w:val="18"/>
          <w:szCs w:val="18"/>
        </w:rPr>
        <w:t>ZP</w:t>
      </w:r>
      <w:r w:rsidR="0038291F">
        <w:rPr>
          <w:rFonts w:ascii="Tahoma" w:eastAsiaTheme="minorEastAsia" w:hAnsi="Tahoma" w:cs="Tahoma"/>
          <w:b/>
          <w:sz w:val="18"/>
          <w:szCs w:val="18"/>
        </w:rPr>
        <w:t xml:space="preserve"> </w:t>
      </w:r>
    </w:p>
    <w:p w14:paraId="20D6AEDC" w14:textId="77777777" w:rsidR="00384916" w:rsidRPr="00C40EA2" w:rsidRDefault="00384916" w:rsidP="00A55614">
      <w:pPr>
        <w:numPr>
          <w:ilvl w:val="0"/>
          <w:numId w:val="6"/>
        </w:numPr>
        <w:spacing w:before="360" w:after="120"/>
        <w:jc w:val="both"/>
        <w:outlineLvl w:val="0"/>
        <w:rPr>
          <w:rFonts w:ascii="Tahoma" w:hAnsi="Tahoma" w:cs="Tahoma"/>
          <w:b/>
          <w:bCs/>
          <w:caps/>
          <w:color w:val="00B050"/>
          <w:kern w:val="32"/>
          <w:sz w:val="18"/>
          <w:szCs w:val="20"/>
          <w:lang w:val="x-none" w:eastAsia="x-none"/>
        </w:rPr>
      </w:pPr>
      <w:bookmarkStart w:id="2" w:name="_Toc64879344"/>
      <w:r w:rsidRPr="00C40EA2">
        <w:rPr>
          <w:rFonts w:ascii="Tahoma" w:hAnsi="Tahoma" w:cs="Tahoma"/>
          <w:b/>
          <w:bCs/>
          <w:caps/>
          <w:color w:val="00B050"/>
          <w:kern w:val="32"/>
          <w:sz w:val="18"/>
          <w:szCs w:val="20"/>
          <w:lang w:val="x-none" w:eastAsia="x-none"/>
        </w:rPr>
        <w:t>Tryb udzielenia zamówienia:</w:t>
      </w:r>
      <w:bookmarkEnd w:id="2"/>
    </w:p>
    <w:p w14:paraId="66FEE631" w14:textId="77777777" w:rsidR="00384916" w:rsidRPr="00270E94" w:rsidRDefault="00384916" w:rsidP="00A55614">
      <w:pPr>
        <w:numPr>
          <w:ilvl w:val="1"/>
          <w:numId w:val="6"/>
        </w:numPr>
        <w:tabs>
          <w:tab w:val="left" w:pos="993"/>
        </w:tabs>
        <w:spacing w:before="60" w:after="120"/>
        <w:jc w:val="both"/>
        <w:outlineLvl w:val="1"/>
        <w:rPr>
          <w:rFonts w:ascii="Tahoma" w:eastAsia="Calibri" w:hAnsi="Tahoma"/>
          <w:bCs/>
          <w:iCs/>
          <w:color w:val="000000"/>
          <w:sz w:val="18"/>
          <w:lang w:eastAsia="en-US"/>
        </w:rPr>
      </w:pPr>
      <w:r>
        <w:rPr>
          <w:rFonts w:ascii="Tahoma" w:hAnsi="Tahoma"/>
          <w:bCs/>
          <w:iCs/>
          <w:color w:val="000000"/>
          <w:sz w:val="18"/>
        </w:rPr>
        <w:t xml:space="preserve">Postępowanie jest prowadzone w trybie przetargu nieograniczonego na podstawie </w:t>
      </w:r>
      <w:r w:rsidR="00CC3258">
        <w:rPr>
          <w:rFonts w:ascii="Tahoma" w:hAnsi="Tahoma"/>
          <w:bCs/>
          <w:iCs/>
          <w:color w:val="000000"/>
          <w:sz w:val="18"/>
        </w:rPr>
        <w:t>ustawy</w:t>
      </w:r>
      <w:r w:rsidR="00CC3258" w:rsidRPr="00CC3258">
        <w:rPr>
          <w:rFonts w:ascii="Tahoma" w:hAnsi="Tahoma"/>
          <w:bCs/>
          <w:iCs/>
          <w:color w:val="000000"/>
          <w:sz w:val="18"/>
        </w:rPr>
        <w:t xml:space="preserve"> z dnia 11 września 2019 r. Prawo zamówień publicznych (D</w:t>
      </w:r>
      <w:r w:rsidR="00CC3258">
        <w:rPr>
          <w:rFonts w:ascii="Tahoma" w:hAnsi="Tahoma"/>
          <w:bCs/>
          <w:iCs/>
          <w:color w:val="000000"/>
          <w:sz w:val="18"/>
        </w:rPr>
        <w:t xml:space="preserve">z. U. z 2019 r. poz. 2019 ze </w:t>
      </w:r>
      <w:r w:rsidR="00CC3258" w:rsidRPr="00CC3258">
        <w:rPr>
          <w:rFonts w:ascii="Tahoma" w:hAnsi="Tahoma"/>
          <w:bCs/>
          <w:iCs/>
          <w:color w:val="000000"/>
          <w:sz w:val="18"/>
        </w:rPr>
        <w:t>zm.)</w:t>
      </w:r>
      <w:r>
        <w:rPr>
          <w:rFonts w:ascii="Tahoma" w:hAnsi="Tahoma"/>
          <w:bCs/>
          <w:iCs/>
          <w:color w:val="000000"/>
          <w:sz w:val="18"/>
        </w:rPr>
        <w:t xml:space="preserve">, zwanej dalej ustawą Pzp. </w:t>
      </w:r>
    </w:p>
    <w:p w14:paraId="5BD1CF73" w14:textId="37CF603D" w:rsidR="00270E94" w:rsidRPr="00082A96" w:rsidRDefault="00270E94" w:rsidP="00A55614">
      <w:pPr>
        <w:numPr>
          <w:ilvl w:val="1"/>
          <w:numId w:val="6"/>
        </w:numPr>
        <w:tabs>
          <w:tab w:val="left" w:pos="993"/>
        </w:tabs>
        <w:spacing w:before="60" w:after="120"/>
        <w:jc w:val="both"/>
        <w:outlineLvl w:val="1"/>
        <w:rPr>
          <w:rFonts w:ascii="Tahoma" w:eastAsia="Calibri" w:hAnsi="Tahoma"/>
          <w:bCs/>
          <w:iCs/>
          <w:color w:val="000000"/>
          <w:sz w:val="18"/>
          <w:lang w:eastAsia="en-US"/>
        </w:rPr>
      </w:pPr>
      <w:r w:rsidRPr="00270E94">
        <w:rPr>
          <w:rFonts w:ascii="Tahoma" w:hAnsi="Tahoma"/>
          <w:bCs/>
          <w:iCs/>
          <w:color w:val="000000"/>
          <w:sz w:val="18"/>
        </w:rPr>
        <w:t>Zamawiający na podstawie art. 139 ust. 1 ustawy Pzp, najpierw dokona badania i oceny ofert,</w:t>
      </w:r>
      <w:r w:rsidR="00DA5F5E">
        <w:rPr>
          <w:rFonts w:ascii="Tahoma" w:hAnsi="Tahoma"/>
          <w:bCs/>
          <w:iCs/>
          <w:color w:val="000000"/>
          <w:sz w:val="18"/>
        </w:rPr>
        <w:t xml:space="preserve">                 </w:t>
      </w:r>
      <w:r w:rsidRPr="00270E94">
        <w:rPr>
          <w:rFonts w:ascii="Tahoma" w:hAnsi="Tahoma"/>
          <w:bCs/>
          <w:iCs/>
          <w:color w:val="000000"/>
          <w:sz w:val="18"/>
        </w:rPr>
        <w:t xml:space="preserve">a następnie dokona kwalifikacji podmiotowej wykonawcy, którego oferta została najwyżej oceniona, </w:t>
      </w:r>
      <w:r w:rsidR="00DA5F5E">
        <w:rPr>
          <w:rFonts w:ascii="Tahoma" w:hAnsi="Tahoma"/>
          <w:bCs/>
          <w:iCs/>
          <w:color w:val="000000"/>
          <w:sz w:val="18"/>
        </w:rPr>
        <w:t xml:space="preserve"> </w:t>
      </w:r>
      <w:r w:rsidRPr="00270E94">
        <w:rPr>
          <w:rFonts w:ascii="Tahoma" w:hAnsi="Tahoma"/>
          <w:bCs/>
          <w:iCs/>
          <w:color w:val="000000"/>
          <w:sz w:val="18"/>
        </w:rPr>
        <w:t>w zakresie braku podstaw wykluczenia oraz spełnienia warunków udziału w postępowaniu</w:t>
      </w:r>
      <w:r w:rsidR="00082A96">
        <w:t xml:space="preserve"> (</w:t>
      </w:r>
      <w:r w:rsidR="00082A96">
        <w:rPr>
          <w:rFonts w:ascii="Tahoma" w:hAnsi="Tahoma"/>
          <w:bCs/>
          <w:iCs/>
          <w:color w:val="000000"/>
          <w:sz w:val="18"/>
        </w:rPr>
        <w:t>„procedura odwrócona</w:t>
      </w:r>
      <w:r w:rsidR="00082A96" w:rsidRPr="00B95FEC">
        <w:rPr>
          <w:rFonts w:ascii="Tahoma" w:hAnsi="Tahoma"/>
          <w:bCs/>
          <w:iCs/>
          <w:color w:val="000000"/>
          <w:sz w:val="18"/>
        </w:rPr>
        <w:t>”</w:t>
      </w:r>
      <w:r w:rsidR="00F7718D" w:rsidRPr="00B95FEC">
        <w:rPr>
          <w:rFonts w:ascii="Tahoma" w:hAnsi="Tahoma"/>
          <w:bCs/>
          <w:iCs/>
          <w:color w:val="000000"/>
          <w:sz w:val="18"/>
        </w:rPr>
        <w:t>)</w:t>
      </w:r>
      <w:r w:rsidR="00082A96" w:rsidRPr="00B95FEC">
        <w:rPr>
          <w:rFonts w:ascii="Tahoma" w:hAnsi="Tahoma"/>
          <w:bCs/>
          <w:iCs/>
          <w:color w:val="000000"/>
          <w:sz w:val="18"/>
        </w:rPr>
        <w:t>.</w:t>
      </w:r>
    </w:p>
    <w:p w14:paraId="5B655F91" w14:textId="77777777" w:rsidR="00384916" w:rsidRPr="00F7718D" w:rsidRDefault="00384916" w:rsidP="00A55614">
      <w:pPr>
        <w:numPr>
          <w:ilvl w:val="1"/>
          <w:numId w:val="6"/>
        </w:numPr>
        <w:tabs>
          <w:tab w:val="left" w:pos="993"/>
        </w:tabs>
        <w:spacing w:before="60" w:after="120"/>
        <w:jc w:val="both"/>
        <w:outlineLvl w:val="1"/>
        <w:rPr>
          <w:rFonts w:ascii="Tahoma" w:hAnsi="Tahoma"/>
          <w:bCs/>
          <w:iCs/>
          <w:color w:val="000000"/>
          <w:sz w:val="18"/>
        </w:rPr>
      </w:pPr>
      <w:r>
        <w:rPr>
          <w:rFonts w:ascii="Tahoma" w:hAnsi="Tahoma"/>
          <w:bCs/>
          <w:iCs/>
          <w:color w:val="000000"/>
          <w:sz w:val="18"/>
        </w:rPr>
        <w:t>Do czynności podejmowanych przez zamawiającego i wykonawców</w:t>
      </w:r>
      <w:r w:rsidR="00EA376B">
        <w:rPr>
          <w:rFonts w:ascii="Tahoma" w:hAnsi="Tahoma"/>
          <w:bCs/>
          <w:iCs/>
          <w:color w:val="000000"/>
          <w:sz w:val="18"/>
        </w:rPr>
        <w:t xml:space="preserve"> oraz do umów w sprawie zamówień publicznych</w:t>
      </w:r>
      <w:r>
        <w:rPr>
          <w:rFonts w:ascii="Tahoma" w:hAnsi="Tahoma"/>
          <w:bCs/>
          <w:iCs/>
          <w:color w:val="000000"/>
          <w:sz w:val="18"/>
        </w:rPr>
        <w:t xml:space="preserve"> w postępowaniu o udzielenie niniejszego zamówienia stosuje się przepisy ustawy z dnia </w:t>
      </w:r>
      <w:r w:rsidRPr="00F7718D">
        <w:rPr>
          <w:rFonts w:ascii="Tahoma" w:hAnsi="Tahoma"/>
          <w:bCs/>
          <w:iCs/>
          <w:color w:val="000000"/>
          <w:sz w:val="18"/>
        </w:rPr>
        <w:t xml:space="preserve">23 kwietnia 1964r. - Kodeks cywilny (tekst jednolity </w:t>
      </w:r>
      <w:r w:rsidR="00EA376B" w:rsidRPr="00F7718D">
        <w:rPr>
          <w:rFonts w:ascii="Tahoma" w:hAnsi="Tahoma"/>
          <w:bCs/>
          <w:iCs/>
          <w:color w:val="000000"/>
          <w:sz w:val="18"/>
        </w:rPr>
        <w:t>Dz. U. z 2020r. poz. 17</w:t>
      </w:r>
      <w:r w:rsidR="00317A59" w:rsidRPr="00F7718D">
        <w:rPr>
          <w:rFonts w:ascii="Tahoma" w:hAnsi="Tahoma"/>
          <w:bCs/>
          <w:iCs/>
          <w:color w:val="000000"/>
          <w:sz w:val="18"/>
        </w:rPr>
        <w:t>40</w:t>
      </w:r>
      <w:r w:rsidR="004B7B33" w:rsidRPr="00F7718D">
        <w:rPr>
          <w:rFonts w:ascii="Tahoma" w:hAnsi="Tahoma"/>
          <w:bCs/>
          <w:iCs/>
          <w:color w:val="000000"/>
          <w:sz w:val="18"/>
        </w:rPr>
        <w:t xml:space="preserve"> ze</w:t>
      </w:r>
      <w:r w:rsidRPr="00F7718D">
        <w:rPr>
          <w:rFonts w:ascii="Tahoma" w:hAnsi="Tahoma"/>
          <w:bCs/>
          <w:iCs/>
          <w:color w:val="000000"/>
          <w:sz w:val="18"/>
        </w:rPr>
        <w:t xml:space="preserve"> zm.), jeżeli przepisy ustawy Pzp nie stanowią inaczej.</w:t>
      </w:r>
    </w:p>
    <w:p w14:paraId="5B103496" w14:textId="47C5C589" w:rsidR="00384916" w:rsidRPr="00F7718D" w:rsidRDefault="00742AAE" w:rsidP="00A55614">
      <w:pPr>
        <w:numPr>
          <w:ilvl w:val="1"/>
          <w:numId w:val="6"/>
        </w:numPr>
        <w:tabs>
          <w:tab w:val="left" w:pos="993"/>
        </w:tabs>
        <w:spacing w:before="60" w:after="120"/>
        <w:jc w:val="both"/>
        <w:outlineLvl w:val="1"/>
        <w:rPr>
          <w:rFonts w:ascii="Tahoma" w:hAnsi="Tahoma"/>
          <w:bCs/>
          <w:iCs/>
          <w:color w:val="000000"/>
          <w:sz w:val="18"/>
        </w:rPr>
      </w:pPr>
      <w:r w:rsidRPr="00F7718D">
        <w:rPr>
          <w:rFonts w:ascii="Tahoma" w:hAnsi="Tahoma"/>
          <w:bCs/>
          <w:iCs/>
          <w:color w:val="000000"/>
          <w:sz w:val="18"/>
        </w:rPr>
        <w:t xml:space="preserve">Wartość zamówienia jest </w:t>
      </w:r>
      <w:r w:rsidR="00F62B24">
        <w:rPr>
          <w:rFonts w:ascii="Tahoma" w:hAnsi="Tahoma"/>
          <w:bCs/>
          <w:iCs/>
          <w:color w:val="000000"/>
          <w:sz w:val="18"/>
        </w:rPr>
        <w:t>mniejsza</w:t>
      </w:r>
      <w:r w:rsidRPr="00F7718D">
        <w:rPr>
          <w:rFonts w:ascii="Tahoma" w:hAnsi="Tahoma"/>
          <w:bCs/>
          <w:iCs/>
          <w:color w:val="000000"/>
          <w:sz w:val="18"/>
        </w:rPr>
        <w:t xml:space="preserve"> od progów unijnych określonych na podstawie art. 3 ustawy Pzp</w:t>
      </w:r>
      <w:r w:rsidR="00384916" w:rsidRPr="00F7718D">
        <w:rPr>
          <w:rFonts w:ascii="Tahoma" w:hAnsi="Tahoma"/>
          <w:bCs/>
          <w:iCs/>
          <w:color w:val="000000"/>
          <w:sz w:val="18"/>
        </w:rPr>
        <w:t>.</w:t>
      </w:r>
    </w:p>
    <w:p w14:paraId="7907F517" w14:textId="77777777" w:rsidR="00384916" w:rsidRPr="00C40EA2" w:rsidRDefault="00384916" w:rsidP="00A55614">
      <w:pPr>
        <w:numPr>
          <w:ilvl w:val="0"/>
          <w:numId w:val="6"/>
        </w:numPr>
        <w:spacing w:before="360" w:after="120"/>
        <w:jc w:val="both"/>
        <w:outlineLvl w:val="0"/>
        <w:rPr>
          <w:rFonts w:ascii="Tahoma" w:hAnsi="Tahoma" w:cs="Tahoma"/>
          <w:b/>
          <w:bCs/>
          <w:caps/>
          <w:color w:val="00B050"/>
          <w:kern w:val="32"/>
          <w:sz w:val="18"/>
          <w:szCs w:val="20"/>
          <w:lang w:val="x-none" w:eastAsia="x-none"/>
        </w:rPr>
      </w:pPr>
      <w:bookmarkStart w:id="3" w:name="_Toc438471544"/>
      <w:bookmarkStart w:id="4" w:name="_Toc64879345"/>
      <w:r w:rsidRPr="00C40EA2">
        <w:rPr>
          <w:rFonts w:ascii="Tahoma" w:hAnsi="Tahoma" w:cs="Tahoma"/>
          <w:b/>
          <w:bCs/>
          <w:caps/>
          <w:color w:val="00B050"/>
          <w:kern w:val="32"/>
          <w:sz w:val="18"/>
          <w:szCs w:val="20"/>
          <w:lang w:val="x-none" w:eastAsia="x-none"/>
        </w:rPr>
        <w:t>Opis przedmiotu zamówienia:</w:t>
      </w:r>
      <w:bookmarkEnd w:id="3"/>
      <w:bookmarkEnd w:id="4"/>
    </w:p>
    <w:p w14:paraId="41525FDA" w14:textId="77777777" w:rsidR="00384916" w:rsidRPr="00D27177" w:rsidRDefault="00384916" w:rsidP="00A55614">
      <w:pPr>
        <w:numPr>
          <w:ilvl w:val="1"/>
          <w:numId w:val="6"/>
        </w:numPr>
        <w:tabs>
          <w:tab w:val="left" w:pos="993"/>
        </w:tabs>
        <w:spacing w:before="60" w:after="120"/>
        <w:jc w:val="both"/>
        <w:outlineLvl w:val="1"/>
        <w:rPr>
          <w:rFonts w:ascii="Tahoma" w:eastAsia="Calibri" w:hAnsi="Tahoma"/>
          <w:bCs/>
          <w:iCs/>
          <w:color w:val="000000"/>
          <w:sz w:val="18"/>
          <w:lang w:eastAsia="en-US"/>
        </w:rPr>
      </w:pPr>
      <w:r>
        <w:rPr>
          <w:rFonts w:ascii="Tahoma" w:hAnsi="Tahoma"/>
          <w:bCs/>
          <w:iCs/>
          <w:color w:val="000000"/>
          <w:sz w:val="18"/>
        </w:rPr>
        <w:t>Nazwa przedmiotu zamówienia:</w:t>
      </w:r>
    </w:p>
    <w:tbl>
      <w:tblPr>
        <w:tblpPr w:leftFromText="141" w:rightFromText="141" w:vertAnchor="text" w:horzAnchor="margin" w:tblpY="14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D27177" w:rsidRPr="00294F94" w14:paraId="008D4CD8" w14:textId="77777777" w:rsidTr="008D2DD4">
        <w:tc>
          <w:tcPr>
            <w:tcW w:w="9747" w:type="dxa"/>
            <w:tcBorders>
              <w:top w:val="single" w:sz="4" w:space="0" w:color="auto"/>
              <w:left w:val="single" w:sz="4" w:space="0" w:color="auto"/>
              <w:bottom w:val="single" w:sz="4" w:space="0" w:color="auto"/>
              <w:right w:val="single" w:sz="4" w:space="0" w:color="auto"/>
            </w:tcBorders>
            <w:vAlign w:val="center"/>
          </w:tcPr>
          <w:p w14:paraId="4FA6F3A2" w14:textId="5559E629" w:rsidR="00DA5F5E" w:rsidRPr="004165F9" w:rsidRDefault="00DA5F5E" w:rsidP="00A55614">
            <w:pPr>
              <w:spacing w:line="360" w:lineRule="auto"/>
              <w:rPr>
                <w:rFonts w:ascii="Tahoma" w:hAnsi="Tahoma" w:cs="Tahoma"/>
                <w:b/>
                <w:color w:val="17365D" w:themeColor="text2" w:themeShade="BF"/>
                <w:sz w:val="18"/>
                <w:szCs w:val="18"/>
                <w:u w:val="single"/>
              </w:rPr>
            </w:pPr>
            <w:r w:rsidRPr="004165F9">
              <w:rPr>
                <w:rFonts w:ascii="Tahoma" w:hAnsi="Tahoma" w:cs="Tahoma"/>
                <w:b/>
                <w:color w:val="17365D" w:themeColor="text2" w:themeShade="BF"/>
                <w:sz w:val="18"/>
                <w:szCs w:val="18"/>
                <w:u w:val="single"/>
              </w:rPr>
              <w:t>Zmiana systemu ogrzewania w gminnych lokalach komunalnych</w:t>
            </w:r>
          </w:p>
          <w:p w14:paraId="61258FB4" w14:textId="18D6908B" w:rsidR="007850B7" w:rsidRPr="004165F9" w:rsidRDefault="00D27177" w:rsidP="00A55614">
            <w:pPr>
              <w:shd w:val="clear" w:color="auto" w:fill="FFFFFF"/>
              <w:spacing w:line="259" w:lineRule="auto"/>
              <w:ind w:right="110"/>
              <w:jc w:val="both"/>
              <w:rPr>
                <w:rFonts w:ascii="Tahoma" w:hAnsi="Tahoma" w:cs="Tahoma"/>
                <w:sz w:val="18"/>
                <w:szCs w:val="18"/>
              </w:rPr>
            </w:pPr>
            <w:r w:rsidRPr="004165F9">
              <w:rPr>
                <w:rFonts w:ascii="Tahoma" w:hAnsi="Tahoma" w:cs="Tahoma"/>
                <w:sz w:val="18"/>
                <w:szCs w:val="18"/>
              </w:rPr>
              <w:t>Wspólny słownik zamówień (CPV):</w:t>
            </w:r>
          </w:p>
          <w:p w14:paraId="606FCAD8" w14:textId="61519425" w:rsidR="0033091B" w:rsidRPr="004165F9" w:rsidRDefault="0033091B" w:rsidP="00A55614">
            <w:pPr>
              <w:shd w:val="clear" w:color="auto" w:fill="FFFFFF"/>
              <w:spacing w:line="259" w:lineRule="auto"/>
              <w:ind w:right="110"/>
              <w:jc w:val="both"/>
              <w:rPr>
                <w:rFonts w:ascii="Tahoma" w:hAnsi="Tahoma" w:cs="Tahoma"/>
                <w:color w:val="FF0000"/>
                <w:sz w:val="18"/>
                <w:szCs w:val="18"/>
              </w:rPr>
            </w:pPr>
            <w:r w:rsidRPr="004165F9">
              <w:rPr>
                <w:rFonts w:ascii="Tahoma" w:hAnsi="Tahoma" w:cs="Tahoma"/>
                <w:b/>
                <w:sz w:val="18"/>
                <w:szCs w:val="18"/>
              </w:rPr>
              <w:t>45331</w:t>
            </w:r>
            <w:r w:rsidR="000E4B44">
              <w:rPr>
                <w:rFonts w:ascii="Tahoma" w:hAnsi="Tahoma" w:cs="Tahoma"/>
                <w:b/>
                <w:sz w:val="18"/>
                <w:szCs w:val="18"/>
              </w:rPr>
              <w:t>1</w:t>
            </w:r>
            <w:r w:rsidRPr="004165F9">
              <w:rPr>
                <w:rFonts w:ascii="Tahoma" w:hAnsi="Tahoma" w:cs="Tahoma"/>
                <w:b/>
                <w:sz w:val="18"/>
                <w:szCs w:val="18"/>
              </w:rPr>
              <w:t>00-7 – instalowanie centralnego ogrzewania.</w:t>
            </w:r>
          </w:p>
          <w:p w14:paraId="6CFCB996" w14:textId="26CD19FE" w:rsidR="009F5F18" w:rsidRPr="004165F9" w:rsidRDefault="00B30101" w:rsidP="00A55614">
            <w:pPr>
              <w:pStyle w:val="Akapitzlist"/>
              <w:numPr>
                <w:ilvl w:val="0"/>
                <w:numId w:val="18"/>
              </w:numPr>
              <w:shd w:val="clear" w:color="auto" w:fill="FFFFFF"/>
              <w:spacing w:line="259" w:lineRule="auto"/>
              <w:ind w:right="110"/>
              <w:jc w:val="both"/>
              <w:rPr>
                <w:rFonts w:ascii="Tahoma" w:hAnsi="Tahoma" w:cs="Tahoma"/>
                <w:b/>
                <w:sz w:val="18"/>
                <w:szCs w:val="18"/>
              </w:rPr>
            </w:pPr>
            <w:r w:rsidRPr="004165F9">
              <w:rPr>
                <w:rFonts w:ascii="Tahoma" w:hAnsi="Tahoma" w:cs="Tahoma"/>
                <w:b/>
                <w:sz w:val="18"/>
                <w:szCs w:val="18"/>
              </w:rPr>
              <w:t>Przedmiotem zamówienia</w:t>
            </w:r>
            <w:r w:rsidRPr="004165F9">
              <w:rPr>
                <w:rFonts w:ascii="Tahoma" w:hAnsi="Tahoma" w:cs="Tahoma"/>
                <w:sz w:val="18"/>
                <w:szCs w:val="18"/>
              </w:rPr>
              <w:t xml:space="preserve"> </w:t>
            </w:r>
            <w:r w:rsidR="0033091B" w:rsidRPr="004165F9">
              <w:rPr>
                <w:rFonts w:ascii="Tahoma" w:hAnsi="Tahoma" w:cs="Tahoma"/>
                <w:b/>
                <w:bCs/>
                <w:sz w:val="18"/>
                <w:szCs w:val="18"/>
              </w:rPr>
              <w:t xml:space="preserve"> jest zmiana instalacji centralnego ogrzewania w budynku i lokalach                      komunalnych z podłączeniem do miejskiej sieci.</w:t>
            </w:r>
          </w:p>
          <w:p w14:paraId="30D3F819" w14:textId="60DC5B6A" w:rsidR="009F5F18" w:rsidRPr="004165F9" w:rsidRDefault="009F5F18" w:rsidP="00A55614">
            <w:pPr>
              <w:jc w:val="both"/>
              <w:rPr>
                <w:rFonts w:ascii="Tahoma" w:hAnsi="Tahoma" w:cs="Tahoma"/>
                <w:sz w:val="18"/>
                <w:szCs w:val="18"/>
                <w:lang w:eastAsia="en-US"/>
              </w:rPr>
            </w:pPr>
            <w:r w:rsidRPr="004165F9">
              <w:rPr>
                <w:rFonts w:ascii="Tahoma" w:hAnsi="Tahoma" w:cs="Tahoma"/>
                <w:b/>
                <w:sz w:val="18"/>
                <w:szCs w:val="18"/>
                <w:lang w:eastAsia="en-US"/>
              </w:rPr>
              <w:t>Zakres zamówienia obejmuje</w:t>
            </w:r>
            <w:r w:rsidRPr="004165F9">
              <w:rPr>
                <w:rFonts w:ascii="Tahoma" w:hAnsi="Tahoma" w:cs="Tahoma"/>
                <w:sz w:val="18"/>
                <w:szCs w:val="18"/>
                <w:lang w:eastAsia="en-US"/>
              </w:rPr>
              <w:t>:</w:t>
            </w:r>
          </w:p>
          <w:p w14:paraId="5B45B440" w14:textId="77777777" w:rsidR="0033091B" w:rsidRPr="004165F9" w:rsidRDefault="0033091B" w:rsidP="00A55614">
            <w:pPr>
              <w:pStyle w:val="Tekstpodstawowy"/>
              <w:numPr>
                <w:ilvl w:val="0"/>
                <w:numId w:val="32"/>
              </w:numPr>
              <w:suppressAutoHyphens/>
              <w:spacing w:after="0"/>
              <w:jc w:val="both"/>
              <w:rPr>
                <w:rFonts w:ascii="Tahoma" w:hAnsi="Tahoma" w:cs="Tahoma"/>
                <w:sz w:val="18"/>
                <w:szCs w:val="18"/>
              </w:rPr>
            </w:pPr>
            <w:bookmarkStart w:id="5" w:name="_Hlk50548566"/>
            <w:r w:rsidRPr="004165F9">
              <w:rPr>
                <w:rFonts w:ascii="Tahoma" w:hAnsi="Tahoma" w:cs="Tahoma"/>
                <w:sz w:val="18"/>
                <w:szCs w:val="18"/>
              </w:rPr>
              <w:t>Wykonanie instalacji wewnętrznej c.o. zgodnie z P.T.</w:t>
            </w:r>
          </w:p>
          <w:p w14:paraId="1C20E4E7" w14:textId="77777777" w:rsidR="0033091B" w:rsidRPr="004165F9" w:rsidRDefault="0033091B" w:rsidP="00A55614">
            <w:pPr>
              <w:pStyle w:val="Tekstpodstawowy"/>
              <w:numPr>
                <w:ilvl w:val="0"/>
                <w:numId w:val="32"/>
              </w:numPr>
              <w:suppressAutoHyphens/>
              <w:spacing w:after="0"/>
              <w:jc w:val="both"/>
              <w:rPr>
                <w:rFonts w:ascii="Tahoma" w:hAnsi="Tahoma" w:cs="Tahoma"/>
                <w:sz w:val="18"/>
                <w:szCs w:val="18"/>
              </w:rPr>
            </w:pPr>
            <w:r w:rsidRPr="004165F9">
              <w:rPr>
                <w:rFonts w:ascii="Tahoma" w:hAnsi="Tahoma" w:cs="Tahoma"/>
                <w:sz w:val="18"/>
                <w:szCs w:val="18"/>
              </w:rPr>
              <w:t>Wykonanie wentylacji grawitacyjnej w budynku zgodnie z obmiarem,</w:t>
            </w:r>
          </w:p>
          <w:p w14:paraId="34FA3534" w14:textId="77777777" w:rsidR="0033091B" w:rsidRPr="004165F9" w:rsidRDefault="0033091B" w:rsidP="00A55614">
            <w:pPr>
              <w:numPr>
                <w:ilvl w:val="0"/>
                <w:numId w:val="32"/>
              </w:numPr>
              <w:tabs>
                <w:tab w:val="left" w:pos="284"/>
              </w:tabs>
              <w:suppressAutoHyphens/>
              <w:rPr>
                <w:rFonts w:ascii="Tahoma" w:hAnsi="Tahoma" w:cs="Tahoma"/>
                <w:sz w:val="18"/>
                <w:szCs w:val="18"/>
              </w:rPr>
            </w:pPr>
            <w:r w:rsidRPr="004165F9">
              <w:rPr>
                <w:rFonts w:ascii="Tahoma" w:hAnsi="Tahoma" w:cs="Tahoma"/>
                <w:sz w:val="18"/>
                <w:szCs w:val="18"/>
              </w:rPr>
              <w:t>Wykonanie przekuć i zamurowanie otworów w przegrodach wewnętrznych pod prowadzenie instalacji c. o. wraz z zabudowaniem rur ochronnych,</w:t>
            </w:r>
          </w:p>
          <w:p w14:paraId="7DD7EA12" w14:textId="77777777" w:rsidR="0033091B" w:rsidRPr="004165F9" w:rsidRDefault="0033091B" w:rsidP="00A55614">
            <w:pPr>
              <w:numPr>
                <w:ilvl w:val="0"/>
                <w:numId w:val="32"/>
              </w:numPr>
              <w:tabs>
                <w:tab w:val="left" w:pos="284"/>
              </w:tabs>
              <w:suppressAutoHyphens/>
              <w:rPr>
                <w:rFonts w:ascii="Tahoma" w:hAnsi="Tahoma" w:cs="Tahoma"/>
                <w:sz w:val="18"/>
                <w:szCs w:val="18"/>
              </w:rPr>
            </w:pPr>
            <w:r w:rsidRPr="004165F9">
              <w:rPr>
                <w:rFonts w:ascii="Tahoma" w:hAnsi="Tahoma" w:cs="Tahoma"/>
                <w:sz w:val="18"/>
                <w:szCs w:val="18"/>
              </w:rPr>
              <w:t>Demontaż elementów posadzki pod przewody prowadzone w posadzce (jeżeli występuje),</w:t>
            </w:r>
          </w:p>
          <w:p w14:paraId="5F3BC11A" w14:textId="77777777" w:rsidR="0033091B" w:rsidRPr="004165F9" w:rsidRDefault="0033091B" w:rsidP="00A55614">
            <w:pPr>
              <w:numPr>
                <w:ilvl w:val="0"/>
                <w:numId w:val="32"/>
              </w:numPr>
              <w:tabs>
                <w:tab w:val="left" w:pos="284"/>
              </w:tabs>
              <w:suppressAutoHyphens/>
              <w:rPr>
                <w:rFonts w:ascii="Tahoma" w:hAnsi="Tahoma" w:cs="Tahoma"/>
                <w:sz w:val="18"/>
                <w:szCs w:val="18"/>
              </w:rPr>
            </w:pPr>
            <w:r w:rsidRPr="004165F9">
              <w:rPr>
                <w:rFonts w:ascii="Tahoma" w:hAnsi="Tahoma" w:cs="Tahoma"/>
                <w:sz w:val="18"/>
                <w:szCs w:val="18"/>
              </w:rPr>
              <w:t>Demontaż grzejników wraz z armaturą ( jeżeli występuje),</w:t>
            </w:r>
          </w:p>
          <w:p w14:paraId="126BF95C" w14:textId="77777777" w:rsidR="0033091B" w:rsidRPr="004165F9" w:rsidRDefault="0033091B" w:rsidP="00A55614">
            <w:pPr>
              <w:numPr>
                <w:ilvl w:val="0"/>
                <w:numId w:val="32"/>
              </w:numPr>
              <w:tabs>
                <w:tab w:val="left" w:pos="284"/>
              </w:tabs>
              <w:suppressAutoHyphens/>
              <w:rPr>
                <w:rFonts w:ascii="Tahoma" w:hAnsi="Tahoma" w:cs="Tahoma"/>
                <w:sz w:val="18"/>
                <w:szCs w:val="18"/>
              </w:rPr>
            </w:pPr>
            <w:r w:rsidRPr="004165F9">
              <w:rPr>
                <w:rFonts w:ascii="Tahoma" w:hAnsi="Tahoma" w:cs="Tahoma"/>
                <w:sz w:val="18"/>
                <w:szCs w:val="18"/>
              </w:rPr>
              <w:t>Montaż grzejników wraz z armaturą, wykonanie wewnętrznej instalacji gazowej zgodnie z P.T.</w:t>
            </w:r>
          </w:p>
          <w:p w14:paraId="5349FC03" w14:textId="77777777" w:rsidR="0033091B" w:rsidRPr="004165F9" w:rsidRDefault="0033091B" w:rsidP="00A55614">
            <w:pPr>
              <w:numPr>
                <w:ilvl w:val="0"/>
                <w:numId w:val="32"/>
              </w:numPr>
              <w:tabs>
                <w:tab w:val="left" w:pos="284"/>
              </w:tabs>
              <w:suppressAutoHyphens/>
              <w:rPr>
                <w:rFonts w:ascii="Tahoma" w:hAnsi="Tahoma" w:cs="Tahoma"/>
                <w:sz w:val="18"/>
                <w:szCs w:val="18"/>
              </w:rPr>
            </w:pPr>
            <w:r w:rsidRPr="004165F9">
              <w:rPr>
                <w:rFonts w:ascii="Tahoma" w:hAnsi="Tahoma" w:cs="Tahoma"/>
                <w:sz w:val="18"/>
                <w:szCs w:val="18"/>
              </w:rPr>
              <w:t>Wykonanie wewnętrznej instalacji grzewczej w lokalach z rur miedzianych łączonych przez lutowanie lub zacisk i podłączenie do  szafki licznikowej,</w:t>
            </w:r>
          </w:p>
          <w:p w14:paraId="5855E4C4" w14:textId="77777777" w:rsidR="0033091B" w:rsidRPr="004165F9" w:rsidRDefault="0033091B" w:rsidP="00A55614">
            <w:pPr>
              <w:numPr>
                <w:ilvl w:val="0"/>
                <w:numId w:val="32"/>
              </w:numPr>
              <w:tabs>
                <w:tab w:val="left" w:pos="284"/>
              </w:tabs>
              <w:suppressAutoHyphens/>
              <w:rPr>
                <w:rFonts w:ascii="Tahoma" w:hAnsi="Tahoma" w:cs="Tahoma"/>
                <w:sz w:val="18"/>
                <w:szCs w:val="18"/>
              </w:rPr>
            </w:pPr>
            <w:r w:rsidRPr="004165F9">
              <w:rPr>
                <w:rFonts w:ascii="Tahoma" w:hAnsi="Tahoma" w:cs="Tahoma"/>
                <w:sz w:val="18"/>
                <w:szCs w:val="18"/>
              </w:rPr>
              <w:t>Montaż pozostałej armatury odcinającej, spustowej i odpowietrzającej,</w:t>
            </w:r>
          </w:p>
          <w:p w14:paraId="72361FB2" w14:textId="77777777" w:rsidR="0033091B" w:rsidRPr="004165F9" w:rsidRDefault="0033091B" w:rsidP="00A55614">
            <w:pPr>
              <w:numPr>
                <w:ilvl w:val="0"/>
                <w:numId w:val="32"/>
              </w:numPr>
              <w:tabs>
                <w:tab w:val="left" w:pos="284"/>
              </w:tabs>
              <w:suppressAutoHyphens/>
              <w:rPr>
                <w:rFonts w:ascii="Tahoma" w:hAnsi="Tahoma" w:cs="Tahoma"/>
                <w:sz w:val="18"/>
                <w:szCs w:val="18"/>
              </w:rPr>
            </w:pPr>
            <w:r w:rsidRPr="004165F9">
              <w:rPr>
                <w:rFonts w:ascii="Tahoma" w:hAnsi="Tahoma" w:cs="Tahoma"/>
                <w:sz w:val="18"/>
                <w:szCs w:val="18"/>
              </w:rPr>
              <w:t>Napełnienie instalacji i próby ciśnieniowe instalacji na zimno,</w:t>
            </w:r>
          </w:p>
          <w:p w14:paraId="216AF078" w14:textId="77777777" w:rsidR="0033091B" w:rsidRPr="004165F9" w:rsidRDefault="0033091B" w:rsidP="00A55614">
            <w:pPr>
              <w:numPr>
                <w:ilvl w:val="0"/>
                <w:numId w:val="32"/>
              </w:numPr>
              <w:tabs>
                <w:tab w:val="left" w:pos="284"/>
              </w:tabs>
              <w:suppressAutoHyphens/>
              <w:rPr>
                <w:rFonts w:ascii="Tahoma" w:hAnsi="Tahoma" w:cs="Tahoma"/>
                <w:sz w:val="18"/>
                <w:szCs w:val="18"/>
              </w:rPr>
            </w:pPr>
            <w:r w:rsidRPr="004165F9">
              <w:rPr>
                <w:rFonts w:ascii="Tahoma" w:hAnsi="Tahoma" w:cs="Tahoma"/>
                <w:sz w:val="18"/>
                <w:szCs w:val="18"/>
              </w:rPr>
              <w:t>Wykonanie izolacji cieplnej rurociągów (jeżeli występują),</w:t>
            </w:r>
          </w:p>
          <w:p w14:paraId="1E97E85D" w14:textId="77777777" w:rsidR="0033091B" w:rsidRPr="004165F9" w:rsidRDefault="0033091B" w:rsidP="00A55614">
            <w:pPr>
              <w:numPr>
                <w:ilvl w:val="0"/>
                <w:numId w:val="32"/>
              </w:numPr>
              <w:tabs>
                <w:tab w:val="left" w:pos="284"/>
              </w:tabs>
              <w:suppressAutoHyphens/>
              <w:rPr>
                <w:rFonts w:ascii="Tahoma" w:hAnsi="Tahoma" w:cs="Tahoma"/>
                <w:sz w:val="18"/>
                <w:szCs w:val="18"/>
              </w:rPr>
            </w:pPr>
            <w:r w:rsidRPr="004165F9">
              <w:rPr>
                <w:rFonts w:ascii="Tahoma" w:hAnsi="Tahoma" w:cs="Tahoma"/>
                <w:sz w:val="18"/>
                <w:szCs w:val="18"/>
              </w:rPr>
              <w:t>Odtworzenie posadzki (jeżeli występuje),</w:t>
            </w:r>
          </w:p>
          <w:p w14:paraId="44B9F72D" w14:textId="77777777" w:rsidR="0033091B" w:rsidRPr="004165F9" w:rsidRDefault="0033091B" w:rsidP="00A55614">
            <w:pPr>
              <w:numPr>
                <w:ilvl w:val="0"/>
                <w:numId w:val="32"/>
              </w:numPr>
              <w:tabs>
                <w:tab w:val="left" w:pos="284"/>
              </w:tabs>
              <w:suppressAutoHyphens/>
              <w:rPr>
                <w:rFonts w:ascii="Tahoma" w:hAnsi="Tahoma" w:cs="Tahoma"/>
                <w:sz w:val="18"/>
                <w:szCs w:val="18"/>
              </w:rPr>
            </w:pPr>
            <w:r w:rsidRPr="004165F9">
              <w:rPr>
                <w:rFonts w:ascii="Tahoma" w:hAnsi="Tahoma" w:cs="Tahoma"/>
                <w:sz w:val="18"/>
                <w:szCs w:val="18"/>
              </w:rPr>
              <w:t>Rozruch instalacji na gorąco, regulacja hydrauliczna i ustalenie parametrów pracy instalacji,</w:t>
            </w:r>
          </w:p>
          <w:p w14:paraId="2D4C4673" w14:textId="77777777" w:rsidR="0033091B" w:rsidRPr="004165F9" w:rsidRDefault="0033091B" w:rsidP="00A55614">
            <w:pPr>
              <w:numPr>
                <w:ilvl w:val="0"/>
                <w:numId w:val="32"/>
              </w:numPr>
              <w:tabs>
                <w:tab w:val="left" w:pos="284"/>
              </w:tabs>
              <w:suppressAutoHyphens/>
              <w:rPr>
                <w:rFonts w:ascii="Tahoma" w:hAnsi="Tahoma" w:cs="Tahoma"/>
                <w:sz w:val="18"/>
                <w:szCs w:val="18"/>
              </w:rPr>
            </w:pPr>
            <w:r w:rsidRPr="004165F9">
              <w:rPr>
                <w:rFonts w:ascii="Tahoma" w:hAnsi="Tahoma" w:cs="Tahoma"/>
                <w:sz w:val="18"/>
                <w:szCs w:val="18"/>
              </w:rPr>
              <w:t>Wykonanie i dostarczenie protokołów odbiorczych z prób szczelności.</w:t>
            </w:r>
          </w:p>
          <w:bookmarkEnd w:id="5"/>
          <w:p w14:paraId="00ABD637" w14:textId="77777777" w:rsidR="0033091B" w:rsidRPr="004165F9" w:rsidRDefault="0033091B" w:rsidP="00A55614">
            <w:pPr>
              <w:jc w:val="both"/>
              <w:rPr>
                <w:rFonts w:ascii="Tahoma" w:hAnsi="Tahoma" w:cs="Tahoma"/>
                <w:sz w:val="18"/>
                <w:szCs w:val="18"/>
                <w:lang w:eastAsia="en-US"/>
              </w:rPr>
            </w:pPr>
          </w:p>
          <w:p w14:paraId="4EE1993E" w14:textId="77777777" w:rsidR="009F5F18" w:rsidRPr="004165F9" w:rsidRDefault="009F5F18" w:rsidP="00A55614">
            <w:pPr>
              <w:jc w:val="both"/>
              <w:rPr>
                <w:rFonts w:ascii="Tahoma" w:hAnsi="Tahoma" w:cs="Tahoma"/>
                <w:b/>
                <w:sz w:val="18"/>
                <w:szCs w:val="18"/>
                <w:lang w:eastAsia="en-US"/>
              </w:rPr>
            </w:pPr>
            <w:r w:rsidRPr="004165F9">
              <w:rPr>
                <w:rFonts w:ascii="Tahoma" w:hAnsi="Tahoma" w:cs="Tahoma"/>
                <w:sz w:val="18"/>
                <w:szCs w:val="18"/>
                <w:lang w:eastAsia="en-US"/>
              </w:rPr>
              <w:t xml:space="preserve"> </w:t>
            </w:r>
          </w:p>
          <w:p w14:paraId="1C756978" w14:textId="2E0DC016" w:rsidR="00D27177" w:rsidRDefault="0033091B" w:rsidP="00A55614">
            <w:pPr>
              <w:jc w:val="both"/>
              <w:rPr>
                <w:rFonts w:ascii="Tahoma" w:eastAsia="Calibri" w:hAnsi="Tahoma" w:cs="Tahoma"/>
                <w:b/>
                <w:sz w:val="18"/>
                <w:szCs w:val="18"/>
                <w:u w:val="single"/>
                <w:lang w:eastAsia="en-US"/>
              </w:rPr>
            </w:pPr>
            <w:r w:rsidRPr="004165F9">
              <w:rPr>
                <w:rFonts w:ascii="Tahoma" w:eastAsia="Calibri" w:hAnsi="Tahoma" w:cs="Tahoma"/>
                <w:b/>
                <w:sz w:val="18"/>
                <w:szCs w:val="18"/>
                <w:lang w:eastAsia="en-US"/>
              </w:rPr>
              <w:t xml:space="preserve">   </w:t>
            </w:r>
            <w:r w:rsidR="009F5F18" w:rsidRPr="00971BAE">
              <w:rPr>
                <w:rFonts w:ascii="Tahoma" w:eastAsia="Calibri" w:hAnsi="Tahoma" w:cs="Tahoma"/>
                <w:b/>
                <w:sz w:val="18"/>
                <w:szCs w:val="18"/>
                <w:u w:val="single"/>
                <w:lang w:eastAsia="en-US"/>
              </w:rPr>
              <w:t xml:space="preserve">Wykaz </w:t>
            </w:r>
            <w:r w:rsidRPr="00971BAE">
              <w:rPr>
                <w:rFonts w:ascii="Tahoma" w:eastAsia="Calibri" w:hAnsi="Tahoma" w:cs="Tahoma"/>
                <w:b/>
                <w:sz w:val="18"/>
                <w:szCs w:val="18"/>
                <w:u w:val="single"/>
                <w:lang w:eastAsia="en-US"/>
              </w:rPr>
              <w:t>budynków i lokali</w:t>
            </w:r>
            <w:r w:rsidR="005D5BA3" w:rsidRPr="00971BAE">
              <w:rPr>
                <w:rFonts w:ascii="Tahoma" w:eastAsia="Calibri" w:hAnsi="Tahoma" w:cs="Tahoma"/>
                <w:b/>
                <w:sz w:val="18"/>
                <w:szCs w:val="18"/>
                <w:u w:val="single"/>
                <w:lang w:eastAsia="en-US"/>
              </w:rPr>
              <w:t xml:space="preserve"> przeznaczonych do realizacji zadań:</w:t>
            </w:r>
          </w:p>
          <w:p w14:paraId="608ED92B" w14:textId="11052346" w:rsidR="00DB3344" w:rsidRPr="00971BAE" w:rsidRDefault="00DB3344" w:rsidP="00A55614">
            <w:pPr>
              <w:jc w:val="both"/>
              <w:rPr>
                <w:rFonts w:ascii="Tahoma" w:eastAsia="Calibri" w:hAnsi="Tahoma" w:cs="Tahoma"/>
                <w:bCs/>
                <w:sz w:val="18"/>
                <w:szCs w:val="18"/>
                <w:lang w:eastAsia="en-US"/>
              </w:rPr>
            </w:pPr>
            <w:r w:rsidRPr="00971BAE">
              <w:rPr>
                <w:rFonts w:ascii="Tahoma" w:eastAsia="Calibri" w:hAnsi="Tahoma" w:cs="Tahoma"/>
                <w:b/>
                <w:sz w:val="18"/>
                <w:szCs w:val="18"/>
                <w:lang w:eastAsia="en-US"/>
              </w:rPr>
              <w:t>Zadanie I:</w:t>
            </w:r>
            <w:r w:rsidRPr="00971BAE">
              <w:rPr>
                <w:rFonts w:ascii="Tahoma" w:eastAsia="Calibri" w:hAnsi="Tahoma" w:cs="Tahoma"/>
                <w:bCs/>
                <w:sz w:val="18"/>
                <w:szCs w:val="18"/>
                <w:lang w:eastAsia="en-US"/>
              </w:rPr>
              <w:t xml:space="preserve"> ul. Klonowa 5</w:t>
            </w:r>
          </w:p>
          <w:p w14:paraId="0D26ED74" w14:textId="4ECB768D" w:rsidR="00DB3344" w:rsidRPr="00971BAE" w:rsidRDefault="00DB3344" w:rsidP="00A55614">
            <w:pPr>
              <w:jc w:val="both"/>
              <w:rPr>
                <w:rFonts w:ascii="Tahoma" w:eastAsia="Calibri" w:hAnsi="Tahoma" w:cs="Tahoma"/>
                <w:bCs/>
                <w:sz w:val="18"/>
                <w:szCs w:val="18"/>
                <w:lang w:eastAsia="en-US"/>
              </w:rPr>
            </w:pPr>
            <w:r w:rsidRPr="00971BAE">
              <w:rPr>
                <w:rFonts w:ascii="Tahoma" w:eastAsia="Calibri" w:hAnsi="Tahoma" w:cs="Tahoma"/>
                <w:b/>
                <w:sz w:val="18"/>
                <w:szCs w:val="18"/>
                <w:lang w:eastAsia="en-US"/>
              </w:rPr>
              <w:t>Zadanie II</w:t>
            </w:r>
            <w:r w:rsidRPr="00971BAE">
              <w:rPr>
                <w:rFonts w:ascii="Tahoma" w:eastAsia="Calibri" w:hAnsi="Tahoma" w:cs="Tahoma"/>
                <w:bCs/>
                <w:sz w:val="18"/>
                <w:szCs w:val="18"/>
                <w:lang w:eastAsia="en-US"/>
              </w:rPr>
              <w:t xml:space="preserve">: ul. Żeglarska </w:t>
            </w:r>
            <w:r w:rsidR="00971BAE" w:rsidRPr="00971BAE">
              <w:rPr>
                <w:rFonts w:ascii="Tahoma" w:eastAsia="Calibri" w:hAnsi="Tahoma" w:cs="Tahoma"/>
                <w:bCs/>
                <w:sz w:val="18"/>
                <w:szCs w:val="18"/>
                <w:lang w:eastAsia="en-US"/>
              </w:rPr>
              <w:t>13</w:t>
            </w:r>
          </w:p>
          <w:p w14:paraId="29E3AF74" w14:textId="487A205D" w:rsidR="00971BAE" w:rsidRPr="00971BAE" w:rsidRDefault="00971BAE" w:rsidP="00A55614">
            <w:pPr>
              <w:jc w:val="both"/>
              <w:rPr>
                <w:rFonts w:ascii="Tahoma" w:eastAsia="Calibri" w:hAnsi="Tahoma" w:cs="Tahoma"/>
                <w:bCs/>
                <w:sz w:val="18"/>
                <w:szCs w:val="18"/>
                <w:lang w:eastAsia="en-US"/>
              </w:rPr>
            </w:pPr>
            <w:r w:rsidRPr="00971BAE">
              <w:rPr>
                <w:rFonts w:ascii="Tahoma" w:eastAsia="Calibri" w:hAnsi="Tahoma" w:cs="Tahoma"/>
                <w:b/>
                <w:sz w:val="18"/>
                <w:szCs w:val="18"/>
                <w:lang w:eastAsia="en-US"/>
              </w:rPr>
              <w:lastRenderedPageBreak/>
              <w:t>Zadanie III:</w:t>
            </w:r>
            <w:r w:rsidRPr="00971BAE">
              <w:rPr>
                <w:rFonts w:ascii="Tahoma" w:eastAsia="Calibri" w:hAnsi="Tahoma" w:cs="Tahoma"/>
                <w:bCs/>
                <w:sz w:val="18"/>
                <w:szCs w:val="18"/>
                <w:lang w:eastAsia="en-US"/>
              </w:rPr>
              <w:t xml:space="preserve"> ul. Grunwaldzka 29/6, ul. Juliusza Głowackiego 12/1; 12A/2; 12A/4; 16/1; 16/3; 16/4; 16/5;            </w:t>
            </w:r>
            <w:r>
              <w:rPr>
                <w:rFonts w:ascii="Tahoma" w:eastAsia="Calibri" w:hAnsi="Tahoma" w:cs="Tahoma"/>
                <w:bCs/>
                <w:sz w:val="18"/>
                <w:szCs w:val="18"/>
                <w:lang w:eastAsia="en-US"/>
              </w:rPr>
              <w:t xml:space="preserve">            </w:t>
            </w:r>
            <w:r w:rsidRPr="00971BAE">
              <w:rPr>
                <w:rFonts w:ascii="Tahoma" w:eastAsia="Calibri" w:hAnsi="Tahoma" w:cs="Tahoma"/>
                <w:bCs/>
                <w:sz w:val="18"/>
                <w:szCs w:val="18"/>
                <w:lang w:eastAsia="en-US"/>
              </w:rPr>
              <w:t xml:space="preserve">       ul. Józefa Elsnera 3/2; ul. Stanisława Moniuszki 2B/3</w:t>
            </w:r>
          </w:p>
          <w:p w14:paraId="1A836871" w14:textId="656E2EDA" w:rsidR="00971BAE" w:rsidRPr="00971BAE" w:rsidRDefault="00971BAE" w:rsidP="00A55614">
            <w:pPr>
              <w:jc w:val="both"/>
              <w:rPr>
                <w:rFonts w:ascii="Tahoma" w:eastAsia="Calibri" w:hAnsi="Tahoma" w:cs="Tahoma"/>
                <w:bCs/>
                <w:sz w:val="18"/>
                <w:szCs w:val="18"/>
                <w:lang w:eastAsia="en-US"/>
              </w:rPr>
            </w:pPr>
            <w:r w:rsidRPr="00971BAE">
              <w:rPr>
                <w:rFonts w:ascii="Tahoma" w:eastAsia="Calibri" w:hAnsi="Tahoma" w:cs="Tahoma"/>
                <w:b/>
                <w:sz w:val="18"/>
                <w:szCs w:val="18"/>
                <w:lang w:eastAsia="en-US"/>
              </w:rPr>
              <w:t>Zadanie IV:</w:t>
            </w:r>
            <w:r w:rsidRPr="00971BAE">
              <w:rPr>
                <w:rFonts w:ascii="Tahoma" w:eastAsia="Calibri" w:hAnsi="Tahoma" w:cs="Tahoma"/>
                <w:bCs/>
                <w:sz w:val="18"/>
                <w:szCs w:val="18"/>
                <w:lang w:eastAsia="en-US"/>
              </w:rPr>
              <w:t xml:space="preserve"> ul. Piastowska 41/6; 41B/4; 43/3; 43/8; 43/10; ul. Marii Konopnickiej 7A/4;</w:t>
            </w:r>
          </w:p>
          <w:p w14:paraId="6E8FEF50" w14:textId="4353ADEA" w:rsidR="00971BAE" w:rsidRPr="00971BAE" w:rsidRDefault="00971BAE" w:rsidP="00A55614">
            <w:pPr>
              <w:jc w:val="both"/>
              <w:rPr>
                <w:rFonts w:ascii="Tahoma" w:eastAsia="Calibri" w:hAnsi="Tahoma" w:cs="Tahoma"/>
                <w:bCs/>
                <w:sz w:val="18"/>
                <w:szCs w:val="18"/>
                <w:lang w:eastAsia="en-US"/>
              </w:rPr>
            </w:pPr>
            <w:r w:rsidRPr="00971BAE">
              <w:rPr>
                <w:rFonts w:ascii="Tahoma" w:eastAsia="Calibri" w:hAnsi="Tahoma" w:cs="Tahoma"/>
                <w:b/>
                <w:sz w:val="18"/>
                <w:szCs w:val="18"/>
                <w:lang w:eastAsia="en-US"/>
              </w:rPr>
              <w:t>Zadanie V:</w:t>
            </w:r>
            <w:r w:rsidRPr="00971BAE">
              <w:rPr>
                <w:rFonts w:ascii="Tahoma" w:eastAsia="Calibri" w:hAnsi="Tahoma" w:cs="Tahoma"/>
                <w:bCs/>
                <w:sz w:val="18"/>
                <w:szCs w:val="18"/>
                <w:lang w:eastAsia="en-US"/>
              </w:rPr>
              <w:t xml:space="preserve"> ul. Karola Szymanowskiego 47A/2; 47A/5; 47B/1; 47B/2; 47B/4  </w:t>
            </w:r>
          </w:p>
          <w:p w14:paraId="0A1DD6EB" w14:textId="77777777" w:rsidR="00E6066A" w:rsidRPr="004165F9" w:rsidRDefault="00E6066A" w:rsidP="00A55614">
            <w:pPr>
              <w:jc w:val="both"/>
              <w:rPr>
                <w:rFonts w:ascii="Tahoma" w:eastAsia="Calibri" w:hAnsi="Tahoma" w:cs="Tahoma"/>
                <w:b/>
                <w:sz w:val="18"/>
                <w:szCs w:val="18"/>
                <w:u w:val="single"/>
                <w:lang w:eastAsia="en-US"/>
              </w:rPr>
            </w:pPr>
          </w:p>
          <w:tbl>
            <w:tblPr>
              <w:tblW w:w="0" w:type="auto"/>
              <w:tblBorders>
                <w:top w:val="nil"/>
                <w:left w:val="nil"/>
                <w:bottom w:val="nil"/>
                <w:right w:val="nil"/>
              </w:tblBorders>
              <w:tblLayout w:type="fixed"/>
              <w:tblLook w:val="0000" w:firstRow="0" w:lastRow="0" w:firstColumn="0" w:lastColumn="0" w:noHBand="0" w:noVBand="0"/>
            </w:tblPr>
            <w:tblGrid>
              <w:gridCol w:w="9411"/>
            </w:tblGrid>
            <w:tr w:rsidR="00E6066A" w:rsidRPr="004165F9" w14:paraId="6537B748" w14:textId="77777777" w:rsidTr="00E6066A">
              <w:trPr>
                <w:trHeight w:val="566"/>
              </w:trPr>
              <w:tc>
                <w:tcPr>
                  <w:tcW w:w="9411" w:type="dxa"/>
                </w:tcPr>
                <w:p w14:paraId="0DF759AB" w14:textId="7E34B6A7" w:rsidR="0033091B" w:rsidRPr="004165F9" w:rsidRDefault="0033091B" w:rsidP="00946A9A">
                  <w:pPr>
                    <w:framePr w:hSpace="141" w:wrap="around" w:vAnchor="text" w:hAnchor="margin" w:y="148"/>
                    <w:jc w:val="both"/>
                    <w:rPr>
                      <w:rFonts w:ascii="Tahoma" w:hAnsi="Tahoma" w:cs="Tahoma"/>
                      <w:b/>
                      <w:bCs/>
                      <w:sz w:val="18"/>
                      <w:szCs w:val="18"/>
                      <w:u w:val="single"/>
                    </w:rPr>
                  </w:pPr>
                  <w:r w:rsidRPr="004165F9">
                    <w:rPr>
                      <w:rFonts w:ascii="Tahoma" w:hAnsi="Tahoma" w:cs="Tahoma"/>
                      <w:b/>
                      <w:bCs/>
                      <w:sz w:val="18"/>
                      <w:szCs w:val="18"/>
                      <w:u w:val="single"/>
                    </w:rPr>
                    <w:t>Szczegółowy zakres robót określa przedmiar robót stanowiący materiał pomocniczy (Załącznik nr 8)</w:t>
                  </w:r>
                </w:p>
              </w:tc>
            </w:tr>
          </w:tbl>
          <w:p w14:paraId="7424B3A5" w14:textId="50389F54" w:rsidR="0033091B" w:rsidRPr="004165F9" w:rsidRDefault="000D6405" w:rsidP="00A55614">
            <w:pPr>
              <w:pStyle w:val="Akapitzlist"/>
              <w:numPr>
                <w:ilvl w:val="0"/>
                <w:numId w:val="18"/>
              </w:numPr>
              <w:jc w:val="both"/>
              <w:rPr>
                <w:rFonts w:ascii="Tahoma" w:hAnsi="Tahoma" w:cs="Tahoma"/>
                <w:sz w:val="18"/>
                <w:szCs w:val="18"/>
              </w:rPr>
            </w:pPr>
            <w:r w:rsidRPr="004165F9">
              <w:rPr>
                <w:rFonts w:ascii="Tahoma" w:hAnsi="Tahoma" w:cs="Tahoma"/>
                <w:b/>
                <w:sz w:val="18"/>
                <w:szCs w:val="18"/>
              </w:rPr>
              <w:t>Wymagania jakościowe</w:t>
            </w:r>
            <w:r w:rsidR="0033091B" w:rsidRPr="004165F9">
              <w:rPr>
                <w:rFonts w:ascii="Tahoma" w:hAnsi="Tahoma" w:cs="Tahoma"/>
                <w:b/>
                <w:sz w:val="18"/>
                <w:szCs w:val="18"/>
              </w:rPr>
              <w:t>:</w:t>
            </w:r>
          </w:p>
          <w:p w14:paraId="3F0CAF3C" w14:textId="3861733C" w:rsidR="0033091B" w:rsidRPr="004165F9" w:rsidRDefault="0033091B" w:rsidP="00A55614">
            <w:pPr>
              <w:jc w:val="both"/>
              <w:rPr>
                <w:rFonts w:ascii="Tahoma" w:hAnsi="Tahoma" w:cs="Tahoma"/>
                <w:sz w:val="18"/>
                <w:szCs w:val="18"/>
              </w:rPr>
            </w:pPr>
            <w:r w:rsidRPr="004165F9">
              <w:rPr>
                <w:rFonts w:ascii="Tahoma" w:hAnsi="Tahoma" w:cs="Tahoma"/>
                <w:sz w:val="18"/>
                <w:szCs w:val="18"/>
              </w:rPr>
              <w:t xml:space="preserve">Wszystkie materiały, urządzenia itp. użyte do wykonania zamówienia muszą posiadać dopuszczenie do stosowania                w budownictwie oraz być pierwszego gatunku. Instrukcje obsługi przekazane Zamawiającemu powinny być w języku polskim. </w:t>
            </w:r>
          </w:p>
          <w:p w14:paraId="64AB7905" w14:textId="77777777" w:rsidR="0033091B" w:rsidRPr="004165F9" w:rsidRDefault="0033091B" w:rsidP="00A55614">
            <w:pPr>
              <w:jc w:val="both"/>
              <w:rPr>
                <w:rFonts w:ascii="Tahoma" w:hAnsi="Tahoma" w:cs="Tahoma"/>
                <w:sz w:val="18"/>
                <w:szCs w:val="18"/>
              </w:rPr>
            </w:pPr>
            <w:r w:rsidRPr="004165F9">
              <w:rPr>
                <w:rFonts w:ascii="Tahoma" w:hAnsi="Tahoma" w:cs="Tahoma"/>
                <w:sz w:val="18"/>
                <w:szCs w:val="18"/>
              </w:rPr>
              <w:t>Dokumentami dopuszczającymi do stosowania w budownictwie są:</w:t>
            </w:r>
          </w:p>
          <w:p w14:paraId="214EA80F" w14:textId="77777777" w:rsidR="0033091B" w:rsidRPr="004165F9" w:rsidRDefault="0033091B" w:rsidP="00A55614">
            <w:pPr>
              <w:numPr>
                <w:ilvl w:val="0"/>
                <w:numId w:val="33"/>
              </w:numPr>
              <w:tabs>
                <w:tab w:val="left" w:pos="50"/>
              </w:tabs>
              <w:ind w:left="0" w:firstLine="0"/>
              <w:jc w:val="both"/>
              <w:rPr>
                <w:rFonts w:ascii="Tahoma" w:hAnsi="Tahoma" w:cs="Tahoma"/>
                <w:sz w:val="18"/>
                <w:szCs w:val="18"/>
              </w:rPr>
            </w:pPr>
            <w:r w:rsidRPr="004165F9">
              <w:rPr>
                <w:rFonts w:ascii="Tahoma" w:hAnsi="Tahoma" w:cs="Tahoma"/>
                <w:sz w:val="18"/>
                <w:szCs w:val="18"/>
              </w:rPr>
              <w:t>Polskie Normy – Certyfikaty zgodności z Polską (Europejską) Normą lub równoważne;</w:t>
            </w:r>
          </w:p>
          <w:p w14:paraId="619208DC" w14:textId="77777777" w:rsidR="0033091B" w:rsidRPr="004165F9" w:rsidRDefault="0033091B" w:rsidP="00A55614">
            <w:pPr>
              <w:numPr>
                <w:ilvl w:val="0"/>
                <w:numId w:val="33"/>
              </w:numPr>
              <w:tabs>
                <w:tab w:val="left" w:pos="50"/>
              </w:tabs>
              <w:ind w:left="0" w:firstLine="0"/>
              <w:jc w:val="both"/>
              <w:rPr>
                <w:rFonts w:ascii="Tahoma" w:hAnsi="Tahoma" w:cs="Tahoma"/>
                <w:sz w:val="18"/>
                <w:szCs w:val="18"/>
              </w:rPr>
            </w:pPr>
            <w:r w:rsidRPr="004165F9">
              <w:rPr>
                <w:rFonts w:ascii="Tahoma" w:hAnsi="Tahoma" w:cs="Tahoma"/>
                <w:sz w:val="18"/>
                <w:szCs w:val="18"/>
              </w:rPr>
              <w:t>Polskie aprobaty techniczne - Deklaracje zgodności z Polską (Europejską) Aprobatą Techniczną lub równoważne;</w:t>
            </w:r>
          </w:p>
          <w:p w14:paraId="3A6ACFB7" w14:textId="77777777" w:rsidR="0033091B" w:rsidRPr="004165F9" w:rsidRDefault="0033091B" w:rsidP="00A55614">
            <w:pPr>
              <w:numPr>
                <w:ilvl w:val="0"/>
                <w:numId w:val="33"/>
              </w:numPr>
              <w:tabs>
                <w:tab w:val="left" w:pos="50"/>
              </w:tabs>
              <w:ind w:left="0" w:firstLine="0"/>
              <w:jc w:val="both"/>
              <w:rPr>
                <w:rFonts w:ascii="Tahoma" w:hAnsi="Tahoma" w:cs="Tahoma"/>
                <w:sz w:val="18"/>
                <w:szCs w:val="18"/>
              </w:rPr>
            </w:pPr>
            <w:r w:rsidRPr="004165F9">
              <w:rPr>
                <w:rFonts w:ascii="Tahoma" w:hAnsi="Tahoma" w:cs="Tahoma"/>
                <w:sz w:val="18"/>
                <w:szCs w:val="18"/>
              </w:rPr>
              <w:t>Polskie specyfikacje techniczne dotyczące projektowania, wyliczeń i realizacji robót budowlanych oraz wykorzystania dostaw – Aprobaty techniczne lub równoważne w przypadku wyrobów, dla których nie ustanowiono Polskiej (Europejskiej) Normy, jeżeli nie są objęte certyfikacją;</w:t>
            </w:r>
          </w:p>
          <w:p w14:paraId="2EAF799F" w14:textId="77777777" w:rsidR="0033091B" w:rsidRPr="004165F9" w:rsidRDefault="0033091B" w:rsidP="00A55614">
            <w:pPr>
              <w:numPr>
                <w:ilvl w:val="0"/>
                <w:numId w:val="33"/>
              </w:numPr>
              <w:tabs>
                <w:tab w:val="left" w:pos="50"/>
              </w:tabs>
              <w:ind w:left="0" w:firstLine="0"/>
              <w:jc w:val="both"/>
              <w:rPr>
                <w:rFonts w:ascii="Tahoma" w:hAnsi="Tahoma" w:cs="Tahoma"/>
                <w:sz w:val="18"/>
                <w:szCs w:val="18"/>
              </w:rPr>
            </w:pPr>
            <w:r w:rsidRPr="004165F9">
              <w:rPr>
                <w:rFonts w:ascii="Tahoma" w:hAnsi="Tahoma" w:cs="Tahoma"/>
                <w:sz w:val="18"/>
                <w:szCs w:val="18"/>
              </w:rPr>
              <w:t>Krajowe deklaracje zgodności oraz krajowe deklaracje właściwości użytkowych wyrobu budowlanego lub Krajowe oceny techniczne wydawane na podstawie ustawy z 16.04.2004 r. o wyrobach budowlanych (Dz.U. z 2014r. poz. 883, z 2015r. poz. 1165 oraz poz. 542) lub równoważne.</w:t>
            </w:r>
          </w:p>
          <w:p w14:paraId="1CD98FF2" w14:textId="77777777" w:rsidR="0033091B" w:rsidRPr="004165F9" w:rsidRDefault="0033091B" w:rsidP="00A55614">
            <w:pPr>
              <w:jc w:val="both"/>
              <w:rPr>
                <w:rFonts w:ascii="Tahoma" w:hAnsi="Tahoma" w:cs="Tahoma"/>
                <w:sz w:val="18"/>
                <w:szCs w:val="18"/>
              </w:rPr>
            </w:pPr>
            <w:r w:rsidRPr="004165F9">
              <w:rPr>
                <w:rFonts w:ascii="Tahoma" w:hAnsi="Tahoma" w:cs="Tahoma"/>
                <w:sz w:val="18"/>
                <w:szCs w:val="18"/>
              </w:rPr>
              <w:t>Jakiekolwiek materiały, które nie spełniają ww. wymagań nie mogą zostać użyte do wykonania robót. Na żądanie Zamawiającego wykonawca  zobowiązany jest przedłożyć potwierdzone dokumenty dopuszczające wyrób do stosowania w budownictwie przed wbudowaniem wyrobu. Demontaż wbudowanych wyrobów nie posiadających dopuszczenia do stosowania w budownictwie dokonany będzie na koszt wykonawcy.</w:t>
            </w:r>
          </w:p>
          <w:p w14:paraId="6173FFD1" w14:textId="77777777" w:rsidR="0033091B" w:rsidRPr="004165F9" w:rsidRDefault="0033091B" w:rsidP="00A55614">
            <w:pPr>
              <w:jc w:val="both"/>
              <w:rPr>
                <w:rFonts w:ascii="Tahoma" w:hAnsi="Tahoma" w:cs="Tahoma"/>
                <w:sz w:val="18"/>
                <w:szCs w:val="18"/>
              </w:rPr>
            </w:pPr>
            <w:r w:rsidRPr="004165F9">
              <w:rPr>
                <w:rFonts w:ascii="Tahoma" w:hAnsi="Tahoma" w:cs="Tahoma"/>
                <w:sz w:val="18"/>
                <w:szCs w:val="18"/>
              </w:rPr>
              <w:t>Wykonawca jest odpowiedzialny za jakość, zgodność z warunkami technicznymi i jakościowymi opisanymi dla przedmiotu zamówienia w tym    w szczególności z  przedmiarami robót, oraz z zapisami zawartymi we wzorze umowy.</w:t>
            </w:r>
          </w:p>
          <w:p w14:paraId="3A29EB03" w14:textId="77777777" w:rsidR="0033091B" w:rsidRPr="004165F9" w:rsidRDefault="0033091B" w:rsidP="00A55614">
            <w:pPr>
              <w:jc w:val="both"/>
              <w:rPr>
                <w:rFonts w:ascii="Tahoma" w:hAnsi="Tahoma" w:cs="Tahoma"/>
                <w:sz w:val="18"/>
                <w:szCs w:val="18"/>
              </w:rPr>
            </w:pPr>
            <w:r w:rsidRPr="004165F9">
              <w:rPr>
                <w:rFonts w:ascii="Tahoma" w:hAnsi="Tahoma" w:cs="Tahoma"/>
                <w:sz w:val="18"/>
                <w:szCs w:val="18"/>
              </w:rPr>
              <w:t>Wymagana jest należyta staranność przy realizacji zobowiązań umowy. Wykonawca na żądanie  Zamawiającego, jest zobowiązany do przedstawienia Zamawiającemu listy materiałów, które zamierza wykorzystać w procesie budowlanym na co najmniej 5 dni przed rozpoczęciem prac i uzyskać pisemną akceptację ich stosowania.</w:t>
            </w:r>
          </w:p>
          <w:p w14:paraId="7529B61E" w14:textId="77777777" w:rsidR="0033091B" w:rsidRPr="004165F9" w:rsidRDefault="0033091B" w:rsidP="00A55614">
            <w:pPr>
              <w:jc w:val="both"/>
              <w:rPr>
                <w:rFonts w:ascii="Tahoma" w:hAnsi="Tahoma" w:cs="Tahoma"/>
                <w:sz w:val="18"/>
                <w:szCs w:val="18"/>
              </w:rPr>
            </w:pPr>
            <w:r w:rsidRPr="004165F9">
              <w:rPr>
                <w:rFonts w:ascii="Tahoma" w:hAnsi="Tahoma" w:cs="Tahoma"/>
                <w:sz w:val="18"/>
                <w:szCs w:val="18"/>
              </w:rPr>
              <w:t>Zamawiający ma prawo domagać się od Wykonawcy dołączenia próbek do ww. listy materiałów oraz dokumentów potwierdzających jakość, pochodzenie, właściwości np. certyfikaty badań itp.</w:t>
            </w:r>
          </w:p>
          <w:p w14:paraId="5C3C898B" w14:textId="77777777" w:rsidR="0033091B" w:rsidRPr="004165F9" w:rsidRDefault="0033091B" w:rsidP="00A55614">
            <w:pPr>
              <w:jc w:val="both"/>
              <w:rPr>
                <w:rFonts w:ascii="Tahoma" w:hAnsi="Tahoma" w:cs="Tahoma"/>
                <w:sz w:val="18"/>
                <w:szCs w:val="18"/>
              </w:rPr>
            </w:pPr>
            <w:r w:rsidRPr="004165F9">
              <w:rPr>
                <w:rFonts w:ascii="Tahoma" w:hAnsi="Tahoma" w:cs="Tahoma"/>
                <w:sz w:val="18"/>
                <w:szCs w:val="18"/>
              </w:rPr>
              <w:t>Zamawiający oczekuje od Wykonawcy zrealizowania zamówienia zgodnie z obowiązującymi przepisami, a w szczególności z zachowaniem Polskich Norm przenoszących normy europejskie lub norm innych państw członkowskich Europejskiego Obszaru Gospodarczego przenoszących te normy oraz zgodnie z obmiarem robót budowlanych oraz zasadami wiedzy technicznej.</w:t>
            </w:r>
          </w:p>
          <w:p w14:paraId="19758206" w14:textId="77777777" w:rsidR="0033091B" w:rsidRPr="004165F9" w:rsidRDefault="0033091B" w:rsidP="00A55614">
            <w:pPr>
              <w:jc w:val="both"/>
              <w:rPr>
                <w:rFonts w:ascii="Tahoma" w:hAnsi="Tahoma" w:cs="Tahoma"/>
                <w:sz w:val="18"/>
                <w:szCs w:val="18"/>
              </w:rPr>
            </w:pPr>
            <w:r w:rsidRPr="004165F9">
              <w:rPr>
                <w:rFonts w:ascii="Tahoma" w:hAnsi="Tahoma" w:cs="Tahoma"/>
                <w:sz w:val="18"/>
                <w:szCs w:val="18"/>
              </w:rPr>
              <w:t>Wszystkie wykonywane prace muszą być prowadzone w sposób nie zagrażający bezpieczeństwu przebywających tam osób.</w:t>
            </w:r>
          </w:p>
          <w:p w14:paraId="4C09E291" w14:textId="77777777" w:rsidR="0033091B" w:rsidRPr="004165F9" w:rsidRDefault="0033091B" w:rsidP="00A55614">
            <w:pPr>
              <w:jc w:val="both"/>
              <w:rPr>
                <w:rFonts w:ascii="Tahoma" w:hAnsi="Tahoma" w:cs="Tahoma"/>
                <w:sz w:val="18"/>
                <w:szCs w:val="18"/>
              </w:rPr>
            </w:pPr>
            <w:r w:rsidRPr="004165F9">
              <w:rPr>
                <w:rFonts w:ascii="Tahoma" w:hAnsi="Tahoma" w:cs="Tahoma"/>
                <w:sz w:val="18"/>
                <w:szCs w:val="18"/>
              </w:rPr>
              <w:t>Zamawiający dopuszcza stosowanie w trakcie procesu budowlanego  materiałów zamiennych równoważnych tylko wtedy, gdy:</w:t>
            </w:r>
          </w:p>
          <w:p w14:paraId="3245ABF8" w14:textId="4943F1AA" w:rsidR="0033091B" w:rsidRPr="004165F9" w:rsidRDefault="0033091B" w:rsidP="00A55614">
            <w:pPr>
              <w:jc w:val="both"/>
              <w:rPr>
                <w:rFonts w:ascii="Tahoma" w:hAnsi="Tahoma" w:cs="Tahoma"/>
                <w:sz w:val="18"/>
                <w:szCs w:val="18"/>
              </w:rPr>
            </w:pPr>
            <w:r w:rsidRPr="004165F9">
              <w:rPr>
                <w:rFonts w:ascii="Tahoma" w:hAnsi="Tahoma" w:cs="Tahoma"/>
                <w:sz w:val="18"/>
                <w:szCs w:val="18"/>
              </w:rPr>
              <w:t>- materiały zamienne są podobne konstrukcyjnie i posiadają nie gorsze pod każdym względem parametry techniczne         i jakościowe,</w:t>
            </w:r>
          </w:p>
          <w:p w14:paraId="35E31406" w14:textId="77777777" w:rsidR="0033091B" w:rsidRPr="004165F9" w:rsidRDefault="0033091B" w:rsidP="00A55614">
            <w:pPr>
              <w:jc w:val="both"/>
              <w:rPr>
                <w:rFonts w:ascii="Tahoma" w:hAnsi="Tahoma" w:cs="Tahoma"/>
                <w:sz w:val="18"/>
                <w:szCs w:val="18"/>
              </w:rPr>
            </w:pPr>
            <w:r w:rsidRPr="004165F9">
              <w:rPr>
                <w:rFonts w:ascii="Tahoma" w:hAnsi="Tahoma" w:cs="Tahoma"/>
                <w:sz w:val="18"/>
                <w:szCs w:val="18"/>
              </w:rPr>
              <w:t>- parametry techniczne są potwierdzone badaniami (świadectwa, certyfikaty) wykonywanymi przez certyfikowane jednostki badawcze,</w:t>
            </w:r>
          </w:p>
          <w:p w14:paraId="3C7F60CC" w14:textId="1C30129F" w:rsidR="0033091B" w:rsidRPr="004165F9" w:rsidRDefault="0033091B" w:rsidP="00A55614">
            <w:pPr>
              <w:jc w:val="both"/>
              <w:rPr>
                <w:rFonts w:ascii="Tahoma" w:hAnsi="Tahoma" w:cs="Tahoma"/>
                <w:sz w:val="18"/>
                <w:szCs w:val="18"/>
              </w:rPr>
            </w:pPr>
            <w:r w:rsidRPr="004165F9">
              <w:rPr>
                <w:rFonts w:ascii="Tahoma" w:hAnsi="Tahoma" w:cs="Tahoma"/>
                <w:sz w:val="18"/>
                <w:szCs w:val="18"/>
              </w:rPr>
              <w:t>- Wykonawca uzgodni zamianę w formie pisemnej z Zamawiającym i uzyska zgodę na zastosowane urządzenia i materiały.</w:t>
            </w:r>
          </w:p>
          <w:p w14:paraId="1E2EB2C7" w14:textId="0EB76B81" w:rsidR="004165F9" w:rsidRPr="004165F9" w:rsidRDefault="004165F9" w:rsidP="00A55614">
            <w:pPr>
              <w:ind w:right="1"/>
              <w:jc w:val="both"/>
              <w:rPr>
                <w:rFonts w:ascii="Tahoma" w:hAnsi="Tahoma" w:cs="Tahoma"/>
                <w:sz w:val="18"/>
                <w:szCs w:val="18"/>
              </w:rPr>
            </w:pPr>
          </w:p>
        </w:tc>
      </w:tr>
    </w:tbl>
    <w:p w14:paraId="6C4F5E8A" w14:textId="443BEDEA" w:rsidR="003672AE" w:rsidRPr="004165F9" w:rsidRDefault="003672AE" w:rsidP="00A55614">
      <w:pPr>
        <w:jc w:val="both"/>
        <w:rPr>
          <w:rFonts w:ascii="Tahoma" w:hAnsi="Tahoma"/>
          <w:b/>
          <w:iCs/>
          <w:color w:val="000000"/>
          <w:sz w:val="18"/>
        </w:rPr>
      </w:pPr>
      <w:bookmarkStart w:id="6" w:name="_Toc438471565"/>
      <w:bookmarkStart w:id="7" w:name="_Toc64879355"/>
      <w:r>
        <w:rPr>
          <w:rFonts w:ascii="Tahoma" w:hAnsi="Tahoma"/>
          <w:b/>
          <w:bCs/>
          <w:iCs/>
          <w:color w:val="000000"/>
          <w:sz w:val="18"/>
        </w:rPr>
        <w:lastRenderedPageBreak/>
        <w:t xml:space="preserve">3.2. </w:t>
      </w:r>
      <w:r w:rsidRPr="004165F9">
        <w:rPr>
          <w:rFonts w:ascii="Tahoma" w:hAnsi="Tahoma"/>
          <w:b/>
          <w:bCs/>
          <w:iCs/>
          <w:color w:val="000000"/>
          <w:sz w:val="18"/>
        </w:rPr>
        <w:t>Termin wykonania zamówienia</w:t>
      </w:r>
      <w:r w:rsidRPr="004165F9">
        <w:rPr>
          <w:rFonts w:ascii="Tahoma" w:hAnsi="Tahoma"/>
          <w:bCs/>
          <w:iCs/>
          <w:color w:val="000000"/>
          <w:sz w:val="18"/>
        </w:rPr>
        <w:t xml:space="preserve">. Zamówienie należy zrealizować w terminie nie dłuższym niż </w:t>
      </w:r>
      <w:r w:rsidRPr="004165F9">
        <w:rPr>
          <w:rFonts w:ascii="Tahoma" w:hAnsi="Tahoma"/>
          <w:b/>
          <w:iCs/>
          <w:color w:val="000000"/>
          <w:sz w:val="18"/>
        </w:rPr>
        <w:t>do 31 sierpnia 2021 r.</w:t>
      </w:r>
    </w:p>
    <w:p w14:paraId="35B681EB" w14:textId="73344D13" w:rsidR="003672AE" w:rsidRPr="003672AE" w:rsidRDefault="003672AE" w:rsidP="00A55614">
      <w:pPr>
        <w:numPr>
          <w:ilvl w:val="1"/>
          <w:numId w:val="68"/>
        </w:numPr>
        <w:tabs>
          <w:tab w:val="left" w:pos="993"/>
        </w:tabs>
        <w:spacing w:before="60" w:after="120"/>
        <w:jc w:val="both"/>
        <w:outlineLvl w:val="1"/>
        <w:rPr>
          <w:rFonts w:ascii="Tahoma" w:hAnsi="Tahoma"/>
          <w:bCs/>
          <w:iCs/>
          <w:color w:val="000000"/>
          <w:sz w:val="18"/>
        </w:rPr>
      </w:pPr>
      <w:r>
        <w:rPr>
          <w:rFonts w:ascii="Tahoma" w:hAnsi="Tahoma"/>
          <w:bCs/>
          <w:iCs/>
          <w:color w:val="000000"/>
          <w:sz w:val="18"/>
        </w:rPr>
        <w:t xml:space="preserve">Wskazane jest </w:t>
      </w:r>
      <w:r w:rsidRPr="00524FB8">
        <w:rPr>
          <w:rFonts w:ascii="Tahoma" w:hAnsi="Tahoma"/>
          <w:bCs/>
          <w:iCs/>
          <w:color w:val="000000"/>
          <w:sz w:val="18"/>
        </w:rPr>
        <w:t xml:space="preserve">odbycia przez Wykonawcę wizji lokalnej </w:t>
      </w:r>
      <w:r w:rsidRPr="00B95FEC">
        <w:rPr>
          <w:rFonts w:ascii="Tahoma" w:hAnsi="Tahoma"/>
          <w:bCs/>
          <w:iCs/>
          <w:color w:val="000000"/>
          <w:sz w:val="18"/>
        </w:rPr>
        <w:t>oraz</w:t>
      </w:r>
      <w:r>
        <w:rPr>
          <w:rFonts w:ascii="Tahoma" w:hAnsi="Tahoma"/>
          <w:bCs/>
          <w:iCs/>
          <w:color w:val="000000"/>
          <w:sz w:val="18"/>
        </w:rPr>
        <w:t xml:space="preserve"> </w:t>
      </w:r>
      <w:r w:rsidRPr="00524FB8">
        <w:rPr>
          <w:rFonts w:ascii="Tahoma" w:hAnsi="Tahoma"/>
          <w:bCs/>
          <w:iCs/>
          <w:color w:val="000000"/>
          <w:sz w:val="18"/>
        </w:rPr>
        <w:t>sprawdzenia dokumentów niezbędnych do realizacji zamówienia na miejsc</w:t>
      </w:r>
      <w:r w:rsidRPr="00B95FEC">
        <w:rPr>
          <w:rFonts w:ascii="Tahoma" w:hAnsi="Tahoma"/>
          <w:bCs/>
          <w:iCs/>
          <w:color w:val="000000"/>
          <w:sz w:val="18"/>
        </w:rPr>
        <w:t>u</w:t>
      </w:r>
      <w:r>
        <w:rPr>
          <w:rFonts w:ascii="Tahoma" w:hAnsi="Tahoma"/>
          <w:bCs/>
          <w:iCs/>
          <w:color w:val="000000"/>
          <w:sz w:val="18"/>
        </w:rPr>
        <w:t xml:space="preserve"> </w:t>
      </w:r>
      <w:r w:rsidRPr="00524FB8">
        <w:rPr>
          <w:rFonts w:ascii="Tahoma" w:hAnsi="Tahoma"/>
          <w:bCs/>
          <w:iCs/>
          <w:color w:val="000000"/>
          <w:sz w:val="18"/>
        </w:rPr>
        <w:t>u Zamawiającego</w:t>
      </w:r>
      <w:r>
        <w:rPr>
          <w:rFonts w:ascii="Tahoma" w:hAnsi="Tahoma"/>
          <w:bCs/>
          <w:iCs/>
          <w:color w:val="000000"/>
          <w:sz w:val="18"/>
        </w:rPr>
        <w:t>. Osoba upoważniona do kontaktu jest Inspektor Zbigniew Piebiak tel. 571 243 325.</w:t>
      </w:r>
    </w:p>
    <w:p w14:paraId="2C201AFB" w14:textId="345C4358" w:rsidR="003672AE" w:rsidRPr="003672AE" w:rsidRDefault="003672AE" w:rsidP="00A55614">
      <w:pPr>
        <w:numPr>
          <w:ilvl w:val="1"/>
          <w:numId w:val="68"/>
        </w:numPr>
        <w:tabs>
          <w:tab w:val="left" w:pos="993"/>
        </w:tabs>
        <w:spacing w:before="60" w:after="120"/>
        <w:jc w:val="both"/>
        <w:outlineLvl w:val="1"/>
        <w:rPr>
          <w:rFonts w:ascii="Tahoma" w:eastAsia="Calibri" w:hAnsi="Tahoma"/>
          <w:b/>
          <w:bCs/>
          <w:iCs/>
          <w:color w:val="000000"/>
          <w:sz w:val="18"/>
          <w:lang w:eastAsia="en-US"/>
        </w:rPr>
      </w:pPr>
      <w:r w:rsidRPr="003672AE">
        <w:rPr>
          <w:rFonts w:ascii="Tahoma" w:eastAsia="Calibri" w:hAnsi="Tahoma"/>
          <w:b/>
          <w:bCs/>
          <w:iCs/>
          <w:color w:val="000000"/>
          <w:sz w:val="18"/>
          <w:lang w:eastAsia="en-US"/>
        </w:rPr>
        <w:t xml:space="preserve">Przekazanie placu budowy do </w:t>
      </w:r>
      <w:r>
        <w:rPr>
          <w:rFonts w:ascii="Tahoma" w:eastAsia="Calibri" w:hAnsi="Tahoma"/>
          <w:b/>
          <w:bCs/>
          <w:iCs/>
          <w:color w:val="000000"/>
          <w:sz w:val="18"/>
          <w:lang w:eastAsia="en-US"/>
        </w:rPr>
        <w:t>5</w:t>
      </w:r>
      <w:r w:rsidRPr="003672AE">
        <w:rPr>
          <w:rFonts w:ascii="Tahoma" w:eastAsia="Calibri" w:hAnsi="Tahoma"/>
          <w:b/>
          <w:bCs/>
          <w:iCs/>
          <w:color w:val="000000"/>
          <w:sz w:val="18"/>
          <w:lang w:eastAsia="en-US"/>
        </w:rPr>
        <w:t xml:space="preserve"> dni kalendarzowych licząc od daty zawarcia umowy.</w:t>
      </w:r>
    </w:p>
    <w:p w14:paraId="66B7C9C7" w14:textId="7AA23035" w:rsidR="003672AE" w:rsidRPr="003672AE" w:rsidRDefault="003672AE" w:rsidP="00A55614">
      <w:pPr>
        <w:numPr>
          <w:ilvl w:val="1"/>
          <w:numId w:val="68"/>
        </w:numPr>
        <w:tabs>
          <w:tab w:val="left" w:pos="993"/>
        </w:tabs>
        <w:spacing w:before="60" w:after="120"/>
        <w:jc w:val="both"/>
        <w:outlineLvl w:val="1"/>
        <w:rPr>
          <w:rFonts w:ascii="Tahoma" w:eastAsia="Calibri" w:hAnsi="Tahoma"/>
          <w:b/>
          <w:bCs/>
          <w:iCs/>
          <w:color w:val="000000"/>
          <w:sz w:val="18"/>
          <w:lang w:eastAsia="en-US"/>
        </w:rPr>
      </w:pPr>
      <w:r w:rsidRPr="003672AE">
        <w:rPr>
          <w:rFonts w:ascii="Tahoma" w:eastAsia="Calibri" w:hAnsi="Tahoma"/>
          <w:b/>
          <w:bCs/>
          <w:iCs/>
          <w:color w:val="000000"/>
          <w:sz w:val="18"/>
          <w:lang w:eastAsia="en-US"/>
        </w:rPr>
        <w:t xml:space="preserve">Okres gwarancji wynosi min. </w:t>
      </w:r>
      <w:r>
        <w:rPr>
          <w:rFonts w:ascii="Tahoma" w:eastAsia="Calibri" w:hAnsi="Tahoma"/>
          <w:b/>
          <w:bCs/>
          <w:iCs/>
          <w:color w:val="000000"/>
          <w:sz w:val="18"/>
          <w:lang w:eastAsia="en-US"/>
        </w:rPr>
        <w:t>24</w:t>
      </w:r>
      <w:r w:rsidRPr="003672AE">
        <w:rPr>
          <w:rFonts w:ascii="Tahoma" w:eastAsia="Calibri" w:hAnsi="Tahoma"/>
          <w:b/>
          <w:bCs/>
          <w:iCs/>
          <w:color w:val="000000"/>
          <w:sz w:val="18"/>
          <w:lang w:eastAsia="en-US"/>
        </w:rPr>
        <w:t xml:space="preserve"> miesi</w:t>
      </w:r>
      <w:r>
        <w:rPr>
          <w:rFonts w:ascii="Tahoma" w:eastAsia="Calibri" w:hAnsi="Tahoma"/>
          <w:b/>
          <w:bCs/>
          <w:iCs/>
          <w:color w:val="000000"/>
          <w:sz w:val="18"/>
          <w:lang w:eastAsia="en-US"/>
        </w:rPr>
        <w:t>ące</w:t>
      </w:r>
      <w:r w:rsidRPr="003672AE">
        <w:rPr>
          <w:rFonts w:ascii="Tahoma" w:eastAsia="Calibri" w:hAnsi="Tahoma"/>
          <w:b/>
          <w:bCs/>
          <w:iCs/>
          <w:color w:val="000000"/>
          <w:sz w:val="18"/>
          <w:lang w:eastAsia="en-US"/>
        </w:rPr>
        <w:t>, licząc od dnia protokołu odbioru końcowego (wartość oceniana).</w:t>
      </w:r>
    </w:p>
    <w:p w14:paraId="33C4B2C8" w14:textId="341D04DB" w:rsidR="003672AE" w:rsidRPr="003672AE" w:rsidRDefault="003672AE" w:rsidP="00A55614">
      <w:pPr>
        <w:numPr>
          <w:ilvl w:val="1"/>
          <w:numId w:val="68"/>
        </w:numPr>
        <w:tabs>
          <w:tab w:val="left" w:pos="993"/>
        </w:tabs>
        <w:spacing w:before="60" w:after="120"/>
        <w:jc w:val="both"/>
        <w:outlineLvl w:val="1"/>
        <w:rPr>
          <w:rFonts w:ascii="Tahoma" w:eastAsia="Calibri" w:hAnsi="Tahoma"/>
          <w:b/>
          <w:bCs/>
          <w:iCs/>
          <w:color w:val="000000"/>
          <w:sz w:val="18"/>
          <w:lang w:eastAsia="en-US"/>
        </w:rPr>
      </w:pPr>
      <w:r w:rsidRPr="003672AE">
        <w:rPr>
          <w:rFonts w:ascii="Tahoma" w:eastAsia="Calibri" w:hAnsi="Tahoma"/>
          <w:b/>
          <w:bCs/>
          <w:iCs/>
          <w:color w:val="000000"/>
          <w:sz w:val="18"/>
          <w:lang w:eastAsia="en-US"/>
        </w:rPr>
        <w:t xml:space="preserve">Okres rękojmi za wady wynosi </w:t>
      </w:r>
      <w:r>
        <w:rPr>
          <w:rFonts w:ascii="Tahoma" w:eastAsia="Calibri" w:hAnsi="Tahoma"/>
          <w:b/>
          <w:bCs/>
          <w:iCs/>
          <w:color w:val="000000"/>
          <w:sz w:val="18"/>
          <w:lang w:eastAsia="en-US"/>
        </w:rPr>
        <w:t>3</w:t>
      </w:r>
      <w:r w:rsidRPr="003672AE">
        <w:rPr>
          <w:rFonts w:ascii="Tahoma" w:eastAsia="Calibri" w:hAnsi="Tahoma"/>
          <w:b/>
          <w:bCs/>
          <w:iCs/>
          <w:color w:val="000000"/>
          <w:sz w:val="18"/>
          <w:lang w:eastAsia="en-US"/>
        </w:rPr>
        <w:t xml:space="preserve"> lat</w:t>
      </w:r>
      <w:r>
        <w:rPr>
          <w:rFonts w:ascii="Tahoma" w:eastAsia="Calibri" w:hAnsi="Tahoma"/>
          <w:b/>
          <w:bCs/>
          <w:iCs/>
          <w:color w:val="000000"/>
          <w:sz w:val="18"/>
          <w:lang w:eastAsia="en-US"/>
        </w:rPr>
        <w:t>a</w:t>
      </w:r>
      <w:r w:rsidRPr="003672AE">
        <w:rPr>
          <w:rFonts w:ascii="Tahoma" w:eastAsia="Calibri" w:hAnsi="Tahoma"/>
          <w:b/>
          <w:bCs/>
          <w:iCs/>
          <w:color w:val="000000"/>
          <w:sz w:val="18"/>
          <w:lang w:eastAsia="en-US"/>
        </w:rPr>
        <w:t xml:space="preserve"> licząc od dnia wykonania zamówienia i uznania przez zamawiającego za należycie wykonane (protokół odbioru końcowego).</w:t>
      </w:r>
    </w:p>
    <w:p w14:paraId="1C0B742E" w14:textId="77777777" w:rsidR="003672AE" w:rsidRPr="003672AE" w:rsidRDefault="003672AE" w:rsidP="00A55614">
      <w:pPr>
        <w:numPr>
          <w:ilvl w:val="1"/>
          <w:numId w:val="68"/>
        </w:numPr>
        <w:tabs>
          <w:tab w:val="left" w:pos="993"/>
        </w:tabs>
        <w:spacing w:before="60" w:after="120"/>
        <w:jc w:val="both"/>
        <w:outlineLvl w:val="1"/>
        <w:rPr>
          <w:rFonts w:ascii="Tahoma" w:hAnsi="Tahoma" w:cs="Tahoma"/>
          <w:b/>
          <w:sz w:val="18"/>
          <w:szCs w:val="18"/>
        </w:rPr>
      </w:pPr>
      <w:r w:rsidRPr="003672AE">
        <w:rPr>
          <w:rFonts w:ascii="Tahoma" w:hAnsi="Tahoma" w:cs="Tahoma"/>
          <w:b/>
          <w:sz w:val="18"/>
          <w:szCs w:val="18"/>
        </w:rPr>
        <w:t>ROZWIĄZANIA RÓWNOWAŻNE</w:t>
      </w:r>
    </w:p>
    <w:p w14:paraId="7E74D429" w14:textId="77777777" w:rsidR="003672AE" w:rsidRPr="003672AE" w:rsidRDefault="003672AE" w:rsidP="00A55614">
      <w:pPr>
        <w:numPr>
          <w:ilvl w:val="1"/>
          <w:numId w:val="55"/>
        </w:numPr>
        <w:spacing w:before="120" w:after="60"/>
        <w:ind w:left="1276" w:hanging="283"/>
        <w:jc w:val="both"/>
        <w:outlineLvl w:val="1"/>
        <w:rPr>
          <w:rFonts w:ascii="Tahoma" w:hAnsi="Tahoma" w:cs="Tahoma"/>
          <w:bCs/>
          <w:iCs/>
          <w:color w:val="000000"/>
          <w:sz w:val="18"/>
          <w:szCs w:val="18"/>
        </w:rPr>
      </w:pPr>
      <w:r w:rsidRPr="003672AE">
        <w:rPr>
          <w:rFonts w:ascii="Tahoma" w:hAnsi="Tahoma" w:cs="Tahoma"/>
          <w:bCs/>
          <w:color w:val="000000"/>
          <w:sz w:val="18"/>
          <w:szCs w:val="18"/>
        </w:rPr>
        <w:t>Jeżeli</w:t>
      </w:r>
      <w:r w:rsidRPr="003672AE">
        <w:rPr>
          <w:rFonts w:ascii="Tahoma" w:hAnsi="Tahoma" w:cs="Tahoma"/>
          <w:bCs/>
          <w:i/>
          <w:iCs/>
          <w:color w:val="000000"/>
          <w:sz w:val="18"/>
          <w:szCs w:val="18"/>
        </w:rPr>
        <w:t xml:space="preserve"> </w:t>
      </w:r>
      <w:r w:rsidRPr="003672AE">
        <w:rPr>
          <w:rFonts w:ascii="Tahoma" w:hAnsi="Tahoma" w:cs="Tahoma"/>
          <w:bCs/>
          <w:iCs/>
          <w:color w:val="000000"/>
          <w:sz w:val="18"/>
          <w:szCs w:val="18"/>
        </w:rPr>
        <w:t xml:space="preserve">Zamawiający w opisie przedmiotu zamówienia wskazał znaki towarowe, patenty lub pochodzenia, źródła lub szczególny proces, który charakteryzuje produkty lub usługi dostarczane </w:t>
      </w:r>
      <w:r w:rsidRPr="003672AE">
        <w:rPr>
          <w:rFonts w:ascii="Tahoma" w:hAnsi="Tahoma" w:cs="Tahoma"/>
          <w:bCs/>
          <w:iCs/>
          <w:color w:val="000000"/>
          <w:sz w:val="18"/>
          <w:szCs w:val="18"/>
        </w:rPr>
        <w:lastRenderedPageBreak/>
        <w:t>przez konkretnego wykonawcę, dopuszcza się zaoferowanie rozwiązań równoważnych opisanym, pod warunkiem zachowania przez nie takich samych (minimalnych) lub nie gorszych parametrów technicznych, jakościowych oraz funkcjonalnych itp.</w:t>
      </w:r>
    </w:p>
    <w:p w14:paraId="62FC25B9" w14:textId="77777777" w:rsidR="003672AE" w:rsidRPr="003672AE" w:rsidRDefault="003672AE" w:rsidP="00A55614">
      <w:pPr>
        <w:spacing w:before="120" w:after="60"/>
        <w:ind w:left="1276"/>
        <w:jc w:val="both"/>
        <w:outlineLvl w:val="1"/>
        <w:rPr>
          <w:rFonts w:ascii="Tahoma" w:hAnsi="Tahoma" w:cs="Tahoma"/>
          <w:bCs/>
          <w:iCs/>
          <w:color w:val="000000"/>
          <w:sz w:val="18"/>
          <w:szCs w:val="18"/>
        </w:rPr>
      </w:pPr>
      <w:r w:rsidRPr="003672AE">
        <w:rPr>
          <w:rFonts w:ascii="Tahoma" w:hAnsi="Tahoma" w:cs="Tahoma"/>
          <w:b/>
          <w:bCs/>
          <w:iCs/>
          <w:color w:val="000000"/>
          <w:sz w:val="18"/>
          <w:szCs w:val="18"/>
        </w:rPr>
        <w:t>Podane w projekcie parametry należy w takim przypadku traktować jako minimalne.</w:t>
      </w:r>
    </w:p>
    <w:p w14:paraId="7E401BB8" w14:textId="77777777" w:rsidR="003672AE" w:rsidRPr="003672AE" w:rsidRDefault="003672AE" w:rsidP="00A55614">
      <w:pPr>
        <w:numPr>
          <w:ilvl w:val="1"/>
          <w:numId w:val="55"/>
        </w:numPr>
        <w:spacing w:before="120" w:after="60"/>
        <w:ind w:left="1276" w:hanging="283"/>
        <w:jc w:val="both"/>
        <w:outlineLvl w:val="1"/>
        <w:rPr>
          <w:rFonts w:ascii="Tahoma" w:hAnsi="Tahoma" w:cs="Tahoma"/>
          <w:bCs/>
          <w:iCs/>
          <w:color w:val="000000"/>
          <w:sz w:val="18"/>
          <w:szCs w:val="18"/>
        </w:rPr>
      </w:pPr>
      <w:r w:rsidRPr="003672AE">
        <w:rPr>
          <w:rFonts w:ascii="Tahoma" w:hAnsi="Tahoma" w:cs="Tahoma"/>
          <w:bCs/>
          <w:iCs/>
          <w:color w:val="000000"/>
          <w:sz w:val="18"/>
          <w:szCs w:val="18"/>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7C746929" w14:textId="77777777" w:rsidR="003672AE" w:rsidRPr="003672AE" w:rsidRDefault="003672AE" w:rsidP="00A55614">
      <w:pPr>
        <w:numPr>
          <w:ilvl w:val="1"/>
          <w:numId w:val="55"/>
        </w:numPr>
        <w:spacing w:before="120" w:after="60"/>
        <w:ind w:left="1276" w:hanging="283"/>
        <w:jc w:val="both"/>
        <w:outlineLvl w:val="1"/>
        <w:rPr>
          <w:rFonts w:ascii="Tahoma" w:hAnsi="Tahoma" w:cs="Tahoma"/>
          <w:bCs/>
          <w:iCs/>
          <w:color w:val="000000"/>
          <w:sz w:val="18"/>
          <w:szCs w:val="18"/>
        </w:rPr>
      </w:pPr>
      <w:r w:rsidRPr="003672AE">
        <w:rPr>
          <w:rFonts w:ascii="Tahoma" w:hAnsi="Tahoma" w:cs="Tahoma"/>
          <w:bCs/>
          <w:iCs/>
          <w:color w:val="000000"/>
          <w:sz w:val="18"/>
          <w:szCs w:val="18"/>
        </w:rPr>
        <w:t>W przypadku, gdy w opisie przedmiotu zamówienia znajdą się odniesienia do norm, ocen technicznych, specyfikacji technicznych i systemów referencji technicznych, o których mowa w art. 101 ust. 1 pkt 2 oraz ust. 3 ustawy Pzp, Zamawiający dopuszcza rozwiązania równoważne opisywanym.</w:t>
      </w:r>
    </w:p>
    <w:p w14:paraId="18F34BE6" w14:textId="3B3BEF15" w:rsidR="003672AE" w:rsidRPr="003672AE" w:rsidRDefault="003672AE" w:rsidP="00A55614">
      <w:pPr>
        <w:numPr>
          <w:ilvl w:val="1"/>
          <w:numId w:val="55"/>
        </w:numPr>
        <w:spacing w:before="120" w:after="60"/>
        <w:ind w:left="1276" w:hanging="283"/>
        <w:jc w:val="both"/>
        <w:outlineLvl w:val="1"/>
        <w:rPr>
          <w:rFonts w:ascii="Tahoma" w:hAnsi="Tahoma" w:cs="Tahoma"/>
          <w:bCs/>
          <w:iCs/>
          <w:color w:val="000000"/>
          <w:sz w:val="18"/>
          <w:szCs w:val="18"/>
        </w:rPr>
      </w:pPr>
      <w:r w:rsidRPr="003672AE">
        <w:rPr>
          <w:rFonts w:ascii="Tahoma" w:hAnsi="Tahoma" w:cs="Tahoma"/>
          <w:bCs/>
          <w:iCs/>
          <w:color w:val="000000"/>
          <w:sz w:val="18"/>
          <w:szCs w:val="18"/>
        </w:rPr>
        <w:t xml:space="preserve">Ewentualne wskazane przez Zamawiającego w SWZ nazwy własne, znaki towarowe, patenty </w:t>
      </w:r>
      <w:r>
        <w:rPr>
          <w:rFonts w:ascii="Tahoma" w:hAnsi="Tahoma" w:cs="Tahoma"/>
          <w:bCs/>
          <w:iCs/>
          <w:color w:val="000000"/>
          <w:sz w:val="18"/>
          <w:szCs w:val="18"/>
        </w:rPr>
        <w:t xml:space="preserve">              </w:t>
      </w:r>
      <w:r w:rsidRPr="003672AE">
        <w:rPr>
          <w:rFonts w:ascii="Tahoma" w:hAnsi="Tahoma" w:cs="Tahoma"/>
          <w:bCs/>
          <w:iCs/>
          <w:color w:val="000000"/>
          <w:sz w:val="18"/>
          <w:szCs w:val="18"/>
        </w:rPr>
        <w:t xml:space="preserve">i miejsce pochodzenia są uzasadnione specyfiką przedmiotu zamówienia i mają na celu wskazanie jedynie jakości i parametrów przedmiotu zamówienia z uwagi na brak innych dostatecznie dokładnych określeń, które pozwalałyby opisać przedmiot zamówienia w tej części w sposób jednoznaczny i wyczerpujący. </w:t>
      </w:r>
    </w:p>
    <w:p w14:paraId="48B36FBA" w14:textId="581ECD11" w:rsidR="003672AE" w:rsidRPr="003672AE" w:rsidRDefault="003672AE" w:rsidP="00A55614">
      <w:pPr>
        <w:numPr>
          <w:ilvl w:val="1"/>
          <w:numId w:val="55"/>
        </w:numPr>
        <w:spacing w:before="120" w:after="60"/>
        <w:ind w:left="1276" w:hanging="283"/>
        <w:jc w:val="both"/>
        <w:outlineLvl w:val="1"/>
        <w:rPr>
          <w:rFonts w:ascii="Tahoma" w:hAnsi="Tahoma" w:cs="Tahoma"/>
          <w:bCs/>
          <w:iCs/>
          <w:color w:val="000000"/>
          <w:sz w:val="18"/>
          <w:szCs w:val="18"/>
        </w:rPr>
      </w:pPr>
      <w:r w:rsidRPr="003672AE">
        <w:rPr>
          <w:rFonts w:ascii="Tahoma" w:hAnsi="Tahoma" w:cs="Tahoma"/>
          <w:bCs/>
          <w:iCs/>
          <w:color w:val="000000"/>
          <w:sz w:val="18"/>
          <w:szCs w:val="18"/>
        </w:rPr>
        <w:t xml:space="preserve">Zgodnie z art. 101 ust. 5 Ustawy „Wykonawca, który powołuje się na rozwiązania równoważne opisywanym przez zamawiającego, jest obowiązany wykazać, że „proponowane rozwiązania </w:t>
      </w:r>
      <w:r>
        <w:rPr>
          <w:rFonts w:ascii="Tahoma" w:hAnsi="Tahoma" w:cs="Tahoma"/>
          <w:bCs/>
          <w:iCs/>
          <w:color w:val="000000"/>
          <w:sz w:val="18"/>
          <w:szCs w:val="18"/>
        </w:rPr>
        <w:t xml:space="preserve">             </w:t>
      </w:r>
      <w:r w:rsidRPr="003672AE">
        <w:rPr>
          <w:rFonts w:ascii="Tahoma" w:hAnsi="Tahoma" w:cs="Tahoma"/>
          <w:bCs/>
          <w:iCs/>
          <w:color w:val="000000"/>
          <w:sz w:val="18"/>
          <w:szCs w:val="18"/>
        </w:rPr>
        <w:t xml:space="preserve">w </w:t>
      </w:r>
      <w:r w:rsidRPr="003672AE">
        <w:rPr>
          <w:rFonts w:ascii="Tahoma" w:hAnsi="Tahoma" w:cs="Tahoma"/>
          <w:bCs/>
          <w:color w:val="000000"/>
          <w:sz w:val="18"/>
          <w:szCs w:val="18"/>
        </w:rPr>
        <w:t>równoważnym</w:t>
      </w:r>
      <w:r w:rsidRPr="003672AE">
        <w:rPr>
          <w:rFonts w:ascii="Tahoma" w:hAnsi="Tahoma" w:cs="Tahoma"/>
          <w:bCs/>
          <w:iCs/>
          <w:color w:val="000000"/>
          <w:sz w:val="18"/>
          <w:szCs w:val="18"/>
        </w:rPr>
        <w:t xml:space="preserve"> stopniu spełniają wymagania określone w opisie przedmiotu zamówienia” pod względem norm, ocen technicznych, specyfikacji technicznych i systemów referencji technicznych.</w:t>
      </w:r>
    </w:p>
    <w:p w14:paraId="60DA24D8" w14:textId="30ADEB9B" w:rsidR="003672AE" w:rsidRPr="003672AE" w:rsidRDefault="003672AE" w:rsidP="00A55614">
      <w:pPr>
        <w:numPr>
          <w:ilvl w:val="0"/>
          <w:numId w:val="68"/>
        </w:numPr>
        <w:spacing w:before="360" w:after="120"/>
        <w:jc w:val="both"/>
        <w:outlineLvl w:val="0"/>
        <w:rPr>
          <w:rFonts w:ascii="Tahoma" w:hAnsi="Tahoma" w:cs="Tahoma"/>
          <w:b/>
          <w:bCs/>
          <w:caps/>
          <w:kern w:val="32"/>
          <w:sz w:val="18"/>
          <w:szCs w:val="20"/>
          <w:lang w:val="x-none" w:eastAsia="x-none"/>
        </w:rPr>
      </w:pPr>
      <w:bookmarkStart w:id="8" w:name="_Toc66096883"/>
      <w:bookmarkStart w:id="9" w:name="_Toc438471556"/>
      <w:r w:rsidRPr="003672AE">
        <w:rPr>
          <w:rFonts w:ascii="Tahoma" w:hAnsi="Tahoma" w:cs="Tahoma"/>
          <w:b/>
          <w:bCs/>
          <w:caps/>
          <w:kern w:val="32"/>
          <w:sz w:val="18"/>
          <w:szCs w:val="20"/>
          <w:lang w:val="x-none" w:eastAsia="x-none"/>
        </w:rPr>
        <w:t xml:space="preserve">nformacja </w:t>
      </w:r>
      <w:bookmarkStart w:id="10" w:name="_Toc517244511"/>
      <w:r w:rsidRPr="003672AE">
        <w:rPr>
          <w:rFonts w:ascii="Tahoma" w:hAnsi="Tahoma" w:cs="Tahoma"/>
          <w:b/>
          <w:bCs/>
          <w:caps/>
          <w:kern w:val="32"/>
          <w:sz w:val="18"/>
          <w:szCs w:val="20"/>
          <w:lang w:val="x-none" w:eastAsia="x-none"/>
        </w:rPr>
        <w:t>o  OFERTACH CZĘŚCIOWYCH ofercie wariantowej i umowie ramowej</w:t>
      </w:r>
      <w:bookmarkEnd w:id="10"/>
      <w:r w:rsidRPr="003672AE">
        <w:rPr>
          <w:rFonts w:ascii="Tahoma" w:hAnsi="Tahoma" w:cs="Tahoma"/>
          <w:b/>
          <w:bCs/>
          <w:caps/>
          <w:kern w:val="32"/>
          <w:sz w:val="18"/>
          <w:szCs w:val="20"/>
          <w:lang w:val="x-none" w:eastAsia="x-none"/>
        </w:rPr>
        <w:t>, inne</w:t>
      </w:r>
      <w:bookmarkEnd w:id="8"/>
    </w:p>
    <w:p w14:paraId="2BC45D2B" w14:textId="577F0F36" w:rsidR="003672AE" w:rsidRPr="003672AE" w:rsidRDefault="003672AE" w:rsidP="00A55614">
      <w:pPr>
        <w:numPr>
          <w:ilvl w:val="1"/>
          <w:numId w:val="68"/>
        </w:numPr>
        <w:ind w:left="1003" w:hanging="578"/>
        <w:jc w:val="both"/>
        <w:rPr>
          <w:rFonts w:ascii="Tahoma" w:eastAsia="Calibri" w:hAnsi="Tahoma"/>
          <w:bCs/>
          <w:iCs/>
          <w:sz w:val="18"/>
          <w:lang w:eastAsia="en-US"/>
        </w:rPr>
      </w:pPr>
      <w:r w:rsidRPr="003672AE">
        <w:rPr>
          <w:rFonts w:ascii="Tahoma" w:eastAsia="Calibri" w:hAnsi="Tahoma"/>
          <w:bCs/>
          <w:iCs/>
          <w:sz w:val="18"/>
          <w:lang w:eastAsia="en-US"/>
        </w:rPr>
        <w:t>Zamawiający dopuszcza możliwości składania ofert częściowych</w:t>
      </w:r>
      <w:r>
        <w:rPr>
          <w:rFonts w:ascii="Tahoma" w:eastAsia="Calibri" w:hAnsi="Tahoma"/>
          <w:bCs/>
          <w:iCs/>
          <w:sz w:val="18"/>
          <w:lang w:eastAsia="en-US"/>
        </w:rPr>
        <w:t>( na każde zadanie osobno)</w:t>
      </w:r>
      <w:r w:rsidRPr="003672AE">
        <w:rPr>
          <w:rFonts w:ascii="Tahoma" w:eastAsia="Calibri" w:hAnsi="Tahoma"/>
          <w:bCs/>
          <w:iCs/>
          <w:sz w:val="18"/>
          <w:lang w:eastAsia="en-US"/>
        </w:rPr>
        <w:t xml:space="preserve">. Wykonawca może złożyć ofertę na całość zamówienia. </w:t>
      </w:r>
    </w:p>
    <w:p w14:paraId="27370746"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Zamawiający nie dopuszcza możliwości składania ofert wariantowych.</w:t>
      </w:r>
    </w:p>
    <w:p w14:paraId="051EDB4E" w14:textId="77777777" w:rsidR="003672AE" w:rsidRPr="003672AE" w:rsidRDefault="003672AE" w:rsidP="00A55614">
      <w:pPr>
        <w:numPr>
          <w:ilvl w:val="1"/>
          <w:numId w:val="68"/>
        </w:numPr>
        <w:ind w:left="1003" w:hanging="578"/>
        <w:jc w:val="both"/>
        <w:rPr>
          <w:rFonts w:ascii="Tahoma" w:eastAsia="Calibri" w:hAnsi="Tahoma"/>
          <w:bCs/>
          <w:iCs/>
          <w:sz w:val="18"/>
          <w:lang w:eastAsia="en-US"/>
        </w:rPr>
      </w:pPr>
      <w:r w:rsidRPr="003672AE">
        <w:rPr>
          <w:rFonts w:ascii="Tahoma" w:eastAsia="Calibri" w:hAnsi="Tahoma"/>
          <w:bCs/>
          <w:iCs/>
          <w:sz w:val="18"/>
          <w:lang w:eastAsia="en-US"/>
        </w:rPr>
        <w:t>Zamawiający nie przewiduje zawarcia umowy ramowej o której mowa w art. 311–315 ustawy Pzp.</w:t>
      </w:r>
    </w:p>
    <w:p w14:paraId="0BCFEEC5" w14:textId="77777777" w:rsidR="003672AE" w:rsidRPr="003672AE" w:rsidRDefault="003672AE" w:rsidP="00A55614">
      <w:pPr>
        <w:numPr>
          <w:ilvl w:val="1"/>
          <w:numId w:val="68"/>
        </w:numPr>
        <w:ind w:left="1003" w:hanging="578"/>
        <w:jc w:val="both"/>
        <w:rPr>
          <w:rFonts w:ascii="Tahoma" w:eastAsia="Calibri" w:hAnsi="Tahoma"/>
          <w:bCs/>
          <w:iCs/>
          <w:sz w:val="18"/>
          <w:lang w:eastAsia="en-US"/>
        </w:rPr>
      </w:pPr>
      <w:r w:rsidRPr="003672AE">
        <w:rPr>
          <w:rFonts w:ascii="Tahoma" w:eastAsia="Calibri" w:hAnsi="Tahoma"/>
          <w:bCs/>
          <w:iCs/>
          <w:sz w:val="18"/>
          <w:lang w:eastAsia="en-US"/>
        </w:rPr>
        <w:t>Zamawiający nie wymaga złożenia ofert w postaci katalogów elektronicznych.</w:t>
      </w:r>
    </w:p>
    <w:p w14:paraId="4307AE38" w14:textId="77777777" w:rsidR="003672AE" w:rsidRPr="003672AE" w:rsidRDefault="003672AE" w:rsidP="00A55614">
      <w:pPr>
        <w:numPr>
          <w:ilvl w:val="1"/>
          <w:numId w:val="68"/>
        </w:numPr>
        <w:ind w:left="1003" w:hanging="578"/>
        <w:jc w:val="both"/>
        <w:rPr>
          <w:rFonts w:ascii="Tahoma" w:eastAsia="Calibri" w:hAnsi="Tahoma"/>
          <w:bCs/>
          <w:iCs/>
          <w:sz w:val="18"/>
          <w:lang w:eastAsia="en-US"/>
        </w:rPr>
      </w:pPr>
      <w:r w:rsidRPr="003672AE">
        <w:rPr>
          <w:rFonts w:ascii="Tahoma" w:eastAsia="Calibri" w:hAnsi="Tahoma"/>
          <w:bCs/>
          <w:iCs/>
          <w:sz w:val="18"/>
          <w:lang w:eastAsia="en-US"/>
        </w:rPr>
        <w:t>Zamawiający nie dopuszcza złożenia oferty w postaci katalogów elektronicznych.</w:t>
      </w:r>
    </w:p>
    <w:p w14:paraId="18B36C18" w14:textId="77777777" w:rsidR="003672AE" w:rsidRPr="003672AE" w:rsidRDefault="003672AE" w:rsidP="00A55614">
      <w:pPr>
        <w:numPr>
          <w:ilvl w:val="1"/>
          <w:numId w:val="68"/>
        </w:numPr>
        <w:ind w:left="1003" w:hanging="578"/>
        <w:jc w:val="both"/>
        <w:rPr>
          <w:rFonts w:ascii="Tahoma" w:eastAsia="Calibri" w:hAnsi="Tahoma"/>
          <w:bCs/>
          <w:iCs/>
          <w:sz w:val="18"/>
          <w:lang w:eastAsia="en-US"/>
        </w:rPr>
      </w:pPr>
      <w:r w:rsidRPr="003672AE">
        <w:rPr>
          <w:rFonts w:ascii="Tahoma" w:eastAsia="Calibri" w:hAnsi="Tahoma"/>
          <w:bCs/>
          <w:iCs/>
          <w:sz w:val="18"/>
          <w:lang w:eastAsia="en-US"/>
        </w:rPr>
        <w:t xml:space="preserve">Zamawiający nie przewiduje prowadzenia aukcji elektronicznej. </w:t>
      </w:r>
    </w:p>
    <w:p w14:paraId="36468EB7" w14:textId="77777777" w:rsidR="003672AE" w:rsidRPr="003672AE" w:rsidRDefault="003672AE" w:rsidP="00A55614">
      <w:pPr>
        <w:numPr>
          <w:ilvl w:val="1"/>
          <w:numId w:val="68"/>
        </w:numPr>
        <w:ind w:left="1003" w:hanging="578"/>
        <w:jc w:val="both"/>
        <w:rPr>
          <w:rFonts w:ascii="Tahoma" w:eastAsia="Calibri" w:hAnsi="Tahoma"/>
          <w:bCs/>
          <w:iCs/>
          <w:sz w:val="18"/>
          <w:lang w:eastAsia="en-US"/>
        </w:rPr>
      </w:pPr>
      <w:r w:rsidRPr="003672AE">
        <w:rPr>
          <w:rFonts w:ascii="Tahoma" w:eastAsia="Calibri" w:hAnsi="Tahoma"/>
          <w:bCs/>
          <w:iCs/>
          <w:sz w:val="18"/>
          <w:lang w:eastAsia="en-US"/>
        </w:rPr>
        <w:t>Zamawiający nie przewiduje zwrotu kosztów udziału w postępowaniu.</w:t>
      </w:r>
    </w:p>
    <w:p w14:paraId="4BDDCC96" w14:textId="77777777" w:rsidR="003672AE" w:rsidRPr="003672AE" w:rsidRDefault="003672AE" w:rsidP="00A55614">
      <w:pPr>
        <w:numPr>
          <w:ilvl w:val="1"/>
          <w:numId w:val="68"/>
        </w:numPr>
        <w:ind w:left="1003" w:hanging="578"/>
        <w:jc w:val="both"/>
        <w:rPr>
          <w:rFonts w:ascii="Tahoma" w:eastAsia="Calibri" w:hAnsi="Tahoma"/>
          <w:bCs/>
          <w:iCs/>
          <w:sz w:val="18"/>
          <w:lang w:eastAsia="en-US"/>
        </w:rPr>
      </w:pPr>
      <w:r w:rsidRPr="003672AE">
        <w:rPr>
          <w:rFonts w:ascii="Tahoma" w:eastAsia="Calibri" w:hAnsi="Tahoma"/>
          <w:bCs/>
          <w:iCs/>
          <w:sz w:val="18"/>
          <w:lang w:eastAsia="en-US"/>
        </w:rPr>
        <w:t xml:space="preserve">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 </w:t>
      </w:r>
    </w:p>
    <w:p w14:paraId="16FE629F" w14:textId="77777777" w:rsidR="003672AE" w:rsidRPr="003672AE" w:rsidRDefault="003672AE" w:rsidP="00A55614">
      <w:pPr>
        <w:numPr>
          <w:ilvl w:val="1"/>
          <w:numId w:val="68"/>
        </w:numPr>
        <w:ind w:left="1003" w:hanging="578"/>
        <w:jc w:val="both"/>
        <w:rPr>
          <w:rFonts w:ascii="Tahoma" w:eastAsia="Calibri" w:hAnsi="Tahoma"/>
          <w:bCs/>
          <w:iCs/>
          <w:sz w:val="18"/>
          <w:lang w:eastAsia="en-US"/>
        </w:rPr>
      </w:pPr>
      <w:r w:rsidRPr="003672AE">
        <w:rPr>
          <w:rFonts w:ascii="Tahoma" w:eastAsia="Calibri" w:hAnsi="Tahoma"/>
          <w:bCs/>
          <w:iCs/>
          <w:sz w:val="18"/>
          <w:lang w:eastAsia="en-US"/>
        </w:rPr>
        <w:t xml:space="preserve">Zamawiający nie przewiduje przeprowadzenia aukcji elektronicznej, o której mowa w art. 308 ust. 1 ustawy Pzp. </w:t>
      </w:r>
    </w:p>
    <w:p w14:paraId="609ECE9E" w14:textId="77777777" w:rsidR="003672AE" w:rsidRPr="003672AE" w:rsidRDefault="003672AE" w:rsidP="00A55614">
      <w:pPr>
        <w:numPr>
          <w:ilvl w:val="0"/>
          <w:numId w:val="68"/>
        </w:numPr>
        <w:spacing w:before="360" w:after="120"/>
        <w:jc w:val="both"/>
        <w:outlineLvl w:val="0"/>
        <w:rPr>
          <w:rFonts w:ascii="Tahoma" w:hAnsi="Tahoma" w:cs="Tahoma"/>
          <w:b/>
          <w:bCs/>
          <w:caps/>
          <w:kern w:val="32"/>
          <w:sz w:val="20"/>
          <w:szCs w:val="20"/>
          <w:lang w:val="x-none" w:eastAsia="x-none"/>
        </w:rPr>
      </w:pPr>
      <w:bookmarkStart w:id="11" w:name="_Toc66096884"/>
      <w:r w:rsidRPr="003672AE">
        <w:rPr>
          <w:rFonts w:ascii="Tahoma" w:hAnsi="Tahoma" w:cs="Tahoma"/>
          <w:b/>
          <w:bCs/>
          <w:caps/>
          <w:kern w:val="32"/>
          <w:sz w:val="20"/>
          <w:szCs w:val="20"/>
          <w:lang w:val="x-none" w:eastAsia="x-none"/>
        </w:rPr>
        <w:t xml:space="preserve">Informacja o przewidywanych zamówieniach o których mowa w art. </w:t>
      </w:r>
      <w:r w:rsidRPr="003672AE">
        <w:rPr>
          <w:rFonts w:ascii="Tahoma" w:hAnsi="Tahoma" w:cs="Tahoma"/>
          <w:b/>
          <w:bCs/>
          <w:caps/>
          <w:kern w:val="32"/>
          <w:sz w:val="20"/>
          <w:szCs w:val="20"/>
          <w:lang w:eastAsia="x-none"/>
        </w:rPr>
        <w:t>214</w:t>
      </w:r>
      <w:r w:rsidRPr="003672AE">
        <w:rPr>
          <w:rFonts w:ascii="Tahoma" w:hAnsi="Tahoma" w:cs="Tahoma"/>
          <w:b/>
          <w:bCs/>
          <w:caps/>
          <w:kern w:val="32"/>
          <w:sz w:val="20"/>
          <w:szCs w:val="20"/>
          <w:lang w:val="x-none" w:eastAsia="x-none"/>
        </w:rPr>
        <w:t xml:space="preserve"> ust. 1 pkt </w:t>
      </w:r>
      <w:r w:rsidRPr="003672AE">
        <w:rPr>
          <w:rFonts w:ascii="Tahoma" w:hAnsi="Tahoma" w:cs="Tahoma"/>
          <w:b/>
          <w:bCs/>
          <w:caps/>
          <w:kern w:val="32"/>
          <w:sz w:val="20"/>
          <w:szCs w:val="20"/>
          <w:lang w:eastAsia="x-none"/>
        </w:rPr>
        <w:t>7</w:t>
      </w:r>
      <w:r w:rsidRPr="003672AE">
        <w:rPr>
          <w:rFonts w:ascii="Tahoma" w:hAnsi="Tahoma" w:cs="Tahoma"/>
          <w:b/>
          <w:bCs/>
          <w:caps/>
          <w:kern w:val="32"/>
          <w:sz w:val="20"/>
          <w:szCs w:val="20"/>
          <w:lang w:val="x-none" w:eastAsia="x-none"/>
        </w:rPr>
        <w:t xml:space="preserve"> ustawy Pzp oraz o podwykonawstwie:</w:t>
      </w:r>
      <w:bookmarkEnd w:id="9"/>
      <w:bookmarkEnd w:id="11"/>
      <w:r w:rsidRPr="003672AE">
        <w:rPr>
          <w:rFonts w:ascii="Tahoma" w:hAnsi="Tahoma" w:cs="Tahoma"/>
          <w:b/>
          <w:bCs/>
          <w:caps/>
          <w:kern w:val="32"/>
          <w:sz w:val="20"/>
          <w:szCs w:val="20"/>
          <w:lang w:val="x-none" w:eastAsia="x-none"/>
        </w:rPr>
        <w:t xml:space="preserve"> </w:t>
      </w:r>
    </w:p>
    <w:p w14:paraId="47698027" w14:textId="77777777" w:rsidR="003672AE" w:rsidRPr="003672AE" w:rsidRDefault="003672AE" w:rsidP="00A55614">
      <w:pPr>
        <w:numPr>
          <w:ilvl w:val="1"/>
          <w:numId w:val="68"/>
        </w:numPr>
        <w:ind w:left="1003" w:hanging="578"/>
        <w:jc w:val="both"/>
        <w:rPr>
          <w:rFonts w:ascii="Tahoma" w:eastAsia="Calibri" w:hAnsi="Tahoma"/>
          <w:bCs/>
          <w:iCs/>
          <w:color w:val="000000"/>
          <w:sz w:val="18"/>
          <w:lang w:eastAsia="en-US"/>
        </w:rPr>
      </w:pPr>
      <w:r w:rsidRPr="003672AE">
        <w:rPr>
          <w:rFonts w:ascii="Tahoma" w:hAnsi="Tahoma"/>
          <w:bCs/>
          <w:iCs/>
          <w:color w:val="000000"/>
          <w:sz w:val="18"/>
        </w:rPr>
        <w:t xml:space="preserve">Zamawiający </w:t>
      </w:r>
      <w:r w:rsidRPr="003672AE">
        <w:rPr>
          <w:rFonts w:ascii="Tahoma" w:hAnsi="Tahoma"/>
          <w:b/>
          <w:bCs/>
          <w:iCs/>
          <w:sz w:val="18"/>
        </w:rPr>
        <w:t>nie</w:t>
      </w:r>
      <w:r w:rsidRPr="003672AE">
        <w:rPr>
          <w:rFonts w:ascii="Tahoma" w:hAnsi="Tahoma"/>
          <w:bCs/>
          <w:iCs/>
          <w:color w:val="000000"/>
          <w:sz w:val="18"/>
        </w:rPr>
        <w:t xml:space="preserve"> </w:t>
      </w:r>
      <w:r w:rsidRPr="003672AE">
        <w:rPr>
          <w:rFonts w:ascii="Tahoma" w:hAnsi="Tahoma"/>
          <w:b/>
          <w:bCs/>
          <w:iCs/>
          <w:color w:val="000000"/>
          <w:sz w:val="18"/>
        </w:rPr>
        <w:t>przewiduje</w:t>
      </w:r>
      <w:r w:rsidRPr="003672AE">
        <w:rPr>
          <w:rFonts w:ascii="Tahoma" w:hAnsi="Tahoma"/>
          <w:bCs/>
          <w:iCs/>
          <w:color w:val="000000"/>
          <w:sz w:val="18"/>
        </w:rPr>
        <w:t xml:space="preserve"> udzielania zamówień, o których mowa w art. 214 ust. 1 pkt 7 ustawy Pzp. </w:t>
      </w:r>
    </w:p>
    <w:p w14:paraId="35664291" w14:textId="29FB4466"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cs="Tahoma"/>
          <w:sz w:val="18"/>
          <w:szCs w:val="18"/>
        </w:rPr>
        <w:t xml:space="preserve">Zamawiający </w:t>
      </w:r>
      <w:r w:rsidRPr="003672AE">
        <w:rPr>
          <w:rFonts w:ascii="Tahoma" w:hAnsi="Tahoma" w:cs="Tahoma"/>
          <w:b/>
          <w:sz w:val="18"/>
          <w:szCs w:val="18"/>
        </w:rPr>
        <w:t xml:space="preserve">wprowadza obowiązek osobistego wykonania kluczowych zadań tj. </w:t>
      </w:r>
      <w:r>
        <w:rPr>
          <w:rFonts w:ascii="Tahoma" w:hAnsi="Tahoma" w:cs="Tahoma"/>
          <w:b/>
          <w:sz w:val="18"/>
          <w:szCs w:val="18"/>
        </w:rPr>
        <w:t>r</w:t>
      </w:r>
      <w:r w:rsidRPr="003672AE">
        <w:rPr>
          <w:rFonts w:ascii="Tahoma" w:hAnsi="Tahoma" w:cs="Tahoma"/>
          <w:b/>
          <w:sz w:val="18"/>
          <w:szCs w:val="18"/>
        </w:rPr>
        <w:t xml:space="preserve">obót </w:t>
      </w:r>
      <w:r>
        <w:rPr>
          <w:rFonts w:ascii="Tahoma" w:hAnsi="Tahoma" w:cs="Tahoma"/>
          <w:b/>
          <w:sz w:val="18"/>
          <w:szCs w:val="18"/>
        </w:rPr>
        <w:t>instalacyjnych</w:t>
      </w:r>
      <w:r w:rsidRPr="003672AE">
        <w:rPr>
          <w:rFonts w:ascii="Tahoma" w:hAnsi="Tahoma" w:cs="Tahoma"/>
          <w:sz w:val="18"/>
          <w:szCs w:val="18"/>
        </w:rPr>
        <w:t>.</w:t>
      </w:r>
      <w:r w:rsidRPr="003672AE">
        <w:rPr>
          <w:rFonts w:ascii="Tahoma" w:hAnsi="Tahoma"/>
          <w:bCs/>
          <w:iCs/>
          <w:color w:val="000000"/>
          <w:sz w:val="18"/>
        </w:rPr>
        <w:t xml:space="preserve"> </w:t>
      </w:r>
    </w:p>
    <w:p w14:paraId="2F148BD2"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Zamawiający dopuszcza powierzenie wykonania części zamówienia podwykonawcom. Zamawiający żąda wskazania przez Wykonawcę w formularzu ofertowym  części zamówienia, której wykonanie powierzy podwykonawcom, i podania nazw ewentualnych podwykonawców (jeżeli są już znani).</w:t>
      </w:r>
    </w:p>
    <w:p w14:paraId="4244B448"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Zamawiający żąda, aby przed przystąpieniem do wykonania zamówienia Wykonawca, o ile są już znane, podał nazwy, dane kontaktowe oraz przedstawicieli podwykonawców, zaangażowanych w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60C50273"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Wymagania dotyczące podwykonawstwa, zostały określone w Projektowanych postanowieniach umowy.</w:t>
      </w:r>
    </w:p>
    <w:p w14:paraId="00FBDCE2"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Zamawiający nie będzie dokonywał oceny braku podstaw do wykluczenia wobec podwykonawcy, który jednocześnie nie jest podmiotem udostępniającym zasoby.</w:t>
      </w:r>
    </w:p>
    <w:p w14:paraId="59557B2E" w14:textId="77777777" w:rsidR="003672AE" w:rsidRPr="003672AE" w:rsidRDefault="003672AE" w:rsidP="00A55614">
      <w:pPr>
        <w:numPr>
          <w:ilvl w:val="0"/>
          <w:numId w:val="68"/>
        </w:numPr>
        <w:spacing w:before="360" w:after="120"/>
        <w:jc w:val="both"/>
        <w:outlineLvl w:val="0"/>
        <w:rPr>
          <w:rFonts w:ascii="Tahoma" w:hAnsi="Tahoma" w:cs="Tahoma"/>
          <w:b/>
          <w:bCs/>
          <w:caps/>
          <w:kern w:val="32"/>
          <w:sz w:val="18"/>
          <w:szCs w:val="20"/>
          <w:lang w:val="x-none" w:eastAsia="x-none"/>
        </w:rPr>
      </w:pPr>
      <w:bookmarkStart w:id="12" w:name="_Toc66096885"/>
      <w:bookmarkStart w:id="13" w:name="_Toc438471558"/>
      <w:r w:rsidRPr="003672AE">
        <w:rPr>
          <w:rFonts w:ascii="Tahoma" w:hAnsi="Tahoma" w:cs="Tahoma"/>
          <w:b/>
          <w:bCs/>
          <w:caps/>
          <w:kern w:val="32"/>
          <w:sz w:val="18"/>
          <w:szCs w:val="20"/>
          <w:lang w:val="x-none" w:eastAsia="x-none"/>
        </w:rPr>
        <w:lastRenderedPageBreak/>
        <w:t>Wykonawcy wspólnie ubiegający się o udzielenie zamówienia.</w:t>
      </w:r>
      <w:bookmarkEnd w:id="12"/>
      <w:r w:rsidRPr="003672AE">
        <w:rPr>
          <w:rFonts w:ascii="Tahoma" w:hAnsi="Tahoma" w:cs="Tahoma"/>
          <w:b/>
          <w:bCs/>
          <w:caps/>
          <w:kern w:val="32"/>
          <w:sz w:val="18"/>
          <w:szCs w:val="20"/>
          <w:lang w:val="x-none" w:eastAsia="x-none"/>
        </w:rPr>
        <w:t xml:space="preserve"> </w:t>
      </w:r>
    </w:p>
    <w:p w14:paraId="3F636C94"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Wykonawcy wspólnie ubiegający się o udzielenie zamówienia ustanawiają Pełnomocnika do reprezentowania ich w niniejszym postępowaniu albo reprezentowania ich w postępowaniu i zawarcia Umowy. Umocowanie musi wynikać z treści pełnomocnictwa przedłożonego wraz z ofertą. </w:t>
      </w:r>
    </w:p>
    <w:p w14:paraId="6449390A" w14:textId="51A2C6E2"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Warunek dotyczący uprawnień do prowadzenia określonej działalności gospodarczej lub zawodowej </w:t>
      </w:r>
      <w:r>
        <w:rPr>
          <w:rFonts w:ascii="Tahoma" w:hAnsi="Tahoma"/>
          <w:bCs/>
          <w:iCs/>
          <w:color w:val="000000"/>
          <w:sz w:val="18"/>
        </w:rPr>
        <w:t xml:space="preserve">  </w:t>
      </w:r>
      <w:r w:rsidRPr="003672AE">
        <w:rPr>
          <w:rFonts w:ascii="Tahoma" w:hAnsi="Tahoma"/>
          <w:bCs/>
          <w:iCs/>
          <w:color w:val="000000"/>
          <w:sz w:val="18"/>
        </w:rPr>
        <w:t xml:space="preserve">(o ile został sformułowany), o którym mowa w art. 112 ust. 2 pkt 2 ustawy Pzp, zostanie spełniony, jeżeli co najmniej jeden z wykonawców wspólnie ubiegających się o udzielenie zamówienia posiada uprawnienia do prowadzenia określonej działalności gospodarczej lub zawodowej i zrealizuje </w:t>
      </w:r>
      <w:r w:rsidRPr="003672AE">
        <w:rPr>
          <w:rFonts w:ascii="Tahoma" w:hAnsi="Tahoma"/>
          <w:bCs/>
          <w:iCs/>
          <w:sz w:val="18"/>
        </w:rPr>
        <w:t>roboty budowlane</w:t>
      </w:r>
      <w:r w:rsidRPr="003672AE">
        <w:rPr>
          <w:rFonts w:ascii="Tahoma" w:hAnsi="Tahoma"/>
          <w:bCs/>
          <w:iCs/>
          <w:color w:val="000000"/>
          <w:sz w:val="18"/>
        </w:rPr>
        <w:t>, do których realizacji te uprawnienia są wymagane.</w:t>
      </w:r>
    </w:p>
    <w:p w14:paraId="681E1537"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W odniesieniu do warunków dotyczących wykształcenia, kwalifikacji zawodowych lub doświadczenia (o ile zostały sformułowane) wykonawcy wspólnie ubiegający się o udzielenie zamówienia mogą polegać na zdolnościach tych z wykonawców, którzy wykonają</w:t>
      </w:r>
      <w:r w:rsidRPr="003672AE">
        <w:t xml:space="preserve"> </w:t>
      </w:r>
      <w:r w:rsidRPr="003672AE">
        <w:rPr>
          <w:rFonts w:ascii="Tahoma" w:hAnsi="Tahoma"/>
          <w:bCs/>
          <w:iCs/>
          <w:color w:val="000000"/>
          <w:sz w:val="18"/>
        </w:rPr>
        <w:t>roboty do realizacji których te zdolności są wymagane.</w:t>
      </w:r>
    </w:p>
    <w:p w14:paraId="6520BDFD" w14:textId="00BBAB07" w:rsidR="003672AE" w:rsidRPr="003672AE" w:rsidRDefault="003672AE" w:rsidP="00A55614">
      <w:pPr>
        <w:numPr>
          <w:ilvl w:val="1"/>
          <w:numId w:val="68"/>
        </w:numPr>
        <w:ind w:left="1003" w:hanging="578"/>
        <w:jc w:val="both"/>
        <w:rPr>
          <w:rFonts w:ascii="Tahoma" w:hAnsi="Tahoma"/>
          <w:b/>
          <w:bCs/>
          <w:iCs/>
          <w:color w:val="000000"/>
          <w:sz w:val="18"/>
        </w:rPr>
      </w:pPr>
      <w:r w:rsidRPr="003672AE">
        <w:rPr>
          <w:rFonts w:ascii="Tahoma" w:hAnsi="Tahoma"/>
          <w:b/>
          <w:bCs/>
          <w:iCs/>
          <w:color w:val="000000"/>
          <w:sz w:val="18"/>
        </w:rPr>
        <w:t xml:space="preserve">W przypadku, o którym mowa w pkt 6.2 i 6.3, wykonawcy wspólnie ubiegający się </w:t>
      </w:r>
      <w:r>
        <w:rPr>
          <w:rFonts w:ascii="Tahoma" w:hAnsi="Tahoma"/>
          <w:b/>
          <w:bCs/>
          <w:iCs/>
          <w:color w:val="000000"/>
          <w:sz w:val="18"/>
        </w:rPr>
        <w:t xml:space="preserve">                       </w:t>
      </w:r>
      <w:r w:rsidRPr="003672AE">
        <w:rPr>
          <w:rFonts w:ascii="Tahoma" w:hAnsi="Tahoma"/>
          <w:b/>
          <w:bCs/>
          <w:iCs/>
          <w:color w:val="000000"/>
          <w:sz w:val="18"/>
        </w:rPr>
        <w:t>o udzielenie zamówienia dołączają odpowiednio do oferty oświadczenie, z którego wynika, które roboty budowlane wykonają poszczególni wykonawcy.</w:t>
      </w:r>
    </w:p>
    <w:p w14:paraId="3425790A"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Pełnomocnictwo powinno jednoznacznie określać postępowanie, do którego się odnosi i precyzować zakres umocowania. Zaleca się, aby Pełnomocnikiem był jeden z Wykonawców wspólnie ubiegających się o udzielenie zamówienia. Wszelka korespondencja będzie prowadzona przez Zamawiającego wyłącznie z pełnomocnikiem.</w:t>
      </w:r>
    </w:p>
    <w:p w14:paraId="1CA13E37"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W przypadku wykonawców wspólnie ubiegających się o zamówienie, których oferta zostanie uznana za najkorzystniejszą, przed podpisaniem umowy o realizację zamówienia, są zobowiązani do zawarcia umowy cywilnoprawnej określającą rolę i zadania poszczególnych Wykonawców oraz zasady ich współdziałania podczas realizacji zamówienia. Zamawiający może żądać przedstawienia wyżej wskazanej umowy.</w:t>
      </w:r>
    </w:p>
    <w:p w14:paraId="70DC85B1"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Wykonawcy wspólnie ubiegający się o zamówienie ponoszą solidarną odpowiedzialność za wykonanie umowy i wniesienie zabezpieczenia należytego wykonania umowy. </w:t>
      </w:r>
    </w:p>
    <w:p w14:paraId="5701BC9A" w14:textId="77777777" w:rsidR="003672AE" w:rsidRPr="003672AE" w:rsidRDefault="003672AE" w:rsidP="00A55614">
      <w:pPr>
        <w:numPr>
          <w:ilvl w:val="0"/>
          <w:numId w:val="68"/>
        </w:numPr>
        <w:spacing w:before="360" w:after="120"/>
        <w:jc w:val="both"/>
        <w:outlineLvl w:val="0"/>
        <w:rPr>
          <w:rFonts w:ascii="Tahoma" w:hAnsi="Tahoma" w:cs="Tahoma"/>
          <w:b/>
          <w:sz w:val="18"/>
          <w:szCs w:val="18"/>
        </w:rPr>
      </w:pPr>
      <w:bookmarkStart w:id="14" w:name="_Toc66096886"/>
      <w:r w:rsidRPr="003672AE">
        <w:rPr>
          <w:rFonts w:ascii="Tahoma" w:hAnsi="Tahoma" w:cs="Tahoma"/>
          <w:b/>
          <w:bCs/>
          <w:caps/>
          <w:kern w:val="32"/>
          <w:sz w:val="18"/>
          <w:szCs w:val="20"/>
          <w:lang w:eastAsia="x-none"/>
        </w:rPr>
        <w:t>UDOSTĘPNIENIE</w:t>
      </w:r>
      <w:r w:rsidRPr="003672AE">
        <w:rPr>
          <w:rFonts w:ascii="Tahoma" w:hAnsi="Tahoma" w:cs="Tahoma"/>
          <w:b/>
          <w:sz w:val="18"/>
          <w:szCs w:val="18"/>
        </w:rPr>
        <w:t xml:space="preserve"> ZASOBÓW</w:t>
      </w:r>
      <w:bookmarkEnd w:id="14"/>
      <w:r w:rsidRPr="003672AE">
        <w:rPr>
          <w:rFonts w:ascii="Tahoma" w:hAnsi="Tahoma" w:cs="Tahoma"/>
          <w:b/>
          <w:sz w:val="18"/>
          <w:szCs w:val="18"/>
        </w:rPr>
        <w:t xml:space="preserve"> </w:t>
      </w:r>
    </w:p>
    <w:p w14:paraId="78AD4FF6"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Wykonawca może w celu potwierdzenia spełniania warunków udziału w postępowaniu na zasadach opisanych w art. 118-123 ustawy Pzp, polegać na zdolnościach technicznych lub zawodowych lub sytuacji finansowej lub ekonomicznej podmiotów udostępniających zasoby, niezależnie od charakteru prawnego łączących go z nimi stosunków prawnych. </w:t>
      </w:r>
    </w:p>
    <w:p w14:paraId="2BE17F6A"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04E1C07B" w14:textId="77777777" w:rsidR="003672AE" w:rsidRPr="003672AE" w:rsidRDefault="003672AE" w:rsidP="00A55614">
      <w:pPr>
        <w:numPr>
          <w:ilvl w:val="1"/>
          <w:numId w:val="68"/>
        </w:numPr>
        <w:ind w:left="1003" w:hanging="578"/>
        <w:jc w:val="both"/>
        <w:rPr>
          <w:rFonts w:ascii="Tahoma" w:hAnsi="Tahoma"/>
          <w:b/>
          <w:bCs/>
          <w:iCs/>
          <w:color w:val="000000"/>
          <w:sz w:val="18"/>
        </w:rPr>
      </w:pPr>
      <w:r w:rsidRPr="003672AE">
        <w:rPr>
          <w:rFonts w:ascii="Tahoma" w:hAnsi="Tahoma"/>
          <w:b/>
          <w:bCs/>
          <w:iCs/>
          <w:color w:val="000000"/>
          <w:sz w:val="18"/>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3A1E049" w14:textId="77777777" w:rsidR="003672AE" w:rsidRPr="003672AE" w:rsidRDefault="003672AE" w:rsidP="00A55614">
      <w:pPr>
        <w:ind w:left="1003"/>
        <w:jc w:val="both"/>
        <w:rPr>
          <w:rFonts w:ascii="Tahoma" w:hAnsi="Tahoma"/>
          <w:b/>
          <w:bCs/>
          <w:iCs/>
          <w:color w:val="000000"/>
          <w:sz w:val="18"/>
        </w:rPr>
      </w:pPr>
    </w:p>
    <w:p w14:paraId="542633CC" w14:textId="77777777" w:rsidR="003672AE" w:rsidRPr="003672AE" w:rsidRDefault="003672AE" w:rsidP="00A55614">
      <w:pPr>
        <w:ind w:left="1003"/>
        <w:jc w:val="both"/>
        <w:rPr>
          <w:rFonts w:ascii="Tahoma" w:hAnsi="Tahoma"/>
          <w:bCs/>
          <w:iCs/>
          <w:color w:val="000000"/>
          <w:sz w:val="18"/>
        </w:rPr>
      </w:pPr>
      <w:r w:rsidRPr="003672AE">
        <w:rPr>
          <w:rFonts w:ascii="Tahoma" w:hAnsi="Tahoma"/>
          <w:b/>
          <w:bCs/>
          <w:iCs/>
          <w:color w:val="000000"/>
          <w:sz w:val="18"/>
        </w:rPr>
        <w:t>UWAGA:</w:t>
      </w:r>
      <w:r w:rsidRPr="003672AE">
        <w:rPr>
          <w:rFonts w:ascii="Tahoma" w:hAnsi="Tahoma"/>
          <w:bCs/>
          <w:iCs/>
          <w:color w:val="000000"/>
          <w:sz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89E0CCC" w14:textId="77777777" w:rsidR="003672AE" w:rsidRPr="003672AE" w:rsidRDefault="003672AE" w:rsidP="00A55614">
      <w:pPr>
        <w:ind w:left="1003"/>
        <w:jc w:val="both"/>
        <w:rPr>
          <w:rFonts w:ascii="Tahoma" w:hAnsi="Tahoma"/>
          <w:b/>
          <w:bCs/>
          <w:iCs/>
          <w:color w:val="000000"/>
          <w:sz w:val="18"/>
        </w:rPr>
      </w:pPr>
    </w:p>
    <w:p w14:paraId="425DD955" w14:textId="77777777" w:rsidR="003672AE" w:rsidRPr="003672AE" w:rsidRDefault="003672AE" w:rsidP="00A55614">
      <w:pPr>
        <w:numPr>
          <w:ilvl w:val="1"/>
          <w:numId w:val="68"/>
        </w:numPr>
        <w:ind w:left="1003" w:hanging="578"/>
        <w:jc w:val="both"/>
        <w:rPr>
          <w:rFonts w:ascii="Tahoma" w:hAnsi="Tahoma"/>
          <w:bCs/>
          <w:iCs/>
          <w:sz w:val="18"/>
        </w:rPr>
      </w:pPr>
      <w:r w:rsidRPr="003672AE">
        <w:rPr>
          <w:rFonts w:ascii="Tahoma" w:hAnsi="Tahoma"/>
          <w:b/>
          <w:bCs/>
          <w:iCs/>
          <w:sz w:val="18"/>
        </w:rPr>
        <w:t>Zobowiązanie</w:t>
      </w:r>
      <w:r w:rsidRPr="003672AE">
        <w:rPr>
          <w:rFonts w:ascii="Tahoma" w:hAnsi="Tahoma"/>
          <w:bCs/>
          <w:iCs/>
          <w:sz w:val="18"/>
        </w:rPr>
        <w:t xml:space="preserve"> podmiotu udostępniającego zasoby, o którym mowa w </w:t>
      </w:r>
      <w:r w:rsidRPr="003672AE">
        <w:rPr>
          <w:rFonts w:ascii="Tahoma" w:hAnsi="Tahoma"/>
          <w:b/>
          <w:bCs/>
          <w:iCs/>
          <w:sz w:val="18"/>
        </w:rPr>
        <w:t>pkt 7.3, potwierdza</w:t>
      </w:r>
      <w:r w:rsidRPr="003672AE">
        <w:rPr>
          <w:rFonts w:ascii="Tahoma" w:hAnsi="Tahoma"/>
          <w:bCs/>
          <w:iCs/>
          <w:sz w:val="18"/>
        </w:rPr>
        <w:t xml:space="preserve">, że stosunek łączący Wykonawcę z podmiotami udostępniającymi zasoby gwarantuje rzeczywisty dostęp do tych zasobów oraz określa, w szczególności: </w:t>
      </w:r>
    </w:p>
    <w:p w14:paraId="256768F3" w14:textId="77777777" w:rsidR="003672AE" w:rsidRPr="003672AE" w:rsidRDefault="003672AE" w:rsidP="00A55614">
      <w:pPr>
        <w:tabs>
          <w:tab w:val="left" w:pos="993"/>
        </w:tabs>
        <w:spacing w:before="60" w:after="120"/>
        <w:ind w:left="1002"/>
        <w:jc w:val="both"/>
        <w:outlineLvl w:val="1"/>
        <w:rPr>
          <w:rFonts w:ascii="Tahoma" w:hAnsi="Tahoma"/>
          <w:bCs/>
          <w:iCs/>
          <w:sz w:val="18"/>
        </w:rPr>
      </w:pPr>
      <w:r w:rsidRPr="003672AE">
        <w:rPr>
          <w:rFonts w:ascii="Tahoma" w:hAnsi="Tahoma"/>
          <w:bCs/>
          <w:iCs/>
          <w:sz w:val="18"/>
        </w:rPr>
        <w:t xml:space="preserve">1) zakres dostępnych Wykonawcy zasobów podmiotu udostępniającego zasoby; </w:t>
      </w:r>
    </w:p>
    <w:p w14:paraId="0B31E84E" w14:textId="77777777" w:rsidR="003672AE" w:rsidRPr="003672AE" w:rsidRDefault="003672AE" w:rsidP="00A55614">
      <w:pPr>
        <w:tabs>
          <w:tab w:val="left" w:pos="993"/>
        </w:tabs>
        <w:spacing w:before="60" w:after="120"/>
        <w:ind w:left="1002"/>
        <w:jc w:val="both"/>
        <w:outlineLvl w:val="1"/>
        <w:rPr>
          <w:rFonts w:ascii="Tahoma" w:hAnsi="Tahoma"/>
          <w:bCs/>
          <w:iCs/>
          <w:sz w:val="18"/>
        </w:rPr>
      </w:pPr>
      <w:r w:rsidRPr="003672AE">
        <w:rPr>
          <w:rFonts w:ascii="Tahoma" w:hAnsi="Tahoma"/>
          <w:bCs/>
          <w:iCs/>
          <w:sz w:val="18"/>
        </w:rPr>
        <w:t xml:space="preserve">2) sposób i okres udostępnienia Wykonawcy i wykorzystania przez niego zasobów podmiotu udostępniającego te zasoby przy wykonywaniu zamówienia; </w:t>
      </w:r>
    </w:p>
    <w:p w14:paraId="14A9AA64" w14:textId="77777777" w:rsidR="003672AE" w:rsidRPr="003672AE" w:rsidRDefault="003672AE" w:rsidP="00A55614">
      <w:pPr>
        <w:tabs>
          <w:tab w:val="left" w:pos="993"/>
        </w:tabs>
        <w:spacing w:before="60" w:after="120"/>
        <w:ind w:left="1002"/>
        <w:jc w:val="both"/>
        <w:outlineLvl w:val="1"/>
        <w:rPr>
          <w:rFonts w:ascii="Tahoma" w:hAnsi="Tahoma"/>
          <w:bCs/>
          <w:iCs/>
          <w:sz w:val="18"/>
        </w:rPr>
      </w:pPr>
      <w:r w:rsidRPr="003672AE">
        <w:rPr>
          <w:rFonts w:ascii="Tahoma" w:hAnsi="Tahoma"/>
          <w:bCs/>
          <w:iCs/>
          <w:sz w:val="18"/>
        </w:rPr>
        <w:t xml:space="preserve">3) 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4BFA7EB1"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Wykonawca,  w  przypadku  polegania  na  zdolnościach  lub  sytuacji  podmiotów udostępniających zasoby, przedstawia, wraz z </w:t>
      </w:r>
      <w:r w:rsidRPr="003672AE">
        <w:rPr>
          <w:rFonts w:ascii="Tahoma" w:hAnsi="Tahoma"/>
          <w:b/>
          <w:bCs/>
          <w:iCs/>
          <w:color w:val="000000"/>
          <w:sz w:val="18"/>
        </w:rPr>
        <w:t>zobowiązaniem</w:t>
      </w:r>
      <w:r w:rsidRPr="003672AE">
        <w:rPr>
          <w:rFonts w:ascii="Tahoma" w:hAnsi="Tahoma"/>
          <w:bCs/>
          <w:iCs/>
          <w:color w:val="000000"/>
          <w:sz w:val="18"/>
        </w:rPr>
        <w:t>, o którym mowa</w:t>
      </w:r>
      <w:r w:rsidRPr="003672AE">
        <w:rPr>
          <w:rFonts w:ascii="Tahoma" w:hAnsi="Tahoma"/>
          <w:bCs/>
          <w:iCs/>
          <w:color w:val="FF0000"/>
          <w:sz w:val="18"/>
        </w:rPr>
        <w:t xml:space="preserve"> </w:t>
      </w:r>
      <w:r w:rsidRPr="003672AE">
        <w:rPr>
          <w:rFonts w:ascii="Tahoma" w:hAnsi="Tahoma"/>
          <w:bCs/>
          <w:iCs/>
          <w:sz w:val="18"/>
        </w:rPr>
        <w:t xml:space="preserve">w punkcie </w:t>
      </w:r>
      <w:r w:rsidRPr="003672AE">
        <w:rPr>
          <w:rFonts w:ascii="Tahoma" w:hAnsi="Tahoma"/>
          <w:b/>
          <w:bCs/>
          <w:iCs/>
          <w:sz w:val="18"/>
        </w:rPr>
        <w:t>7.3</w:t>
      </w:r>
      <w:r w:rsidRPr="003672AE">
        <w:rPr>
          <w:rFonts w:ascii="Tahoma" w:hAnsi="Tahoma"/>
          <w:bCs/>
          <w:iCs/>
          <w:sz w:val="18"/>
        </w:rPr>
        <w:t xml:space="preserve">  SWZ, </w:t>
      </w:r>
      <w:r w:rsidRPr="003672AE">
        <w:rPr>
          <w:rFonts w:ascii="Tahoma" w:hAnsi="Tahoma"/>
          <w:b/>
          <w:bCs/>
          <w:iCs/>
          <w:sz w:val="18"/>
        </w:rPr>
        <w:t>także oświadczenie</w:t>
      </w:r>
      <w:r w:rsidRPr="003672AE">
        <w:rPr>
          <w:rFonts w:ascii="Tahoma" w:hAnsi="Tahoma"/>
          <w:bCs/>
          <w:iCs/>
          <w:sz w:val="18"/>
        </w:rPr>
        <w:t xml:space="preserve">, </w:t>
      </w:r>
      <w:r w:rsidRPr="003672AE">
        <w:rPr>
          <w:rFonts w:ascii="Tahoma" w:hAnsi="Tahoma"/>
          <w:b/>
          <w:bCs/>
          <w:iCs/>
          <w:sz w:val="18"/>
        </w:rPr>
        <w:t>o którym mowa w art. 125 ust.1 ustawy</w:t>
      </w:r>
      <w:r w:rsidRPr="003672AE">
        <w:rPr>
          <w:rFonts w:ascii="Tahoma" w:hAnsi="Tahoma"/>
          <w:bCs/>
          <w:iCs/>
          <w:sz w:val="18"/>
        </w:rPr>
        <w:t xml:space="preserve">, </w:t>
      </w:r>
      <w:r w:rsidRPr="003672AE">
        <w:rPr>
          <w:rFonts w:ascii="Tahoma" w:hAnsi="Tahoma"/>
          <w:b/>
          <w:bCs/>
          <w:iCs/>
          <w:sz w:val="18"/>
        </w:rPr>
        <w:t>podmiotu udostępniającego zasoby</w:t>
      </w:r>
      <w:r w:rsidRPr="003672AE">
        <w:rPr>
          <w:rFonts w:ascii="Tahoma" w:hAnsi="Tahoma"/>
          <w:bCs/>
          <w:iCs/>
          <w:sz w:val="18"/>
        </w:rPr>
        <w:t>, potwierdzające brak podstaw  wykluczenia  tego  podmiotu  oraz  odpowiednio  spełnianie  warunków  udziału w postępowaniu, w zakresie, w jakim wykonawca powołuje się na jego zasoby.</w:t>
      </w:r>
    </w:p>
    <w:p w14:paraId="63DB2743"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sz w:val="18"/>
        </w:rPr>
        <w:lastRenderedPageBreak/>
        <w:t xml:space="preserve">Zamawiający oceni, czy udostępniane Wykonawcy przez podmioty udostępniające zasoby zdolności </w:t>
      </w:r>
      <w:r w:rsidRPr="003672AE">
        <w:rPr>
          <w:rFonts w:ascii="Tahoma" w:hAnsi="Tahoma"/>
          <w:bCs/>
          <w:iCs/>
          <w:color w:val="000000"/>
          <w:sz w:val="18"/>
        </w:rPr>
        <w:t xml:space="preserve">techniczne lub zawodowe lub ich sytuacja finansowa lub ekonomiczna, pozwalają na wykazanie przez wykonawcę spełniania warunków udziału w postępowaniu, o których mowa w pkt 8 SWZ, a także zbada, czy nie zachodzą wobec tego podmiotu podstawy wykluczenia, które zostały przewidziane względem wykonawcy. </w:t>
      </w:r>
    </w:p>
    <w:p w14:paraId="697E22CF" w14:textId="1DB392EF"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Podmiot, który zobowiązał się do udostępnienia zasobów, odpowiada solidarnie z Wykonawcą, który polega na jego sytuacji finansowej lub ekonomicznej, za szkodę poniesioną przez Zamawiającego</w:t>
      </w:r>
      <w:r w:rsidR="00C958DA">
        <w:rPr>
          <w:rFonts w:ascii="Tahoma" w:hAnsi="Tahoma"/>
          <w:bCs/>
          <w:iCs/>
          <w:color w:val="000000"/>
          <w:sz w:val="18"/>
        </w:rPr>
        <w:t xml:space="preserve"> </w:t>
      </w:r>
      <w:r w:rsidRPr="003672AE">
        <w:rPr>
          <w:rFonts w:ascii="Tahoma" w:hAnsi="Tahoma"/>
          <w:bCs/>
          <w:iCs/>
          <w:color w:val="000000"/>
          <w:sz w:val="18"/>
        </w:rPr>
        <w:t>powstałą wskutek nieudostępnienia tych zasobów, chyba że za nieudostępnienie zasobów podmiot ten nie ponosi winy.</w:t>
      </w:r>
    </w:p>
    <w:p w14:paraId="270A4780" w14:textId="77777777" w:rsidR="003672AE" w:rsidRPr="003672AE" w:rsidRDefault="003672AE" w:rsidP="00A55614">
      <w:pPr>
        <w:numPr>
          <w:ilvl w:val="0"/>
          <w:numId w:val="68"/>
        </w:numPr>
        <w:spacing w:before="360" w:after="120"/>
        <w:jc w:val="both"/>
        <w:outlineLvl w:val="0"/>
        <w:rPr>
          <w:rFonts w:ascii="Tahoma" w:hAnsi="Tahoma" w:cs="Tahoma"/>
          <w:b/>
          <w:bCs/>
          <w:caps/>
          <w:kern w:val="32"/>
          <w:sz w:val="18"/>
          <w:szCs w:val="20"/>
          <w:lang w:val="x-none" w:eastAsia="x-none"/>
        </w:rPr>
      </w:pPr>
      <w:bookmarkStart w:id="15" w:name="_Toc66096887"/>
      <w:r w:rsidRPr="003672AE">
        <w:rPr>
          <w:rFonts w:ascii="Tahoma" w:hAnsi="Tahoma" w:cs="Tahoma"/>
          <w:b/>
          <w:bCs/>
          <w:caps/>
          <w:kern w:val="32"/>
          <w:sz w:val="18"/>
          <w:szCs w:val="20"/>
          <w:lang w:val="x-none" w:eastAsia="x-none"/>
        </w:rPr>
        <w:t>WARUNKI UDZIAŁU W POSTĘPOWANIU:</w:t>
      </w:r>
      <w:bookmarkEnd w:id="13"/>
      <w:bookmarkEnd w:id="15"/>
    </w:p>
    <w:p w14:paraId="5065CD58" w14:textId="77777777" w:rsidR="003672AE" w:rsidRPr="003672AE" w:rsidRDefault="003672AE" w:rsidP="00A55614">
      <w:pPr>
        <w:numPr>
          <w:ilvl w:val="1"/>
          <w:numId w:val="68"/>
        </w:numPr>
        <w:ind w:left="1003" w:hanging="578"/>
        <w:jc w:val="both"/>
        <w:rPr>
          <w:rFonts w:ascii="Tahoma" w:eastAsia="Calibri" w:hAnsi="Tahoma"/>
          <w:bCs/>
          <w:iCs/>
          <w:color w:val="000000"/>
          <w:sz w:val="18"/>
          <w:lang w:eastAsia="en-US"/>
        </w:rPr>
      </w:pPr>
      <w:r w:rsidRPr="003672AE">
        <w:rPr>
          <w:rFonts w:ascii="Tahoma" w:hAnsi="Tahoma"/>
          <w:bCs/>
          <w:iCs/>
          <w:color w:val="000000"/>
          <w:sz w:val="18"/>
        </w:rPr>
        <w:t>O udzielenie zamówienia mogą ubiegać się Wykonawcy, którzy:</w:t>
      </w:r>
    </w:p>
    <w:p w14:paraId="6C838C9F" w14:textId="77777777" w:rsidR="003672AE" w:rsidRPr="003672AE" w:rsidRDefault="003672AE" w:rsidP="00A55614">
      <w:pPr>
        <w:numPr>
          <w:ilvl w:val="2"/>
          <w:numId w:val="28"/>
        </w:numPr>
        <w:autoSpaceDE w:val="0"/>
        <w:autoSpaceDN w:val="0"/>
        <w:adjustRightInd w:val="0"/>
        <w:spacing w:before="120" w:after="80"/>
        <w:contextualSpacing/>
        <w:jc w:val="both"/>
        <w:outlineLvl w:val="2"/>
        <w:rPr>
          <w:rFonts w:ascii="Tahoma" w:hAnsi="Tahoma" w:cs="Tahoma"/>
          <w:sz w:val="18"/>
          <w:szCs w:val="20"/>
          <w:lang w:val="x-none" w:eastAsia="x-none"/>
        </w:rPr>
      </w:pPr>
      <w:bookmarkStart w:id="16" w:name="_Toc461005477"/>
      <w:bookmarkStart w:id="17" w:name="_Toc461462562"/>
      <w:bookmarkStart w:id="18" w:name="_Toc476220619"/>
      <w:bookmarkEnd w:id="16"/>
      <w:bookmarkEnd w:id="17"/>
      <w:bookmarkEnd w:id="18"/>
      <w:r w:rsidRPr="003672AE">
        <w:rPr>
          <w:rFonts w:ascii="Tahoma" w:hAnsi="Tahoma" w:cs="Tahoma"/>
          <w:sz w:val="18"/>
          <w:szCs w:val="20"/>
          <w:lang w:val="x-none" w:eastAsia="x-none"/>
        </w:rPr>
        <w:t>nie podlegają wykluczeniu</w:t>
      </w:r>
      <w:r w:rsidRPr="003672AE">
        <w:rPr>
          <w:rFonts w:ascii="Tahoma" w:hAnsi="Tahoma" w:cs="Tahoma"/>
          <w:sz w:val="18"/>
          <w:szCs w:val="20"/>
          <w:lang w:eastAsia="x-none"/>
        </w:rPr>
        <w:t>,</w:t>
      </w:r>
      <w:r w:rsidRPr="003672AE">
        <w:rPr>
          <w:rFonts w:ascii="Tahoma" w:hAnsi="Tahoma" w:cs="Tahoma"/>
          <w:sz w:val="18"/>
          <w:szCs w:val="20"/>
          <w:lang w:val="x-none" w:eastAsia="x-none"/>
        </w:rPr>
        <w:t xml:space="preserve"> </w:t>
      </w:r>
    </w:p>
    <w:p w14:paraId="0DB69FEF" w14:textId="77777777" w:rsidR="003672AE" w:rsidRPr="003672AE" w:rsidRDefault="003672AE" w:rsidP="00A55614">
      <w:pPr>
        <w:numPr>
          <w:ilvl w:val="2"/>
          <w:numId w:val="28"/>
        </w:numPr>
        <w:autoSpaceDE w:val="0"/>
        <w:autoSpaceDN w:val="0"/>
        <w:adjustRightInd w:val="0"/>
        <w:spacing w:before="120" w:after="80"/>
        <w:contextualSpacing/>
        <w:jc w:val="both"/>
        <w:outlineLvl w:val="2"/>
        <w:rPr>
          <w:rFonts w:ascii="Tahoma" w:hAnsi="Tahoma" w:cs="Tahoma"/>
          <w:sz w:val="18"/>
          <w:szCs w:val="20"/>
          <w:lang w:val="x-none" w:eastAsia="x-none"/>
        </w:rPr>
      </w:pPr>
      <w:r w:rsidRPr="003672AE">
        <w:rPr>
          <w:rFonts w:ascii="Tahoma" w:hAnsi="Tahoma" w:cs="Tahoma"/>
          <w:sz w:val="18"/>
          <w:szCs w:val="20"/>
          <w:lang w:val="x-none" w:eastAsia="x-none"/>
        </w:rPr>
        <w:t>spełniają warunki udziału w postępowaniu określone przez Zamawiającego</w:t>
      </w:r>
      <w:r w:rsidRPr="003672AE">
        <w:rPr>
          <w:rFonts w:ascii="Calibri" w:eastAsia="Calibri" w:hAnsi="Calibri"/>
          <w:sz w:val="22"/>
          <w:szCs w:val="20"/>
          <w:lang w:eastAsia="en-US"/>
        </w:rPr>
        <w:t>.</w:t>
      </w:r>
    </w:p>
    <w:p w14:paraId="32224427" w14:textId="09D0B992" w:rsidR="003672AE" w:rsidRPr="003672AE" w:rsidRDefault="003672AE" w:rsidP="00A55614">
      <w:pPr>
        <w:numPr>
          <w:ilvl w:val="1"/>
          <w:numId w:val="68"/>
        </w:numPr>
        <w:ind w:left="1003" w:hanging="578"/>
        <w:jc w:val="both"/>
        <w:rPr>
          <w:rFonts w:ascii="Tahoma" w:eastAsia="Calibri" w:hAnsi="Tahoma"/>
          <w:bCs/>
          <w:iCs/>
          <w:color w:val="000000"/>
          <w:sz w:val="18"/>
          <w:lang w:eastAsia="en-US"/>
        </w:rPr>
      </w:pPr>
      <w:bookmarkStart w:id="19" w:name="_Toc438471457"/>
      <w:bookmarkEnd w:id="19"/>
      <w:r w:rsidRPr="003672AE">
        <w:rPr>
          <w:rFonts w:ascii="Tahoma" w:hAnsi="Tahoma"/>
          <w:bCs/>
          <w:iCs/>
          <w:color w:val="000000"/>
          <w:sz w:val="18"/>
        </w:rPr>
        <w:t xml:space="preserve">Wykonawcy biorący udział w postępowaniu muszą spełniać następujące warunki, o których mowa </w:t>
      </w:r>
      <w:r w:rsidR="00C958DA">
        <w:rPr>
          <w:rFonts w:ascii="Tahoma" w:hAnsi="Tahoma"/>
          <w:bCs/>
          <w:iCs/>
          <w:color w:val="000000"/>
          <w:sz w:val="18"/>
        </w:rPr>
        <w:t xml:space="preserve">                </w:t>
      </w:r>
      <w:r w:rsidRPr="003672AE">
        <w:rPr>
          <w:rFonts w:ascii="Tahoma" w:hAnsi="Tahoma"/>
          <w:bCs/>
          <w:iCs/>
          <w:color w:val="000000"/>
          <w:sz w:val="18"/>
        </w:rPr>
        <w:t>w art. 112 ustawy Pzp:</w:t>
      </w:r>
    </w:p>
    <w:tbl>
      <w:tblPr>
        <w:tblW w:w="84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3672AE" w:rsidRPr="003672AE" w14:paraId="6E7E9F96" w14:textId="77777777" w:rsidTr="003672AE">
        <w:tc>
          <w:tcPr>
            <w:tcW w:w="720" w:type="dxa"/>
            <w:tcBorders>
              <w:top w:val="single" w:sz="4" w:space="0" w:color="auto"/>
              <w:left w:val="single" w:sz="4" w:space="0" w:color="auto"/>
              <w:bottom w:val="single" w:sz="4" w:space="0" w:color="auto"/>
              <w:right w:val="single" w:sz="4" w:space="0" w:color="auto"/>
            </w:tcBorders>
            <w:vAlign w:val="center"/>
            <w:hideMark/>
          </w:tcPr>
          <w:p w14:paraId="679D6C13" w14:textId="77777777" w:rsidR="003672AE" w:rsidRPr="003672AE" w:rsidRDefault="003672AE" w:rsidP="00A55614">
            <w:pPr>
              <w:spacing w:before="60" w:after="120"/>
              <w:jc w:val="center"/>
              <w:rPr>
                <w:rFonts w:ascii="Tahoma" w:hAnsi="Tahoma" w:cs="Tahoma"/>
                <w:b/>
                <w:sz w:val="18"/>
                <w:szCs w:val="18"/>
              </w:rPr>
            </w:pPr>
            <w:r w:rsidRPr="003672AE">
              <w:rPr>
                <w:rFonts w:ascii="Tahoma" w:hAnsi="Tahoma" w:cs="Tahoma"/>
                <w:b/>
                <w:sz w:val="18"/>
                <w:szCs w:val="18"/>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1D4801ED" w14:textId="77777777" w:rsidR="003672AE" w:rsidRPr="003672AE" w:rsidRDefault="003672AE" w:rsidP="00A55614">
            <w:pPr>
              <w:spacing w:before="60" w:after="120"/>
              <w:rPr>
                <w:rFonts w:ascii="Tahoma" w:hAnsi="Tahoma" w:cs="Tahoma"/>
                <w:sz w:val="18"/>
                <w:szCs w:val="18"/>
              </w:rPr>
            </w:pPr>
            <w:r w:rsidRPr="003672AE">
              <w:rPr>
                <w:rFonts w:ascii="Tahoma" w:hAnsi="Tahoma" w:cs="Tahoma"/>
                <w:b/>
                <w:sz w:val="18"/>
                <w:szCs w:val="18"/>
              </w:rPr>
              <w:t>Warunki udziału w postępowaniu</w:t>
            </w:r>
          </w:p>
        </w:tc>
      </w:tr>
      <w:tr w:rsidR="003672AE" w:rsidRPr="003672AE" w14:paraId="2C6B76E8" w14:textId="77777777" w:rsidTr="003672AE">
        <w:tc>
          <w:tcPr>
            <w:tcW w:w="720" w:type="dxa"/>
            <w:tcBorders>
              <w:top w:val="single" w:sz="4" w:space="0" w:color="auto"/>
              <w:left w:val="single" w:sz="4" w:space="0" w:color="auto"/>
              <w:bottom w:val="single" w:sz="4" w:space="0" w:color="auto"/>
              <w:right w:val="single" w:sz="4" w:space="0" w:color="auto"/>
            </w:tcBorders>
          </w:tcPr>
          <w:p w14:paraId="0ABD2A11" w14:textId="77777777" w:rsidR="003672AE" w:rsidRPr="003672AE" w:rsidRDefault="003672AE" w:rsidP="00A55614">
            <w:pPr>
              <w:spacing w:before="60" w:after="120"/>
              <w:jc w:val="center"/>
              <w:rPr>
                <w:rFonts w:ascii="Tahoma" w:hAnsi="Tahoma" w:cs="Tahoma"/>
                <w:sz w:val="18"/>
                <w:szCs w:val="18"/>
              </w:rPr>
            </w:pPr>
            <w:r w:rsidRPr="003672AE">
              <w:rPr>
                <w:rFonts w:ascii="Tahoma" w:hAnsi="Tahoma" w:cs="Tahoma"/>
                <w:sz w:val="18"/>
                <w:szCs w:val="18"/>
              </w:rPr>
              <w:t>1</w:t>
            </w:r>
          </w:p>
        </w:tc>
        <w:tc>
          <w:tcPr>
            <w:tcW w:w="7774" w:type="dxa"/>
            <w:tcBorders>
              <w:top w:val="single" w:sz="4" w:space="0" w:color="auto"/>
              <w:left w:val="single" w:sz="4" w:space="0" w:color="auto"/>
              <w:bottom w:val="single" w:sz="4" w:space="0" w:color="auto"/>
              <w:right w:val="single" w:sz="4" w:space="0" w:color="auto"/>
            </w:tcBorders>
          </w:tcPr>
          <w:p w14:paraId="1603894C" w14:textId="77777777" w:rsidR="003672AE" w:rsidRPr="003672AE" w:rsidRDefault="003672AE" w:rsidP="00A55614">
            <w:pPr>
              <w:spacing w:before="60" w:after="120"/>
              <w:jc w:val="both"/>
              <w:rPr>
                <w:rFonts w:ascii="Tahoma" w:hAnsi="Tahoma" w:cs="Tahoma"/>
                <w:b/>
                <w:bCs/>
                <w:sz w:val="18"/>
                <w:szCs w:val="18"/>
              </w:rPr>
            </w:pPr>
            <w:r w:rsidRPr="003672AE">
              <w:rPr>
                <w:rFonts w:ascii="Tahoma" w:hAnsi="Tahoma" w:cs="Tahoma"/>
                <w:b/>
                <w:bCs/>
                <w:sz w:val="18"/>
                <w:szCs w:val="18"/>
              </w:rPr>
              <w:t>Zdolność techniczna lub zawodowa</w:t>
            </w:r>
          </w:p>
          <w:p w14:paraId="20B6E827" w14:textId="77777777" w:rsidR="003672AE" w:rsidRPr="003672AE" w:rsidRDefault="003672AE" w:rsidP="00A55614">
            <w:pPr>
              <w:numPr>
                <w:ilvl w:val="0"/>
                <w:numId w:val="64"/>
              </w:numPr>
              <w:spacing w:after="200" w:line="256" w:lineRule="auto"/>
              <w:contextualSpacing/>
              <w:jc w:val="both"/>
              <w:rPr>
                <w:rFonts w:ascii="Tahoma" w:eastAsia="Calibri" w:hAnsi="Tahoma" w:cs="Tahoma"/>
                <w:sz w:val="16"/>
                <w:szCs w:val="18"/>
                <w:lang w:eastAsia="en-US"/>
              </w:rPr>
            </w:pPr>
            <w:r w:rsidRPr="003672AE">
              <w:rPr>
                <w:rFonts w:ascii="Tahoma" w:eastAsia="Calibri" w:hAnsi="Tahoma" w:cs="Tahoma"/>
                <w:sz w:val="16"/>
                <w:szCs w:val="18"/>
                <w:lang w:eastAsia="en-US"/>
              </w:rPr>
              <w:t>Wykonawca musi wykazać, że nie wcześniej niż w okresie ostatnich 5 lat, a jeżeli okres prowadzenia działalności jest krótszy - w tym okresie, wykonał należycie:</w:t>
            </w:r>
          </w:p>
          <w:p w14:paraId="23F4D4D8" w14:textId="75C87AED" w:rsidR="003672AE" w:rsidRPr="003672AE" w:rsidRDefault="003672AE" w:rsidP="00A55614">
            <w:pPr>
              <w:numPr>
                <w:ilvl w:val="1"/>
                <w:numId w:val="65"/>
              </w:numPr>
              <w:spacing w:after="200" w:line="254" w:lineRule="auto"/>
              <w:jc w:val="both"/>
              <w:rPr>
                <w:rFonts w:ascii="Tahoma" w:eastAsia="Calibri" w:hAnsi="Tahoma" w:cs="Tahoma"/>
                <w:sz w:val="16"/>
                <w:szCs w:val="18"/>
                <w:lang w:eastAsia="en-US"/>
              </w:rPr>
            </w:pPr>
            <w:r w:rsidRPr="003672AE">
              <w:rPr>
                <w:rFonts w:ascii="Tahoma" w:eastAsia="Calibri" w:hAnsi="Tahoma" w:cs="Tahoma"/>
                <w:sz w:val="16"/>
                <w:szCs w:val="18"/>
                <w:lang w:eastAsia="en-US"/>
              </w:rPr>
              <w:t xml:space="preserve">robotę/roboty związane z </w:t>
            </w:r>
            <w:r w:rsidR="003B49CE">
              <w:rPr>
                <w:rFonts w:ascii="Tahoma" w:eastAsia="Calibri" w:hAnsi="Tahoma" w:cs="Tahoma"/>
                <w:sz w:val="16"/>
                <w:szCs w:val="18"/>
                <w:lang w:eastAsia="en-US"/>
              </w:rPr>
              <w:t>instalacją centralnego ogrzewania</w:t>
            </w:r>
            <w:r w:rsidRPr="003672AE">
              <w:rPr>
                <w:rFonts w:ascii="Tahoma" w:eastAsia="Calibri" w:hAnsi="Tahoma" w:cs="Tahoma"/>
                <w:sz w:val="16"/>
                <w:szCs w:val="18"/>
                <w:lang w:eastAsia="en-US"/>
              </w:rPr>
              <w:t xml:space="preserve"> na wartość łączną </w:t>
            </w:r>
            <w:r w:rsidRPr="003672AE">
              <w:rPr>
                <w:rFonts w:ascii="Tahoma" w:eastAsia="Calibri" w:hAnsi="Tahoma" w:cs="Tahoma"/>
                <w:b/>
                <w:sz w:val="16"/>
                <w:szCs w:val="18"/>
                <w:lang w:eastAsia="en-US"/>
              </w:rPr>
              <w:t>minimum 100 000 zł</w:t>
            </w:r>
            <w:r w:rsidRPr="003672AE">
              <w:rPr>
                <w:rFonts w:ascii="Tahoma" w:eastAsia="Calibri" w:hAnsi="Tahoma" w:cs="Tahoma"/>
                <w:sz w:val="16"/>
                <w:szCs w:val="18"/>
                <w:lang w:eastAsia="en-US"/>
              </w:rPr>
              <w:t xml:space="preserve">. </w:t>
            </w:r>
            <w:r w:rsidRPr="003672AE">
              <w:rPr>
                <w:rFonts w:ascii="Tahoma" w:eastAsia="Calibri" w:hAnsi="Tahoma" w:cs="Tahoma"/>
                <w:color w:val="0000FF"/>
                <w:sz w:val="16"/>
                <w:szCs w:val="18"/>
                <w:lang w:eastAsia="en-US"/>
              </w:rPr>
              <w:t xml:space="preserve">Warunek można wykazać w ramach maksymalnie </w:t>
            </w:r>
            <w:r w:rsidR="003B49CE">
              <w:rPr>
                <w:rFonts w:ascii="Tahoma" w:eastAsia="Calibri" w:hAnsi="Tahoma" w:cs="Tahoma"/>
                <w:color w:val="0000FF"/>
                <w:sz w:val="16"/>
                <w:szCs w:val="18"/>
                <w:lang w:eastAsia="en-US"/>
              </w:rPr>
              <w:t>5</w:t>
            </w:r>
            <w:r w:rsidRPr="003672AE">
              <w:rPr>
                <w:rFonts w:ascii="Tahoma" w:eastAsia="Calibri" w:hAnsi="Tahoma" w:cs="Tahoma"/>
                <w:color w:val="0000FF"/>
                <w:sz w:val="16"/>
                <w:szCs w:val="18"/>
                <w:lang w:eastAsia="en-US"/>
              </w:rPr>
              <w:t xml:space="preserve"> zamówień (umów)</w:t>
            </w:r>
            <w:r w:rsidRPr="003672AE">
              <w:rPr>
                <w:rFonts w:ascii="Tahoma" w:eastAsia="Calibri" w:hAnsi="Tahoma" w:cs="Tahoma"/>
                <w:sz w:val="16"/>
                <w:szCs w:val="18"/>
                <w:lang w:eastAsia="en-US"/>
              </w:rPr>
              <w:t>.</w:t>
            </w:r>
          </w:p>
          <w:p w14:paraId="258A0850" w14:textId="77777777" w:rsidR="003672AE" w:rsidRPr="003672AE" w:rsidRDefault="003672AE" w:rsidP="00A55614">
            <w:pPr>
              <w:numPr>
                <w:ilvl w:val="0"/>
                <w:numId w:val="64"/>
              </w:numPr>
              <w:spacing w:line="256" w:lineRule="auto"/>
              <w:contextualSpacing/>
              <w:jc w:val="both"/>
              <w:rPr>
                <w:rFonts w:ascii="Tahoma" w:eastAsia="Calibri" w:hAnsi="Tahoma" w:cs="Tahoma"/>
                <w:sz w:val="16"/>
                <w:szCs w:val="18"/>
                <w:lang w:eastAsia="en-US"/>
              </w:rPr>
            </w:pPr>
            <w:r w:rsidRPr="003672AE">
              <w:rPr>
                <w:rFonts w:ascii="Tahoma" w:hAnsi="Tahoma" w:cs="Tahoma"/>
                <w:b/>
                <w:sz w:val="16"/>
                <w:szCs w:val="18"/>
              </w:rPr>
              <w:t>Wykonawca wskaże osoby</w:t>
            </w:r>
            <w:r w:rsidRPr="003672AE">
              <w:rPr>
                <w:rFonts w:ascii="Tahoma" w:hAnsi="Tahoma" w:cs="Tahoma"/>
                <w:sz w:val="16"/>
                <w:szCs w:val="18"/>
              </w:rPr>
              <w:t xml:space="preserve"> do wykonania niniejszego zamówienia wraz z</w:t>
            </w:r>
            <w:r w:rsidRPr="003672AE">
              <w:rPr>
                <w:rFonts w:ascii="Tahoma" w:eastAsia="Calibri" w:hAnsi="Tahoma" w:cs="Tahoma"/>
                <w:sz w:val="16"/>
                <w:szCs w:val="18"/>
                <w:lang w:eastAsia="en-US"/>
              </w:rPr>
              <w:t xml:space="preserve"> informacjami na temat ich wykształcenia, kwalifikacji zawodowych, doświadczenia, a także zakresu wykonywanych przez nią czynności, która spełnia następujące warunki:</w:t>
            </w:r>
          </w:p>
          <w:p w14:paraId="194A21EC" w14:textId="692C1552" w:rsidR="003672AE" w:rsidRPr="003B49CE" w:rsidRDefault="003672AE" w:rsidP="00A55614">
            <w:pPr>
              <w:numPr>
                <w:ilvl w:val="0"/>
                <w:numId w:val="67"/>
              </w:numPr>
              <w:autoSpaceDE w:val="0"/>
              <w:autoSpaceDN w:val="0"/>
              <w:adjustRightInd w:val="0"/>
              <w:spacing w:after="200" w:line="230" w:lineRule="exact"/>
              <w:jc w:val="both"/>
              <w:rPr>
                <w:rFonts w:ascii="Tahoma" w:eastAsia="Calibri" w:hAnsi="Tahoma" w:cs="Tahoma"/>
                <w:iCs/>
                <w:sz w:val="16"/>
                <w:szCs w:val="18"/>
                <w:lang w:eastAsia="en-US"/>
              </w:rPr>
            </w:pPr>
            <w:r w:rsidRPr="003672AE">
              <w:rPr>
                <w:rFonts w:ascii="Tahoma" w:eastAsia="Calibri" w:hAnsi="Tahoma" w:cs="Tahoma"/>
                <w:iCs/>
                <w:sz w:val="16"/>
                <w:szCs w:val="18"/>
                <w:lang w:eastAsia="en-US"/>
              </w:rPr>
              <w:t xml:space="preserve">jedna osoba, która będzie pełniła funkcję </w:t>
            </w:r>
            <w:r w:rsidRPr="003672AE">
              <w:rPr>
                <w:rFonts w:ascii="Tahoma" w:eastAsia="Calibri" w:hAnsi="Tahoma" w:cs="Tahoma"/>
                <w:b/>
                <w:iCs/>
                <w:sz w:val="16"/>
                <w:szCs w:val="18"/>
                <w:lang w:eastAsia="en-US"/>
              </w:rPr>
              <w:t>Kierownika budowy</w:t>
            </w:r>
            <w:r w:rsidRPr="003672AE">
              <w:rPr>
                <w:rFonts w:ascii="Tahoma" w:eastAsia="Calibri" w:hAnsi="Tahoma" w:cs="Tahoma"/>
                <w:iCs/>
                <w:sz w:val="16"/>
                <w:szCs w:val="18"/>
                <w:lang w:eastAsia="en-US"/>
              </w:rPr>
              <w:t xml:space="preserve">  posiadająca - uprawnienia do sprawowania samodzielnych funkcji technicznych w budownictwie, tj.: </w:t>
            </w:r>
            <w:r w:rsidRPr="003672AE">
              <w:rPr>
                <w:rFonts w:ascii="Tahoma" w:eastAsia="Calibri" w:hAnsi="Tahoma" w:cs="Tahoma"/>
                <w:iCs/>
                <w:sz w:val="16"/>
                <w:szCs w:val="18"/>
                <w:u w:val="single"/>
                <w:lang w:eastAsia="en-US"/>
              </w:rPr>
              <w:t xml:space="preserve">do kierowania robotami </w:t>
            </w:r>
            <w:r w:rsidR="003B49CE">
              <w:rPr>
                <w:rFonts w:ascii="Tahoma" w:eastAsia="Calibri" w:hAnsi="Tahoma" w:cs="Tahoma"/>
                <w:iCs/>
                <w:sz w:val="16"/>
                <w:szCs w:val="18"/>
                <w:u w:val="single"/>
                <w:lang w:eastAsia="en-US"/>
              </w:rPr>
              <w:t>instalacyjnymi</w:t>
            </w:r>
            <w:r w:rsidR="0038291F">
              <w:rPr>
                <w:rFonts w:ascii="Tahoma" w:eastAsia="Calibri" w:hAnsi="Tahoma" w:cs="Tahoma"/>
                <w:iCs/>
                <w:sz w:val="16"/>
                <w:szCs w:val="18"/>
                <w:u w:val="single"/>
                <w:lang w:eastAsia="en-US"/>
              </w:rPr>
              <w:t xml:space="preserve"> w zakresie montażu instalacji gazowej, instalacji centralnego ogrzewania.</w:t>
            </w:r>
            <w:r w:rsidR="00E74E58">
              <w:rPr>
                <w:rFonts w:ascii="Tahoma" w:eastAsia="Calibri" w:hAnsi="Tahoma" w:cs="Tahoma"/>
                <w:iCs/>
                <w:sz w:val="16"/>
                <w:szCs w:val="18"/>
                <w:u w:val="single"/>
                <w:lang w:eastAsia="en-US"/>
              </w:rPr>
              <w:t xml:space="preserve"> </w:t>
            </w:r>
          </w:p>
          <w:p w14:paraId="4C041DDF" w14:textId="77777777" w:rsidR="003672AE" w:rsidRPr="003672AE" w:rsidRDefault="003672AE" w:rsidP="00A55614">
            <w:pPr>
              <w:rPr>
                <w:rFonts w:ascii="Tahoma" w:eastAsia="Calibri" w:hAnsi="Tahoma" w:cs="Tahoma"/>
                <w:sz w:val="16"/>
                <w:szCs w:val="18"/>
                <w:lang w:eastAsia="en-US"/>
              </w:rPr>
            </w:pPr>
            <w:r w:rsidRPr="003672AE">
              <w:rPr>
                <w:rFonts w:ascii="Tahoma" w:eastAsia="Calibri" w:hAnsi="Tahoma" w:cs="Tahoma"/>
                <w:iCs/>
                <w:sz w:val="16"/>
                <w:szCs w:val="18"/>
                <w:lang w:eastAsia="en-US"/>
              </w:rPr>
              <w:t>Wskazane wyżej uprawnienia budowlane  powinny być wydane na podstawie:</w:t>
            </w:r>
          </w:p>
          <w:p w14:paraId="54FAC442" w14:textId="77777777" w:rsidR="003672AE" w:rsidRPr="003672AE" w:rsidRDefault="003672AE" w:rsidP="00A55614">
            <w:pPr>
              <w:numPr>
                <w:ilvl w:val="0"/>
                <w:numId w:val="66"/>
              </w:numPr>
              <w:spacing w:after="200" w:line="276" w:lineRule="auto"/>
              <w:contextualSpacing/>
              <w:jc w:val="both"/>
              <w:rPr>
                <w:rFonts w:ascii="Tahoma" w:eastAsia="Calibri" w:hAnsi="Tahoma" w:cs="Tahoma"/>
                <w:iCs/>
                <w:sz w:val="16"/>
                <w:szCs w:val="18"/>
                <w:lang w:val="x-none" w:eastAsia="en-US"/>
              </w:rPr>
            </w:pPr>
            <w:r w:rsidRPr="003672AE">
              <w:rPr>
                <w:rFonts w:ascii="Tahoma" w:eastAsia="Calibri" w:hAnsi="Tahoma" w:cs="Tahoma"/>
                <w:iCs/>
                <w:sz w:val="16"/>
                <w:szCs w:val="18"/>
                <w:lang w:val="x-none" w:eastAsia="en-US"/>
              </w:rPr>
              <w:t>Rozporządzenia Ministra Inwestycji i Rozwoju z dnia 29 kwietnia 2019r. w sprawie przygotowania zawodowego do wykonywania samodzielnych funkcji technicznych w budownictwie (Dz. U. z 2019r. poz. 831), lub</w:t>
            </w:r>
          </w:p>
          <w:p w14:paraId="3348066C" w14:textId="77777777" w:rsidR="003672AE" w:rsidRPr="003672AE" w:rsidRDefault="003672AE" w:rsidP="00A55614">
            <w:pPr>
              <w:numPr>
                <w:ilvl w:val="0"/>
                <w:numId w:val="66"/>
              </w:numPr>
              <w:spacing w:after="200" w:line="276" w:lineRule="auto"/>
              <w:contextualSpacing/>
              <w:jc w:val="both"/>
              <w:rPr>
                <w:rFonts w:ascii="Tahoma" w:eastAsia="Calibri" w:hAnsi="Tahoma" w:cs="Tahoma"/>
                <w:iCs/>
                <w:sz w:val="16"/>
                <w:szCs w:val="18"/>
                <w:lang w:val="x-none" w:eastAsia="en-US"/>
              </w:rPr>
            </w:pPr>
            <w:r w:rsidRPr="003672AE">
              <w:rPr>
                <w:rFonts w:ascii="Tahoma" w:eastAsia="Calibri" w:hAnsi="Tahoma" w:cs="Tahoma"/>
                <w:iCs/>
                <w:sz w:val="16"/>
                <w:szCs w:val="18"/>
                <w:lang w:val="x-none" w:eastAsia="en-US"/>
              </w:rPr>
              <w:t>odpowiadające im ważne uprawnienia w zakresie odpowiadającym powyższym wymaganiom, wydane na podstawie wcześniej obowiązujących przepisów</w:t>
            </w:r>
          </w:p>
          <w:p w14:paraId="6D2B2D08" w14:textId="77777777" w:rsidR="003672AE" w:rsidRPr="003672AE" w:rsidRDefault="003672AE" w:rsidP="00A55614">
            <w:pPr>
              <w:spacing w:before="60" w:after="120"/>
              <w:jc w:val="both"/>
              <w:rPr>
                <w:rFonts w:ascii="Tahoma" w:hAnsi="Tahoma" w:cs="Tahoma"/>
                <w:sz w:val="18"/>
                <w:szCs w:val="18"/>
              </w:rPr>
            </w:pPr>
            <w:r w:rsidRPr="003672AE">
              <w:rPr>
                <w:rFonts w:ascii="Tahoma" w:hAnsi="Tahoma" w:cs="Tahoma"/>
                <w:sz w:val="16"/>
                <w:szCs w:val="18"/>
              </w:rPr>
              <w:t>Ilekroć powyżej mowa jest o uprawnieniach, to w przypadku osób będących obywatelami krajów członkowskich Unii Europejskich oznacza to decyzję w sprawie uznania wymaganych kwalifikacji do wykonywania w Rzeczypospolitej Polskiej samodzielnych funkcji technicznych w budownictwie w zakresie przedmiotu niniejszego zamówienia – zgodnie z właściwymi przepisami, w szczególności:  z ustawą o zasadach uznania kwalifikacji zawodowych nabytych w krajach członkowskich Unii Europejskiej z dnia 22 grudnia 2015r. (tekst jednolity Dz. U. z 2018r., poz. 2272 ze zm.) oraz Ustawą z dnia 15 grudnia 2000r. o samorządach zawodowych architektów, inżynierów budownictwa (tekst jednolity Dz. U. z 2019 roku, poz. 1117 ze zm.).</w:t>
            </w:r>
          </w:p>
        </w:tc>
      </w:tr>
      <w:tr w:rsidR="003672AE" w:rsidRPr="003672AE" w14:paraId="0732E023" w14:textId="77777777" w:rsidTr="003672AE">
        <w:tc>
          <w:tcPr>
            <w:tcW w:w="720" w:type="dxa"/>
            <w:tcBorders>
              <w:top w:val="single" w:sz="4" w:space="0" w:color="auto"/>
              <w:left w:val="single" w:sz="4" w:space="0" w:color="auto"/>
              <w:bottom w:val="single" w:sz="4" w:space="0" w:color="auto"/>
              <w:right w:val="single" w:sz="4" w:space="0" w:color="auto"/>
            </w:tcBorders>
          </w:tcPr>
          <w:p w14:paraId="31BD6472" w14:textId="77777777" w:rsidR="003672AE" w:rsidRPr="003672AE" w:rsidRDefault="003672AE" w:rsidP="00A55614">
            <w:pPr>
              <w:spacing w:before="60" w:after="120"/>
              <w:jc w:val="center"/>
              <w:rPr>
                <w:rFonts w:ascii="Tahoma" w:hAnsi="Tahoma" w:cs="Tahoma"/>
                <w:sz w:val="18"/>
                <w:szCs w:val="18"/>
              </w:rPr>
            </w:pPr>
            <w:r w:rsidRPr="003672AE">
              <w:rPr>
                <w:rFonts w:ascii="Tahoma" w:hAnsi="Tahoma" w:cs="Tahoma"/>
                <w:sz w:val="18"/>
                <w:szCs w:val="18"/>
              </w:rPr>
              <w:t>2</w:t>
            </w:r>
          </w:p>
        </w:tc>
        <w:tc>
          <w:tcPr>
            <w:tcW w:w="7774" w:type="dxa"/>
            <w:tcBorders>
              <w:top w:val="single" w:sz="4" w:space="0" w:color="auto"/>
              <w:left w:val="single" w:sz="4" w:space="0" w:color="auto"/>
              <w:bottom w:val="single" w:sz="4" w:space="0" w:color="auto"/>
              <w:right w:val="single" w:sz="4" w:space="0" w:color="auto"/>
            </w:tcBorders>
          </w:tcPr>
          <w:p w14:paraId="49C32BCD" w14:textId="77777777" w:rsidR="003672AE" w:rsidRPr="003672AE" w:rsidRDefault="003672AE" w:rsidP="00A55614">
            <w:pPr>
              <w:spacing w:before="60" w:after="120"/>
              <w:jc w:val="both"/>
              <w:rPr>
                <w:rFonts w:ascii="Tahoma" w:hAnsi="Tahoma" w:cs="Tahoma"/>
                <w:b/>
                <w:bCs/>
                <w:sz w:val="18"/>
                <w:szCs w:val="18"/>
              </w:rPr>
            </w:pPr>
            <w:r w:rsidRPr="003672AE">
              <w:rPr>
                <w:rFonts w:ascii="Tahoma" w:hAnsi="Tahoma" w:cs="Tahoma"/>
                <w:b/>
                <w:bCs/>
                <w:sz w:val="18"/>
                <w:szCs w:val="18"/>
              </w:rPr>
              <w:t>Uprawnienia do prowadzenia określonej działalności gospodarczej lub zawodowej, o ile wynika to z odrębnych przepisów</w:t>
            </w:r>
          </w:p>
          <w:p w14:paraId="5F742EC3" w14:textId="77777777" w:rsidR="003672AE" w:rsidRPr="003672AE" w:rsidRDefault="003672AE" w:rsidP="00A55614">
            <w:pPr>
              <w:spacing w:before="60" w:after="120"/>
              <w:jc w:val="both"/>
              <w:rPr>
                <w:rFonts w:ascii="Tahoma" w:hAnsi="Tahoma" w:cs="Tahoma"/>
                <w:sz w:val="18"/>
                <w:szCs w:val="18"/>
              </w:rPr>
            </w:pPr>
            <w:r w:rsidRPr="003672AE">
              <w:rPr>
                <w:rFonts w:ascii="Tahoma" w:hAnsi="Tahoma" w:cs="Tahoma"/>
                <w:sz w:val="18"/>
                <w:szCs w:val="18"/>
              </w:rPr>
              <w:t>Zamawiający nie określa szczegółowego warunku w tym zakresie.</w:t>
            </w:r>
          </w:p>
        </w:tc>
      </w:tr>
      <w:tr w:rsidR="003672AE" w:rsidRPr="003672AE" w14:paraId="46EF7953" w14:textId="77777777" w:rsidTr="003672AE">
        <w:tc>
          <w:tcPr>
            <w:tcW w:w="720" w:type="dxa"/>
            <w:tcBorders>
              <w:top w:val="single" w:sz="4" w:space="0" w:color="auto"/>
              <w:left w:val="single" w:sz="4" w:space="0" w:color="auto"/>
              <w:bottom w:val="single" w:sz="4" w:space="0" w:color="auto"/>
              <w:right w:val="single" w:sz="4" w:space="0" w:color="auto"/>
            </w:tcBorders>
          </w:tcPr>
          <w:p w14:paraId="45CD4467" w14:textId="77777777" w:rsidR="003672AE" w:rsidRPr="003672AE" w:rsidRDefault="003672AE" w:rsidP="00A55614">
            <w:pPr>
              <w:spacing w:before="60" w:after="120"/>
              <w:jc w:val="center"/>
              <w:rPr>
                <w:rFonts w:ascii="Tahoma" w:hAnsi="Tahoma" w:cs="Tahoma"/>
                <w:sz w:val="18"/>
                <w:szCs w:val="18"/>
              </w:rPr>
            </w:pPr>
            <w:r w:rsidRPr="003672AE">
              <w:rPr>
                <w:rFonts w:ascii="Tahoma" w:hAnsi="Tahoma" w:cs="Tahoma"/>
                <w:sz w:val="18"/>
                <w:szCs w:val="18"/>
              </w:rPr>
              <w:t>3</w:t>
            </w:r>
          </w:p>
        </w:tc>
        <w:tc>
          <w:tcPr>
            <w:tcW w:w="7774" w:type="dxa"/>
            <w:tcBorders>
              <w:top w:val="single" w:sz="4" w:space="0" w:color="auto"/>
              <w:left w:val="single" w:sz="4" w:space="0" w:color="auto"/>
              <w:bottom w:val="single" w:sz="4" w:space="0" w:color="auto"/>
              <w:right w:val="single" w:sz="4" w:space="0" w:color="auto"/>
            </w:tcBorders>
          </w:tcPr>
          <w:p w14:paraId="6EC60B44" w14:textId="77777777" w:rsidR="003672AE" w:rsidRPr="003672AE" w:rsidRDefault="003672AE" w:rsidP="00A55614">
            <w:pPr>
              <w:spacing w:before="60" w:after="120"/>
              <w:jc w:val="both"/>
              <w:rPr>
                <w:rFonts w:ascii="Tahoma" w:hAnsi="Tahoma" w:cs="Tahoma"/>
                <w:b/>
                <w:bCs/>
                <w:sz w:val="18"/>
                <w:szCs w:val="18"/>
              </w:rPr>
            </w:pPr>
            <w:r w:rsidRPr="003672AE">
              <w:rPr>
                <w:rFonts w:ascii="Tahoma" w:hAnsi="Tahoma" w:cs="Tahoma"/>
                <w:b/>
                <w:bCs/>
                <w:sz w:val="18"/>
                <w:szCs w:val="18"/>
              </w:rPr>
              <w:t>Sytuacja ekonomiczna lub finansowa</w:t>
            </w:r>
          </w:p>
          <w:p w14:paraId="3EAB2677" w14:textId="77777777" w:rsidR="003672AE" w:rsidRPr="003672AE" w:rsidRDefault="003672AE" w:rsidP="00A55614">
            <w:pPr>
              <w:spacing w:before="60" w:after="120"/>
              <w:jc w:val="both"/>
              <w:rPr>
                <w:rFonts w:ascii="Tahoma" w:hAnsi="Tahoma" w:cs="Tahoma"/>
                <w:sz w:val="18"/>
                <w:szCs w:val="18"/>
              </w:rPr>
            </w:pPr>
            <w:r w:rsidRPr="003672AE">
              <w:rPr>
                <w:rFonts w:ascii="Tahoma" w:hAnsi="Tahoma" w:cs="Tahoma"/>
                <w:sz w:val="18"/>
                <w:szCs w:val="18"/>
              </w:rPr>
              <w:t>Zamawiający nie określa szczegółowego warunku w tym zakresie.</w:t>
            </w:r>
          </w:p>
        </w:tc>
      </w:tr>
      <w:tr w:rsidR="003672AE" w:rsidRPr="003672AE" w14:paraId="750477E3" w14:textId="77777777" w:rsidTr="003672AE">
        <w:tc>
          <w:tcPr>
            <w:tcW w:w="720" w:type="dxa"/>
            <w:tcBorders>
              <w:top w:val="single" w:sz="4" w:space="0" w:color="auto"/>
              <w:left w:val="single" w:sz="4" w:space="0" w:color="auto"/>
              <w:bottom w:val="single" w:sz="4" w:space="0" w:color="auto"/>
              <w:right w:val="single" w:sz="4" w:space="0" w:color="auto"/>
            </w:tcBorders>
          </w:tcPr>
          <w:p w14:paraId="6C0E33AD" w14:textId="77777777" w:rsidR="003672AE" w:rsidRPr="003672AE" w:rsidRDefault="003672AE" w:rsidP="00A55614">
            <w:pPr>
              <w:spacing w:before="60" w:after="120"/>
              <w:jc w:val="center"/>
              <w:rPr>
                <w:rFonts w:ascii="Tahoma" w:hAnsi="Tahoma" w:cs="Tahoma"/>
                <w:sz w:val="18"/>
                <w:szCs w:val="18"/>
              </w:rPr>
            </w:pPr>
            <w:r w:rsidRPr="003672AE">
              <w:rPr>
                <w:rFonts w:ascii="Tahoma" w:hAnsi="Tahoma" w:cs="Tahoma"/>
                <w:sz w:val="18"/>
                <w:szCs w:val="18"/>
              </w:rPr>
              <w:t>4</w:t>
            </w:r>
          </w:p>
        </w:tc>
        <w:tc>
          <w:tcPr>
            <w:tcW w:w="7774" w:type="dxa"/>
            <w:tcBorders>
              <w:top w:val="single" w:sz="4" w:space="0" w:color="auto"/>
              <w:left w:val="single" w:sz="4" w:space="0" w:color="auto"/>
              <w:bottom w:val="single" w:sz="4" w:space="0" w:color="auto"/>
              <w:right w:val="single" w:sz="4" w:space="0" w:color="auto"/>
            </w:tcBorders>
          </w:tcPr>
          <w:p w14:paraId="77E15B78" w14:textId="77777777" w:rsidR="003672AE" w:rsidRPr="003672AE" w:rsidRDefault="003672AE" w:rsidP="00A55614">
            <w:pPr>
              <w:spacing w:before="60" w:after="120"/>
              <w:jc w:val="both"/>
              <w:rPr>
                <w:rFonts w:ascii="Tahoma" w:hAnsi="Tahoma" w:cs="Tahoma"/>
                <w:b/>
                <w:bCs/>
                <w:sz w:val="18"/>
                <w:szCs w:val="18"/>
              </w:rPr>
            </w:pPr>
            <w:r w:rsidRPr="003672AE">
              <w:rPr>
                <w:rFonts w:ascii="Tahoma" w:hAnsi="Tahoma" w:cs="Tahoma"/>
                <w:b/>
                <w:bCs/>
                <w:sz w:val="18"/>
                <w:szCs w:val="18"/>
              </w:rPr>
              <w:t>Zdolność do występowania w obrocie gospodarczym</w:t>
            </w:r>
          </w:p>
          <w:p w14:paraId="1B7F12E4" w14:textId="77777777" w:rsidR="003672AE" w:rsidRPr="003672AE" w:rsidRDefault="003672AE" w:rsidP="00A55614">
            <w:pPr>
              <w:spacing w:before="60" w:after="120"/>
              <w:jc w:val="both"/>
              <w:rPr>
                <w:rFonts w:ascii="Tahoma" w:hAnsi="Tahoma" w:cs="Tahoma"/>
                <w:sz w:val="18"/>
                <w:szCs w:val="18"/>
              </w:rPr>
            </w:pPr>
            <w:r w:rsidRPr="003672AE">
              <w:rPr>
                <w:rFonts w:ascii="Tahoma" w:hAnsi="Tahoma" w:cs="Tahoma"/>
                <w:sz w:val="18"/>
                <w:szCs w:val="18"/>
              </w:rPr>
              <w:t>Zamawiający nie określa szczegółowego warunku w tym zakresie.</w:t>
            </w:r>
          </w:p>
        </w:tc>
      </w:tr>
    </w:tbl>
    <w:p w14:paraId="47782F1C" w14:textId="77777777" w:rsidR="003672AE" w:rsidRPr="003672AE" w:rsidRDefault="003672AE" w:rsidP="00A55614">
      <w:pPr>
        <w:numPr>
          <w:ilvl w:val="0"/>
          <w:numId w:val="68"/>
        </w:numPr>
        <w:spacing w:before="360" w:after="120"/>
        <w:jc w:val="both"/>
        <w:outlineLvl w:val="0"/>
        <w:rPr>
          <w:rFonts w:ascii="Tahoma" w:hAnsi="Tahoma" w:cs="Tahoma"/>
          <w:b/>
          <w:bCs/>
          <w:caps/>
          <w:kern w:val="32"/>
          <w:sz w:val="18"/>
          <w:szCs w:val="20"/>
          <w:lang w:val="x-none" w:eastAsia="x-none"/>
        </w:rPr>
      </w:pPr>
      <w:bookmarkStart w:id="20" w:name="_Toc65576677"/>
      <w:bookmarkStart w:id="21" w:name="_Toc66096888"/>
      <w:bookmarkStart w:id="22" w:name="_Toc438471559"/>
      <w:r w:rsidRPr="003672AE">
        <w:rPr>
          <w:rFonts w:ascii="Tahoma" w:hAnsi="Tahoma" w:cs="Tahoma"/>
          <w:b/>
          <w:bCs/>
          <w:caps/>
          <w:kern w:val="32"/>
          <w:sz w:val="18"/>
          <w:szCs w:val="20"/>
          <w:lang w:val="x-none" w:eastAsia="x-none"/>
        </w:rPr>
        <w:t>Podstawy</w:t>
      </w:r>
      <w:r w:rsidRPr="003672AE">
        <w:rPr>
          <w:rFonts w:ascii="Tahoma" w:hAnsi="Tahoma" w:cs="Tahoma"/>
          <w:b/>
          <w:bCs/>
          <w:caps/>
          <w:kern w:val="32"/>
          <w:sz w:val="18"/>
          <w:szCs w:val="20"/>
          <w:lang w:eastAsia="x-none"/>
        </w:rPr>
        <w:t xml:space="preserve"> </w:t>
      </w:r>
      <w:r w:rsidRPr="003672AE">
        <w:rPr>
          <w:rFonts w:ascii="Tahoma" w:hAnsi="Tahoma" w:cs="Tahoma"/>
          <w:b/>
          <w:bCs/>
          <w:caps/>
          <w:kern w:val="32"/>
          <w:sz w:val="18"/>
          <w:szCs w:val="20"/>
          <w:lang w:val="x-none" w:eastAsia="x-none"/>
        </w:rPr>
        <w:t>wykluczenia:</w:t>
      </w:r>
      <w:bookmarkEnd w:id="20"/>
      <w:bookmarkEnd w:id="21"/>
    </w:p>
    <w:p w14:paraId="68B41186"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Zamawiający wykluczy z postępowania Wykonawców wobec których zaistnieją przesłanki, o których mowa w </w:t>
      </w:r>
      <w:bookmarkStart w:id="23" w:name="_Hlk65050304"/>
      <w:r w:rsidRPr="003672AE">
        <w:rPr>
          <w:rFonts w:ascii="Tahoma" w:hAnsi="Tahoma"/>
          <w:bCs/>
          <w:iCs/>
          <w:color w:val="000000"/>
          <w:sz w:val="18"/>
        </w:rPr>
        <w:t xml:space="preserve">art. </w:t>
      </w:r>
      <w:r w:rsidRPr="003672AE">
        <w:rPr>
          <w:rFonts w:ascii="Tahoma" w:hAnsi="Tahoma"/>
          <w:b/>
          <w:bCs/>
          <w:iCs/>
          <w:color w:val="000000"/>
          <w:sz w:val="18"/>
        </w:rPr>
        <w:t>108 ust. 1</w:t>
      </w:r>
      <w:r w:rsidRPr="003672AE">
        <w:rPr>
          <w:rFonts w:ascii="Tahoma" w:hAnsi="Tahoma"/>
          <w:bCs/>
          <w:iCs/>
          <w:color w:val="000000"/>
          <w:sz w:val="18"/>
        </w:rPr>
        <w:t xml:space="preserve"> (przesłanki obligatoryjne) oraz art. </w:t>
      </w:r>
      <w:r w:rsidRPr="003672AE">
        <w:rPr>
          <w:rFonts w:ascii="Tahoma" w:hAnsi="Tahoma"/>
          <w:b/>
          <w:bCs/>
          <w:iCs/>
          <w:color w:val="000000"/>
          <w:sz w:val="18"/>
        </w:rPr>
        <w:t>109 ust. 1 pkt 4 i 8 ustawy Pzp</w:t>
      </w:r>
      <w:r w:rsidRPr="003672AE">
        <w:rPr>
          <w:rFonts w:ascii="Tahoma" w:hAnsi="Tahoma"/>
          <w:bCs/>
          <w:iCs/>
          <w:color w:val="000000"/>
          <w:sz w:val="18"/>
        </w:rPr>
        <w:t xml:space="preserve"> (przesłanki fakultatywne). </w:t>
      </w:r>
      <w:bookmarkEnd w:id="23"/>
    </w:p>
    <w:p w14:paraId="5F111F0A" w14:textId="77777777" w:rsidR="003672AE" w:rsidRPr="003672AE" w:rsidRDefault="003672AE" w:rsidP="00A55614">
      <w:pPr>
        <w:numPr>
          <w:ilvl w:val="1"/>
          <w:numId w:val="68"/>
        </w:numPr>
        <w:ind w:left="1003" w:hanging="578"/>
        <w:jc w:val="both"/>
        <w:rPr>
          <w:rFonts w:ascii="Tahoma" w:hAnsi="Tahoma"/>
          <w:bCs/>
          <w:iCs/>
          <w:sz w:val="18"/>
        </w:rPr>
      </w:pPr>
      <w:r w:rsidRPr="003672AE">
        <w:rPr>
          <w:rFonts w:ascii="Tahoma" w:hAnsi="Tahoma"/>
          <w:bCs/>
          <w:iCs/>
          <w:color w:val="000000"/>
          <w:sz w:val="18"/>
        </w:rPr>
        <w:lastRenderedPageBreak/>
        <w:t xml:space="preserve">Z postępowania </w:t>
      </w:r>
      <w:r w:rsidRPr="003672AE">
        <w:rPr>
          <w:rFonts w:ascii="Tahoma" w:hAnsi="Tahoma"/>
          <w:bCs/>
          <w:iCs/>
          <w:sz w:val="18"/>
        </w:rPr>
        <w:t>o udzielenie zamówienia na podstawie art. 108 ust.1 ustawy Pzp (obligatoryjne) wyklucza się wykonawcę</w:t>
      </w:r>
    </w:p>
    <w:p w14:paraId="2EE0A8E9" w14:textId="77777777" w:rsidR="003672AE" w:rsidRPr="003672AE" w:rsidRDefault="003672AE" w:rsidP="00A55614">
      <w:pPr>
        <w:numPr>
          <w:ilvl w:val="0"/>
          <w:numId w:val="23"/>
        </w:numPr>
        <w:shd w:val="clear" w:color="auto" w:fill="FFFFFF"/>
        <w:spacing w:after="200" w:line="276" w:lineRule="auto"/>
        <w:ind w:left="709" w:hanging="283"/>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będącego osobą fizyczną, którego prawomocnie skazano za przestępstwo:</w:t>
      </w:r>
    </w:p>
    <w:p w14:paraId="7BBCCA28" w14:textId="77777777" w:rsidR="003672AE" w:rsidRPr="003672AE" w:rsidRDefault="003672AE" w:rsidP="00A55614">
      <w:pPr>
        <w:numPr>
          <w:ilvl w:val="0"/>
          <w:numId w:val="24"/>
        </w:numPr>
        <w:shd w:val="clear" w:color="auto" w:fill="FFFFFF"/>
        <w:spacing w:after="200" w:line="276" w:lineRule="auto"/>
        <w:ind w:left="1276" w:hanging="207"/>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udziału w zorganizowanej grupie przestępczej albo związku mającym na celu popełnienie przestępstwa lub przestępstwa skarbowego, o którym mowa w art. 258 Kodeksu karnego,</w:t>
      </w:r>
    </w:p>
    <w:p w14:paraId="14A466BB" w14:textId="77777777" w:rsidR="003672AE" w:rsidRPr="003672AE" w:rsidRDefault="003672AE" w:rsidP="00A55614">
      <w:pPr>
        <w:numPr>
          <w:ilvl w:val="0"/>
          <w:numId w:val="24"/>
        </w:numPr>
        <w:shd w:val="clear" w:color="auto" w:fill="FFFFFF"/>
        <w:spacing w:after="200" w:line="276" w:lineRule="auto"/>
        <w:ind w:left="1276" w:hanging="207"/>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handlu ludźmi, o którym mowa w art. 189a Kodeksu karnego,</w:t>
      </w:r>
    </w:p>
    <w:p w14:paraId="0205D3B4" w14:textId="77777777" w:rsidR="003672AE" w:rsidRPr="003672AE" w:rsidRDefault="003672AE" w:rsidP="00A55614">
      <w:pPr>
        <w:numPr>
          <w:ilvl w:val="0"/>
          <w:numId w:val="24"/>
        </w:numPr>
        <w:shd w:val="clear" w:color="auto" w:fill="FFFFFF"/>
        <w:spacing w:after="200" w:line="276" w:lineRule="auto"/>
        <w:ind w:left="1276" w:hanging="207"/>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o którym mowa w art. 228-230a, art. 250a Kodeksu karnego lub w art. 46 lub art. 48 ustawy z dnia 25 czerwca 2010 r. o sporcie,</w:t>
      </w:r>
    </w:p>
    <w:p w14:paraId="3497439C" w14:textId="77777777" w:rsidR="003672AE" w:rsidRPr="003672AE" w:rsidRDefault="003672AE" w:rsidP="00A55614">
      <w:pPr>
        <w:numPr>
          <w:ilvl w:val="0"/>
          <w:numId w:val="24"/>
        </w:numPr>
        <w:shd w:val="clear" w:color="auto" w:fill="FFFFFF"/>
        <w:spacing w:after="200" w:line="276" w:lineRule="auto"/>
        <w:ind w:left="1276" w:hanging="207"/>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 xml:space="preserve">finansowania przestępstwa o charakterze terrorystycznym, o którym mowa w </w:t>
      </w:r>
      <w:hyperlink r:id="rId11" w:anchor="/document/16798683?unitId=art(165(a))&amp;cm=DOCUMENT" w:history="1">
        <w:r w:rsidRPr="003672AE">
          <w:rPr>
            <w:rFonts w:ascii="Calibri" w:eastAsia="Calibri" w:hAnsi="Calibri"/>
            <w:sz w:val="22"/>
            <w:szCs w:val="22"/>
            <w:lang w:eastAsia="en-US"/>
          </w:rPr>
          <w:t>art. 165a</w:t>
        </w:r>
      </w:hyperlink>
      <w:r w:rsidRPr="003672AE">
        <w:rPr>
          <w:rFonts w:ascii="Tahoma" w:eastAsia="Calibri" w:hAnsi="Tahoma" w:cs="Tahoma"/>
          <w:sz w:val="18"/>
          <w:szCs w:val="18"/>
          <w:lang w:eastAsia="en-US"/>
        </w:rPr>
        <w:t xml:space="preserve"> Kodeksu karnego, lub przestępstwo udaremniania lub utrudniania stwierdzenia przestępnego pochodzenia pieniędzy lub ukrywania ich pochodzenia, o którym mowa w art. 299 Kodeksu karnego,</w:t>
      </w:r>
    </w:p>
    <w:p w14:paraId="2A097963" w14:textId="77777777" w:rsidR="003672AE" w:rsidRPr="003672AE" w:rsidRDefault="003672AE" w:rsidP="00A55614">
      <w:pPr>
        <w:numPr>
          <w:ilvl w:val="0"/>
          <w:numId w:val="24"/>
        </w:numPr>
        <w:shd w:val="clear" w:color="auto" w:fill="FFFFFF"/>
        <w:spacing w:after="200" w:line="276" w:lineRule="auto"/>
        <w:ind w:left="1276" w:hanging="207"/>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o charakterze terrorystycznym, o którym mowa w art. 115 § 20 Kodeksu karnego, lub mające na celu popełnienie tego przestępstwa,</w:t>
      </w:r>
    </w:p>
    <w:p w14:paraId="4882A0E8" w14:textId="77777777" w:rsidR="003672AE" w:rsidRPr="003672AE" w:rsidRDefault="003672AE" w:rsidP="00A55614">
      <w:pPr>
        <w:numPr>
          <w:ilvl w:val="0"/>
          <w:numId w:val="24"/>
        </w:numPr>
        <w:shd w:val="clear" w:color="auto" w:fill="FFFFFF"/>
        <w:spacing w:after="200" w:line="276" w:lineRule="auto"/>
        <w:ind w:left="1276" w:hanging="207"/>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5663CB3B" w14:textId="77777777" w:rsidR="003672AE" w:rsidRPr="003672AE" w:rsidRDefault="003672AE" w:rsidP="00A55614">
      <w:pPr>
        <w:numPr>
          <w:ilvl w:val="0"/>
          <w:numId w:val="24"/>
        </w:numPr>
        <w:shd w:val="clear" w:color="auto" w:fill="FFFFFF"/>
        <w:spacing w:after="200" w:line="276" w:lineRule="auto"/>
        <w:ind w:left="1276" w:hanging="207"/>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D78864D" w14:textId="77777777" w:rsidR="003672AE" w:rsidRPr="003672AE" w:rsidRDefault="003672AE" w:rsidP="00A55614">
      <w:pPr>
        <w:numPr>
          <w:ilvl w:val="0"/>
          <w:numId w:val="24"/>
        </w:numPr>
        <w:shd w:val="clear" w:color="auto" w:fill="FFFFFF"/>
        <w:spacing w:after="200" w:line="276" w:lineRule="auto"/>
        <w:ind w:left="1276" w:hanging="207"/>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o którym mowa w art. 9 ust. 1 i 3 lub art. 10 ustawy z dnia 15 czerwca 2012 r. o skutkach powierzania wykonywania pracy cudzoziemcom przebywającym wbrew przepisom na terytorium Rzeczypospolitej Polskiej</w:t>
      </w:r>
    </w:p>
    <w:p w14:paraId="23C51915" w14:textId="77777777" w:rsidR="003672AE" w:rsidRPr="003672AE" w:rsidRDefault="003672AE" w:rsidP="00A55614">
      <w:pPr>
        <w:shd w:val="clear" w:color="auto" w:fill="FFFFFF"/>
        <w:spacing w:before="120" w:after="150"/>
        <w:ind w:left="709"/>
        <w:jc w:val="both"/>
        <w:rPr>
          <w:rFonts w:ascii="Tahoma" w:hAnsi="Tahoma" w:cs="Tahoma"/>
          <w:sz w:val="18"/>
          <w:szCs w:val="18"/>
        </w:rPr>
      </w:pPr>
      <w:r w:rsidRPr="003672AE">
        <w:rPr>
          <w:rFonts w:ascii="Tahoma" w:hAnsi="Tahoma" w:cs="Tahoma"/>
          <w:sz w:val="18"/>
          <w:szCs w:val="18"/>
        </w:rPr>
        <w:t>- lub za odpowiedni czyn zabroniony określony w przepisach prawa obcego;</w:t>
      </w:r>
    </w:p>
    <w:p w14:paraId="5B5FFDB0" w14:textId="77777777" w:rsidR="003672AE" w:rsidRPr="003672AE" w:rsidRDefault="003672AE" w:rsidP="00A55614">
      <w:pPr>
        <w:numPr>
          <w:ilvl w:val="0"/>
          <w:numId w:val="23"/>
        </w:numPr>
        <w:shd w:val="clear" w:color="auto" w:fill="FFFFFF"/>
        <w:spacing w:after="200" w:line="276" w:lineRule="auto"/>
        <w:ind w:left="709" w:hanging="283"/>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9.2.1);</w:t>
      </w:r>
    </w:p>
    <w:p w14:paraId="0C943896" w14:textId="62159319" w:rsidR="003672AE" w:rsidRPr="003672AE" w:rsidRDefault="003672AE" w:rsidP="00A55614">
      <w:pPr>
        <w:numPr>
          <w:ilvl w:val="0"/>
          <w:numId w:val="23"/>
        </w:numPr>
        <w:shd w:val="clear" w:color="auto" w:fill="FFFFFF"/>
        <w:spacing w:after="200" w:line="276" w:lineRule="auto"/>
        <w:ind w:left="709" w:hanging="283"/>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 xml:space="preserve">wobec którego wydano prawomocny wyrok sądu lub ostateczną decyzję administracyjną o zaleganiu </w:t>
      </w:r>
      <w:r w:rsidR="003B49CE">
        <w:rPr>
          <w:rFonts w:ascii="Tahoma" w:eastAsia="Calibri" w:hAnsi="Tahoma" w:cs="Tahoma"/>
          <w:sz w:val="18"/>
          <w:szCs w:val="18"/>
          <w:lang w:eastAsia="en-US"/>
        </w:rPr>
        <w:t xml:space="preserve">            </w:t>
      </w:r>
      <w:r w:rsidRPr="003672AE">
        <w:rPr>
          <w:rFonts w:ascii="Tahoma" w:eastAsia="Calibri" w:hAnsi="Tahoma" w:cs="Tahoma"/>
          <w:sz w:val="18"/>
          <w:szCs w:val="18"/>
          <w:lang w:eastAsia="en-US"/>
        </w:rPr>
        <w:t xml:space="preserve">z uiszczeniem podatków, opłat lub składek na ubezpieczenie społeczne lub zdrowotne, chyba że wykonawca odpowiednio przed upływem terminu do składania wniosków o dopuszczenie do udziału </w:t>
      </w:r>
      <w:r w:rsidR="003B49CE">
        <w:rPr>
          <w:rFonts w:ascii="Tahoma" w:eastAsia="Calibri" w:hAnsi="Tahoma" w:cs="Tahoma"/>
          <w:sz w:val="18"/>
          <w:szCs w:val="18"/>
          <w:lang w:eastAsia="en-US"/>
        </w:rPr>
        <w:t xml:space="preserve">          </w:t>
      </w:r>
      <w:r w:rsidRPr="003672AE">
        <w:rPr>
          <w:rFonts w:ascii="Tahoma" w:eastAsia="Calibri" w:hAnsi="Tahoma" w:cs="Tahoma"/>
          <w:sz w:val="18"/>
          <w:szCs w:val="18"/>
          <w:lang w:eastAsia="en-US"/>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D4B7855" w14:textId="77777777" w:rsidR="003672AE" w:rsidRPr="003672AE" w:rsidRDefault="003672AE" w:rsidP="00A55614">
      <w:pPr>
        <w:numPr>
          <w:ilvl w:val="0"/>
          <w:numId w:val="23"/>
        </w:numPr>
        <w:shd w:val="clear" w:color="auto" w:fill="FFFFFF"/>
        <w:spacing w:after="200" w:line="276" w:lineRule="auto"/>
        <w:ind w:left="709" w:hanging="283"/>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wobec którego prawomocnie orzeczono zakaz ubiegania się o zamówienia publiczne;</w:t>
      </w:r>
    </w:p>
    <w:p w14:paraId="4354244E" w14:textId="7511C0DF" w:rsidR="003672AE" w:rsidRPr="003672AE" w:rsidRDefault="003672AE" w:rsidP="00A55614">
      <w:pPr>
        <w:numPr>
          <w:ilvl w:val="0"/>
          <w:numId w:val="23"/>
        </w:numPr>
        <w:shd w:val="clear" w:color="auto" w:fill="FFFFFF"/>
        <w:spacing w:after="200" w:line="276" w:lineRule="auto"/>
        <w:ind w:left="709" w:hanging="283"/>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 xml:space="preserve">jeżeli zamawiający może stwierdzić, na podstawie wiarygodnych przesłanek, że wykonawca zawarł </w:t>
      </w:r>
      <w:r w:rsidR="003B49CE">
        <w:rPr>
          <w:rFonts w:ascii="Tahoma" w:eastAsia="Calibri" w:hAnsi="Tahoma" w:cs="Tahoma"/>
          <w:sz w:val="18"/>
          <w:szCs w:val="18"/>
          <w:lang w:eastAsia="en-US"/>
        </w:rPr>
        <w:t xml:space="preserve">                    </w:t>
      </w:r>
      <w:r w:rsidRPr="003672AE">
        <w:rPr>
          <w:rFonts w:ascii="Tahoma" w:eastAsia="Calibri" w:hAnsi="Tahoma" w:cs="Tahoma"/>
          <w:sz w:val="18"/>
          <w:szCs w:val="18"/>
          <w:lang w:eastAsia="en-US"/>
        </w:rPr>
        <w:t xml:space="preserve">z innymi wykonawcami porozumienie mające na celu zakłócenie konkurencji, w szczególności jeżeli należąc do tej samej grupy kapitałowej w rozumieniu </w:t>
      </w:r>
      <w:hyperlink r:id="rId12" w:anchor="/document/17337528?cm=DOCUMENT" w:history="1">
        <w:r w:rsidRPr="003672AE">
          <w:rPr>
            <w:rFonts w:ascii="Calibri" w:eastAsia="Calibri" w:hAnsi="Calibri"/>
            <w:sz w:val="22"/>
            <w:szCs w:val="22"/>
            <w:lang w:eastAsia="en-US"/>
          </w:rPr>
          <w:t>ustawy</w:t>
        </w:r>
      </w:hyperlink>
      <w:r w:rsidRPr="003672AE">
        <w:rPr>
          <w:rFonts w:ascii="Tahoma" w:eastAsia="Calibri" w:hAnsi="Tahoma" w:cs="Tahoma"/>
          <w:sz w:val="18"/>
          <w:szCs w:val="18"/>
          <w:lang w:eastAsia="en-US"/>
        </w:rPr>
        <w:t xml:space="preserve"> z dnia 16 lutego 2007 r. o ochronie konkurencji </w:t>
      </w:r>
      <w:r w:rsidR="003B49CE">
        <w:rPr>
          <w:rFonts w:ascii="Tahoma" w:eastAsia="Calibri" w:hAnsi="Tahoma" w:cs="Tahoma"/>
          <w:sz w:val="18"/>
          <w:szCs w:val="18"/>
          <w:lang w:eastAsia="en-US"/>
        </w:rPr>
        <w:t xml:space="preserve">              </w:t>
      </w:r>
      <w:r w:rsidRPr="003672AE">
        <w:rPr>
          <w:rFonts w:ascii="Tahoma" w:eastAsia="Calibri" w:hAnsi="Tahoma" w:cs="Tahoma"/>
          <w:sz w:val="18"/>
          <w:szCs w:val="18"/>
          <w:lang w:eastAsia="en-US"/>
        </w:rPr>
        <w:t xml:space="preserve">i konsumentów, złożyli odrębne oferty, oferty częściowe lub wnioski o dopuszczenie do udziału </w:t>
      </w:r>
      <w:r w:rsidR="003B49CE">
        <w:rPr>
          <w:rFonts w:ascii="Tahoma" w:eastAsia="Calibri" w:hAnsi="Tahoma" w:cs="Tahoma"/>
          <w:sz w:val="18"/>
          <w:szCs w:val="18"/>
          <w:lang w:eastAsia="en-US"/>
        </w:rPr>
        <w:t xml:space="preserve">                         </w:t>
      </w:r>
      <w:r w:rsidRPr="003672AE">
        <w:rPr>
          <w:rFonts w:ascii="Tahoma" w:eastAsia="Calibri" w:hAnsi="Tahoma" w:cs="Tahoma"/>
          <w:sz w:val="18"/>
          <w:szCs w:val="18"/>
          <w:lang w:eastAsia="en-US"/>
        </w:rPr>
        <w:t>w postępowaniu, chyba że wykażą, że przygotowali te oferty lub wnioski niezależnie od siebie;</w:t>
      </w:r>
    </w:p>
    <w:p w14:paraId="0E018C7F" w14:textId="7C7E495C" w:rsidR="003672AE" w:rsidRPr="003672AE" w:rsidRDefault="003672AE" w:rsidP="00A55614">
      <w:pPr>
        <w:numPr>
          <w:ilvl w:val="0"/>
          <w:numId w:val="23"/>
        </w:numPr>
        <w:shd w:val="clear" w:color="auto" w:fill="FFFFFF"/>
        <w:spacing w:after="200" w:line="276" w:lineRule="auto"/>
        <w:ind w:left="709" w:hanging="283"/>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 xml:space="preserve">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w:t>
      </w:r>
      <w:r w:rsidR="003B49CE">
        <w:rPr>
          <w:rFonts w:ascii="Tahoma" w:eastAsia="Calibri" w:hAnsi="Tahoma" w:cs="Tahoma"/>
          <w:sz w:val="18"/>
          <w:szCs w:val="18"/>
          <w:lang w:eastAsia="en-US"/>
        </w:rPr>
        <w:t xml:space="preserve">               </w:t>
      </w:r>
      <w:r w:rsidRPr="003672AE">
        <w:rPr>
          <w:rFonts w:ascii="Tahoma" w:eastAsia="Calibri" w:hAnsi="Tahoma" w:cs="Tahoma"/>
          <w:sz w:val="18"/>
          <w:szCs w:val="18"/>
          <w:lang w:eastAsia="en-US"/>
        </w:rPr>
        <w:t>i konsumentów, chyba że spowodowane tym zakłócenie konkurencji może być wyeliminowane w inny sposób niż przez wykluczenie wykonawcy z udziału w postępowaniu o udzielenie zamówienia.</w:t>
      </w:r>
    </w:p>
    <w:p w14:paraId="6C77948A" w14:textId="77777777" w:rsidR="003672AE" w:rsidRPr="003672AE" w:rsidRDefault="003672AE" w:rsidP="00A55614">
      <w:pPr>
        <w:numPr>
          <w:ilvl w:val="1"/>
          <w:numId w:val="68"/>
        </w:numPr>
        <w:ind w:left="1003" w:hanging="578"/>
        <w:jc w:val="both"/>
        <w:rPr>
          <w:rFonts w:ascii="Tahoma" w:hAnsi="Tahoma"/>
          <w:bCs/>
          <w:iCs/>
          <w:sz w:val="18"/>
        </w:rPr>
      </w:pPr>
      <w:r w:rsidRPr="003672AE">
        <w:rPr>
          <w:rFonts w:ascii="Tahoma" w:hAnsi="Tahoma"/>
          <w:bCs/>
          <w:iCs/>
          <w:sz w:val="18"/>
        </w:rPr>
        <w:t xml:space="preserve">Z postępowania o udzielenie zamówienia na podstawie art. </w:t>
      </w:r>
      <w:r w:rsidRPr="003672AE">
        <w:rPr>
          <w:rFonts w:ascii="Tahoma" w:hAnsi="Tahoma"/>
          <w:b/>
          <w:bCs/>
          <w:iCs/>
          <w:sz w:val="18"/>
        </w:rPr>
        <w:t>109 ust.1 pkt 4 i 8</w:t>
      </w:r>
      <w:r w:rsidRPr="003672AE">
        <w:rPr>
          <w:rFonts w:ascii="Tahoma" w:hAnsi="Tahoma"/>
          <w:bCs/>
          <w:iCs/>
          <w:sz w:val="18"/>
        </w:rPr>
        <w:t xml:space="preserve"> ustawy Pzp  wyklucza się również wykonawcę:</w:t>
      </w:r>
    </w:p>
    <w:p w14:paraId="428A5902" w14:textId="77777777" w:rsidR="003672AE" w:rsidRPr="003672AE" w:rsidRDefault="003672AE" w:rsidP="00A55614">
      <w:pPr>
        <w:numPr>
          <w:ilvl w:val="0"/>
          <w:numId w:val="25"/>
        </w:numPr>
        <w:shd w:val="clear" w:color="auto" w:fill="FFFFFF"/>
        <w:spacing w:after="200" w:line="276" w:lineRule="auto"/>
        <w:contextualSpacing/>
        <w:jc w:val="both"/>
        <w:rPr>
          <w:rFonts w:ascii="Tahoma" w:eastAsia="Calibri" w:hAnsi="Tahoma"/>
          <w:bCs/>
          <w:iCs/>
          <w:sz w:val="18"/>
          <w:szCs w:val="22"/>
          <w:lang w:eastAsia="en-US"/>
        </w:rPr>
      </w:pPr>
      <w:r w:rsidRPr="003672AE">
        <w:rPr>
          <w:rFonts w:ascii="Tahoma" w:eastAsia="Calibri" w:hAnsi="Tahoma"/>
          <w:bCs/>
          <w:iCs/>
          <w:sz w:val="18"/>
          <w:szCs w:val="22"/>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858AB3" w14:textId="3A9B23C7" w:rsidR="003672AE" w:rsidRPr="003672AE" w:rsidRDefault="003672AE" w:rsidP="00A55614">
      <w:pPr>
        <w:numPr>
          <w:ilvl w:val="0"/>
          <w:numId w:val="25"/>
        </w:numPr>
        <w:shd w:val="clear" w:color="auto" w:fill="FFFFFF"/>
        <w:spacing w:after="200" w:line="276" w:lineRule="auto"/>
        <w:contextualSpacing/>
        <w:jc w:val="both"/>
        <w:rPr>
          <w:rFonts w:ascii="Tahoma" w:eastAsia="Calibri" w:hAnsi="Tahoma"/>
          <w:bCs/>
          <w:iCs/>
          <w:sz w:val="18"/>
          <w:szCs w:val="22"/>
          <w:lang w:eastAsia="en-US"/>
        </w:rPr>
      </w:pPr>
      <w:r w:rsidRPr="003672AE">
        <w:rPr>
          <w:rFonts w:ascii="Tahoma" w:eastAsia="Calibri" w:hAnsi="Tahoma"/>
          <w:bCs/>
          <w:iCs/>
          <w:sz w:val="18"/>
          <w:szCs w:val="22"/>
          <w:lang w:eastAsia="en-US"/>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t>
      </w:r>
      <w:r w:rsidR="003B49CE">
        <w:rPr>
          <w:rFonts w:ascii="Tahoma" w:eastAsia="Calibri" w:hAnsi="Tahoma"/>
          <w:bCs/>
          <w:iCs/>
          <w:sz w:val="18"/>
          <w:szCs w:val="22"/>
          <w:lang w:eastAsia="en-US"/>
        </w:rPr>
        <w:t xml:space="preserve">                            </w:t>
      </w:r>
      <w:r w:rsidRPr="003672AE">
        <w:rPr>
          <w:rFonts w:ascii="Tahoma" w:eastAsia="Calibri" w:hAnsi="Tahoma"/>
          <w:bCs/>
          <w:iCs/>
          <w:sz w:val="18"/>
          <w:szCs w:val="22"/>
          <w:lang w:eastAsia="en-US"/>
        </w:rPr>
        <w:t>w postępowaniu o udzielenie zamówienia, lub który zataił te informacje lub nie jest w stanie przedstawić wymaganych podmiotowych środków dowodowych;</w:t>
      </w:r>
    </w:p>
    <w:p w14:paraId="2E26E13A"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
          <w:bCs/>
          <w:iCs/>
          <w:color w:val="000000"/>
          <w:sz w:val="18"/>
        </w:rPr>
        <w:lastRenderedPageBreak/>
        <w:t>SAMOOCZYSZCZENIE</w:t>
      </w:r>
      <w:r w:rsidRPr="003672AE">
        <w:rPr>
          <w:rFonts w:ascii="Tahoma" w:hAnsi="Tahoma"/>
          <w:bCs/>
          <w:iCs/>
          <w:color w:val="000000"/>
          <w:sz w:val="18"/>
        </w:rPr>
        <w:t>.  Zgodnie z art. 110. ust. 2 ustawy Pzp Wykonawca nie podlega wykluczeniu w okolicznościach określonych w art. 108 ust. 1 pkt 1, 2, 5 i 6 lub art</w:t>
      </w:r>
      <w:r w:rsidRPr="003B49CE">
        <w:rPr>
          <w:rFonts w:ascii="Tahoma" w:hAnsi="Tahoma"/>
          <w:bCs/>
          <w:iCs/>
          <w:color w:val="000000"/>
          <w:sz w:val="18"/>
        </w:rPr>
        <w:t>. 109 ust. 1 pkt 4 i 8 ustawy</w:t>
      </w:r>
      <w:r w:rsidRPr="003672AE">
        <w:rPr>
          <w:rFonts w:ascii="Tahoma" w:hAnsi="Tahoma"/>
          <w:bCs/>
          <w:iCs/>
          <w:color w:val="000000"/>
          <w:sz w:val="18"/>
        </w:rPr>
        <w:t xml:space="preserve"> Pzp, jeżeli udowodni zamawiającemu, że spełnił łącznie następujące przesłanki:</w:t>
      </w:r>
    </w:p>
    <w:p w14:paraId="249B2CA3" w14:textId="77777777" w:rsidR="003672AE" w:rsidRPr="003672AE" w:rsidRDefault="003672AE" w:rsidP="00A55614">
      <w:pPr>
        <w:tabs>
          <w:tab w:val="left" w:pos="993"/>
        </w:tabs>
        <w:spacing w:before="60" w:after="120"/>
        <w:ind w:left="1002"/>
        <w:jc w:val="both"/>
        <w:outlineLvl w:val="1"/>
        <w:rPr>
          <w:rFonts w:ascii="Tahoma" w:hAnsi="Tahoma"/>
          <w:bCs/>
          <w:iCs/>
          <w:color w:val="000000"/>
          <w:sz w:val="18"/>
        </w:rPr>
      </w:pPr>
      <w:r w:rsidRPr="003672AE">
        <w:rPr>
          <w:rFonts w:ascii="Tahoma" w:hAnsi="Tahoma"/>
          <w:bCs/>
          <w:iCs/>
          <w:color w:val="000000"/>
          <w:sz w:val="18"/>
        </w:rPr>
        <w:t>1)</w:t>
      </w:r>
      <w:r w:rsidRPr="003672AE">
        <w:rPr>
          <w:rFonts w:ascii="Tahoma" w:hAnsi="Tahoma"/>
          <w:bCs/>
          <w:iCs/>
          <w:color w:val="000000"/>
          <w:sz w:val="18"/>
        </w:rPr>
        <w:tab/>
        <w:t>naprawił lub zobowiązał się do naprawienia szkody wyrządzonej przestępstwem, wykroczeniem lub swoim nieprawidłowym postępowaniem, w tym poprzez zadośćuczynienie pieniężne;</w:t>
      </w:r>
    </w:p>
    <w:p w14:paraId="700C3663" w14:textId="77777777" w:rsidR="003672AE" w:rsidRPr="003672AE" w:rsidRDefault="003672AE" w:rsidP="00A55614">
      <w:pPr>
        <w:tabs>
          <w:tab w:val="left" w:pos="993"/>
        </w:tabs>
        <w:spacing w:before="60" w:after="120"/>
        <w:ind w:left="1002"/>
        <w:jc w:val="both"/>
        <w:outlineLvl w:val="1"/>
        <w:rPr>
          <w:rFonts w:ascii="Tahoma" w:hAnsi="Tahoma"/>
          <w:bCs/>
          <w:iCs/>
          <w:color w:val="000000"/>
          <w:sz w:val="18"/>
        </w:rPr>
      </w:pPr>
      <w:r w:rsidRPr="003672AE">
        <w:rPr>
          <w:rFonts w:ascii="Tahoma" w:hAnsi="Tahoma"/>
          <w:bCs/>
          <w:iCs/>
          <w:color w:val="000000"/>
          <w:sz w:val="18"/>
        </w:rPr>
        <w:t>2)</w:t>
      </w:r>
      <w:r w:rsidRPr="003672AE">
        <w:rPr>
          <w:rFonts w:ascii="Tahoma" w:hAnsi="Tahoma"/>
          <w:bCs/>
          <w:iCs/>
          <w:color w:val="000000"/>
          <w:sz w:val="18"/>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F8F779E" w14:textId="77777777" w:rsidR="003672AE" w:rsidRPr="003672AE" w:rsidRDefault="003672AE" w:rsidP="00A55614">
      <w:pPr>
        <w:tabs>
          <w:tab w:val="left" w:pos="993"/>
        </w:tabs>
        <w:spacing w:before="60" w:after="120"/>
        <w:ind w:left="1002"/>
        <w:jc w:val="both"/>
        <w:outlineLvl w:val="1"/>
        <w:rPr>
          <w:rFonts w:ascii="Tahoma" w:hAnsi="Tahoma"/>
          <w:bCs/>
          <w:iCs/>
          <w:color w:val="000000"/>
          <w:sz w:val="18"/>
        </w:rPr>
      </w:pPr>
      <w:r w:rsidRPr="003672AE">
        <w:rPr>
          <w:rFonts w:ascii="Tahoma" w:hAnsi="Tahoma"/>
          <w:bCs/>
          <w:iCs/>
          <w:color w:val="000000"/>
          <w:sz w:val="18"/>
        </w:rPr>
        <w:t>3)</w:t>
      </w:r>
      <w:r w:rsidRPr="003672AE">
        <w:rPr>
          <w:rFonts w:ascii="Tahoma" w:hAnsi="Tahoma"/>
          <w:bCs/>
          <w:iCs/>
          <w:color w:val="000000"/>
          <w:sz w:val="18"/>
        </w:rPr>
        <w:tab/>
        <w:t>podjął konkretne środki techniczne, organizacyjne i kadrowe, odpowiednie dla zapobiegania dalszym przestępstwom, wykroczeniom lub nieprawidłowemu postępowaniu, w szczególności:</w:t>
      </w:r>
    </w:p>
    <w:p w14:paraId="5DECA16B" w14:textId="77777777" w:rsidR="003672AE" w:rsidRPr="003672AE" w:rsidRDefault="003672AE" w:rsidP="00A55614">
      <w:pPr>
        <w:numPr>
          <w:ilvl w:val="0"/>
          <w:numId w:val="26"/>
        </w:numPr>
        <w:tabs>
          <w:tab w:val="left" w:pos="993"/>
        </w:tabs>
        <w:spacing w:before="60" w:after="120" w:line="276" w:lineRule="auto"/>
        <w:ind w:left="1560" w:hanging="198"/>
        <w:contextualSpacing/>
        <w:jc w:val="both"/>
        <w:outlineLvl w:val="1"/>
        <w:rPr>
          <w:rFonts w:ascii="Tahoma" w:eastAsia="Calibri" w:hAnsi="Tahoma"/>
          <w:bCs/>
          <w:iCs/>
          <w:color w:val="000000"/>
          <w:sz w:val="18"/>
          <w:szCs w:val="22"/>
          <w:lang w:eastAsia="en-US"/>
        </w:rPr>
      </w:pPr>
      <w:r w:rsidRPr="003672AE">
        <w:rPr>
          <w:rFonts w:ascii="Tahoma" w:eastAsia="Calibri" w:hAnsi="Tahoma"/>
          <w:bCs/>
          <w:iCs/>
          <w:color w:val="000000"/>
          <w:sz w:val="18"/>
          <w:szCs w:val="22"/>
          <w:lang w:eastAsia="en-US"/>
        </w:rPr>
        <w:t>zerwał wszelkie powiązania z osobami lub podmiotami odpowiedzialnymi za nieprawidłowe postępowanie wykonawcy,</w:t>
      </w:r>
    </w:p>
    <w:p w14:paraId="59F9687A" w14:textId="77777777" w:rsidR="003672AE" w:rsidRPr="003672AE" w:rsidRDefault="003672AE" w:rsidP="00A55614">
      <w:pPr>
        <w:numPr>
          <w:ilvl w:val="0"/>
          <w:numId w:val="26"/>
        </w:numPr>
        <w:tabs>
          <w:tab w:val="left" w:pos="993"/>
        </w:tabs>
        <w:spacing w:before="60" w:after="120" w:line="276" w:lineRule="auto"/>
        <w:ind w:left="1560" w:hanging="198"/>
        <w:contextualSpacing/>
        <w:jc w:val="both"/>
        <w:outlineLvl w:val="1"/>
        <w:rPr>
          <w:rFonts w:ascii="Tahoma" w:eastAsia="Calibri" w:hAnsi="Tahoma"/>
          <w:bCs/>
          <w:iCs/>
          <w:color w:val="000000"/>
          <w:sz w:val="18"/>
          <w:szCs w:val="22"/>
          <w:lang w:eastAsia="en-US"/>
        </w:rPr>
      </w:pPr>
      <w:r w:rsidRPr="003672AE">
        <w:rPr>
          <w:rFonts w:ascii="Tahoma" w:eastAsia="Calibri" w:hAnsi="Tahoma"/>
          <w:bCs/>
          <w:iCs/>
          <w:color w:val="000000"/>
          <w:sz w:val="18"/>
          <w:szCs w:val="22"/>
          <w:lang w:eastAsia="en-US"/>
        </w:rPr>
        <w:t>zreorganizował personel,</w:t>
      </w:r>
    </w:p>
    <w:p w14:paraId="5029EBA8" w14:textId="77777777" w:rsidR="003672AE" w:rsidRPr="003672AE" w:rsidRDefault="003672AE" w:rsidP="00A55614">
      <w:pPr>
        <w:numPr>
          <w:ilvl w:val="0"/>
          <w:numId w:val="26"/>
        </w:numPr>
        <w:tabs>
          <w:tab w:val="left" w:pos="993"/>
        </w:tabs>
        <w:spacing w:before="60" w:after="120" w:line="276" w:lineRule="auto"/>
        <w:ind w:left="1560" w:hanging="198"/>
        <w:contextualSpacing/>
        <w:jc w:val="both"/>
        <w:outlineLvl w:val="1"/>
        <w:rPr>
          <w:rFonts w:ascii="Tahoma" w:eastAsia="Calibri" w:hAnsi="Tahoma"/>
          <w:bCs/>
          <w:iCs/>
          <w:color w:val="000000"/>
          <w:sz w:val="18"/>
          <w:szCs w:val="22"/>
          <w:lang w:eastAsia="en-US"/>
        </w:rPr>
      </w:pPr>
      <w:r w:rsidRPr="003672AE">
        <w:rPr>
          <w:rFonts w:ascii="Tahoma" w:eastAsia="Calibri" w:hAnsi="Tahoma"/>
          <w:bCs/>
          <w:iCs/>
          <w:color w:val="000000"/>
          <w:sz w:val="18"/>
          <w:szCs w:val="22"/>
          <w:lang w:eastAsia="en-US"/>
        </w:rPr>
        <w:t>wdrożył system sprawozdawczości i kontroli,</w:t>
      </w:r>
    </w:p>
    <w:p w14:paraId="734275FA" w14:textId="77777777" w:rsidR="003672AE" w:rsidRPr="003672AE" w:rsidRDefault="003672AE" w:rsidP="00A55614">
      <w:pPr>
        <w:numPr>
          <w:ilvl w:val="0"/>
          <w:numId w:val="26"/>
        </w:numPr>
        <w:tabs>
          <w:tab w:val="left" w:pos="993"/>
        </w:tabs>
        <w:spacing w:before="60" w:after="120" w:line="276" w:lineRule="auto"/>
        <w:ind w:left="1560" w:hanging="198"/>
        <w:contextualSpacing/>
        <w:jc w:val="both"/>
        <w:outlineLvl w:val="1"/>
        <w:rPr>
          <w:rFonts w:ascii="Tahoma" w:eastAsia="Calibri" w:hAnsi="Tahoma"/>
          <w:bCs/>
          <w:iCs/>
          <w:color w:val="000000"/>
          <w:sz w:val="18"/>
          <w:szCs w:val="22"/>
          <w:lang w:eastAsia="en-US"/>
        </w:rPr>
      </w:pPr>
      <w:r w:rsidRPr="003672AE">
        <w:rPr>
          <w:rFonts w:ascii="Tahoma" w:eastAsia="Calibri" w:hAnsi="Tahoma"/>
          <w:bCs/>
          <w:iCs/>
          <w:color w:val="000000"/>
          <w:sz w:val="18"/>
          <w:szCs w:val="22"/>
          <w:lang w:eastAsia="en-US"/>
        </w:rPr>
        <w:t>utworzył struktury audytu wewnętrznego do monitorowania przestrzegania przepisów, wewnętrznych regulacji lub standardów,</w:t>
      </w:r>
    </w:p>
    <w:p w14:paraId="57B4F1E1" w14:textId="77777777" w:rsidR="003672AE" w:rsidRPr="003672AE" w:rsidRDefault="003672AE" w:rsidP="00A55614">
      <w:pPr>
        <w:numPr>
          <w:ilvl w:val="0"/>
          <w:numId w:val="26"/>
        </w:numPr>
        <w:tabs>
          <w:tab w:val="left" w:pos="993"/>
        </w:tabs>
        <w:spacing w:before="60" w:after="120" w:line="276" w:lineRule="auto"/>
        <w:ind w:left="1560" w:hanging="198"/>
        <w:contextualSpacing/>
        <w:jc w:val="both"/>
        <w:outlineLvl w:val="1"/>
        <w:rPr>
          <w:rFonts w:ascii="Tahoma" w:eastAsia="Calibri" w:hAnsi="Tahoma"/>
          <w:bCs/>
          <w:iCs/>
          <w:color w:val="000000"/>
          <w:sz w:val="18"/>
          <w:szCs w:val="22"/>
          <w:lang w:eastAsia="en-US"/>
        </w:rPr>
      </w:pPr>
      <w:r w:rsidRPr="003672AE">
        <w:rPr>
          <w:rFonts w:ascii="Tahoma" w:eastAsia="Calibri" w:hAnsi="Tahoma"/>
          <w:bCs/>
          <w:iCs/>
          <w:color w:val="000000"/>
          <w:sz w:val="18"/>
          <w:szCs w:val="22"/>
          <w:lang w:eastAsia="en-US"/>
        </w:rPr>
        <w:t>wprowadził wewnętrzne regulacje dotyczące odpowiedzialności i odszkodowań za nieprzestrzeganie przepisów, wewnętrznych regulacji lub standardów.</w:t>
      </w:r>
    </w:p>
    <w:p w14:paraId="53B01A88" w14:textId="77777777" w:rsidR="003672AE" w:rsidRPr="003672AE" w:rsidRDefault="003672AE" w:rsidP="00A55614">
      <w:pPr>
        <w:tabs>
          <w:tab w:val="left" w:pos="993"/>
        </w:tabs>
        <w:spacing w:before="60" w:after="120"/>
        <w:ind w:left="1002"/>
        <w:jc w:val="both"/>
        <w:outlineLvl w:val="1"/>
        <w:rPr>
          <w:rFonts w:ascii="Tahoma" w:hAnsi="Tahoma"/>
          <w:bCs/>
          <w:iCs/>
          <w:color w:val="000000"/>
          <w:sz w:val="18"/>
        </w:rPr>
      </w:pPr>
      <w:r w:rsidRPr="003672AE">
        <w:rPr>
          <w:rFonts w:ascii="Tahoma" w:hAnsi="Tahoma"/>
          <w:bCs/>
          <w:iCs/>
          <w:color w:val="000000"/>
          <w:sz w:val="18"/>
        </w:rPr>
        <w:t>Zamawiający ocenia, czy podjęte przez wykonawcę czynności są wystarczające do wykazania jego rzetelności, uwzględniając wagę i szczególne okoliczności czynu wykonawcy. Jeżeli podjęte przez wykonawcę czynności, nie są wystarczające do wykazania jego rzetelności, zamawiający wyklucza wykonawcę.</w:t>
      </w:r>
    </w:p>
    <w:p w14:paraId="25F6AC6C" w14:textId="77777777" w:rsidR="003672AE" w:rsidRPr="003672AE" w:rsidRDefault="003672AE" w:rsidP="00A55614">
      <w:pPr>
        <w:numPr>
          <w:ilvl w:val="0"/>
          <w:numId w:val="68"/>
        </w:numPr>
        <w:spacing w:before="360" w:after="120"/>
        <w:jc w:val="both"/>
        <w:outlineLvl w:val="0"/>
        <w:rPr>
          <w:rFonts w:ascii="Tahoma" w:hAnsi="Tahoma" w:cs="Tahoma"/>
          <w:b/>
          <w:bCs/>
          <w:caps/>
          <w:kern w:val="32"/>
          <w:sz w:val="18"/>
          <w:szCs w:val="20"/>
          <w:lang w:val="x-none" w:eastAsia="x-none"/>
        </w:rPr>
      </w:pPr>
      <w:bookmarkStart w:id="24" w:name="_Toc66096889"/>
      <w:r w:rsidRPr="003672AE">
        <w:rPr>
          <w:rFonts w:ascii="Tahoma" w:hAnsi="Tahoma" w:cs="Tahoma"/>
          <w:b/>
          <w:bCs/>
          <w:caps/>
          <w:kern w:val="32"/>
          <w:sz w:val="18"/>
          <w:szCs w:val="20"/>
          <w:lang w:val="x-none" w:eastAsia="x-none"/>
        </w:rPr>
        <w:t>INFORMACJA O PRZEDMIOTOWYCH ŚRODKACH DOWODOWYCH</w:t>
      </w:r>
      <w:bookmarkEnd w:id="24"/>
    </w:p>
    <w:p w14:paraId="03417CFC"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 Zamawiający nie stawia wymogu złożenia wraz z ofertą przedmiotowych środków dowodowych.</w:t>
      </w:r>
    </w:p>
    <w:p w14:paraId="0264898C" w14:textId="77777777" w:rsidR="003672AE" w:rsidRPr="003672AE" w:rsidRDefault="003672AE" w:rsidP="00A55614">
      <w:pPr>
        <w:numPr>
          <w:ilvl w:val="0"/>
          <w:numId w:val="68"/>
        </w:numPr>
        <w:spacing w:before="360" w:after="120"/>
        <w:jc w:val="both"/>
        <w:outlineLvl w:val="0"/>
        <w:rPr>
          <w:rFonts w:ascii="Tahoma" w:eastAsia="Calibri" w:hAnsi="Tahoma" w:cs="Tahoma"/>
          <w:b/>
          <w:bCs/>
          <w:iCs/>
          <w:sz w:val="18"/>
          <w:szCs w:val="18"/>
          <w:lang w:eastAsia="en-US"/>
        </w:rPr>
      </w:pPr>
      <w:bookmarkStart w:id="25" w:name="_Toc66096890"/>
      <w:r w:rsidRPr="003672AE">
        <w:rPr>
          <w:rFonts w:ascii="Tahoma" w:hAnsi="Tahoma" w:cs="Tahoma"/>
          <w:b/>
          <w:bCs/>
          <w:iCs/>
          <w:sz w:val="18"/>
          <w:szCs w:val="18"/>
        </w:rPr>
        <w:t>DOKUMENTY SKŁADANE WRAZ Z OFERTĄ</w:t>
      </w:r>
      <w:bookmarkEnd w:id="25"/>
    </w:p>
    <w:p w14:paraId="65FD639A" w14:textId="77777777" w:rsidR="003672AE" w:rsidRPr="003672AE" w:rsidRDefault="003672AE" w:rsidP="00A55614">
      <w:pPr>
        <w:numPr>
          <w:ilvl w:val="1"/>
          <w:numId w:val="68"/>
        </w:numPr>
        <w:jc w:val="both"/>
        <w:rPr>
          <w:rFonts w:ascii="Tahoma" w:hAnsi="Tahoma" w:cs="Tahoma"/>
          <w:sz w:val="18"/>
          <w:szCs w:val="18"/>
        </w:rPr>
      </w:pPr>
      <w:r w:rsidRPr="00F15D89">
        <w:rPr>
          <w:rFonts w:ascii="Tahoma" w:hAnsi="Tahoma" w:cs="Tahoma"/>
          <w:bCs/>
          <w:sz w:val="18"/>
          <w:szCs w:val="18"/>
        </w:rPr>
        <w:t>Do</w:t>
      </w:r>
      <w:r w:rsidRPr="003672AE">
        <w:rPr>
          <w:rFonts w:ascii="Tahoma" w:hAnsi="Tahoma"/>
          <w:bCs/>
          <w:iCs/>
          <w:color w:val="000000"/>
          <w:sz w:val="18"/>
        </w:rPr>
        <w:t xml:space="preserve"> oferty należy złożyć:</w:t>
      </w:r>
    </w:p>
    <w:p w14:paraId="44E2EE12" w14:textId="5F4AB92E" w:rsidR="003672AE" w:rsidRPr="003672AE" w:rsidRDefault="003672AE" w:rsidP="00A55614">
      <w:pPr>
        <w:numPr>
          <w:ilvl w:val="0"/>
          <w:numId w:val="57"/>
        </w:numPr>
        <w:spacing w:before="120" w:line="276" w:lineRule="auto"/>
        <w:ind w:left="1066" w:hanging="357"/>
        <w:rPr>
          <w:rFonts w:ascii="Calibri" w:eastAsia="Calibri" w:hAnsi="Calibri"/>
          <w:b/>
          <w:sz w:val="22"/>
          <w:szCs w:val="22"/>
          <w:lang w:eastAsia="en-US"/>
        </w:rPr>
      </w:pPr>
      <w:r w:rsidRPr="003672AE">
        <w:rPr>
          <w:rFonts w:ascii="Tahoma" w:eastAsia="Calibri" w:hAnsi="Tahoma" w:cs="Tahoma"/>
          <w:b/>
          <w:sz w:val="18"/>
          <w:szCs w:val="18"/>
          <w:lang w:eastAsia="en-US"/>
        </w:rPr>
        <w:t>Formularz ofertowy</w:t>
      </w:r>
      <w:r w:rsidRPr="003672AE">
        <w:rPr>
          <w:rFonts w:ascii="Tahoma" w:eastAsia="Calibri" w:hAnsi="Tahoma" w:cs="Tahoma"/>
          <w:sz w:val="18"/>
          <w:szCs w:val="18"/>
          <w:lang w:eastAsia="en-US"/>
        </w:rPr>
        <w:t xml:space="preserve"> sporządzony zgodnie ze wzorem stanowiącym załącznik nr 1 do SWZ </w:t>
      </w:r>
      <w:r w:rsidR="00F15D89">
        <w:rPr>
          <w:rFonts w:ascii="Tahoma" w:eastAsia="Calibri" w:hAnsi="Tahoma" w:cs="Tahoma"/>
          <w:sz w:val="18"/>
          <w:szCs w:val="18"/>
          <w:lang w:eastAsia="en-US"/>
        </w:rPr>
        <w:t xml:space="preserve">            </w:t>
      </w:r>
      <w:r w:rsidRPr="003672AE">
        <w:rPr>
          <w:rFonts w:ascii="Tahoma" w:eastAsia="Calibri" w:hAnsi="Tahoma" w:cs="Tahoma"/>
          <w:sz w:val="18"/>
          <w:szCs w:val="18"/>
          <w:lang w:eastAsia="en-US"/>
        </w:rPr>
        <w:t>w formie elektronicznej lub w postaci elektronicznej opatrzonej podpisem zaufanym lub podpisem osobistym.</w:t>
      </w:r>
    </w:p>
    <w:p w14:paraId="50D406A6" w14:textId="77777777" w:rsidR="003672AE" w:rsidRPr="003672AE" w:rsidRDefault="003672AE" w:rsidP="00A55614">
      <w:pPr>
        <w:numPr>
          <w:ilvl w:val="0"/>
          <w:numId w:val="57"/>
        </w:numPr>
        <w:spacing w:before="120" w:line="276" w:lineRule="auto"/>
        <w:ind w:left="1066" w:hanging="357"/>
        <w:rPr>
          <w:rFonts w:ascii="Calibri" w:eastAsia="Calibri" w:hAnsi="Calibri"/>
          <w:sz w:val="22"/>
          <w:szCs w:val="22"/>
          <w:lang w:eastAsia="en-US"/>
        </w:rPr>
      </w:pPr>
      <w:r w:rsidRPr="003672AE">
        <w:rPr>
          <w:rFonts w:ascii="Tahoma" w:eastAsia="Calibri" w:hAnsi="Tahoma" w:cs="Tahoma"/>
          <w:b/>
          <w:sz w:val="18"/>
          <w:szCs w:val="18"/>
          <w:lang w:eastAsia="en-US"/>
        </w:rPr>
        <w:t xml:space="preserve">Oświadczenie o niepodleganiu wykluczeniu oraz spełnieniu warunków udziału </w:t>
      </w:r>
      <w:r w:rsidRPr="003672AE">
        <w:rPr>
          <w:rFonts w:ascii="Tahoma" w:eastAsia="Calibri" w:hAnsi="Tahoma" w:cs="Tahoma"/>
          <w:b/>
          <w:sz w:val="18"/>
          <w:szCs w:val="18"/>
          <w:lang w:eastAsia="en-US"/>
        </w:rPr>
        <w:br/>
        <w:t xml:space="preserve">w postępowaniu na podstawie art. 125 ust. 1 </w:t>
      </w:r>
      <w:r w:rsidRPr="003672AE">
        <w:rPr>
          <w:rFonts w:ascii="Tahoma" w:eastAsia="Calibri" w:hAnsi="Tahoma" w:cs="Tahoma"/>
          <w:sz w:val="18"/>
          <w:szCs w:val="18"/>
          <w:lang w:eastAsia="en-US"/>
        </w:rPr>
        <w:t xml:space="preserve">w zakresie wskazanym w </w:t>
      </w:r>
      <w:r w:rsidRPr="003672AE">
        <w:rPr>
          <w:rFonts w:ascii="Tahoma" w:eastAsia="Calibri" w:hAnsi="Tahoma" w:cs="Tahoma"/>
          <w:b/>
          <w:sz w:val="18"/>
          <w:szCs w:val="18"/>
          <w:lang w:eastAsia="en-US"/>
        </w:rPr>
        <w:t xml:space="preserve"> pkt 8.2, 9.2 i 9.3 SWZ</w:t>
      </w:r>
      <w:r w:rsidRPr="003672AE">
        <w:rPr>
          <w:rFonts w:ascii="Tahoma" w:eastAsia="Calibri" w:hAnsi="Tahoma" w:cs="Tahoma"/>
          <w:sz w:val="18"/>
          <w:szCs w:val="18"/>
          <w:lang w:eastAsia="en-US"/>
        </w:rPr>
        <w:t>.</w:t>
      </w:r>
    </w:p>
    <w:p w14:paraId="710FED89" w14:textId="77777777" w:rsidR="003672AE" w:rsidRPr="003672AE" w:rsidRDefault="003672AE" w:rsidP="00A55614">
      <w:pPr>
        <w:ind w:left="1003"/>
        <w:jc w:val="both"/>
        <w:rPr>
          <w:rFonts w:ascii="Tahoma" w:hAnsi="Tahoma" w:cs="Tahoma"/>
          <w:b/>
          <w:sz w:val="18"/>
          <w:szCs w:val="18"/>
          <w:u w:val="single"/>
        </w:rPr>
      </w:pPr>
      <w:r w:rsidRPr="003672AE">
        <w:rPr>
          <w:rFonts w:ascii="Tahoma" w:hAnsi="Tahoma" w:cs="Tahoma"/>
          <w:sz w:val="18"/>
          <w:szCs w:val="18"/>
        </w:rPr>
        <w:t xml:space="preserve">Oświadczenie to stanowi dowód potwierdzający brak podstaw wykluczenia oraz spełnianie warunków udziału w postępowaniu, na dzień składania ofert, tymczasowo zastępujący wymagane podmiotowe środki dowodowe, wskazane w pkt 12 SWZ. (wzór oświadczenia stanowi </w:t>
      </w:r>
      <w:r w:rsidRPr="003672AE">
        <w:rPr>
          <w:rFonts w:ascii="Tahoma" w:hAnsi="Tahoma" w:cs="Tahoma"/>
          <w:b/>
          <w:sz w:val="18"/>
          <w:szCs w:val="18"/>
        </w:rPr>
        <w:t>załącznik nr 2 do SWZ</w:t>
      </w:r>
      <w:r w:rsidRPr="003672AE">
        <w:rPr>
          <w:rFonts w:ascii="Tahoma" w:hAnsi="Tahoma" w:cs="Tahoma"/>
          <w:sz w:val="18"/>
          <w:szCs w:val="18"/>
        </w:rPr>
        <w:t xml:space="preserve">) </w:t>
      </w:r>
    </w:p>
    <w:p w14:paraId="0B189BCE" w14:textId="77777777" w:rsidR="003672AE" w:rsidRPr="003672AE" w:rsidRDefault="003672AE" w:rsidP="00A55614">
      <w:pPr>
        <w:ind w:left="1003"/>
        <w:jc w:val="both"/>
        <w:rPr>
          <w:rFonts w:ascii="Tahoma" w:hAnsi="Tahoma" w:cs="Tahoma"/>
          <w:color w:val="000000"/>
          <w:sz w:val="18"/>
          <w:szCs w:val="18"/>
          <w:u w:val="single"/>
        </w:rPr>
      </w:pPr>
      <w:r w:rsidRPr="003672AE">
        <w:rPr>
          <w:rFonts w:ascii="Tahoma" w:hAnsi="Tahoma" w:cs="Tahoma"/>
          <w:b/>
          <w:color w:val="000000"/>
          <w:sz w:val="18"/>
          <w:szCs w:val="18"/>
          <w:u w:val="single"/>
        </w:rPr>
        <w:t>Oświadczenie składają odrębnie</w:t>
      </w:r>
      <w:r w:rsidRPr="003672AE">
        <w:rPr>
          <w:rFonts w:ascii="Tahoma" w:hAnsi="Tahoma" w:cs="Tahoma"/>
          <w:color w:val="000000"/>
          <w:sz w:val="18"/>
          <w:szCs w:val="18"/>
          <w:u w:val="single"/>
        </w:rPr>
        <w:t xml:space="preserve">: </w:t>
      </w:r>
    </w:p>
    <w:p w14:paraId="4A1DEB34" w14:textId="77777777" w:rsidR="003672AE" w:rsidRPr="003672AE" w:rsidRDefault="003672AE" w:rsidP="00A55614">
      <w:pPr>
        <w:numPr>
          <w:ilvl w:val="2"/>
          <w:numId w:val="51"/>
        </w:numPr>
        <w:autoSpaceDE w:val="0"/>
        <w:autoSpaceDN w:val="0"/>
        <w:adjustRightInd w:val="0"/>
        <w:spacing w:line="276" w:lineRule="auto"/>
        <w:ind w:left="1560" w:hanging="284"/>
        <w:contextualSpacing/>
        <w:jc w:val="both"/>
        <w:rPr>
          <w:rFonts w:ascii="Tahoma" w:eastAsia="Calibri" w:hAnsi="Tahoma" w:cs="Tahoma"/>
          <w:color w:val="000000"/>
          <w:sz w:val="18"/>
          <w:szCs w:val="18"/>
          <w:lang w:eastAsia="en-US"/>
        </w:rPr>
      </w:pPr>
      <w:r w:rsidRPr="003672AE">
        <w:rPr>
          <w:rFonts w:ascii="Tahoma" w:eastAsia="Calibri" w:hAnsi="Tahoma" w:cs="Tahoma"/>
          <w:color w:val="000000"/>
          <w:sz w:val="18"/>
          <w:szCs w:val="18"/>
          <w:lang w:eastAsia="en-US"/>
        </w:rPr>
        <w:t>wykonawca/każdy spośród wykonawców wspólnie ubiegających się o udzielenie zamówienia.</w:t>
      </w:r>
    </w:p>
    <w:p w14:paraId="78D4FAA9" w14:textId="77777777" w:rsidR="003672AE" w:rsidRPr="003672AE" w:rsidRDefault="003672AE" w:rsidP="00A55614">
      <w:pPr>
        <w:autoSpaceDE w:val="0"/>
        <w:autoSpaceDN w:val="0"/>
        <w:adjustRightInd w:val="0"/>
        <w:spacing w:line="276" w:lineRule="auto"/>
        <w:ind w:left="1560"/>
        <w:contextualSpacing/>
        <w:jc w:val="both"/>
        <w:rPr>
          <w:rFonts w:ascii="Tahoma" w:eastAsia="Calibri" w:hAnsi="Tahoma" w:cs="Tahoma"/>
          <w:color w:val="000000"/>
          <w:sz w:val="18"/>
          <w:szCs w:val="18"/>
          <w:lang w:eastAsia="en-US"/>
        </w:rPr>
      </w:pPr>
      <w:r w:rsidRPr="003672AE">
        <w:rPr>
          <w:rFonts w:ascii="Tahoma" w:eastAsia="Calibri" w:hAnsi="Tahoma" w:cs="Tahoma"/>
          <w:color w:val="000000"/>
          <w:sz w:val="18"/>
          <w:szCs w:val="18"/>
          <w:lang w:eastAsia="en-US"/>
        </w:rPr>
        <w:t xml:space="preserve">W takim przypadku oświadczenie potwierdza brak podstaw wykluczenia wykonawcy oraz spełnianie warunków udziału w postępowaniu w zakresie, w jakim każdy z wykonawców wykazuje spełnianie warunków udziału w postępowaniu; </w:t>
      </w:r>
    </w:p>
    <w:p w14:paraId="1DA11E42" w14:textId="77777777" w:rsidR="003672AE" w:rsidRPr="003672AE" w:rsidRDefault="003672AE" w:rsidP="00A55614">
      <w:pPr>
        <w:numPr>
          <w:ilvl w:val="2"/>
          <w:numId w:val="51"/>
        </w:numPr>
        <w:autoSpaceDE w:val="0"/>
        <w:autoSpaceDN w:val="0"/>
        <w:adjustRightInd w:val="0"/>
        <w:spacing w:line="276" w:lineRule="auto"/>
        <w:ind w:left="1560" w:hanging="284"/>
        <w:contextualSpacing/>
        <w:jc w:val="both"/>
        <w:rPr>
          <w:rFonts w:ascii="Tahoma" w:eastAsia="Calibri" w:hAnsi="Tahoma" w:cs="Tahoma"/>
          <w:sz w:val="18"/>
          <w:szCs w:val="18"/>
          <w:lang w:eastAsia="en-US"/>
        </w:rPr>
      </w:pPr>
      <w:r w:rsidRPr="003672AE">
        <w:rPr>
          <w:rFonts w:ascii="Tahoma" w:eastAsia="Calibri" w:hAnsi="Tahoma" w:cs="Tahoma"/>
          <w:color w:val="000000"/>
          <w:sz w:val="18"/>
          <w:szCs w:val="18"/>
          <w:lang w:eastAsia="en-US"/>
        </w:rPr>
        <w:t xml:space="preserve">podmiot udostępniający zasoby, na którego potencjał powołuje się Wykonawca celem </w:t>
      </w:r>
      <w:r w:rsidRPr="003672AE">
        <w:rPr>
          <w:rFonts w:ascii="Tahoma" w:eastAsia="Calibri" w:hAnsi="Tahoma" w:cs="Tahoma"/>
          <w:sz w:val="18"/>
          <w:szCs w:val="18"/>
          <w:lang w:eastAsia="en-US"/>
        </w:rPr>
        <w:t xml:space="preserve">potwierdzenia spełnienia warunków udziału w postępowaniu. </w:t>
      </w:r>
    </w:p>
    <w:p w14:paraId="49127D01" w14:textId="77777777" w:rsidR="003672AE" w:rsidRPr="003672AE" w:rsidRDefault="003672AE" w:rsidP="00A55614">
      <w:pPr>
        <w:autoSpaceDE w:val="0"/>
        <w:autoSpaceDN w:val="0"/>
        <w:adjustRightInd w:val="0"/>
        <w:spacing w:line="276" w:lineRule="auto"/>
        <w:ind w:left="1560"/>
        <w:contextualSpacing/>
        <w:jc w:val="both"/>
        <w:rPr>
          <w:rFonts w:ascii="Tahoma" w:eastAsia="Calibri" w:hAnsi="Tahoma" w:cs="Tahoma"/>
          <w:sz w:val="18"/>
          <w:szCs w:val="18"/>
          <w:lang w:eastAsia="en-US"/>
        </w:rPr>
      </w:pPr>
      <w:r w:rsidRPr="003672AE">
        <w:rPr>
          <w:rFonts w:ascii="Tahoma" w:eastAsia="Calibri" w:hAnsi="Tahoma" w:cs="Tahoma"/>
          <w:sz w:val="18"/>
          <w:szCs w:val="18"/>
          <w:lang w:eastAsia="en-US"/>
        </w:rPr>
        <w:t>W takim przypadku oświadczenie potwierdza brak podstaw wykluczenia podmiotu oraz spełnianie warunków udziału w postępowaniu w zakresie, w jakim podmiot udostępnia swoje zasoby Wykonawcy.</w:t>
      </w:r>
    </w:p>
    <w:p w14:paraId="65525D96" w14:textId="77777777" w:rsidR="003672AE" w:rsidRPr="003672AE" w:rsidRDefault="003672AE" w:rsidP="00A55614">
      <w:pPr>
        <w:autoSpaceDE w:val="0"/>
        <w:autoSpaceDN w:val="0"/>
        <w:adjustRightInd w:val="0"/>
        <w:ind w:left="1418"/>
        <w:jc w:val="both"/>
        <w:rPr>
          <w:rFonts w:ascii="Tahoma" w:hAnsi="Tahoma" w:cs="Tahoma"/>
          <w:b/>
          <w:bCs/>
          <w:sz w:val="18"/>
          <w:szCs w:val="18"/>
        </w:rPr>
      </w:pPr>
      <w:r w:rsidRPr="003672AE">
        <w:rPr>
          <w:rFonts w:ascii="Tahoma" w:hAnsi="Tahoma" w:cs="Tahoma"/>
          <w:b/>
          <w:bCs/>
          <w:sz w:val="18"/>
          <w:szCs w:val="18"/>
        </w:rPr>
        <w:t xml:space="preserve">Wymagana forma – pod rygorem nieważności, </w:t>
      </w:r>
      <w:bookmarkStart w:id="26" w:name="_Hlk65050728"/>
      <w:r w:rsidRPr="003672AE">
        <w:rPr>
          <w:rFonts w:ascii="Tahoma" w:hAnsi="Tahoma" w:cs="Tahoma"/>
          <w:b/>
          <w:bCs/>
          <w:sz w:val="18"/>
          <w:szCs w:val="18"/>
        </w:rPr>
        <w:t>w formie elektronicznej lub w postaci elektronicznej opatrzonej podpisem zaufanym lub podpisem osobistym</w:t>
      </w:r>
      <w:bookmarkEnd w:id="26"/>
      <w:r w:rsidRPr="003672AE">
        <w:rPr>
          <w:rFonts w:ascii="Tahoma" w:hAnsi="Tahoma" w:cs="Tahoma"/>
          <w:b/>
          <w:bCs/>
          <w:sz w:val="18"/>
          <w:szCs w:val="18"/>
        </w:rPr>
        <w:t xml:space="preserve">. </w:t>
      </w:r>
    </w:p>
    <w:p w14:paraId="23DD359C" w14:textId="77777777" w:rsidR="003672AE" w:rsidRPr="003672AE" w:rsidRDefault="003672AE" w:rsidP="00A55614">
      <w:pPr>
        <w:numPr>
          <w:ilvl w:val="0"/>
          <w:numId w:val="57"/>
        </w:numPr>
        <w:spacing w:before="120" w:line="276" w:lineRule="auto"/>
        <w:ind w:left="1066" w:hanging="357"/>
        <w:jc w:val="both"/>
        <w:rPr>
          <w:rFonts w:ascii="Tahoma" w:eastAsia="Calibri" w:hAnsi="Tahoma" w:cs="Tahoma"/>
          <w:sz w:val="18"/>
          <w:szCs w:val="20"/>
          <w:lang w:val="x-none" w:eastAsia="x-none"/>
        </w:rPr>
      </w:pPr>
      <w:r w:rsidRPr="003672AE">
        <w:rPr>
          <w:rFonts w:ascii="Tahoma" w:eastAsia="Calibri" w:hAnsi="Tahoma" w:cs="Tahoma"/>
          <w:sz w:val="18"/>
          <w:szCs w:val="20"/>
          <w:lang w:eastAsia="x-none"/>
        </w:rPr>
        <w:t xml:space="preserve">odpis lub informację z Krajowego Rejestru Sądowego, Centralnej Ewidencji i Informacji o Działalności Gospodarczej lub innego właściwego rejestru potwierdzającego, że osoba działająca w imieniu wykonawcy jest umocowana do jego reprezentowania. </w:t>
      </w:r>
    </w:p>
    <w:p w14:paraId="785E6DA5" w14:textId="77777777" w:rsidR="003672AE" w:rsidRPr="003672AE" w:rsidRDefault="003672AE" w:rsidP="00A55614">
      <w:pPr>
        <w:numPr>
          <w:ilvl w:val="0"/>
          <w:numId w:val="57"/>
        </w:numPr>
        <w:spacing w:before="120" w:line="276" w:lineRule="auto"/>
        <w:ind w:left="1066" w:hanging="357"/>
        <w:jc w:val="both"/>
        <w:rPr>
          <w:rFonts w:ascii="Tahoma" w:eastAsia="Calibri" w:hAnsi="Tahoma" w:cs="Tahoma"/>
          <w:sz w:val="18"/>
          <w:szCs w:val="20"/>
          <w:lang w:val="x-none" w:eastAsia="x-none"/>
        </w:rPr>
      </w:pPr>
      <w:r w:rsidRPr="003672AE">
        <w:rPr>
          <w:rFonts w:ascii="Tahoma" w:eastAsia="Calibri" w:hAnsi="Tahoma" w:cs="Tahoma"/>
          <w:sz w:val="18"/>
          <w:szCs w:val="20"/>
          <w:lang w:eastAsia="x-none"/>
        </w:rPr>
        <w:lastRenderedPageBreak/>
        <w:t>pełnomocnictwo lub inny dokument potwierdzający umocowanie do reprezentowania Wykonawcy, gdy umocowanie osoby składającej ofertę nie wynika z dokumentów opisanych w 11.3.</w:t>
      </w:r>
    </w:p>
    <w:p w14:paraId="59A15A30" w14:textId="77777777" w:rsidR="003672AE" w:rsidRPr="003672AE" w:rsidRDefault="003672AE" w:rsidP="00A55614">
      <w:pPr>
        <w:numPr>
          <w:ilvl w:val="0"/>
          <w:numId w:val="57"/>
        </w:numPr>
        <w:spacing w:before="120" w:line="276" w:lineRule="auto"/>
        <w:ind w:left="1066" w:hanging="357"/>
        <w:jc w:val="both"/>
        <w:rPr>
          <w:rFonts w:ascii="Tahoma" w:eastAsia="Calibri" w:hAnsi="Tahoma" w:cs="Tahoma"/>
          <w:sz w:val="18"/>
          <w:szCs w:val="20"/>
          <w:lang w:val="x-none" w:eastAsia="x-none"/>
        </w:rPr>
      </w:pPr>
      <w:r w:rsidRPr="003672AE">
        <w:rPr>
          <w:rFonts w:ascii="Tahoma" w:eastAsia="Calibri" w:hAnsi="Tahoma" w:cs="Tahoma"/>
          <w:sz w:val="18"/>
          <w:szCs w:val="20"/>
          <w:u w:val="single"/>
          <w:lang w:val="x-none" w:eastAsia="x-none"/>
        </w:rPr>
        <w:t>w przypadku wykonawców wspólnie ubiegających się o udzielenie zamówienia</w:t>
      </w:r>
      <w:r w:rsidRPr="003672AE">
        <w:rPr>
          <w:rFonts w:ascii="Tahoma" w:eastAsia="Calibri" w:hAnsi="Tahoma" w:cs="Tahoma"/>
          <w:sz w:val="18"/>
          <w:szCs w:val="20"/>
          <w:lang w:val="x-none" w:eastAsia="x-none"/>
        </w:rPr>
        <w:t>:</w:t>
      </w:r>
    </w:p>
    <w:p w14:paraId="1E0DB809" w14:textId="1D253D35" w:rsidR="003672AE" w:rsidRPr="003672AE" w:rsidRDefault="003672AE" w:rsidP="00A55614">
      <w:pPr>
        <w:numPr>
          <w:ilvl w:val="0"/>
          <w:numId w:val="56"/>
        </w:numPr>
        <w:autoSpaceDE w:val="0"/>
        <w:autoSpaceDN w:val="0"/>
        <w:adjustRightInd w:val="0"/>
        <w:jc w:val="both"/>
        <w:rPr>
          <w:rFonts w:ascii="Tahoma" w:hAnsi="Tahoma" w:cs="Tahoma"/>
          <w:color w:val="000000"/>
          <w:sz w:val="18"/>
          <w:szCs w:val="20"/>
          <w:lang w:val="x-none" w:eastAsia="x-none"/>
        </w:rPr>
      </w:pPr>
      <w:r w:rsidRPr="003672AE">
        <w:rPr>
          <w:rFonts w:ascii="Tahoma" w:hAnsi="Tahoma" w:cs="Tahoma"/>
          <w:b/>
          <w:color w:val="000000"/>
          <w:sz w:val="18"/>
          <w:szCs w:val="20"/>
          <w:lang w:val="x-none" w:eastAsia="x-none"/>
        </w:rPr>
        <w:t>pełnomocnictwo</w:t>
      </w:r>
      <w:r w:rsidRPr="003672AE">
        <w:rPr>
          <w:rFonts w:ascii="Tahoma" w:hAnsi="Tahoma" w:cs="Tahoma"/>
          <w:color w:val="000000"/>
          <w:sz w:val="18"/>
          <w:szCs w:val="20"/>
          <w:lang w:val="x-none" w:eastAsia="x-none"/>
        </w:rPr>
        <w:t>, w przypadku wykonawców wspólnie ubiegających się o udzielenie zamówienia, z</w:t>
      </w:r>
      <w:r w:rsidRPr="003672AE">
        <w:rPr>
          <w:rFonts w:ascii="Tahoma" w:hAnsi="Tahoma" w:cs="Tahoma"/>
          <w:color w:val="000000"/>
          <w:sz w:val="18"/>
          <w:szCs w:val="20"/>
          <w:lang w:eastAsia="x-none"/>
        </w:rPr>
        <w:t> </w:t>
      </w:r>
      <w:r w:rsidRPr="003672AE">
        <w:rPr>
          <w:rFonts w:ascii="Tahoma" w:hAnsi="Tahoma" w:cs="Tahoma"/>
          <w:color w:val="000000"/>
          <w:sz w:val="18"/>
          <w:szCs w:val="20"/>
          <w:lang w:val="x-none" w:eastAsia="x-none"/>
        </w:rPr>
        <w:t xml:space="preserve">treści którego będzie wynikało umocowanie do reprezentowania ich </w:t>
      </w:r>
      <w:r w:rsidR="00F15D89">
        <w:rPr>
          <w:rFonts w:ascii="Tahoma" w:hAnsi="Tahoma" w:cs="Tahoma"/>
          <w:color w:val="000000"/>
          <w:sz w:val="18"/>
          <w:szCs w:val="20"/>
          <w:lang w:eastAsia="x-none"/>
        </w:rPr>
        <w:t xml:space="preserve">                          </w:t>
      </w:r>
      <w:r w:rsidRPr="003672AE">
        <w:rPr>
          <w:rFonts w:ascii="Tahoma" w:hAnsi="Tahoma" w:cs="Tahoma"/>
          <w:color w:val="000000"/>
          <w:sz w:val="18"/>
          <w:szCs w:val="20"/>
          <w:lang w:val="x-none" w:eastAsia="x-none"/>
        </w:rPr>
        <w:t xml:space="preserve">w postępowaniu o udzielenie zamówienia albo do reprezentowania w postepowaniu i zawarcia umowy w sprawie zamówienia publicznego. </w:t>
      </w:r>
    </w:p>
    <w:p w14:paraId="0F59E785" w14:textId="77777777" w:rsidR="003672AE" w:rsidRPr="003672AE" w:rsidRDefault="003672AE" w:rsidP="00A55614">
      <w:pPr>
        <w:numPr>
          <w:ilvl w:val="0"/>
          <w:numId w:val="56"/>
        </w:numPr>
        <w:autoSpaceDE w:val="0"/>
        <w:autoSpaceDN w:val="0"/>
        <w:adjustRightInd w:val="0"/>
        <w:jc w:val="both"/>
        <w:rPr>
          <w:rFonts w:ascii="Tahoma" w:hAnsi="Tahoma" w:cs="Tahoma"/>
          <w:color w:val="000000"/>
          <w:sz w:val="18"/>
          <w:szCs w:val="20"/>
          <w:lang w:val="x-none" w:eastAsia="x-none"/>
        </w:rPr>
      </w:pPr>
      <w:r w:rsidRPr="00F15D89">
        <w:rPr>
          <w:rFonts w:ascii="Tahoma" w:hAnsi="Tahoma" w:cs="Tahoma"/>
          <w:bCs/>
          <w:color w:val="000000"/>
          <w:sz w:val="18"/>
          <w:szCs w:val="20"/>
          <w:lang w:val="x-none" w:eastAsia="x-none"/>
        </w:rPr>
        <w:t>oświadczenie,</w:t>
      </w:r>
      <w:r w:rsidRPr="003672AE">
        <w:rPr>
          <w:rFonts w:ascii="Tahoma" w:hAnsi="Tahoma" w:cs="Tahoma"/>
          <w:color w:val="000000"/>
          <w:sz w:val="18"/>
          <w:szCs w:val="20"/>
          <w:lang w:val="x-none" w:eastAsia="x-none"/>
        </w:rPr>
        <w:t xml:space="preserve"> o którym mowa w </w:t>
      </w:r>
      <w:r w:rsidRPr="003672AE">
        <w:rPr>
          <w:rFonts w:ascii="Tahoma" w:hAnsi="Tahoma" w:cs="Tahoma"/>
          <w:color w:val="000000"/>
          <w:sz w:val="18"/>
          <w:szCs w:val="20"/>
          <w:lang w:eastAsia="x-none"/>
        </w:rPr>
        <w:t xml:space="preserve">pkt 6.4 </w:t>
      </w:r>
      <w:r w:rsidRPr="003672AE">
        <w:rPr>
          <w:rFonts w:ascii="Tahoma" w:hAnsi="Tahoma" w:cs="Tahoma"/>
          <w:color w:val="000000"/>
          <w:sz w:val="18"/>
          <w:szCs w:val="20"/>
          <w:lang w:val="x-none" w:eastAsia="x-none"/>
        </w:rPr>
        <w:t>SWZ (Zamawiający dopuszcza złożenia tego oświadczenia na formularzu ofertowym);</w:t>
      </w:r>
    </w:p>
    <w:p w14:paraId="0713A047" w14:textId="77777777" w:rsidR="003672AE" w:rsidRPr="003672AE" w:rsidRDefault="003672AE" w:rsidP="00A55614">
      <w:pPr>
        <w:numPr>
          <w:ilvl w:val="0"/>
          <w:numId w:val="57"/>
        </w:numPr>
        <w:spacing w:before="60" w:line="276" w:lineRule="auto"/>
        <w:ind w:left="1066" w:hanging="357"/>
        <w:contextualSpacing/>
        <w:jc w:val="both"/>
        <w:rPr>
          <w:rFonts w:ascii="Tahoma" w:eastAsia="Calibri" w:hAnsi="Tahoma" w:cs="Tahoma"/>
          <w:sz w:val="18"/>
          <w:szCs w:val="20"/>
          <w:lang w:val="x-none" w:eastAsia="x-none"/>
        </w:rPr>
      </w:pPr>
      <w:r w:rsidRPr="003672AE">
        <w:rPr>
          <w:rFonts w:ascii="Tahoma" w:eastAsia="Calibri" w:hAnsi="Tahoma" w:cs="Tahoma"/>
          <w:b/>
          <w:sz w:val="18"/>
          <w:szCs w:val="20"/>
          <w:lang w:val="x-none" w:eastAsia="x-none"/>
        </w:rPr>
        <w:t>zobowiązanie</w:t>
      </w:r>
      <w:r w:rsidRPr="003672AE">
        <w:rPr>
          <w:rFonts w:ascii="Tahoma" w:eastAsia="Calibri" w:hAnsi="Tahoma" w:cs="Tahoma"/>
          <w:b/>
          <w:sz w:val="18"/>
          <w:szCs w:val="20"/>
          <w:lang w:eastAsia="x-none"/>
        </w:rPr>
        <w:t xml:space="preserve"> o</w:t>
      </w:r>
      <w:r w:rsidRPr="003672AE">
        <w:rPr>
          <w:rFonts w:ascii="Tahoma" w:eastAsia="Calibri" w:hAnsi="Tahoma" w:cs="Tahoma"/>
          <w:b/>
          <w:sz w:val="18"/>
          <w:szCs w:val="20"/>
          <w:lang w:val="x-none" w:eastAsia="x-none"/>
        </w:rPr>
        <w:t xml:space="preserve"> </w:t>
      </w:r>
      <w:r w:rsidRPr="003672AE">
        <w:rPr>
          <w:rFonts w:ascii="Tahoma" w:eastAsia="Calibri" w:hAnsi="Tahoma" w:cs="Tahoma"/>
          <w:b/>
          <w:sz w:val="18"/>
          <w:szCs w:val="20"/>
          <w:lang w:eastAsia="x-none"/>
        </w:rPr>
        <w:t xml:space="preserve">którym mowa w pkt 7.3 oraz 7.4 SWZ. </w:t>
      </w:r>
      <w:r w:rsidRPr="003672AE">
        <w:rPr>
          <w:rFonts w:ascii="Tahoma" w:eastAsia="Calibri" w:hAnsi="Tahoma" w:cs="Tahoma"/>
          <w:b/>
          <w:sz w:val="18"/>
          <w:szCs w:val="20"/>
          <w:lang w:val="x-none" w:eastAsia="x-none"/>
        </w:rPr>
        <w:t>(</w:t>
      </w:r>
      <w:r w:rsidRPr="003672AE">
        <w:rPr>
          <w:rFonts w:ascii="Tahoma" w:eastAsia="Calibri" w:hAnsi="Tahoma" w:cs="Tahoma"/>
          <w:b/>
          <w:sz w:val="18"/>
          <w:szCs w:val="20"/>
          <w:lang w:eastAsia="x-none"/>
        </w:rPr>
        <w:t>jeżeli dotyczy</w:t>
      </w:r>
      <w:r w:rsidRPr="003672AE">
        <w:rPr>
          <w:rFonts w:ascii="Tahoma" w:eastAsia="Calibri" w:hAnsi="Tahoma" w:cs="Tahoma"/>
          <w:b/>
          <w:sz w:val="18"/>
          <w:szCs w:val="20"/>
          <w:lang w:val="x-none" w:eastAsia="x-none"/>
        </w:rPr>
        <w:t>)</w:t>
      </w:r>
    </w:p>
    <w:p w14:paraId="16F877CC" w14:textId="77777777" w:rsidR="003672AE" w:rsidRPr="0083035F" w:rsidRDefault="003672AE" w:rsidP="00A55614">
      <w:pPr>
        <w:numPr>
          <w:ilvl w:val="0"/>
          <w:numId w:val="57"/>
        </w:numPr>
        <w:spacing w:before="120" w:line="276" w:lineRule="auto"/>
        <w:ind w:left="1066" w:hanging="357"/>
        <w:contextualSpacing/>
        <w:jc w:val="both"/>
        <w:rPr>
          <w:rFonts w:ascii="Tahoma" w:eastAsia="Calibri" w:hAnsi="Tahoma" w:cs="Tahoma"/>
          <w:b/>
          <w:sz w:val="18"/>
          <w:szCs w:val="20"/>
          <w:lang w:val="x-none" w:eastAsia="x-none"/>
        </w:rPr>
      </w:pPr>
      <w:r w:rsidRPr="0083035F">
        <w:rPr>
          <w:rFonts w:ascii="Tahoma" w:eastAsia="Calibri" w:hAnsi="Tahoma" w:cs="Tahoma"/>
          <w:b/>
          <w:sz w:val="18"/>
          <w:szCs w:val="20"/>
          <w:lang w:eastAsia="x-none"/>
        </w:rPr>
        <w:t xml:space="preserve">dokumenty przedmiotowe wskazane w pkt 10.1 SWZ. </w:t>
      </w:r>
    </w:p>
    <w:p w14:paraId="28600849" w14:textId="7DB21DCC" w:rsidR="003672AE" w:rsidRPr="0083035F" w:rsidRDefault="003672AE" w:rsidP="00A55614">
      <w:pPr>
        <w:numPr>
          <w:ilvl w:val="1"/>
          <w:numId w:val="68"/>
        </w:numPr>
        <w:spacing w:line="276" w:lineRule="auto"/>
        <w:contextualSpacing/>
        <w:jc w:val="both"/>
        <w:rPr>
          <w:rFonts w:ascii="Tahoma" w:eastAsia="Calibri" w:hAnsi="Tahoma" w:cs="Tahoma"/>
          <w:sz w:val="18"/>
          <w:szCs w:val="20"/>
          <w:lang w:eastAsia="x-none"/>
        </w:rPr>
      </w:pPr>
      <w:r w:rsidRPr="0083035F">
        <w:rPr>
          <w:rFonts w:ascii="Tahoma" w:eastAsia="Calibri" w:hAnsi="Tahoma" w:cs="Tahoma"/>
          <w:sz w:val="18"/>
          <w:szCs w:val="20"/>
          <w:lang w:eastAsia="x-none"/>
        </w:rPr>
        <w:t xml:space="preserve">Wykonawca nie jest zobowiązany do złożenia dokumentu rejestrowego, o których mowa w pkt 11.1.3) SWZ, jeżeli Zamawiający może je uzyskać za pomocą bezpłatnych i ogólnodostępnych baz danych, </w:t>
      </w:r>
      <w:r w:rsidR="00F15D89" w:rsidRPr="0083035F">
        <w:rPr>
          <w:rFonts w:ascii="Tahoma" w:eastAsia="Calibri" w:hAnsi="Tahoma" w:cs="Tahoma"/>
          <w:sz w:val="18"/>
          <w:szCs w:val="20"/>
          <w:lang w:eastAsia="x-none"/>
        </w:rPr>
        <w:t xml:space="preserve">           </w:t>
      </w:r>
      <w:r w:rsidRPr="0083035F">
        <w:rPr>
          <w:rFonts w:ascii="Tahoma" w:eastAsia="Calibri" w:hAnsi="Tahoma" w:cs="Tahoma"/>
          <w:sz w:val="18"/>
          <w:szCs w:val="20"/>
          <w:lang w:eastAsia="x-none"/>
        </w:rPr>
        <w:t>o ile Wykonawca wskazał dane umożliwiające dostęp do tych dokumentów.</w:t>
      </w:r>
    </w:p>
    <w:p w14:paraId="072AA95F" w14:textId="77777777" w:rsidR="003672AE" w:rsidRPr="0083035F" w:rsidRDefault="003672AE" w:rsidP="00A55614">
      <w:pPr>
        <w:numPr>
          <w:ilvl w:val="1"/>
          <w:numId w:val="68"/>
        </w:numPr>
        <w:jc w:val="both"/>
        <w:rPr>
          <w:rFonts w:ascii="Tahoma" w:hAnsi="Tahoma" w:cs="Tahoma"/>
          <w:sz w:val="18"/>
          <w:szCs w:val="20"/>
          <w:lang w:val="x-none" w:eastAsia="x-none"/>
        </w:rPr>
      </w:pPr>
      <w:r w:rsidRPr="0083035F">
        <w:rPr>
          <w:rFonts w:ascii="Tahoma" w:hAnsi="Tahoma" w:cs="Tahoma"/>
          <w:sz w:val="18"/>
          <w:szCs w:val="20"/>
          <w:lang w:val="x-none" w:eastAsia="x-none"/>
        </w:rPr>
        <w:t xml:space="preserve">Zapisy </w:t>
      </w:r>
      <w:r w:rsidRPr="0083035F">
        <w:rPr>
          <w:rFonts w:ascii="Tahoma" w:hAnsi="Tahoma" w:cs="Tahoma"/>
          <w:sz w:val="18"/>
          <w:szCs w:val="20"/>
          <w:lang w:eastAsia="x-none"/>
        </w:rPr>
        <w:t>pkt 11.1.4)</w:t>
      </w:r>
      <w:r w:rsidRPr="0083035F">
        <w:rPr>
          <w:rFonts w:ascii="Tahoma" w:hAnsi="Tahoma" w:cs="Tahoma"/>
          <w:sz w:val="18"/>
          <w:szCs w:val="20"/>
          <w:lang w:val="x-none" w:eastAsia="x-none"/>
        </w:rPr>
        <w:t xml:space="preserve"> stosuje się odpowiednio do osoby działającej w imieniu wykonawców wspólnie ubiegających się o udzielenie zamówienia.</w:t>
      </w:r>
    </w:p>
    <w:p w14:paraId="0AB0549E" w14:textId="77777777" w:rsidR="003672AE" w:rsidRPr="003672AE" w:rsidRDefault="003672AE" w:rsidP="00A55614">
      <w:pPr>
        <w:numPr>
          <w:ilvl w:val="1"/>
          <w:numId w:val="68"/>
        </w:numPr>
        <w:jc w:val="both"/>
        <w:rPr>
          <w:rFonts w:ascii="Tahoma" w:hAnsi="Tahoma" w:cs="Tahoma"/>
          <w:sz w:val="18"/>
          <w:szCs w:val="20"/>
          <w:lang w:val="x-none" w:eastAsia="x-none"/>
        </w:rPr>
      </w:pPr>
      <w:r w:rsidRPr="0083035F">
        <w:rPr>
          <w:rFonts w:ascii="Tahoma" w:hAnsi="Tahoma" w:cs="Tahoma"/>
          <w:sz w:val="18"/>
          <w:szCs w:val="20"/>
          <w:lang w:val="x-none" w:eastAsia="x-none"/>
        </w:rPr>
        <w:t xml:space="preserve">Zapisy </w:t>
      </w:r>
      <w:r w:rsidRPr="0083035F">
        <w:rPr>
          <w:rFonts w:ascii="Tahoma" w:hAnsi="Tahoma" w:cs="Tahoma"/>
          <w:sz w:val="18"/>
          <w:szCs w:val="20"/>
          <w:lang w:eastAsia="x-none"/>
        </w:rPr>
        <w:t>pkt 11.1.3), 11.1.4) i 11.2</w:t>
      </w:r>
      <w:r w:rsidRPr="00F15D89">
        <w:rPr>
          <w:rFonts w:ascii="Tahoma" w:hAnsi="Tahoma" w:cs="Tahoma"/>
          <w:sz w:val="18"/>
          <w:szCs w:val="20"/>
          <w:lang w:eastAsia="x-none"/>
        </w:rPr>
        <w:t xml:space="preserve"> </w:t>
      </w:r>
      <w:r w:rsidRPr="00F15D89">
        <w:rPr>
          <w:rFonts w:ascii="Tahoma" w:hAnsi="Tahoma" w:cs="Tahoma"/>
          <w:sz w:val="18"/>
          <w:szCs w:val="20"/>
          <w:lang w:val="x-none" w:eastAsia="x-none"/>
        </w:rPr>
        <w:t>stosuje</w:t>
      </w:r>
      <w:r w:rsidRPr="003672AE">
        <w:rPr>
          <w:rFonts w:ascii="Tahoma" w:hAnsi="Tahoma" w:cs="Tahoma"/>
          <w:sz w:val="18"/>
          <w:szCs w:val="20"/>
          <w:lang w:val="x-none" w:eastAsia="x-none"/>
        </w:rPr>
        <w:t xml:space="preserve"> się odpowiednio do osoby działającej w imieniu podmiotu udostępniającego zasoby na zasadach określonych w art. 118 ustawy Pzp lub podwykonawcy niebędącego podmiotem udostępniającym zasoby na takich zasadach.</w:t>
      </w:r>
    </w:p>
    <w:p w14:paraId="29AAE03B" w14:textId="77777777" w:rsidR="003672AE" w:rsidRPr="003672AE" w:rsidRDefault="003672AE" w:rsidP="00A55614">
      <w:pPr>
        <w:numPr>
          <w:ilvl w:val="0"/>
          <w:numId w:val="68"/>
        </w:numPr>
        <w:spacing w:before="360" w:after="120"/>
        <w:jc w:val="both"/>
        <w:outlineLvl w:val="0"/>
        <w:rPr>
          <w:rFonts w:ascii="Tahoma" w:eastAsia="Calibri" w:hAnsi="Tahoma" w:cs="Tahoma"/>
          <w:b/>
          <w:bCs/>
          <w:iCs/>
          <w:color w:val="000000"/>
          <w:sz w:val="18"/>
          <w:szCs w:val="18"/>
          <w:lang w:eastAsia="en-US"/>
        </w:rPr>
      </w:pPr>
      <w:bookmarkStart w:id="27" w:name="_Toc66096891"/>
      <w:bookmarkEnd w:id="22"/>
      <w:r w:rsidRPr="003672AE">
        <w:rPr>
          <w:rFonts w:ascii="Tahoma" w:hAnsi="Tahoma" w:cs="Tahoma"/>
          <w:b/>
          <w:bCs/>
          <w:iCs/>
          <w:color w:val="000000"/>
          <w:sz w:val="18"/>
          <w:szCs w:val="18"/>
        </w:rPr>
        <w:t>PODMIOTOWE ŚRODKI DOWODOWE, OŚWIADCZENIA I DOKUMENTY SKŁADANE NA WEZWANIE.</w:t>
      </w:r>
      <w:bookmarkEnd w:id="27"/>
    </w:p>
    <w:p w14:paraId="1B68FF11" w14:textId="77777777" w:rsidR="003672AE" w:rsidRPr="003672AE" w:rsidRDefault="003672AE" w:rsidP="00A55614">
      <w:pPr>
        <w:numPr>
          <w:ilvl w:val="1"/>
          <w:numId w:val="68"/>
        </w:numPr>
        <w:jc w:val="both"/>
        <w:rPr>
          <w:rFonts w:ascii="Tahoma" w:hAnsi="Tahoma" w:cs="Tahoma"/>
          <w:sz w:val="18"/>
          <w:szCs w:val="20"/>
          <w:lang w:val="x-none" w:eastAsia="x-none"/>
        </w:rPr>
      </w:pPr>
      <w:r w:rsidRPr="003672AE">
        <w:rPr>
          <w:rFonts w:ascii="Tahoma" w:hAnsi="Tahoma" w:cs="Tahoma"/>
          <w:sz w:val="18"/>
          <w:szCs w:val="20"/>
          <w:lang w:val="x-none" w:eastAsia="x-none"/>
        </w:rPr>
        <w:t xml:space="preserve">Zamawiający przed wyborem najkorzystniejszej oferty </w:t>
      </w:r>
      <w:r w:rsidRPr="003672AE">
        <w:rPr>
          <w:rFonts w:ascii="Tahoma" w:hAnsi="Tahoma" w:cs="Tahoma"/>
          <w:b/>
          <w:sz w:val="18"/>
          <w:szCs w:val="20"/>
          <w:lang w:val="x-none" w:eastAsia="x-none"/>
        </w:rPr>
        <w:t>wezwie Wykonawcę</w:t>
      </w:r>
      <w:r w:rsidRPr="003672AE">
        <w:rPr>
          <w:rFonts w:ascii="Tahoma" w:hAnsi="Tahoma" w:cs="Tahoma"/>
          <w:sz w:val="18"/>
          <w:szCs w:val="20"/>
          <w:lang w:val="x-none" w:eastAsia="x-none"/>
        </w:rPr>
        <w:t xml:space="preserve">, którego oferta została najwyżej oceniona, do złożenia w wyznaczonym terminie, nie krótszym niż 5 dni od dnia wezwania, podmiotowych środków dowodowych, aktualnych na dzień złożenia </w:t>
      </w:r>
    </w:p>
    <w:p w14:paraId="260DFB88" w14:textId="77777777" w:rsidR="003672AE" w:rsidRPr="003672AE" w:rsidRDefault="003672AE" w:rsidP="00A55614">
      <w:pPr>
        <w:ind w:firstLine="426"/>
        <w:rPr>
          <w:rFonts w:ascii="Tahoma" w:hAnsi="Tahoma" w:cs="Tahoma"/>
          <w:sz w:val="18"/>
          <w:szCs w:val="18"/>
        </w:rPr>
      </w:pPr>
      <w:r w:rsidRPr="003672AE">
        <w:rPr>
          <w:rFonts w:ascii="Tahoma" w:hAnsi="Tahoma" w:cs="Tahoma"/>
          <w:b/>
          <w:sz w:val="18"/>
          <w:szCs w:val="18"/>
        </w:rPr>
        <w:t>12.1.1.</w:t>
      </w:r>
      <w:r w:rsidRPr="003672AE">
        <w:rPr>
          <w:rFonts w:ascii="Tahoma" w:hAnsi="Tahoma" w:cs="Tahoma"/>
          <w:sz w:val="18"/>
          <w:szCs w:val="18"/>
        </w:rPr>
        <w:t xml:space="preserve"> W zakresie potwierdzenia warunków udziału w postępowaniu:</w:t>
      </w:r>
    </w:p>
    <w:p w14:paraId="01774768" w14:textId="470123DC" w:rsidR="003672AE" w:rsidRPr="003672AE" w:rsidRDefault="003672AE" w:rsidP="00A55614">
      <w:pPr>
        <w:numPr>
          <w:ilvl w:val="0"/>
          <w:numId w:val="58"/>
        </w:numPr>
        <w:autoSpaceDE w:val="0"/>
        <w:autoSpaceDN w:val="0"/>
        <w:adjustRightInd w:val="0"/>
        <w:spacing w:before="60" w:after="60" w:line="276" w:lineRule="auto"/>
        <w:ind w:left="1276" w:hanging="283"/>
        <w:contextualSpacing/>
        <w:jc w:val="both"/>
        <w:outlineLvl w:val="2"/>
        <w:rPr>
          <w:rFonts w:ascii="Tahoma" w:eastAsia="Calibri" w:hAnsi="Tahoma" w:cs="Tahoma"/>
          <w:sz w:val="18"/>
          <w:szCs w:val="20"/>
          <w:lang w:val="x-none" w:eastAsia="x-none"/>
        </w:rPr>
      </w:pPr>
      <w:r w:rsidRPr="003672AE">
        <w:rPr>
          <w:rFonts w:ascii="Tahoma" w:eastAsia="Calibri" w:hAnsi="Tahoma" w:cs="Tahoma"/>
          <w:b/>
          <w:sz w:val="18"/>
          <w:szCs w:val="20"/>
          <w:lang w:eastAsia="x-none"/>
        </w:rPr>
        <w:t xml:space="preserve">wykaz osób, </w:t>
      </w:r>
      <w:r w:rsidRPr="003672AE">
        <w:rPr>
          <w:rFonts w:ascii="Tahoma" w:eastAsia="Calibri" w:hAnsi="Tahoma" w:cs="Tahoma"/>
          <w:sz w:val="18"/>
          <w:szCs w:val="20"/>
          <w:lang w:eastAsia="x-none"/>
        </w:rPr>
        <w:t xml:space="preserve">skierowanych przez wykonawcę do realizacji zamówienia publicznego, </w:t>
      </w:r>
      <w:r w:rsidR="00F15D89">
        <w:rPr>
          <w:rFonts w:ascii="Tahoma" w:eastAsia="Calibri" w:hAnsi="Tahoma" w:cs="Tahoma"/>
          <w:sz w:val="18"/>
          <w:szCs w:val="20"/>
          <w:lang w:eastAsia="x-none"/>
        </w:rPr>
        <w:t xml:space="preserve">                           </w:t>
      </w:r>
      <w:r w:rsidRPr="003672AE">
        <w:rPr>
          <w:rFonts w:ascii="Tahoma" w:eastAsia="Calibri" w:hAnsi="Tahoma" w:cs="Tahoma"/>
          <w:sz w:val="18"/>
          <w:szCs w:val="20"/>
          <w:lang w:eastAsia="x-none"/>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3672AE">
        <w:rPr>
          <w:rFonts w:ascii="Tahoma" w:eastAsia="Calibri" w:hAnsi="Tahoma" w:cs="Tahoma"/>
          <w:sz w:val="18"/>
          <w:szCs w:val="18"/>
          <w:lang w:eastAsia="x-none"/>
        </w:rPr>
        <w:t xml:space="preserve">– zakresie niezbędnym do wykazania spełnienia warunku udziału w postępowaniu </w:t>
      </w:r>
      <w:r w:rsidRPr="003672AE">
        <w:rPr>
          <w:rFonts w:ascii="Tahoma" w:eastAsia="Calibri" w:hAnsi="Tahoma" w:cs="Tahoma"/>
          <w:sz w:val="18"/>
          <w:szCs w:val="18"/>
          <w:lang w:val="x-none" w:eastAsia="x-none"/>
        </w:rPr>
        <w:t>(</w:t>
      </w:r>
      <w:r w:rsidRPr="003672AE">
        <w:rPr>
          <w:rFonts w:ascii="Tahoma" w:eastAsia="Calibri" w:hAnsi="Tahoma" w:cs="Tahoma"/>
          <w:sz w:val="18"/>
          <w:szCs w:val="18"/>
          <w:lang w:eastAsia="x-none"/>
        </w:rPr>
        <w:t>wzór stanowi</w:t>
      </w:r>
      <w:r w:rsidRPr="003672AE">
        <w:rPr>
          <w:rFonts w:ascii="Tahoma" w:eastAsia="Calibri" w:hAnsi="Tahoma" w:cs="Tahoma"/>
          <w:b/>
          <w:sz w:val="18"/>
          <w:szCs w:val="18"/>
          <w:lang w:eastAsia="x-none"/>
        </w:rPr>
        <w:t xml:space="preserve"> </w:t>
      </w:r>
      <w:r w:rsidRPr="003672AE">
        <w:rPr>
          <w:rFonts w:ascii="Tahoma" w:eastAsia="Calibri" w:hAnsi="Tahoma" w:cs="Tahoma"/>
          <w:b/>
          <w:sz w:val="18"/>
          <w:szCs w:val="18"/>
          <w:lang w:val="x-none" w:eastAsia="x-none"/>
        </w:rPr>
        <w:t xml:space="preserve">załącznik nr </w:t>
      </w:r>
      <w:r w:rsidRPr="003672AE">
        <w:rPr>
          <w:rFonts w:ascii="Tahoma" w:eastAsia="Calibri" w:hAnsi="Tahoma" w:cs="Tahoma"/>
          <w:b/>
          <w:sz w:val="18"/>
          <w:szCs w:val="18"/>
          <w:lang w:eastAsia="x-none"/>
        </w:rPr>
        <w:t>5</w:t>
      </w:r>
      <w:r w:rsidRPr="003672AE">
        <w:rPr>
          <w:rFonts w:ascii="Tahoma" w:eastAsia="Calibri" w:hAnsi="Tahoma" w:cs="Tahoma"/>
          <w:b/>
          <w:sz w:val="18"/>
          <w:szCs w:val="18"/>
          <w:lang w:val="x-none" w:eastAsia="x-none"/>
        </w:rPr>
        <w:t xml:space="preserve"> do </w:t>
      </w:r>
      <w:r w:rsidRPr="003672AE">
        <w:rPr>
          <w:rFonts w:ascii="Tahoma" w:eastAsia="Calibri" w:hAnsi="Tahoma" w:cs="Tahoma"/>
          <w:b/>
          <w:sz w:val="18"/>
          <w:szCs w:val="18"/>
          <w:lang w:eastAsia="x-none"/>
        </w:rPr>
        <w:t>SWZ</w:t>
      </w:r>
      <w:r w:rsidRPr="003672AE">
        <w:rPr>
          <w:rFonts w:ascii="Tahoma" w:eastAsia="Calibri" w:hAnsi="Tahoma" w:cs="Tahoma"/>
          <w:sz w:val="18"/>
          <w:szCs w:val="18"/>
          <w:lang w:val="x-none" w:eastAsia="x-none"/>
        </w:rPr>
        <w:t>)</w:t>
      </w:r>
      <w:r w:rsidRPr="003672AE">
        <w:rPr>
          <w:rFonts w:ascii="Tahoma" w:eastAsia="Calibri" w:hAnsi="Tahoma" w:cs="Tahoma"/>
          <w:sz w:val="18"/>
          <w:szCs w:val="18"/>
          <w:lang w:eastAsia="x-none"/>
        </w:rPr>
        <w:t>;</w:t>
      </w:r>
    </w:p>
    <w:p w14:paraId="57FB20B2" w14:textId="77777777" w:rsidR="003672AE" w:rsidRPr="003672AE" w:rsidRDefault="003672AE" w:rsidP="00A55614">
      <w:pPr>
        <w:numPr>
          <w:ilvl w:val="0"/>
          <w:numId w:val="58"/>
        </w:numPr>
        <w:autoSpaceDE w:val="0"/>
        <w:autoSpaceDN w:val="0"/>
        <w:adjustRightInd w:val="0"/>
        <w:spacing w:before="60" w:after="60" w:line="276" w:lineRule="auto"/>
        <w:ind w:left="1418" w:hanging="284"/>
        <w:contextualSpacing/>
        <w:jc w:val="both"/>
        <w:outlineLvl w:val="2"/>
        <w:rPr>
          <w:rFonts w:ascii="Tahoma" w:eastAsia="Calibri" w:hAnsi="Tahoma" w:cs="Tahoma"/>
          <w:sz w:val="18"/>
          <w:szCs w:val="20"/>
          <w:lang w:val="x-none" w:eastAsia="x-none"/>
        </w:rPr>
      </w:pPr>
      <w:r w:rsidRPr="003672AE">
        <w:rPr>
          <w:rFonts w:ascii="Tahoma" w:eastAsia="Calibri" w:hAnsi="Tahoma" w:cs="Tahoma"/>
          <w:b/>
          <w:sz w:val="18"/>
          <w:szCs w:val="18"/>
          <w:lang w:val="x-none" w:eastAsia="en-US"/>
        </w:rPr>
        <w:t xml:space="preserve">wykaz robót budowlanych </w:t>
      </w:r>
      <w:r w:rsidRPr="003672AE">
        <w:rPr>
          <w:rFonts w:ascii="Tahoma" w:eastAsia="Calibri" w:hAnsi="Tahoma" w:cs="Tahoma"/>
          <w:sz w:val="18"/>
          <w:szCs w:val="18"/>
          <w:lang w:val="x-none" w:eastAsia="en-US"/>
        </w:rPr>
        <w:t>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3672AE">
        <w:rPr>
          <w:rFonts w:ascii="Tahoma" w:eastAsia="Calibri" w:hAnsi="Tahoma" w:cs="Tahoma"/>
          <w:sz w:val="18"/>
          <w:szCs w:val="18"/>
          <w:lang w:eastAsia="en-US"/>
        </w:rPr>
        <w:t xml:space="preserve"> </w:t>
      </w:r>
      <w:r w:rsidRPr="003672AE">
        <w:rPr>
          <w:rFonts w:ascii="Tahoma" w:eastAsia="Calibri" w:hAnsi="Tahoma" w:cs="Tahoma"/>
          <w:sz w:val="18"/>
          <w:szCs w:val="18"/>
          <w:lang w:val="x-none" w:eastAsia="x-none"/>
        </w:rPr>
        <w:t xml:space="preserve">– </w:t>
      </w:r>
      <w:r w:rsidRPr="003672AE">
        <w:rPr>
          <w:rFonts w:ascii="Tahoma" w:eastAsia="Calibri" w:hAnsi="Tahoma" w:cs="Tahoma"/>
          <w:sz w:val="18"/>
          <w:szCs w:val="18"/>
          <w:lang w:eastAsia="x-none"/>
        </w:rPr>
        <w:t xml:space="preserve">w </w:t>
      </w:r>
      <w:r w:rsidRPr="003672AE">
        <w:rPr>
          <w:rFonts w:ascii="Tahoma" w:eastAsia="Calibri" w:hAnsi="Tahoma" w:cs="Tahoma"/>
          <w:sz w:val="18"/>
          <w:szCs w:val="18"/>
          <w:lang w:val="x-none" w:eastAsia="x-none"/>
        </w:rPr>
        <w:t>zakresie niezbędnym do wykazania spełnienia warunku udziału w postępowaniu</w:t>
      </w:r>
      <w:r w:rsidRPr="003672AE">
        <w:rPr>
          <w:rFonts w:ascii="Tahoma" w:eastAsia="Calibri" w:hAnsi="Tahoma" w:cs="Tahoma"/>
          <w:sz w:val="18"/>
          <w:szCs w:val="18"/>
          <w:lang w:eastAsia="x-none"/>
        </w:rPr>
        <w:t xml:space="preserve"> </w:t>
      </w:r>
      <w:r w:rsidRPr="003672AE">
        <w:rPr>
          <w:rFonts w:ascii="Tahoma" w:eastAsia="Calibri" w:hAnsi="Tahoma" w:cs="Tahoma"/>
          <w:sz w:val="18"/>
          <w:szCs w:val="18"/>
          <w:lang w:val="x-none" w:eastAsia="x-none"/>
        </w:rPr>
        <w:t>(</w:t>
      </w:r>
      <w:r w:rsidRPr="003672AE">
        <w:rPr>
          <w:rFonts w:ascii="Tahoma" w:eastAsia="Calibri" w:hAnsi="Tahoma" w:cs="Tahoma"/>
          <w:sz w:val="18"/>
          <w:szCs w:val="18"/>
          <w:lang w:eastAsia="x-none"/>
        </w:rPr>
        <w:t>wzór stanowi</w:t>
      </w:r>
      <w:r w:rsidRPr="003672AE">
        <w:rPr>
          <w:rFonts w:ascii="Tahoma" w:eastAsia="Calibri" w:hAnsi="Tahoma" w:cs="Tahoma"/>
          <w:b/>
          <w:sz w:val="18"/>
          <w:szCs w:val="18"/>
          <w:lang w:eastAsia="x-none"/>
        </w:rPr>
        <w:t xml:space="preserve"> </w:t>
      </w:r>
      <w:r w:rsidRPr="003672AE">
        <w:rPr>
          <w:rFonts w:ascii="Tahoma" w:eastAsia="Calibri" w:hAnsi="Tahoma" w:cs="Tahoma"/>
          <w:b/>
          <w:sz w:val="18"/>
          <w:szCs w:val="18"/>
          <w:lang w:val="x-none" w:eastAsia="x-none"/>
        </w:rPr>
        <w:t xml:space="preserve">załącznik nr </w:t>
      </w:r>
      <w:r w:rsidRPr="003672AE">
        <w:rPr>
          <w:rFonts w:ascii="Tahoma" w:eastAsia="Calibri" w:hAnsi="Tahoma" w:cs="Tahoma"/>
          <w:b/>
          <w:sz w:val="18"/>
          <w:szCs w:val="18"/>
          <w:lang w:eastAsia="x-none"/>
        </w:rPr>
        <w:t>6</w:t>
      </w:r>
      <w:r w:rsidRPr="003672AE">
        <w:rPr>
          <w:rFonts w:ascii="Tahoma" w:eastAsia="Calibri" w:hAnsi="Tahoma" w:cs="Tahoma"/>
          <w:b/>
          <w:sz w:val="18"/>
          <w:szCs w:val="18"/>
          <w:lang w:val="x-none" w:eastAsia="x-none"/>
        </w:rPr>
        <w:t xml:space="preserve"> do </w:t>
      </w:r>
      <w:r w:rsidRPr="003672AE">
        <w:rPr>
          <w:rFonts w:ascii="Tahoma" w:eastAsia="Calibri" w:hAnsi="Tahoma" w:cs="Tahoma"/>
          <w:b/>
          <w:sz w:val="18"/>
          <w:szCs w:val="18"/>
          <w:lang w:eastAsia="x-none"/>
        </w:rPr>
        <w:t>SWZ</w:t>
      </w:r>
      <w:r w:rsidRPr="003672AE">
        <w:rPr>
          <w:rFonts w:ascii="Tahoma" w:eastAsia="Calibri" w:hAnsi="Tahoma" w:cs="Tahoma"/>
          <w:sz w:val="18"/>
          <w:szCs w:val="18"/>
          <w:lang w:val="x-none" w:eastAsia="x-none"/>
        </w:rPr>
        <w:t>)</w:t>
      </w:r>
      <w:r w:rsidRPr="003672AE">
        <w:rPr>
          <w:rFonts w:ascii="Tahoma" w:eastAsia="Calibri" w:hAnsi="Tahoma" w:cs="Tahoma"/>
          <w:sz w:val="18"/>
          <w:szCs w:val="18"/>
          <w:lang w:eastAsia="x-none"/>
        </w:rPr>
        <w:t>;</w:t>
      </w:r>
    </w:p>
    <w:p w14:paraId="5822242E" w14:textId="59EB34F1" w:rsidR="003672AE" w:rsidRPr="003672AE" w:rsidRDefault="003672AE" w:rsidP="00A55614">
      <w:pPr>
        <w:numPr>
          <w:ilvl w:val="2"/>
          <w:numId w:val="59"/>
        </w:numPr>
        <w:spacing w:after="200" w:line="276" w:lineRule="auto"/>
        <w:contextualSpacing/>
        <w:rPr>
          <w:rFonts w:ascii="Tahoma" w:eastAsia="Calibri" w:hAnsi="Tahoma" w:cs="Tahoma"/>
          <w:iCs/>
          <w:color w:val="FF0000"/>
          <w:sz w:val="18"/>
          <w:szCs w:val="20"/>
          <w:lang w:val="x-none" w:eastAsia="x-none"/>
        </w:rPr>
      </w:pPr>
      <w:r w:rsidRPr="003672AE">
        <w:rPr>
          <w:rFonts w:ascii="Tahoma" w:eastAsia="Calibri" w:hAnsi="Tahoma" w:cs="Tahoma"/>
          <w:b/>
          <w:iCs/>
          <w:sz w:val="18"/>
          <w:szCs w:val="20"/>
          <w:lang w:val="x-none" w:eastAsia="x-none"/>
        </w:rPr>
        <w:t>W celu potwierdzenia braku podstaw wykluczenia</w:t>
      </w:r>
      <w:r w:rsidRPr="003672AE">
        <w:rPr>
          <w:rFonts w:ascii="Tahoma" w:eastAsia="Calibri" w:hAnsi="Tahoma" w:cs="Tahoma"/>
          <w:iCs/>
          <w:sz w:val="18"/>
          <w:szCs w:val="20"/>
          <w:lang w:val="x-none" w:eastAsia="x-none"/>
        </w:rPr>
        <w:t xml:space="preserve"> wykonawcy z udziału w</w:t>
      </w:r>
      <w:r w:rsidRPr="003672AE">
        <w:rPr>
          <w:rFonts w:ascii="Tahoma" w:eastAsia="Calibri" w:hAnsi="Tahoma" w:cs="Tahoma"/>
          <w:iCs/>
          <w:sz w:val="18"/>
          <w:szCs w:val="20"/>
          <w:lang w:eastAsia="x-none"/>
        </w:rPr>
        <w:t> </w:t>
      </w:r>
      <w:r w:rsidRPr="003672AE">
        <w:rPr>
          <w:rFonts w:ascii="Tahoma" w:eastAsia="Calibri" w:hAnsi="Tahoma" w:cs="Tahoma"/>
          <w:iCs/>
          <w:sz w:val="18"/>
          <w:szCs w:val="20"/>
          <w:lang w:val="x-none" w:eastAsia="x-none"/>
        </w:rPr>
        <w:t xml:space="preserve">postępowaniu </w:t>
      </w:r>
      <w:r w:rsidR="00F15D89">
        <w:rPr>
          <w:rFonts w:ascii="Tahoma" w:eastAsia="Calibri" w:hAnsi="Tahoma" w:cs="Tahoma"/>
          <w:iCs/>
          <w:sz w:val="18"/>
          <w:szCs w:val="20"/>
          <w:lang w:eastAsia="x-none"/>
        </w:rPr>
        <w:t xml:space="preserve">                  </w:t>
      </w:r>
      <w:r w:rsidRPr="003672AE">
        <w:rPr>
          <w:rFonts w:ascii="Tahoma" w:eastAsia="Calibri" w:hAnsi="Tahoma" w:cs="Tahoma"/>
          <w:iCs/>
          <w:sz w:val="18"/>
          <w:szCs w:val="20"/>
          <w:lang w:val="x-none" w:eastAsia="x-none"/>
        </w:rPr>
        <w:t xml:space="preserve">o udzielenie zamówienia publicznego, zamawiający </w:t>
      </w:r>
      <w:r w:rsidRPr="003672AE">
        <w:rPr>
          <w:rFonts w:ascii="Tahoma" w:eastAsia="Calibri" w:hAnsi="Tahoma" w:cs="Tahoma"/>
          <w:iCs/>
          <w:sz w:val="18"/>
          <w:szCs w:val="20"/>
          <w:lang w:eastAsia="x-none"/>
        </w:rPr>
        <w:t>żąda</w:t>
      </w:r>
      <w:r w:rsidRPr="003672AE">
        <w:rPr>
          <w:rFonts w:ascii="Tahoma" w:eastAsia="Calibri" w:hAnsi="Tahoma" w:cs="Tahoma"/>
          <w:iCs/>
          <w:sz w:val="18"/>
          <w:szCs w:val="20"/>
          <w:lang w:val="x-none" w:eastAsia="x-none"/>
        </w:rPr>
        <w:t xml:space="preserve"> następujących podmiotowych środków dowodowych:</w:t>
      </w:r>
    </w:p>
    <w:p w14:paraId="30D2E402" w14:textId="5FFF6094" w:rsidR="003672AE" w:rsidRPr="003672AE" w:rsidRDefault="003672AE" w:rsidP="00A55614">
      <w:pPr>
        <w:numPr>
          <w:ilvl w:val="0"/>
          <w:numId w:val="60"/>
        </w:numPr>
        <w:autoSpaceDE w:val="0"/>
        <w:autoSpaceDN w:val="0"/>
        <w:adjustRightInd w:val="0"/>
        <w:spacing w:before="60" w:after="60" w:line="276" w:lineRule="auto"/>
        <w:ind w:left="993" w:hanging="284"/>
        <w:contextualSpacing/>
        <w:jc w:val="both"/>
        <w:outlineLvl w:val="2"/>
        <w:rPr>
          <w:rFonts w:ascii="Tahoma" w:eastAsia="Calibri" w:hAnsi="Tahoma" w:cs="Tahoma"/>
          <w:iCs/>
          <w:sz w:val="18"/>
          <w:szCs w:val="20"/>
          <w:lang w:val="x-none" w:eastAsia="x-none"/>
        </w:rPr>
      </w:pPr>
      <w:r w:rsidRPr="003672AE">
        <w:rPr>
          <w:rFonts w:ascii="Tahoma" w:eastAsia="Calibri" w:hAnsi="Tahoma" w:cs="Tahoma"/>
          <w:sz w:val="18"/>
          <w:szCs w:val="20"/>
          <w:lang w:eastAsia="x-none"/>
        </w:rPr>
        <w:t xml:space="preserve">odpis lub informacja z Krajowego Rejestru Sądowego lub z Centralnej Ewidencji i Informacji </w:t>
      </w:r>
      <w:r w:rsidR="00F15D89">
        <w:rPr>
          <w:rFonts w:ascii="Tahoma" w:eastAsia="Calibri" w:hAnsi="Tahoma" w:cs="Tahoma"/>
          <w:sz w:val="18"/>
          <w:szCs w:val="20"/>
          <w:lang w:eastAsia="x-none"/>
        </w:rPr>
        <w:t xml:space="preserve">                            </w:t>
      </w:r>
      <w:r w:rsidRPr="003672AE">
        <w:rPr>
          <w:rFonts w:ascii="Tahoma" w:eastAsia="Calibri" w:hAnsi="Tahoma" w:cs="Tahoma"/>
          <w:sz w:val="18"/>
          <w:szCs w:val="20"/>
          <w:lang w:eastAsia="x-none"/>
        </w:rPr>
        <w:t>o Działalności Gospodarczej, w zakresie art. 109 ust. 1 pkt 4 ustawy, sporządzonych nie wcześniej niż 3 miesiące przed jej złożeniem, jeżeli odrębne przepisy wymagają wpisu do rejestru lub ewidencji</w:t>
      </w:r>
      <w:r w:rsidRPr="003672AE">
        <w:rPr>
          <w:rFonts w:ascii="Tahoma" w:eastAsia="Calibri" w:hAnsi="Tahoma" w:cs="Tahoma"/>
          <w:iCs/>
          <w:sz w:val="18"/>
          <w:szCs w:val="20"/>
          <w:lang w:val="x-none" w:eastAsia="x-none"/>
        </w:rPr>
        <w:t>;</w:t>
      </w:r>
    </w:p>
    <w:p w14:paraId="2581FEC3" w14:textId="067B5174" w:rsidR="003672AE" w:rsidRPr="003672AE" w:rsidRDefault="003672AE" w:rsidP="00A55614">
      <w:pPr>
        <w:numPr>
          <w:ilvl w:val="0"/>
          <w:numId w:val="60"/>
        </w:numPr>
        <w:autoSpaceDE w:val="0"/>
        <w:autoSpaceDN w:val="0"/>
        <w:adjustRightInd w:val="0"/>
        <w:spacing w:before="60" w:after="60" w:line="276" w:lineRule="auto"/>
        <w:ind w:left="993" w:hanging="284"/>
        <w:contextualSpacing/>
        <w:jc w:val="both"/>
        <w:outlineLvl w:val="2"/>
        <w:rPr>
          <w:rFonts w:ascii="Tahoma" w:eastAsia="Calibri" w:hAnsi="Tahoma" w:cs="Tahoma"/>
          <w:iCs/>
          <w:sz w:val="18"/>
          <w:szCs w:val="20"/>
          <w:lang w:val="x-none" w:eastAsia="x-none"/>
        </w:rPr>
      </w:pPr>
      <w:r w:rsidRPr="003672AE">
        <w:rPr>
          <w:rFonts w:ascii="Tahoma" w:eastAsia="Calibri" w:hAnsi="Tahoma" w:cs="Tahoma"/>
          <w:b/>
          <w:bCs/>
          <w:iCs/>
          <w:sz w:val="18"/>
          <w:szCs w:val="20"/>
          <w:lang w:val="x-none" w:eastAsia="x-none"/>
        </w:rPr>
        <w:t>oświadczenia wykonawcy, w zakresie art. 108 ust. 1 pkt 5</w:t>
      </w:r>
      <w:r w:rsidRPr="003672AE">
        <w:rPr>
          <w:rFonts w:ascii="Tahoma" w:eastAsia="Calibri" w:hAnsi="Tahoma" w:cs="Tahoma"/>
          <w:iCs/>
          <w:sz w:val="18"/>
          <w:szCs w:val="20"/>
          <w:lang w:val="x-none" w:eastAsia="x-none"/>
        </w:rPr>
        <w:t xml:space="preserve"> ustawy</w:t>
      </w:r>
      <w:r w:rsidRPr="003672AE">
        <w:rPr>
          <w:rFonts w:ascii="Tahoma" w:eastAsia="Calibri" w:hAnsi="Tahoma" w:cs="Tahoma"/>
          <w:iCs/>
          <w:sz w:val="18"/>
          <w:szCs w:val="20"/>
          <w:lang w:eastAsia="x-none"/>
        </w:rPr>
        <w:t xml:space="preserve"> Pzp</w:t>
      </w:r>
      <w:r w:rsidRPr="003672AE">
        <w:rPr>
          <w:rFonts w:ascii="Tahoma" w:eastAsia="Calibri" w:hAnsi="Tahoma" w:cs="Tahoma"/>
          <w:iCs/>
          <w:sz w:val="18"/>
          <w:szCs w:val="20"/>
          <w:lang w:val="x-none" w:eastAsia="x-none"/>
        </w:rPr>
        <w:t>, o braku przynależności do tej samej grupy kapitałowej w rozumieniu ustawy z dnia 16 lutego 2007 r. o ochronie konkurencji</w:t>
      </w:r>
      <w:r w:rsidR="00F15D89">
        <w:rPr>
          <w:rFonts w:ascii="Tahoma" w:eastAsia="Calibri" w:hAnsi="Tahoma" w:cs="Tahoma"/>
          <w:iCs/>
          <w:sz w:val="18"/>
          <w:szCs w:val="20"/>
          <w:lang w:eastAsia="x-none"/>
        </w:rPr>
        <w:t xml:space="preserve"> </w:t>
      </w:r>
      <w:r w:rsidRPr="003672AE">
        <w:rPr>
          <w:rFonts w:ascii="Tahoma" w:eastAsia="Calibri" w:hAnsi="Tahoma" w:cs="Tahoma"/>
          <w:iCs/>
          <w:sz w:val="18"/>
          <w:szCs w:val="20"/>
          <w:lang w:val="x-none" w:eastAsia="x-none"/>
        </w:rPr>
        <w:t xml:space="preserve"> i konsumentów (Dz. U. z 2020 r. poz. 1076 i 1086), z innym wykonawcą, który złożył odrębną ofertę, ofertę częściową lub wniosek o dopuszczenie do udziału w postępowaniu, albo oświadczenia </w:t>
      </w:r>
      <w:r w:rsidR="00F15D89">
        <w:rPr>
          <w:rFonts w:ascii="Tahoma" w:eastAsia="Calibri" w:hAnsi="Tahoma" w:cs="Tahoma"/>
          <w:iCs/>
          <w:sz w:val="18"/>
          <w:szCs w:val="20"/>
          <w:lang w:eastAsia="x-none"/>
        </w:rPr>
        <w:t xml:space="preserve">                     </w:t>
      </w:r>
      <w:r w:rsidRPr="003672AE">
        <w:rPr>
          <w:rFonts w:ascii="Tahoma" w:eastAsia="Calibri" w:hAnsi="Tahoma" w:cs="Tahoma"/>
          <w:iCs/>
          <w:sz w:val="18"/>
          <w:szCs w:val="20"/>
          <w:lang w:val="x-none" w:eastAsia="x-none"/>
        </w:rPr>
        <w:t xml:space="preserve">o przynależności do tej samej grupy kapitałowej wraz z dokumentami lub informacjami potwierdzającymi przygotowanie oferty, oferty częściowej lub wniosku o dopuszczenie do udziału </w:t>
      </w:r>
      <w:r w:rsidR="00F15D89">
        <w:rPr>
          <w:rFonts w:ascii="Tahoma" w:eastAsia="Calibri" w:hAnsi="Tahoma" w:cs="Tahoma"/>
          <w:iCs/>
          <w:sz w:val="18"/>
          <w:szCs w:val="20"/>
          <w:lang w:eastAsia="x-none"/>
        </w:rPr>
        <w:t xml:space="preserve">                </w:t>
      </w:r>
      <w:r w:rsidRPr="003672AE">
        <w:rPr>
          <w:rFonts w:ascii="Tahoma" w:eastAsia="Calibri" w:hAnsi="Tahoma" w:cs="Tahoma"/>
          <w:iCs/>
          <w:sz w:val="18"/>
          <w:szCs w:val="20"/>
          <w:lang w:val="x-none" w:eastAsia="x-none"/>
        </w:rPr>
        <w:t>w postępowaniu</w:t>
      </w:r>
      <w:r w:rsidRPr="003672AE">
        <w:rPr>
          <w:rFonts w:ascii="Tahoma" w:eastAsia="Calibri" w:hAnsi="Tahoma" w:cs="Tahoma"/>
          <w:iCs/>
          <w:sz w:val="18"/>
          <w:szCs w:val="20"/>
          <w:lang w:eastAsia="x-none"/>
        </w:rPr>
        <w:t xml:space="preserve"> </w:t>
      </w:r>
      <w:r w:rsidRPr="003672AE">
        <w:rPr>
          <w:rFonts w:ascii="Tahoma" w:eastAsia="Calibri" w:hAnsi="Tahoma" w:cs="Tahoma"/>
          <w:iCs/>
          <w:sz w:val="18"/>
          <w:szCs w:val="20"/>
          <w:lang w:val="x-none" w:eastAsia="x-none"/>
        </w:rPr>
        <w:t>niezależnie od innego wykonawcy należącego do tej samej grupy kapitałowej;</w:t>
      </w:r>
      <w:r w:rsidRPr="003672AE">
        <w:rPr>
          <w:rFonts w:ascii="Calibri" w:eastAsia="Calibri" w:hAnsi="Calibri"/>
          <w:sz w:val="22"/>
          <w:szCs w:val="22"/>
          <w:lang w:eastAsia="en-US"/>
        </w:rPr>
        <w:t xml:space="preserve"> </w:t>
      </w:r>
      <w:r w:rsidRPr="003672AE">
        <w:rPr>
          <w:rFonts w:ascii="Tahoma" w:eastAsia="Calibri" w:hAnsi="Tahoma" w:cs="Tahoma"/>
          <w:iCs/>
          <w:sz w:val="18"/>
          <w:szCs w:val="20"/>
          <w:lang w:val="x-none" w:eastAsia="x-none"/>
        </w:rPr>
        <w:t xml:space="preserve">(wzór stanowi </w:t>
      </w:r>
      <w:r w:rsidRPr="003672AE">
        <w:rPr>
          <w:rFonts w:ascii="Tahoma" w:eastAsia="Calibri" w:hAnsi="Tahoma" w:cs="Tahoma"/>
          <w:b/>
          <w:iCs/>
          <w:sz w:val="18"/>
          <w:szCs w:val="20"/>
          <w:lang w:val="x-none" w:eastAsia="x-none"/>
        </w:rPr>
        <w:t xml:space="preserve">załącznik nr </w:t>
      </w:r>
      <w:r w:rsidRPr="003672AE">
        <w:rPr>
          <w:rFonts w:ascii="Tahoma" w:eastAsia="Calibri" w:hAnsi="Tahoma" w:cs="Tahoma"/>
          <w:b/>
          <w:iCs/>
          <w:sz w:val="18"/>
          <w:szCs w:val="20"/>
          <w:lang w:eastAsia="x-none"/>
        </w:rPr>
        <w:t xml:space="preserve">4 </w:t>
      </w:r>
      <w:r w:rsidRPr="003672AE">
        <w:rPr>
          <w:rFonts w:ascii="Tahoma" w:eastAsia="Calibri" w:hAnsi="Tahoma" w:cs="Tahoma"/>
          <w:b/>
          <w:iCs/>
          <w:sz w:val="18"/>
          <w:szCs w:val="20"/>
          <w:lang w:val="x-none" w:eastAsia="x-none"/>
        </w:rPr>
        <w:t xml:space="preserve">do </w:t>
      </w:r>
      <w:r w:rsidRPr="003672AE">
        <w:rPr>
          <w:rFonts w:ascii="Tahoma" w:eastAsia="Calibri" w:hAnsi="Tahoma" w:cs="Tahoma"/>
          <w:b/>
          <w:iCs/>
          <w:sz w:val="18"/>
          <w:szCs w:val="20"/>
          <w:lang w:eastAsia="x-none"/>
        </w:rPr>
        <w:t>SWZ</w:t>
      </w:r>
      <w:r w:rsidRPr="003672AE">
        <w:rPr>
          <w:rFonts w:ascii="Tahoma" w:eastAsia="Calibri" w:hAnsi="Tahoma" w:cs="Tahoma"/>
          <w:iCs/>
          <w:sz w:val="18"/>
          <w:szCs w:val="20"/>
          <w:lang w:val="x-none" w:eastAsia="x-none"/>
        </w:rPr>
        <w:t>)</w:t>
      </w:r>
    </w:p>
    <w:p w14:paraId="0717571C" w14:textId="77777777" w:rsidR="003672AE" w:rsidRPr="003672AE" w:rsidRDefault="003672AE" w:rsidP="00A55614">
      <w:pPr>
        <w:tabs>
          <w:tab w:val="left" w:pos="1560"/>
        </w:tabs>
        <w:autoSpaceDE w:val="0"/>
        <w:autoSpaceDN w:val="0"/>
        <w:adjustRightInd w:val="0"/>
        <w:spacing w:before="120"/>
        <w:ind w:left="1855"/>
        <w:jc w:val="both"/>
        <w:outlineLvl w:val="2"/>
        <w:rPr>
          <w:rFonts w:ascii="Tahoma" w:hAnsi="Tahoma" w:cs="Tahoma"/>
          <w:iCs/>
          <w:sz w:val="18"/>
          <w:szCs w:val="20"/>
          <w:lang w:eastAsia="x-none"/>
        </w:rPr>
      </w:pPr>
    </w:p>
    <w:p w14:paraId="25757F9A" w14:textId="77777777" w:rsidR="003672AE" w:rsidRPr="003672AE" w:rsidRDefault="003672AE" w:rsidP="00A55614">
      <w:pPr>
        <w:numPr>
          <w:ilvl w:val="2"/>
          <w:numId w:val="59"/>
        </w:numPr>
        <w:spacing w:after="200" w:line="276" w:lineRule="auto"/>
        <w:contextualSpacing/>
        <w:rPr>
          <w:rFonts w:ascii="Tahoma" w:eastAsia="Calibri" w:hAnsi="Tahoma" w:cs="Tahoma"/>
          <w:i/>
          <w:color w:val="00B050"/>
          <w:sz w:val="18"/>
          <w:szCs w:val="20"/>
          <w:lang w:val="x-none" w:eastAsia="x-none"/>
        </w:rPr>
      </w:pPr>
      <w:r w:rsidRPr="003672AE">
        <w:rPr>
          <w:rFonts w:ascii="Tahoma" w:eastAsia="Calibri" w:hAnsi="Tahoma" w:cs="Tahoma"/>
          <w:b/>
          <w:sz w:val="18"/>
          <w:szCs w:val="20"/>
          <w:lang w:val="x-none" w:eastAsia="x-none"/>
        </w:rPr>
        <w:t>Dokumenty podmiotów zagranicznych</w:t>
      </w:r>
      <w:r w:rsidRPr="003672AE">
        <w:rPr>
          <w:rFonts w:ascii="Tahoma" w:eastAsia="Calibri" w:hAnsi="Tahoma" w:cs="Tahoma"/>
          <w:i/>
          <w:sz w:val="18"/>
          <w:szCs w:val="20"/>
          <w:lang w:eastAsia="x-none"/>
        </w:rPr>
        <w:t>.</w:t>
      </w:r>
    </w:p>
    <w:p w14:paraId="27ACF3CA" w14:textId="1120C904" w:rsidR="003672AE" w:rsidRPr="003672AE" w:rsidRDefault="003672AE" w:rsidP="00A55614">
      <w:pPr>
        <w:numPr>
          <w:ilvl w:val="0"/>
          <w:numId w:val="61"/>
        </w:numPr>
        <w:autoSpaceDE w:val="0"/>
        <w:autoSpaceDN w:val="0"/>
        <w:adjustRightInd w:val="0"/>
        <w:spacing w:before="60" w:after="60" w:line="276" w:lineRule="auto"/>
        <w:ind w:left="993" w:hanging="284"/>
        <w:contextualSpacing/>
        <w:jc w:val="both"/>
        <w:outlineLvl w:val="2"/>
        <w:rPr>
          <w:rFonts w:ascii="Tahoma" w:eastAsia="Calibri" w:hAnsi="Tahoma" w:cs="Tahoma"/>
          <w:sz w:val="18"/>
          <w:szCs w:val="20"/>
          <w:lang w:eastAsia="x-none"/>
        </w:rPr>
      </w:pPr>
      <w:r w:rsidRPr="003672AE">
        <w:rPr>
          <w:rFonts w:ascii="Tahoma" w:eastAsia="Calibri" w:hAnsi="Tahoma" w:cs="Tahoma"/>
          <w:sz w:val="18"/>
          <w:szCs w:val="20"/>
          <w:lang w:val="x-none" w:eastAsia="x-none"/>
        </w:rPr>
        <w:t>Jeżeli wykonawca ma siedzibę lub miejsce zamieszkania poza granicami Rzeczypospolitej Polskiej, zamiast</w:t>
      </w:r>
      <w:r w:rsidRPr="003672AE">
        <w:rPr>
          <w:rFonts w:ascii="Tahoma" w:eastAsia="Calibri" w:hAnsi="Tahoma" w:cs="Tahoma"/>
          <w:sz w:val="18"/>
          <w:szCs w:val="20"/>
          <w:lang w:eastAsia="x-none"/>
        </w:rPr>
        <w:t xml:space="preserve"> </w:t>
      </w:r>
      <w:r w:rsidRPr="003672AE">
        <w:rPr>
          <w:rFonts w:ascii="Tahoma" w:eastAsia="Calibri" w:hAnsi="Tahoma" w:cs="Tahoma"/>
          <w:b/>
          <w:bCs/>
          <w:sz w:val="18"/>
          <w:szCs w:val="20"/>
          <w:lang w:val="x-none" w:eastAsia="x-none"/>
        </w:rPr>
        <w:t>odpisu albo informacj</w:t>
      </w:r>
      <w:r w:rsidRPr="003672AE">
        <w:rPr>
          <w:rFonts w:ascii="Tahoma" w:eastAsia="Calibri" w:hAnsi="Tahoma" w:cs="Tahoma"/>
          <w:sz w:val="18"/>
          <w:szCs w:val="20"/>
          <w:lang w:val="x-none" w:eastAsia="x-none"/>
        </w:rPr>
        <w:t xml:space="preserve">i z Krajowego Rejestru Sądowego lub z Centralnej Ewidencji </w:t>
      </w:r>
      <w:r w:rsidR="00F15D89">
        <w:rPr>
          <w:rFonts w:ascii="Tahoma" w:eastAsia="Calibri" w:hAnsi="Tahoma" w:cs="Tahoma"/>
          <w:sz w:val="18"/>
          <w:szCs w:val="20"/>
          <w:lang w:eastAsia="x-none"/>
        </w:rPr>
        <w:t xml:space="preserve">                       </w:t>
      </w:r>
      <w:r w:rsidRPr="003672AE">
        <w:rPr>
          <w:rFonts w:ascii="Tahoma" w:eastAsia="Calibri" w:hAnsi="Tahoma" w:cs="Tahoma"/>
          <w:sz w:val="18"/>
          <w:szCs w:val="20"/>
          <w:lang w:val="x-none" w:eastAsia="x-none"/>
        </w:rPr>
        <w:t>i Informacji o Działalności Gospodarczej, o który</w:t>
      </w:r>
      <w:r w:rsidRPr="003672AE">
        <w:rPr>
          <w:rFonts w:ascii="Tahoma" w:eastAsia="Calibri" w:hAnsi="Tahoma" w:cs="Tahoma"/>
          <w:sz w:val="18"/>
          <w:szCs w:val="20"/>
          <w:lang w:eastAsia="x-none"/>
        </w:rPr>
        <w:t>m</w:t>
      </w:r>
      <w:r w:rsidRPr="003672AE">
        <w:rPr>
          <w:rFonts w:ascii="Tahoma" w:eastAsia="Calibri" w:hAnsi="Tahoma" w:cs="Tahoma"/>
          <w:sz w:val="18"/>
          <w:szCs w:val="20"/>
          <w:lang w:val="x-none" w:eastAsia="x-none"/>
        </w:rPr>
        <w:t xml:space="preserve"> mowa w </w:t>
      </w:r>
      <w:r w:rsidRPr="003672AE">
        <w:rPr>
          <w:rFonts w:ascii="Tahoma" w:eastAsia="Calibri" w:hAnsi="Tahoma" w:cs="Tahoma"/>
          <w:sz w:val="18"/>
          <w:szCs w:val="20"/>
          <w:lang w:eastAsia="x-none"/>
        </w:rPr>
        <w:t xml:space="preserve">punkcie </w:t>
      </w:r>
      <w:r w:rsidRPr="003672AE">
        <w:rPr>
          <w:rFonts w:ascii="Tahoma" w:eastAsia="Calibri" w:hAnsi="Tahoma" w:cs="Tahoma"/>
          <w:b/>
          <w:sz w:val="18"/>
          <w:szCs w:val="20"/>
          <w:lang w:eastAsia="x-none"/>
        </w:rPr>
        <w:t>12.1.2 ppkt 2) SWZ</w:t>
      </w:r>
      <w:r w:rsidRPr="003672AE">
        <w:rPr>
          <w:rFonts w:ascii="Tahoma" w:eastAsia="Calibri" w:hAnsi="Tahoma" w:cs="Tahoma"/>
          <w:sz w:val="18"/>
          <w:szCs w:val="20"/>
          <w:lang w:eastAsia="x-none"/>
        </w:rPr>
        <w:t xml:space="preserve"> </w:t>
      </w:r>
      <w:r w:rsidRPr="003672AE">
        <w:rPr>
          <w:rFonts w:ascii="Tahoma" w:eastAsia="Calibri" w:hAnsi="Tahoma" w:cs="Tahoma"/>
          <w:sz w:val="18"/>
          <w:szCs w:val="20"/>
          <w:lang w:val="x-none" w:eastAsia="x-none"/>
        </w:rPr>
        <w:t>- składa dokument lub dokumenty wystawione w kraju, w którym wykonawca ma siedzibę lub miejsce zamieszkania, potwierdzające odpowiednio, że</w:t>
      </w:r>
      <w:r w:rsidRPr="003672AE">
        <w:rPr>
          <w:rFonts w:ascii="Tahoma" w:eastAsia="Calibri" w:hAnsi="Tahoma" w:cs="Tahoma"/>
          <w:sz w:val="18"/>
          <w:szCs w:val="20"/>
          <w:lang w:eastAsia="x-none"/>
        </w:rPr>
        <w:t xml:space="preserve"> </w:t>
      </w:r>
      <w:r w:rsidRPr="003672AE">
        <w:rPr>
          <w:rFonts w:ascii="Tahoma" w:eastAsia="Calibri" w:hAnsi="Tahoma" w:cs="Tahoma"/>
          <w:bCs/>
          <w:sz w:val="18"/>
          <w:szCs w:val="20"/>
          <w:lang w:val="x-none" w:eastAsia="x-none"/>
        </w:rPr>
        <w:t>nie otwarto jego likwidacji</w:t>
      </w:r>
      <w:r w:rsidRPr="003672AE">
        <w:rPr>
          <w:rFonts w:ascii="Tahoma" w:eastAsia="Calibri" w:hAnsi="Tahoma" w:cs="Tahoma"/>
          <w:sz w:val="18"/>
          <w:szCs w:val="20"/>
          <w:lang w:val="x-none" w:eastAsia="x-none"/>
        </w:rPr>
        <w:t xml:space="preserve">, nie ogłoszono upadłości, jego aktywami nie zarządza likwidator lub sąd, nie zawarł układu z wierzycielami, jego działalność gospodarcza nie jest zawieszona ani nie znajduje się on w innej tego rodzaju sytuacji wynikającej </w:t>
      </w:r>
      <w:r w:rsidR="00F15D89">
        <w:rPr>
          <w:rFonts w:ascii="Tahoma" w:eastAsia="Calibri" w:hAnsi="Tahoma" w:cs="Tahoma"/>
          <w:sz w:val="18"/>
          <w:szCs w:val="20"/>
          <w:lang w:eastAsia="x-none"/>
        </w:rPr>
        <w:t xml:space="preserve">                 </w:t>
      </w:r>
      <w:r w:rsidRPr="003672AE">
        <w:rPr>
          <w:rFonts w:ascii="Tahoma" w:eastAsia="Calibri" w:hAnsi="Tahoma" w:cs="Tahoma"/>
          <w:sz w:val="18"/>
          <w:szCs w:val="20"/>
          <w:lang w:val="x-none" w:eastAsia="x-none"/>
        </w:rPr>
        <w:t>z podobnej procedury przewidzianej w przepisach miejsca wszczęcia tej procedury.</w:t>
      </w:r>
      <w:r w:rsidRPr="003672AE">
        <w:rPr>
          <w:rFonts w:ascii="Tahoma" w:eastAsia="Calibri" w:hAnsi="Tahoma" w:cs="Tahoma"/>
          <w:sz w:val="18"/>
          <w:szCs w:val="20"/>
          <w:lang w:eastAsia="x-none"/>
        </w:rPr>
        <w:t xml:space="preserve"> </w:t>
      </w:r>
    </w:p>
    <w:p w14:paraId="311152BE" w14:textId="0E103D9E" w:rsidR="003672AE" w:rsidRPr="003672AE" w:rsidRDefault="003672AE" w:rsidP="00A55614">
      <w:pPr>
        <w:numPr>
          <w:ilvl w:val="0"/>
          <w:numId w:val="61"/>
        </w:numPr>
        <w:autoSpaceDE w:val="0"/>
        <w:autoSpaceDN w:val="0"/>
        <w:adjustRightInd w:val="0"/>
        <w:spacing w:before="60" w:after="60" w:line="276" w:lineRule="auto"/>
        <w:ind w:left="993" w:hanging="284"/>
        <w:contextualSpacing/>
        <w:jc w:val="both"/>
        <w:outlineLvl w:val="2"/>
        <w:rPr>
          <w:rFonts w:ascii="Tahoma" w:eastAsia="Calibri" w:hAnsi="Tahoma" w:cs="Tahoma"/>
          <w:sz w:val="18"/>
          <w:szCs w:val="20"/>
          <w:lang w:eastAsia="x-none"/>
        </w:rPr>
      </w:pPr>
      <w:r w:rsidRPr="003672AE">
        <w:rPr>
          <w:rFonts w:ascii="Tahoma" w:eastAsia="Calibri" w:hAnsi="Tahoma" w:cs="Tahoma"/>
          <w:sz w:val="18"/>
          <w:szCs w:val="20"/>
          <w:lang w:eastAsia="x-none"/>
        </w:rPr>
        <w:t xml:space="preserve">Jeżeli w kraju, w którym wykonawca ma siedzibę lub miejsce zamieszkania, nie wydaje się dokumentów, o których mowa powyżej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w:t>
      </w:r>
      <w:r w:rsidR="00F15D89">
        <w:rPr>
          <w:rFonts w:ascii="Tahoma" w:eastAsia="Calibri" w:hAnsi="Tahoma" w:cs="Tahoma"/>
          <w:sz w:val="18"/>
          <w:szCs w:val="20"/>
          <w:lang w:eastAsia="x-none"/>
        </w:rPr>
        <w:t xml:space="preserve">                         </w:t>
      </w:r>
      <w:r w:rsidRPr="003672AE">
        <w:rPr>
          <w:rFonts w:ascii="Tahoma" w:eastAsia="Calibri" w:hAnsi="Tahoma" w:cs="Tahoma"/>
          <w:sz w:val="18"/>
          <w:szCs w:val="20"/>
          <w:lang w:eastAsia="x-none"/>
        </w:rPr>
        <w:t>o oświadczeniu pod przysięgą, złożone przed organem sądowym lub administracyjnym, notariuszem, organem samorządu zawodowego lub gospodarczego, właściwym ze względu na siedzibę lub miejsce zamieszkania wykonawcy.</w:t>
      </w:r>
    </w:p>
    <w:p w14:paraId="00A00C02" w14:textId="77777777" w:rsidR="003672AE" w:rsidRPr="003672AE" w:rsidRDefault="003672AE" w:rsidP="00A55614">
      <w:pPr>
        <w:numPr>
          <w:ilvl w:val="1"/>
          <w:numId w:val="68"/>
        </w:numPr>
        <w:ind w:left="567" w:hanging="567"/>
        <w:jc w:val="both"/>
        <w:rPr>
          <w:rFonts w:ascii="Tahoma" w:hAnsi="Tahoma" w:cs="Tahoma"/>
          <w:sz w:val="18"/>
          <w:szCs w:val="20"/>
          <w:lang w:eastAsia="x-none"/>
        </w:rPr>
      </w:pPr>
      <w:r w:rsidRPr="003672AE">
        <w:rPr>
          <w:rFonts w:ascii="Tahoma" w:hAnsi="Tahoma" w:cs="Tahoma"/>
          <w:sz w:val="18"/>
          <w:szCs w:val="20"/>
          <w:lang w:eastAsia="x-none"/>
        </w:rPr>
        <w:t xml:space="preserve"> </w:t>
      </w:r>
      <w:r w:rsidRPr="003672AE">
        <w:rPr>
          <w:rFonts w:ascii="Tahoma" w:hAnsi="Tahoma"/>
          <w:bCs/>
          <w:iCs/>
          <w:sz w:val="18"/>
        </w:rPr>
        <w:tab/>
        <w:t>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w:t>
      </w:r>
    </w:p>
    <w:p w14:paraId="16F9590F" w14:textId="77777777" w:rsidR="003672AE" w:rsidRPr="003672AE" w:rsidRDefault="003672AE" w:rsidP="00A55614">
      <w:pPr>
        <w:ind w:left="432"/>
        <w:jc w:val="both"/>
        <w:rPr>
          <w:rFonts w:ascii="Tahoma" w:hAnsi="Tahoma" w:cs="Tahoma"/>
          <w:sz w:val="18"/>
          <w:szCs w:val="20"/>
          <w:lang w:eastAsia="x-none"/>
        </w:rPr>
      </w:pPr>
    </w:p>
    <w:p w14:paraId="76DA4DFE" w14:textId="77777777" w:rsidR="003672AE" w:rsidRPr="003672AE" w:rsidRDefault="003672AE" w:rsidP="00A55614">
      <w:pPr>
        <w:numPr>
          <w:ilvl w:val="0"/>
          <w:numId w:val="68"/>
        </w:numPr>
        <w:spacing w:before="360" w:after="120"/>
        <w:jc w:val="both"/>
        <w:outlineLvl w:val="0"/>
        <w:rPr>
          <w:rFonts w:ascii="Tahoma" w:hAnsi="Tahoma" w:cs="Tahoma"/>
          <w:b/>
          <w:bCs/>
          <w:caps/>
          <w:kern w:val="32"/>
          <w:sz w:val="18"/>
          <w:szCs w:val="20"/>
          <w:lang w:val="x-none" w:eastAsia="x-none"/>
        </w:rPr>
      </w:pPr>
      <w:bookmarkStart w:id="28" w:name="_Toc438471485"/>
      <w:bookmarkStart w:id="29" w:name="_Toc438471563"/>
      <w:bookmarkStart w:id="30" w:name="_Toc438471851"/>
      <w:bookmarkStart w:id="31" w:name="_Toc438471973"/>
      <w:bookmarkStart w:id="32" w:name="_Toc438472011"/>
      <w:bookmarkStart w:id="33" w:name="_Toc438472339"/>
      <w:bookmarkStart w:id="34" w:name="_Toc66096892"/>
      <w:bookmarkStart w:id="35" w:name="_Toc438471564"/>
      <w:bookmarkEnd w:id="28"/>
      <w:bookmarkEnd w:id="29"/>
      <w:bookmarkEnd w:id="30"/>
      <w:bookmarkEnd w:id="31"/>
      <w:bookmarkEnd w:id="32"/>
      <w:bookmarkEnd w:id="33"/>
      <w:r w:rsidRPr="003672AE">
        <w:rPr>
          <w:rFonts w:ascii="Tahoma" w:hAnsi="Tahoma" w:cs="Tahoma"/>
          <w:b/>
          <w:bCs/>
          <w:iCs/>
          <w:sz w:val="18"/>
          <w:szCs w:val="18"/>
        </w:rPr>
        <w:t>INFORMACJE</w:t>
      </w:r>
      <w:r w:rsidRPr="003672AE">
        <w:rPr>
          <w:rFonts w:ascii="Tahoma" w:hAnsi="Tahoma" w:cs="Tahoma"/>
          <w:b/>
          <w:bCs/>
          <w:caps/>
          <w:kern w:val="32"/>
          <w:sz w:val="18"/>
          <w:szCs w:val="20"/>
          <w:lang w:val="x-none" w:eastAsia="x-none"/>
        </w:rPr>
        <w:t xml:space="preserve"> O SPOSOBIE POROZUMIEWANIA SIĘ I WYMAGANIA FORMALNE DOTYCZĄCE SKŁADANYCH DOKUMENTÓW</w:t>
      </w:r>
      <w:r w:rsidRPr="003672AE">
        <w:rPr>
          <w:rFonts w:ascii="Tahoma" w:hAnsi="Tahoma" w:cs="Tahoma"/>
          <w:b/>
          <w:bCs/>
          <w:caps/>
          <w:kern w:val="32"/>
          <w:sz w:val="18"/>
          <w:szCs w:val="20"/>
          <w:lang w:eastAsia="x-none"/>
        </w:rPr>
        <w:t>.</w:t>
      </w:r>
      <w:bookmarkEnd w:id="34"/>
    </w:p>
    <w:bookmarkEnd w:id="35"/>
    <w:p w14:paraId="2FEF01CC" w14:textId="77777777" w:rsidR="003672AE" w:rsidRPr="003672AE" w:rsidRDefault="003672AE" w:rsidP="00A55614">
      <w:pPr>
        <w:numPr>
          <w:ilvl w:val="1"/>
          <w:numId w:val="68"/>
        </w:numPr>
        <w:ind w:left="1003" w:hanging="578"/>
        <w:jc w:val="both"/>
        <w:rPr>
          <w:rFonts w:ascii="Tahoma" w:hAnsi="Tahoma" w:cs="Tahoma"/>
          <w:b/>
          <w:bCs/>
          <w:iCs/>
          <w:color w:val="000000"/>
          <w:sz w:val="18"/>
          <w:szCs w:val="18"/>
        </w:rPr>
      </w:pPr>
      <w:r w:rsidRPr="003672AE">
        <w:rPr>
          <w:rFonts w:ascii="Tahoma" w:hAnsi="Tahoma" w:cs="Tahoma"/>
          <w:b/>
          <w:bCs/>
          <w:iCs/>
          <w:color w:val="000000"/>
          <w:sz w:val="18"/>
          <w:szCs w:val="18"/>
        </w:rPr>
        <w:t>Sposób porozumiewania się:</w:t>
      </w:r>
    </w:p>
    <w:p w14:paraId="7F24BC5B" w14:textId="77777777"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bCs/>
          <w:iCs/>
          <w:sz w:val="18"/>
          <w:szCs w:val="22"/>
          <w:lang w:val="x-none" w:eastAsia="en-US"/>
        </w:rPr>
      </w:pPr>
      <w:r w:rsidRPr="003672AE">
        <w:rPr>
          <w:rFonts w:ascii="Tahoma" w:eastAsia="Calibri" w:hAnsi="Tahoma"/>
          <w:bCs/>
          <w:iCs/>
          <w:color w:val="000000"/>
          <w:sz w:val="18"/>
          <w:szCs w:val="22"/>
          <w:lang w:eastAsia="en-US"/>
        </w:rPr>
        <w:t>Niniejsze postępowanie jest prowadzone w języku polskim.</w:t>
      </w:r>
      <w:r w:rsidRPr="003672AE">
        <w:rPr>
          <w:rFonts w:ascii="Calibri" w:eastAsia="Calibri" w:hAnsi="Calibri"/>
          <w:sz w:val="22"/>
          <w:szCs w:val="22"/>
          <w:lang w:val="x-none" w:eastAsia="x-none"/>
        </w:rPr>
        <w:t xml:space="preserve"> </w:t>
      </w:r>
      <w:r w:rsidRPr="003672AE">
        <w:rPr>
          <w:rFonts w:ascii="Tahoma" w:eastAsia="Calibri" w:hAnsi="Tahoma"/>
          <w:bCs/>
          <w:iCs/>
          <w:sz w:val="18"/>
          <w:szCs w:val="22"/>
          <w:lang w:val="x-none" w:eastAsia="en-US"/>
        </w:rPr>
        <w:t>Dokumenty sporządzone w języku obcym są składane wraz z tłumaczeniem na język polski</w:t>
      </w:r>
      <w:r w:rsidRPr="003672AE">
        <w:rPr>
          <w:rFonts w:ascii="Tahoma" w:eastAsia="Calibri" w:hAnsi="Tahoma"/>
          <w:bCs/>
          <w:iCs/>
          <w:sz w:val="18"/>
          <w:szCs w:val="22"/>
          <w:lang w:eastAsia="en-US"/>
        </w:rPr>
        <w:t>.</w:t>
      </w:r>
    </w:p>
    <w:p w14:paraId="3F5AF9AD" w14:textId="6BAF1224" w:rsidR="003672AE" w:rsidRPr="0038291F" w:rsidRDefault="00496AE0"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bCs/>
          <w:iCs/>
          <w:sz w:val="18"/>
          <w:szCs w:val="18"/>
          <w:lang w:val="x-none" w:eastAsia="en-US"/>
        </w:rPr>
      </w:pPr>
      <w:r w:rsidRPr="0038291F">
        <w:rPr>
          <w:rFonts w:ascii="Tahoma" w:hAnsi="Tahoma" w:cs="Tahoma"/>
          <w:sz w:val="18"/>
          <w:szCs w:val="18"/>
        </w:rPr>
        <w:t xml:space="preserve">W postępowaniu o udzielenie zamówienia komunikacja między Zamawiającym a Wykonawcami odbywa się przy użyciu miniPortalu, który dostępny jest pod adresem: </w:t>
      </w:r>
      <w:hyperlink r:id="rId13" w:history="1">
        <w:r w:rsidR="0070630F" w:rsidRPr="00E65C41">
          <w:rPr>
            <w:rStyle w:val="Hipercze"/>
            <w:rFonts w:ascii="Tahoma" w:hAnsi="Tahoma" w:cs="Tahoma"/>
            <w:sz w:val="18"/>
            <w:szCs w:val="18"/>
          </w:rPr>
          <w:t>https://miniportal.uzp.gov.pl/</w:t>
        </w:r>
      </w:hyperlink>
      <w:r w:rsidRPr="0038291F">
        <w:rPr>
          <w:rFonts w:ascii="Tahoma" w:hAnsi="Tahoma" w:cs="Tahoma"/>
          <w:sz w:val="18"/>
          <w:szCs w:val="18"/>
        </w:rPr>
        <w:t>,</w:t>
      </w:r>
      <w:r w:rsidR="0070630F">
        <w:rPr>
          <w:rFonts w:ascii="Tahoma" w:hAnsi="Tahoma" w:cs="Tahoma"/>
          <w:sz w:val="18"/>
          <w:szCs w:val="18"/>
        </w:rPr>
        <w:t xml:space="preserve"> </w:t>
      </w:r>
      <w:r w:rsidRPr="00271A4D">
        <w:rPr>
          <w:rFonts w:ascii="Tahoma" w:hAnsi="Tahoma" w:cs="Tahoma"/>
          <w:sz w:val="18"/>
          <w:szCs w:val="18"/>
        </w:rPr>
        <w:t>ePUAPu</w:t>
      </w:r>
      <w:r w:rsidR="0070630F" w:rsidRPr="00271A4D">
        <w:rPr>
          <w:rFonts w:ascii="Tahoma" w:hAnsi="Tahoma" w:cs="Tahoma"/>
          <w:sz w:val="18"/>
          <w:szCs w:val="18"/>
        </w:rPr>
        <w:t xml:space="preserve"> - /mzbk/</w:t>
      </w:r>
      <w:r w:rsidR="00271A4D" w:rsidRPr="00271A4D">
        <w:rPr>
          <w:rFonts w:ascii="Tahoma" w:hAnsi="Tahoma" w:cs="Tahoma"/>
          <w:sz w:val="18"/>
          <w:szCs w:val="18"/>
        </w:rPr>
        <w:t>S</w:t>
      </w:r>
      <w:r w:rsidR="0070630F" w:rsidRPr="00271A4D">
        <w:rPr>
          <w:rFonts w:ascii="Tahoma" w:hAnsi="Tahoma" w:cs="Tahoma"/>
          <w:sz w:val="18"/>
          <w:szCs w:val="18"/>
        </w:rPr>
        <w:t>krytka</w:t>
      </w:r>
      <w:r w:rsidR="00271A4D" w:rsidRPr="00271A4D">
        <w:rPr>
          <w:rFonts w:ascii="Tahoma" w:hAnsi="Tahoma" w:cs="Tahoma"/>
          <w:sz w:val="18"/>
          <w:szCs w:val="18"/>
        </w:rPr>
        <w:t>ZP</w:t>
      </w:r>
      <w:r w:rsidR="0070630F">
        <w:rPr>
          <w:rFonts w:ascii="Tahoma" w:hAnsi="Tahoma" w:cs="Tahoma"/>
          <w:sz w:val="18"/>
          <w:szCs w:val="18"/>
        </w:rPr>
        <w:t xml:space="preserve"> </w:t>
      </w:r>
      <w:r w:rsidRPr="0038291F">
        <w:rPr>
          <w:rFonts w:ascii="Tahoma" w:hAnsi="Tahoma" w:cs="Tahoma"/>
          <w:sz w:val="18"/>
          <w:szCs w:val="18"/>
        </w:rPr>
        <w:t xml:space="preserve"> dostępnego pod adresem: https://epuap.gov.pl/wps/portal oraz poczty elektronicznej.</w:t>
      </w:r>
    </w:p>
    <w:p w14:paraId="20293D30" w14:textId="42B48C4A" w:rsidR="003672AE" w:rsidRPr="0070630F"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70630F">
        <w:rPr>
          <w:rFonts w:ascii="Tahoma" w:eastAsia="Calibri" w:hAnsi="Tahoma" w:cs="Tahoma"/>
          <w:sz w:val="18"/>
          <w:szCs w:val="18"/>
          <w:lang w:eastAsia="en-US"/>
        </w:rPr>
        <w:t xml:space="preserve">W uzasadnionych przypadkach np. awarii </w:t>
      </w:r>
      <w:r w:rsidR="00A16084" w:rsidRPr="0070630F">
        <w:rPr>
          <w:rFonts w:ascii="Tahoma" w:eastAsia="Calibri" w:hAnsi="Tahoma" w:cs="Tahoma"/>
          <w:sz w:val="18"/>
          <w:szCs w:val="18"/>
          <w:lang w:eastAsia="en-US"/>
        </w:rPr>
        <w:t>miniPortalu</w:t>
      </w:r>
      <w:r w:rsidRPr="0070630F">
        <w:rPr>
          <w:rFonts w:ascii="Tahoma" w:eastAsia="Calibri" w:hAnsi="Tahoma" w:cs="Tahoma"/>
          <w:sz w:val="18"/>
          <w:szCs w:val="18"/>
          <w:lang w:eastAsia="en-US"/>
        </w:rPr>
        <w:t xml:space="preserve"> dopuszczalna jest komunikacja za pośrednictwem poczty elektronicznej na adresy </w:t>
      </w:r>
      <w:r w:rsidR="0070630F" w:rsidRPr="0070630F">
        <w:rPr>
          <w:rFonts w:ascii="Tahoma" w:eastAsiaTheme="minorEastAsia" w:hAnsi="Tahoma" w:cs="Tahoma"/>
          <w:b/>
          <w:sz w:val="18"/>
          <w:szCs w:val="18"/>
        </w:rPr>
        <w:t xml:space="preserve">mzbk_kedzierzyn@pro.onet.pl </w:t>
      </w:r>
      <w:r w:rsidRPr="0070630F">
        <w:rPr>
          <w:rFonts w:ascii="Tahoma" w:eastAsia="Calibri" w:hAnsi="Tahoma" w:cs="Tahoma"/>
          <w:sz w:val="18"/>
          <w:szCs w:val="18"/>
          <w:lang w:eastAsia="en-US"/>
        </w:rPr>
        <w:t xml:space="preserve">, </w:t>
      </w:r>
      <w:r w:rsidR="0070630F" w:rsidRPr="0070630F">
        <w:rPr>
          <w:rFonts w:ascii="Tahoma" w:eastAsia="Calibri" w:hAnsi="Tahoma" w:cs="Tahoma"/>
          <w:sz w:val="18"/>
          <w:szCs w:val="18"/>
          <w:lang w:eastAsia="en-US"/>
        </w:rPr>
        <w:t xml:space="preserve">                           </w:t>
      </w:r>
      <w:r w:rsidRPr="0070630F">
        <w:rPr>
          <w:rFonts w:ascii="Tahoma" w:eastAsia="Calibri" w:hAnsi="Tahoma" w:cs="Tahoma"/>
          <w:sz w:val="18"/>
          <w:szCs w:val="18"/>
          <w:lang w:eastAsia="en-US"/>
        </w:rPr>
        <w:t xml:space="preserve">z zastrzeżeniem, że ofertę składa się tylko za pośrednictwem </w:t>
      </w:r>
      <w:r w:rsidR="00A16084" w:rsidRPr="0070630F">
        <w:rPr>
          <w:rFonts w:ascii="Tahoma" w:eastAsia="Calibri" w:hAnsi="Tahoma" w:cs="Tahoma"/>
          <w:sz w:val="18"/>
          <w:szCs w:val="18"/>
          <w:lang w:eastAsia="en-US"/>
        </w:rPr>
        <w:t>mini</w:t>
      </w:r>
      <w:r w:rsidR="0070630F" w:rsidRPr="0070630F">
        <w:rPr>
          <w:rFonts w:ascii="Tahoma" w:eastAsia="Calibri" w:hAnsi="Tahoma" w:cs="Tahoma"/>
          <w:sz w:val="18"/>
          <w:szCs w:val="18"/>
          <w:lang w:eastAsia="en-US"/>
        </w:rPr>
        <w:t>P</w:t>
      </w:r>
      <w:r w:rsidR="00A16084" w:rsidRPr="0070630F">
        <w:rPr>
          <w:rFonts w:ascii="Tahoma" w:eastAsia="Calibri" w:hAnsi="Tahoma" w:cs="Tahoma"/>
          <w:sz w:val="18"/>
          <w:szCs w:val="18"/>
          <w:lang w:eastAsia="en-US"/>
        </w:rPr>
        <w:t>ortalu</w:t>
      </w:r>
      <w:r w:rsidR="0070630F" w:rsidRPr="0070630F">
        <w:rPr>
          <w:rFonts w:ascii="Tahoma" w:eastAsia="Calibri" w:hAnsi="Tahoma" w:cs="Tahoma"/>
          <w:sz w:val="18"/>
          <w:szCs w:val="18"/>
          <w:lang w:eastAsia="en-US"/>
        </w:rPr>
        <w:t>.</w:t>
      </w:r>
    </w:p>
    <w:p w14:paraId="31B1B8A5" w14:textId="3D47F608" w:rsidR="00E651BA" w:rsidRDefault="00E651BA" w:rsidP="00E651BA">
      <w:pPr>
        <w:autoSpaceDE w:val="0"/>
        <w:autoSpaceDN w:val="0"/>
        <w:adjustRightInd w:val="0"/>
        <w:spacing w:after="200"/>
        <w:ind w:left="1560"/>
        <w:contextualSpacing/>
        <w:jc w:val="both"/>
        <w:outlineLvl w:val="2"/>
        <w:rPr>
          <w:rFonts w:ascii="Tahoma" w:eastAsia="Calibri" w:hAnsi="Tahoma" w:cs="Tahoma"/>
          <w:sz w:val="18"/>
          <w:szCs w:val="18"/>
          <w:highlight w:val="yellow"/>
          <w:lang w:eastAsia="en-US"/>
        </w:rPr>
      </w:pPr>
    </w:p>
    <w:p w14:paraId="3F565DCC" w14:textId="6692622F" w:rsidR="00066F6D" w:rsidRPr="008749F1" w:rsidRDefault="00E651BA" w:rsidP="00E651BA">
      <w:pPr>
        <w:autoSpaceDE w:val="0"/>
        <w:autoSpaceDN w:val="0"/>
        <w:adjustRightInd w:val="0"/>
        <w:spacing w:after="200"/>
        <w:ind w:left="1560"/>
        <w:contextualSpacing/>
        <w:jc w:val="both"/>
        <w:outlineLvl w:val="2"/>
        <w:rPr>
          <w:rFonts w:ascii="Tahoma" w:hAnsi="Tahoma" w:cs="Tahoma"/>
          <w:sz w:val="18"/>
          <w:szCs w:val="18"/>
        </w:rPr>
      </w:pPr>
      <w:r w:rsidRPr="008749F1">
        <w:rPr>
          <w:rFonts w:ascii="Tahoma" w:hAnsi="Tahoma" w:cs="Tahoma"/>
          <w:sz w:val="18"/>
          <w:szCs w:val="18"/>
        </w:rPr>
        <w:t xml:space="preserve">W postępowaniu o udzielenie zamówienia komunikacja pomiędzy Zamawiającym </w:t>
      </w:r>
      <w:r w:rsidR="008749F1">
        <w:rPr>
          <w:rFonts w:ascii="Tahoma" w:hAnsi="Tahoma" w:cs="Tahoma"/>
          <w:sz w:val="18"/>
          <w:szCs w:val="18"/>
        </w:rPr>
        <w:t xml:space="preserve">                           </w:t>
      </w:r>
      <w:r w:rsidRPr="008749F1">
        <w:rPr>
          <w:rFonts w:ascii="Tahoma" w:hAnsi="Tahoma" w:cs="Tahoma"/>
          <w:sz w:val="18"/>
          <w:szCs w:val="18"/>
        </w:rPr>
        <w:t>a Wykonawcami w szczególności składanie oświadczeń, wniosków, zawiadomień oraz przekazywanie informacji odbywa się elektronicznie za pośrednictwem dedykowanego formularza: „Formularz do komunikacji” dostępnego na ePUAP oraz udostępnionego przez miniPortal. We wszelkiej korespondencji związanej z niniejszym postępowaniem Zamawiający</w:t>
      </w:r>
      <w:r w:rsidR="008749F1">
        <w:rPr>
          <w:rFonts w:ascii="Tahoma" w:hAnsi="Tahoma" w:cs="Tahoma"/>
          <w:sz w:val="18"/>
          <w:szCs w:val="18"/>
        </w:rPr>
        <w:t xml:space="preserve">           </w:t>
      </w:r>
      <w:r w:rsidRPr="008749F1">
        <w:rPr>
          <w:rFonts w:ascii="Tahoma" w:hAnsi="Tahoma" w:cs="Tahoma"/>
          <w:sz w:val="18"/>
          <w:szCs w:val="18"/>
        </w:rPr>
        <w:t xml:space="preserve"> i Wykonawcy posługują się numerem sprawy. </w:t>
      </w:r>
    </w:p>
    <w:p w14:paraId="7500286B" w14:textId="119C8F71" w:rsidR="00066F6D" w:rsidRPr="008749F1" w:rsidRDefault="00E651BA" w:rsidP="00E651BA">
      <w:pPr>
        <w:autoSpaceDE w:val="0"/>
        <w:autoSpaceDN w:val="0"/>
        <w:adjustRightInd w:val="0"/>
        <w:spacing w:after="200"/>
        <w:ind w:left="1560"/>
        <w:contextualSpacing/>
        <w:jc w:val="both"/>
        <w:outlineLvl w:val="2"/>
        <w:rPr>
          <w:rFonts w:ascii="Tahoma" w:hAnsi="Tahoma" w:cs="Tahoma"/>
          <w:sz w:val="18"/>
          <w:szCs w:val="18"/>
        </w:rPr>
      </w:pPr>
      <w:r w:rsidRPr="008749F1">
        <w:rPr>
          <w:rFonts w:ascii="Tahoma" w:hAnsi="Tahoma" w:cs="Tahoma"/>
          <w:sz w:val="18"/>
          <w:szCs w:val="18"/>
        </w:rPr>
        <w:t xml:space="preserve">Dokumenty elektroniczne, składane są przez Wykonawcę za pośrednictwem „Formularza do komunikacji” jako załączniki. Zamawiający dopuszcza również możliwość składania dokumentów elektronicznych za pomocą poczty elektronicznej, na wskazany w pkt </w:t>
      </w:r>
      <w:r w:rsidR="00271A4D" w:rsidRPr="008749F1">
        <w:rPr>
          <w:rFonts w:ascii="Tahoma" w:hAnsi="Tahoma" w:cs="Tahoma"/>
          <w:sz w:val="18"/>
          <w:szCs w:val="18"/>
        </w:rPr>
        <w:t xml:space="preserve">11.1.3. </w:t>
      </w:r>
      <w:r w:rsidRPr="008749F1">
        <w:rPr>
          <w:rFonts w:ascii="Tahoma" w:hAnsi="Tahoma" w:cs="Tahoma"/>
          <w:sz w:val="18"/>
          <w:szCs w:val="18"/>
        </w:rPr>
        <w:t xml:space="preserve">adres email. </w:t>
      </w:r>
    </w:p>
    <w:p w14:paraId="778D51F3" w14:textId="1CDF7EEE" w:rsidR="00E651BA" w:rsidRPr="008749F1" w:rsidRDefault="00E651BA" w:rsidP="00DA15ED">
      <w:pPr>
        <w:autoSpaceDE w:val="0"/>
        <w:autoSpaceDN w:val="0"/>
        <w:adjustRightInd w:val="0"/>
        <w:spacing w:after="200"/>
        <w:ind w:left="1560"/>
        <w:contextualSpacing/>
        <w:jc w:val="both"/>
        <w:outlineLvl w:val="2"/>
        <w:rPr>
          <w:rFonts w:ascii="Tahoma" w:eastAsia="Calibri" w:hAnsi="Tahoma" w:cs="Tahoma"/>
          <w:sz w:val="18"/>
          <w:szCs w:val="18"/>
          <w:lang w:eastAsia="en-US"/>
        </w:rPr>
      </w:pPr>
      <w:r w:rsidRPr="008749F1">
        <w:rPr>
          <w:rFonts w:ascii="Tahoma" w:hAnsi="Tahoma" w:cs="Tahoma"/>
          <w:sz w:val="18"/>
          <w:szCs w:val="18"/>
        </w:rPr>
        <w:t>Sposób sporządzenia dokumentów elektronicznych musi być zgody z wymaganiami określonymi w rozporządzeniu Prezesa Rady Ministrów z dnia 30 grudnia 2020 r. w 5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718DD281" w14:textId="77777777" w:rsidR="00E651BA" w:rsidRPr="00F15D89" w:rsidRDefault="00E651BA" w:rsidP="00E651BA">
      <w:pPr>
        <w:autoSpaceDE w:val="0"/>
        <w:autoSpaceDN w:val="0"/>
        <w:adjustRightInd w:val="0"/>
        <w:spacing w:after="200"/>
        <w:ind w:left="1560"/>
        <w:contextualSpacing/>
        <w:jc w:val="both"/>
        <w:outlineLvl w:val="2"/>
        <w:rPr>
          <w:rFonts w:ascii="Tahoma" w:eastAsia="Calibri" w:hAnsi="Tahoma" w:cs="Tahoma"/>
          <w:sz w:val="18"/>
          <w:szCs w:val="18"/>
          <w:highlight w:val="yellow"/>
          <w:lang w:eastAsia="en-US"/>
        </w:rPr>
      </w:pPr>
    </w:p>
    <w:p w14:paraId="691D1E05" w14:textId="617D1F59" w:rsidR="003672AE" w:rsidRPr="00A16084"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A16084">
        <w:rPr>
          <w:rFonts w:ascii="Tahoma" w:eastAsia="Calibri" w:hAnsi="Tahoma" w:cs="Tahoma"/>
          <w:sz w:val="18"/>
          <w:szCs w:val="18"/>
          <w:lang w:eastAsia="en-US"/>
        </w:rPr>
        <w:t xml:space="preserve">Korzystanie z </w:t>
      </w:r>
      <w:r w:rsidR="00A16084" w:rsidRPr="00A16084">
        <w:rPr>
          <w:rFonts w:ascii="Tahoma" w:eastAsia="Calibri" w:hAnsi="Tahoma" w:cs="Tahoma"/>
          <w:sz w:val="18"/>
          <w:szCs w:val="18"/>
          <w:lang w:eastAsia="en-US"/>
        </w:rPr>
        <w:t>mini</w:t>
      </w:r>
      <w:r w:rsidR="00A16084">
        <w:rPr>
          <w:rFonts w:ascii="Tahoma" w:eastAsia="Calibri" w:hAnsi="Tahoma" w:cs="Tahoma"/>
          <w:sz w:val="18"/>
          <w:szCs w:val="18"/>
          <w:lang w:eastAsia="en-US"/>
        </w:rPr>
        <w:t>P</w:t>
      </w:r>
      <w:r w:rsidR="00DA15ED">
        <w:rPr>
          <w:rFonts w:ascii="Tahoma" w:eastAsia="Calibri" w:hAnsi="Tahoma" w:cs="Tahoma"/>
          <w:sz w:val="18"/>
          <w:szCs w:val="18"/>
          <w:lang w:eastAsia="en-US"/>
        </w:rPr>
        <w:t>ORTAL</w:t>
      </w:r>
      <w:r w:rsidR="00A16084" w:rsidRPr="00A16084">
        <w:rPr>
          <w:rFonts w:ascii="Tahoma" w:eastAsia="Calibri" w:hAnsi="Tahoma" w:cs="Tahoma"/>
          <w:sz w:val="18"/>
          <w:szCs w:val="18"/>
          <w:lang w:eastAsia="en-US"/>
        </w:rPr>
        <w:t>u</w:t>
      </w:r>
      <w:r w:rsidRPr="00A16084">
        <w:rPr>
          <w:rFonts w:ascii="Tahoma" w:eastAsia="Calibri" w:hAnsi="Tahoma" w:cs="Tahoma"/>
          <w:sz w:val="18"/>
          <w:szCs w:val="18"/>
          <w:lang w:eastAsia="en-US"/>
        </w:rPr>
        <w:t xml:space="preserve"> przez Wykonawcę jest bezpłatne.</w:t>
      </w:r>
    </w:p>
    <w:p w14:paraId="1D159FE1" w14:textId="7120DF64" w:rsidR="003672AE" w:rsidRPr="00A16084" w:rsidRDefault="00146888" w:rsidP="00A55614">
      <w:pPr>
        <w:tabs>
          <w:tab w:val="left" w:pos="1418"/>
        </w:tabs>
        <w:ind w:left="1134" w:hanging="1134"/>
        <w:jc w:val="center"/>
        <w:rPr>
          <w:rFonts w:ascii="Tahoma" w:hAnsi="Tahoma" w:cs="Tahoma"/>
          <w:b/>
          <w:sz w:val="18"/>
          <w:szCs w:val="18"/>
          <w:u w:val="single"/>
        </w:rPr>
      </w:pPr>
      <w:r w:rsidRPr="00A16084">
        <w:rPr>
          <w:rFonts w:ascii="Tahoma" w:eastAsia="Calibri" w:hAnsi="Tahoma" w:cs="Tahoma"/>
          <w:sz w:val="18"/>
          <w:szCs w:val="18"/>
          <w:lang w:eastAsia="en-US"/>
        </w:rPr>
        <w:t xml:space="preserve">                         </w:t>
      </w:r>
      <w:r w:rsidR="003672AE" w:rsidRPr="00A16084">
        <w:rPr>
          <w:rFonts w:ascii="Tahoma" w:eastAsia="Calibri" w:hAnsi="Tahoma" w:cs="Tahoma"/>
          <w:sz w:val="18"/>
          <w:szCs w:val="18"/>
          <w:lang w:eastAsia="en-US"/>
        </w:rPr>
        <w:t xml:space="preserve">Postępowanie prowadzone jest na </w:t>
      </w:r>
      <w:hyperlink r:id="rId14" w:history="1">
        <w:r w:rsidRPr="00A16084">
          <w:rPr>
            <w:rStyle w:val="Hipercze"/>
            <w:rFonts w:ascii="Tahoma" w:hAnsi="Tahoma" w:cs="Tahoma"/>
            <w:sz w:val="18"/>
            <w:szCs w:val="18"/>
          </w:rPr>
          <w:t>https://miniportal.uzp.gov.pl/</w:t>
        </w:r>
      </w:hyperlink>
      <w:r w:rsidRPr="00A16084">
        <w:rPr>
          <w:rFonts w:ascii="Tahoma" w:hAnsi="Tahoma" w:cs="Tahoma"/>
          <w:color w:val="000000"/>
          <w:sz w:val="18"/>
          <w:szCs w:val="18"/>
        </w:rPr>
        <w:t>,</w:t>
      </w:r>
      <w:r w:rsidRPr="00A16084">
        <w:rPr>
          <w:rFonts w:ascii="CIDFont+F2" w:hAnsi="CIDFont+F2" w:cs="CIDFont+F2"/>
          <w:color w:val="000000"/>
          <w:sz w:val="22"/>
          <w:szCs w:val="22"/>
        </w:rPr>
        <w:t xml:space="preserve"> </w:t>
      </w:r>
      <w:r w:rsidR="003672AE" w:rsidRPr="00A16084">
        <w:rPr>
          <w:rFonts w:ascii="Tahoma" w:eastAsia="Calibri" w:hAnsi="Tahoma" w:cs="Tahoma"/>
          <w:sz w:val="18"/>
          <w:szCs w:val="18"/>
          <w:lang w:eastAsia="en-US"/>
        </w:rPr>
        <w:t>pod nazwą:</w:t>
      </w:r>
      <w:r w:rsidRPr="00A16084">
        <w:rPr>
          <w:rFonts w:ascii="Tahoma" w:hAnsi="Tahoma" w:cs="Tahoma"/>
          <w:b/>
          <w:sz w:val="18"/>
          <w:szCs w:val="18"/>
          <w:u w:val="single"/>
        </w:rPr>
        <w:t xml:space="preserve"> Zmiana systemu  ogrzewania w gminnych lokalach komunalnych </w:t>
      </w:r>
      <w:r w:rsidR="003672AE" w:rsidRPr="00A16084">
        <w:rPr>
          <w:rFonts w:ascii="Tahoma" w:eastAsia="Calibri" w:hAnsi="Tahoma" w:cs="Tahoma"/>
          <w:b/>
          <w:sz w:val="18"/>
          <w:szCs w:val="18"/>
          <w:lang w:eastAsia="en-US"/>
        </w:rPr>
        <w:t xml:space="preserve">– </w:t>
      </w:r>
      <w:r w:rsidR="003672AE" w:rsidRPr="00A16084">
        <w:rPr>
          <w:rFonts w:ascii="Tahoma" w:eastAsia="Calibri" w:hAnsi="Tahoma" w:cs="Tahoma"/>
          <w:sz w:val="18"/>
          <w:szCs w:val="18"/>
          <w:lang w:eastAsia="en-US"/>
        </w:rPr>
        <w:t>znak sprawy</w:t>
      </w:r>
      <w:r w:rsidR="003672AE" w:rsidRPr="00A16084">
        <w:rPr>
          <w:rFonts w:ascii="Tahoma" w:eastAsia="Calibri" w:hAnsi="Tahoma" w:cs="Tahoma"/>
          <w:b/>
          <w:sz w:val="18"/>
          <w:szCs w:val="18"/>
          <w:lang w:eastAsia="en-US"/>
        </w:rPr>
        <w:t xml:space="preserve">: </w:t>
      </w:r>
      <w:r w:rsidRPr="00A16084">
        <w:rPr>
          <w:rFonts w:ascii="Tahoma" w:eastAsia="Calibri" w:hAnsi="Tahoma" w:cs="Tahoma"/>
          <w:b/>
          <w:sz w:val="18"/>
          <w:szCs w:val="18"/>
          <w:lang w:eastAsia="en-US"/>
        </w:rPr>
        <w:t>DZ/1/PN-2021</w:t>
      </w:r>
    </w:p>
    <w:p w14:paraId="61A32A17" w14:textId="1F14A7A7" w:rsidR="003672AE" w:rsidRPr="00A16084"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A16084">
        <w:rPr>
          <w:rFonts w:ascii="Tahoma" w:eastAsia="Calibri" w:hAnsi="Tahoma" w:cs="Tahoma"/>
          <w:sz w:val="18"/>
          <w:szCs w:val="18"/>
          <w:lang w:eastAsia="en-US"/>
        </w:rPr>
        <w:lastRenderedPageBreak/>
        <w:t xml:space="preserve">Wykonawca przystępując do postępowania o udzielenie zamówienia publicznego, akceptuje warunki korzystania z </w:t>
      </w:r>
      <w:r w:rsidR="00146888" w:rsidRPr="00A16084">
        <w:rPr>
          <w:rFonts w:ascii="CIDFont+F2" w:hAnsi="CIDFont+F2" w:cs="CIDFont+F2"/>
          <w:color w:val="0563C2"/>
          <w:sz w:val="22"/>
          <w:szCs w:val="22"/>
        </w:rPr>
        <w:t>https://miniportal.uzp.gov.pl/</w:t>
      </w:r>
      <w:r w:rsidR="00146888" w:rsidRPr="00A16084">
        <w:rPr>
          <w:rFonts w:ascii="CIDFont+F2" w:hAnsi="CIDFont+F2" w:cs="CIDFont+F2"/>
          <w:color w:val="000000"/>
          <w:sz w:val="22"/>
          <w:szCs w:val="22"/>
        </w:rPr>
        <w:t>,</w:t>
      </w:r>
      <w:r w:rsidRPr="00A16084">
        <w:rPr>
          <w:rFonts w:ascii="Tahoma" w:eastAsia="Calibri" w:hAnsi="Tahoma" w:cs="Tahoma"/>
          <w:sz w:val="18"/>
          <w:szCs w:val="18"/>
          <w:lang w:eastAsia="en-US"/>
        </w:rPr>
        <w:t xml:space="preserve"> określone w Regulaminie zamieszczonym na stronie internetowej </w:t>
      </w:r>
      <w:r w:rsidR="003C1A48">
        <w:rPr>
          <w:rFonts w:ascii="Tahoma" w:eastAsiaTheme="minorEastAsia" w:hAnsi="Tahoma" w:cs="Tahoma"/>
          <w:b/>
          <w:sz w:val="18"/>
          <w:szCs w:val="18"/>
        </w:rPr>
        <w:t xml:space="preserve">www.bip.mzbk.kedzierzynkozle.pl </w:t>
      </w:r>
      <w:r w:rsidRPr="00A16084">
        <w:rPr>
          <w:rFonts w:ascii="Tahoma" w:eastAsia="Calibri" w:hAnsi="Tahoma" w:cs="Tahoma"/>
          <w:sz w:val="18"/>
          <w:szCs w:val="18"/>
          <w:lang w:eastAsia="en-US"/>
        </w:rPr>
        <w:t>oraz uznaje go za wiążący.</w:t>
      </w:r>
    </w:p>
    <w:p w14:paraId="4B92ACC4" w14:textId="11DA82CB"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Wykonawca zamierzający wziąć udział w postępowaniu musi posiadać konto na </w:t>
      </w:r>
      <w:r w:rsidR="00A16084">
        <w:rPr>
          <w:rFonts w:ascii="Tahoma" w:eastAsia="Calibri" w:hAnsi="Tahoma" w:cs="Tahoma"/>
          <w:sz w:val="18"/>
          <w:szCs w:val="18"/>
          <w:lang w:eastAsia="en-US"/>
        </w:rPr>
        <w:t>miniPortalu</w:t>
      </w:r>
      <w:r w:rsidRPr="003672AE">
        <w:rPr>
          <w:rFonts w:ascii="Tahoma" w:eastAsia="Calibri" w:hAnsi="Tahoma" w:cs="Tahoma"/>
          <w:sz w:val="18"/>
          <w:szCs w:val="18"/>
          <w:lang w:eastAsia="en-US"/>
        </w:rPr>
        <w:t>.</w:t>
      </w:r>
    </w:p>
    <w:p w14:paraId="54FAB112" w14:textId="4E8F8D51"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Zamawiający określa następujące wymagania sprzętowo – aplikacyjne pozwalające na korzystanie z </w:t>
      </w:r>
      <w:r w:rsidR="00A16084">
        <w:rPr>
          <w:rFonts w:ascii="Tahoma" w:eastAsia="Calibri" w:hAnsi="Tahoma" w:cs="Tahoma"/>
          <w:sz w:val="18"/>
          <w:szCs w:val="18"/>
          <w:lang w:eastAsia="en-US"/>
        </w:rPr>
        <w:t>miniP</w:t>
      </w:r>
      <w:r w:rsidR="00DA15ED">
        <w:rPr>
          <w:rFonts w:ascii="Tahoma" w:eastAsia="Calibri" w:hAnsi="Tahoma" w:cs="Tahoma"/>
          <w:sz w:val="18"/>
          <w:szCs w:val="18"/>
          <w:lang w:eastAsia="en-US"/>
        </w:rPr>
        <w:t>ORTAL</w:t>
      </w:r>
      <w:r w:rsidR="00A16084">
        <w:rPr>
          <w:rFonts w:ascii="Tahoma" w:eastAsia="Calibri" w:hAnsi="Tahoma" w:cs="Tahoma"/>
          <w:sz w:val="18"/>
          <w:szCs w:val="18"/>
          <w:lang w:eastAsia="en-US"/>
        </w:rPr>
        <w:t>u</w:t>
      </w:r>
      <w:r w:rsidRPr="003672AE">
        <w:rPr>
          <w:rFonts w:ascii="Tahoma" w:eastAsia="Calibri" w:hAnsi="Tahoma" w:cs="Tahoma"/>
          <w:sz w:val="18"/>
          <w:szCs w:val="18"/>
          <w:lang w:eastAsia="en-US"/>
        </w:rPr>
        <w:t>:</w:t>
      </w:r>
    </w:p>
    <w:p w14:paraId="3067DF86" w14:textId="77777777" w:rsidR="003672AE" w:rsidRPr="003672AE" w:rsidRDefault="003672AE" w:rsidP="00A55614">
      <w:pPr>
        <w:numPr>
          <w:ilvl w:val="2"/>
          <w:numId w:val="19"/>
        </w:numPr>
        <w:tabs>
          <w:tab w:val="left" w:pos="1560"/>
        </w:tabs>
        <w:autoSpaceDE w:val="0"/>
        <w:autoSpaceDN w:val="0"/>
        <w:adjustRightInd w:val="0"/>
        <w:ind w:left="1418" w:hanging="425"/>
        <w:jc w:val="both"/>
        <w:outlineLvl w:val="2"/>
        <w:rPr>
          <w:rFonts w:ascii="Tahoma" w:hAnsi="Tahoma" w:cs="Tahoma"/>
          <w:sz w:val="18"/>
          <w:szCs w:val="18"/>
        </w:rPr>
      </w:pPr>
      <w:r w:rsidRPr="003672AE">
        <w:rPr>
          <w:rFonts w:ascii="Tahoma" w:hAnsi="Tahoma" w:cs="Tahoma"/>
          <w:sz w:val="18"/>
          <w:szCs w:val="18"/>
        </w:rPr>
        <w:t>stały dostęp do sieci Internet,</w:t>
      </w:r>
    </w:p>
    <w:p w14:paraId="1BF6E54F" w14:textId="77777777" w:rsidR="003672AE" w:rsidRPr="003672AE" w:rsidRDefault="003672AE" w:rsidP="00A55614">
      <w:pPr>
        <w:numPr>
          <w:ilvl w:val="2"/>
          <w:numId w:val="19"/>
        </w:numPr>
        <w:tabs>
          <w:tab w:val="left" w:pos="1560"/>
        </w:tabs>
        <w:autoSpaceDE w:val="0"/>
        <w:autoSpaceDN w:val="0"/>
        <w:adjustRightInd w:val="0"/>
        <w:ind w:left="1418" w:hanging="425"/>
        <w:jc w:val="both"/>
        <w:outlineLvl w:val="2"/>
        <w:rPr>
          <w:rFonts w:ascii="Tahoma" w:hAnsi="Tahoma" w:cs="Tahoma"/>
          <w:sz w:val="18"/>
          <w:szCs w:val="18"/>
        </w:rPr>
      </w:pPr>
      <w:r w:rsidRPr="003672AE">
        <w:rPr>
          <w:rFonts w:ascii="Tahoma" w:hAnsi="Tahoma" w:cs="Tahoma"/>
          <w:sz w:val="18"/>
          <w:szCs w:val="18"/>
        </w:rPr>
        <w:t>posiadanie dowolnej i aktywnej skrzynki poczty elektronicznej (e-mail),</w:t>
      </w:r>
    </w:p>
    <w:p w14:paraId="69C7C211" w14:textId="77777777" w:rsidR="003672AE" w:rsidRPr="003672AE" w:rsidRDefault="003672AE" w:rsidP="00A55614">
      <w:pPr>
        <w:numPr>
          <w:ilvl w:val="2"/>
          <w:numId w:val="19"/>
        </w:numPr>
        <w:tabs>
          <w:tab w:val="left" w:pos="1560"/>
        </w:tabs>
        <w:autoSpaceDE w:val="0"/>
        <w:autoSpaceDN w:val="0"/>
        <w:adjustRightInd w:val="0"/>
        <w:ind w:left="1418" w:hanging="425"/>
        <w:jc w:val="both"/>
        <w:outlineLvl w:val="2"/>
        <w:rPr>
          <w:rFonts w:ascii="Tahoma" w:hAnsi="Tahoma" w:cs="Tahoma"/>
          <w:sz w:val="18"/>
          <w:szCs w:val="18"/>
        </w:rPr>
      </w:pPr>
      <w:r w:rsidRPr="003672AE">
        <w:rPr>
          <w:rFonts w:ascii="Tahoma" w:hAnsi="Tahoma" w:cs="Tahoma"/>
          <w:sz w:val="18"/>
          <w:szCs w:val="18"/>
        </w:rPr>
        <w:t>komputer z zainstalowanym systemem operacyjnym Windows 7 (lub nowszym) albo Linux,</w:t>
      </w:r>
    </w:p>
    <w:p w14:paraId="2F6CF31F" w14:textId="76C3DAA5" w:rsidR="003672AE" w:rsidRPr="00593560" w:rsidRDefault="003672AE" w:rsidP="00A55614">
      <w:pPr>
        <w:numPr>
          <w:ilvl w:val="2"/>
          <w:numId w:val="19"/>
        </w:numPr>
        <w:tabs>
          <w:tab w:val="left" w:pos="1560"/>
        </w:tabs>
        <w:autoSpaceDE w:val="0"/>
        <w:autoSpaceDN w:val="0"/>
        <w:adjustRightInd w:val="0"/>
        <w:ind w:left="1418" w:hanging="425"/>
        <w:jc w:val="both"/>
        <w:outlineLvl w:val="2"/>
        <w:rPr>
          <w:rFonts w:ascii="Tahoma" w:hAnsi="Tahoma" w:cs="Tahoma"/>
          <w:sz w:val="18"/>
          <w:szCs w:val="18"/>
        </w:rPr>
      </w:pPr>
      <w:r w:rsidRPr="00593560">
        <w:rPr>
          <w:rFonts w:ascii="Tahoma" w:hAnsi="Tahoma" w:cs="Tahoma"/>
          <w:sz w:val="18"/>
          <w:szCs w:val="18"/>
        </w:rPr>
        <w:t xml:space="preserve">zainstalowana dowolna przeglądarka internetowa - </w:t>
      </w:r>
      <w:r w:rsidR="00146888" w:rsidRPr="00593560">
        <w:rPr>
          <w:rFonts w:ascii="Tahoma" w:hAnsi="Tahoma" w:cs="Tahoma"/>
          <w:sz w:val="18"/>
          <w:szCs w:val="18"/>
        </w:rPr>
        <w:t>mini</w:t>
      </w:r>
      <w:r w:rsidR="00A16084" w:rsidRPr="00593560">
        <w:rPr>
          <w:rFonts w:ascii="Tahoma" w:hAnsi="Tahoma" w:cs="Tahoma"/>
          <w:sz w:val="18"/>
          <w:szCs w:val="18"/>
        </w:rPr>
        <w:t>P</w:t>
      </w:r>
      <w:r w:rsidR="00DA15ED">
        <w:rPr>
          <w:rFonts w:ascii="Tahoma" w:hAnsi="Tahoma" w:cs="Tahoma"/>
          <w:sz w:val="18"/>
          <w:szCs w:val="18"/>
        </w:rPr>
        <w:t>ORTAL</w:t>
      </w:r>
      <w:r w:rsidRPr="00593560">
        <w:rPr>
          <w:rFonts w:ascii="Tahoma" w:hAnsi="Tahoma" w:cs="Tahoma"/>
          <w:sz w:val="18"/>
          <w:szCs w:val="18"/>
        </w:rPr>
        <w:t xml:space="preserve"> współpracuje z najnowszymi, stabilnymi wersjami wszystkich głównych przeglądarek internetowych (Internet Explorer 10+, Microsoft Edge, Mozilla Firefox, Google Chrome, Opera),</w:t>
      </w:r>
    </w:p>
    <w:p w14:paraId="2EFED3FC" w14:textId="01EA7973" w:rsidR="00A84677" w:rsidRPr="00593560" w:rsidRDefault="003672AE" w:rsidP="00A84677">
      <w:pPr>
        <w:numPr>
          <w:ilvl w:val="2"/>
          <w:numId w:val="19"/>
        </w:numPr>
        <w:tabs>
          <w:tab w:val="left" w:pos="1560"/>
        </w:tabs>
        <w:autoSpaceDE w:val="0"/>
        <w:autoSpaceDN w:val="0"/>
        <w:adjustRightInd w:val="0"/>
        <w:ind w:left="1418" w:hanging="425"/>
        <w:jc w:val="both"/>
        <w:outlineLvl w:val="2"/>
        <w:rPr>
          <w:rFonts w:ascii="Tahoma" w:hAnsi="Tahoma" w:cs="Tahoma"/>
          <w:sz w:val="18"/>
          <w:szCs w:val="18"/>
        </w:rPr>
      </w:pPr>
      <w:r w:rsidRPr="00593560">
        <w:rPr>
          <w:rFonts w:ascii="Tahoma" w:hAnsi="Tahoma" w:cs="Tahoma"/>
          <w:sz w:val="18"/>
          <w:szCs w:val="18"/>
        </w:rPr>
        <w:t>włączona obsługa JavaScript oraz Cookies.</w:t>
      </w:r>
    </w:p>
    <w:p w14:paraId="686B335D" w14:textId="305FA817" w:rsidR="00A84677" w:rsidRPr="00593560" w:rsidRDefault="00A84677" w:rsidP="00593560">
      <w:pPr>
        <w:tabs>
          <w:tab w:val="left" w:pos="1560"/>
        </w:tabs>
        <w:autoSpaceDE w:val="0"/>
        <w:autoSpaceDN w:val="0"/>
        <w:adjustRightInd w:val="0"/>
        <w:ind w:left="1418"/>
        <w:jc w:val="both"/>
        <w:outlineLvl w:val="2"/>
        <w:rPr>
          <w:rFonts w:ascii="Tahoma" w:hAnsi="Tahoma" w:cs="Tahoma"/>
          <w:sz w:val="18"/>
          <w:szCs w:val="18"/>
        </w:rPr>
      </w:pPr>
      <w:r w:rsidRPr="00593560">
        <w:rPr>
          <w:rFonts w:ascii="Tahoma" w:hAnsi="Tahoma" w:cs="Tahoma"/>
          <w:sz w:val="18"/>
          <w:szCs w:val="18"/>
        </w:rPr>
        <w:t>Wymagania techniczne i organizacyjne wysyłania i odbierania dokumentów elektronicznych, elektronicznych kopii dokumentów i oświadczeń oraz informacji przekazywanych przy ich użyciu opisane zostały w Regulaminie korzystania z systemu miniP</w:t>
      </w:r>
      <w:r w:rsidR="00DA15ED">
        <w:rPr>
          <w:rFonts w:ascii="Tahoma" w:hAnsi="Tahoma" w:cs="Tahoma"/>
          <w:sz w:val="18"/>
          <w:szCs w:val="18"/>
        </w:rPr>
        <w:t>ORTAL</w:t>
      </w:r>
      <w:r w:rsidRPr="00593560">
        <w:rPr>
          <w:rFonts w:ascii="Tahoma" w:hAnsi="Tahoma" w:cs="Tahoma"/>
          <w:sz w:val="18"/>
          <w:szCs w:val="18"/>
        </w:rPr>
        <w:t xml:space="preserve"> oraz Warunkach korzystania </w:t>
      </w:r>
      <w:r w:rsidR="003C1A48">
        <w:rPr>
          <w:rFonts w:ascii="Tahoma" w:hAnsi="Tahoma" w:cs="Tahoma"/>
          <w:sz w:val="18"/>
          <w:szCs w:val="18"/>
        </w:rPr>
        <w:t xml:space="preserve">         </w:t>
      </w:r>
      <w:r w:rsidRPr="00593560">
        <w:rPr>
          <w:rFonts w:ascii="Tahoma" w:hAnsi="Tahoma" w:cs="Tahoma"/>
          <w:sz w:val="18"/>
          <w:szCs w:val="18"/>
        </w:rPr>
        <w:t>z elektronicznej platformy usług administracji publicznej (ePUAP).</w:t>
      </w:r>
    </w:p>
    <w:p w14:paraId="02D2DE23" w14:textId="131FFCBF" w:rsidR="003672AE" w:rsidRPr="00A84677"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A84677">
        <w:rPr>
          <w:rFonts w:ascii="Tahoma" w:eastAsia="Calibri" w:hAnsi="Tahoma" w:cs="Tahoma"/>
          <w:sz w:val="18"/>
          <w:szCs w:val="18"/>
          <w:lang w:eastAsia="en-US"/>
        </w:rPr>
        <w:t xml:space="preserve">Zamawiający dopuszcza następujący format przesyłanych danych: pliki </w:t>
      </w:r>
      <w:r w:rsidRPr="00593560">
        <w:rPr>
          <w:rFonts w:ascii="Tahoma" w:eastAsia="Calibri" w:hAnsi="Tahoma" w:cs="Tahoma"/>
          <w:sz w:val="18"/>
          <w:szCs w:val="18"/>
          <w:lang w:eastAsia="en-US"/>
        </w:rPr>
        <w:t>o wielkości do 20 MB</w:t>
      </w:r>
      <w:r w:rsidRPr="00A84677">
        <w:rPr>
          <w:rFonts w:ascii="Tahoma" w:eastAsia="Calibri" w:hAnsi="Tahoma" w:cs="Tahoma"/>
          <w:sz w:val="18"/>
          <w:szCs w:val="18"/>
          <w:lang w:eastAsia="en-US"/>
        </w:rPr>
        <w:t xml:space="preserve"> </w:t>
      </w:r>
      <w:r w:rsidR="00F15D89" w:rsidRPr="00A84677">
        <w:rPr>
          <w:rFonts w:ascii="Tahoma" w:eastAsia="Calibri" w:hAnsi="Tahoma" w:cs="Tahoma"/>
          <w:sz w:val="18"/>
          <w:szCs w:val="18"/>
          <w:lang w:eastAsia="en-US"/>
        </w:rPr>
        <w:t xml:space="preserve">               </w:t>
      </w:r>
      <w:r w:rsidRPr="00A84677">
        <w:rPr>
          <w:rFonts w:ascii="Tahoma" w:eastAsia="Calibri" w:hAnsi="Tahoma" w:cs="Tahoma"/>
          <w:sz w:val="18"/>
          <w:szCs w:val="18"/>
          <w:lang w:eastAsia="en-US"/>
        </w:rPr>
        <w:t>w formatach: .pdf, .doc, .docx, .xls, .xlsx, .xml.</w:t>
      </w:r>
    </w:p>
    <w:p w14:paraId="6EA09F62" w14:textId="77777777" w:rsidR="003672AE" w:rsidRPr="00A84677"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A84677">
        <w:rPr>
          <w:rFonts w:ascii="Tahoma" w:eastAsia="Calibri" w:hAnsi="Tahoma" w:cs="Tahoma"/>
          <w:sz w:val="18"/>
          <w:szCs w:val="18"/>
          <w:lang w:eastAsia="en-US"/>
        </w:rPr>
        <w:t>Zalecenia Zamawiającego odnośnie kwalifikowanego podpisu elektronicznego:</w:t>
      </w:r>
    </w:p>
    <w:p w14:paraId="230F6C0F" w14:textId="77777777" w:rsidR="003672AE" w:rsidRPr="00A84677" w:rsidRDefault="003672AE" w:rsidP="00A55614">
      <w:pPr>
        <w:numPr>
          <w:ilvl w:val="2"/>
          <w:numId w:val="27"/>
        </w:numPr>
        <w:tabs>
          <w:tab w:val="left" w:pos="1560"/>
        </w:tabs>
        <w:autoSpaceDE w:val="0"/>
        <w:autoSpaceDN w:val="0"/>
        <w:adjustRightInd w:val="0"/>
        <w:ind w:left="1418" w:hanging="425"/>
        <w:jc w:val="both"/>
        <w:outlineLvl w:val="2"/>
        <w:rPr>
          <w:rFonts w:ascii="Tahoma" w:hAnsi="Tahoma" w:cs="Tahoma"/>
          <w:sz w:val="18"/>
          <w:szCs w:val="18"/>
        </w:rPr>
      </w:pPr>
      <w:r w:rsidRPr="00A84677">
        <w:rPr>
          <w:rFonts w:ascii="Tahoma" w:hAnsi="Tahoma" w:cs="Tahoma"/>
          <w:sz w:val="18"/>
          <w:szCs w:val="18"/>
        </w:rPr>
        <w:t>dokumenty sporządzone i przesyłane w formacie .pdf zaleca się podpisywać kwalifikowanym podpisem elektronicznym w formacie PAdES;</w:t>
      </w:r>
    </w:p>
    <w:p w14:paraId="21B13838" w14:textId="77777777" w:rsidR="003672AE" w:rsidRPr="00A84677" w:rsidRDefault="003672AE" w:rsidP="00A55614">
      <w:pPr>
        <w:numPr>
          <w:ilvl w:val="2"/>
          <w:numId w:val="27"/>
        </w:numPr>
        <w:tabs>
          <w:tab w:val="left" w:pos="1560"/>
        </w:tabs>
        <w:autoSpaceDE w:val="0"/>
        <w:autoSpaceDN w:val="0"/>
        <w:adjustRightInd w:val="0"/>
        <w:ind w:left="1418" w:hanging="425"/>
        <w:jc w:val="both"/>
        <w:outlineLvl w:val="2"/>
        <w:rPr>
          <w:rFonts w:ascii="Tahoma" w:hAnsi="Tahoma" w:cs="Tahoma"/>
          <w:sz w:val="18"/>
          <w:szCs w:val="18"/>
        </w:rPr>
      </w:pPr>
      <w:r w:rsidRPr="00A84677">
        <w:rPr>
          <w:rFonts w:ascii="Tahoma" w:hAnsi="Tahoma" w:cs="Tahoma"/>
          <w:sz w:val="18"/>
          <w:szCs w:val="18"/>
        </w:rPr>
        <w:t>dokumenty sporządzone i przesyłane w formacie innym niż .pdf (np.: .doc, .docx, .xls, .xlsx, .xml) zaleca się podpisywać kwalifikowanym podpisem elektronicznym w formacie XAdES;</w:t>
      </w:r>
    </w:p>
    <w:p w14:paraId="26C67BBC" w14:textId="77777777" w:rsidR="003672AE" w:rsidRPr="00A84677" w:rsidRDefault="003672AE" w:rsidP="00A55614">
      <w:pPr>
        <w:numPr>
          <w:ilvl w:val="2"/>
          <w:numId w:val="27"/>
        </w:numPr>
        <w:tabs>
          <w:tab w:val="left" w:pos="1560"/>
        </w:tabs>
        <w:autoSpaceDE w:val="0"/>
        <w:autoSpaceDN w:val="0"/>
        <w:adjustRightInd w:val="0"/>
        <w:ind w:left="1418" w:hanging="425"/>
        <w:jc w:val="both"/>
        <w:outlineLvl w:val="2"/>
        <w:rPr>
          <w:rFonts w:ascii="Tahoma" w:hAnsi="Tahoma" w:cs="Tahoma"/>
          <w:sz w:val="18"/>
          <w:szCs w:val="18"/>
        </w:rPr>
      </w:pPr>
      <w:r w:rsidRPr="00A84677">
        <w:rPr>
          <w:rFonts w:ascii="Tahoma" w:hAnsi="Tahoma" w:cs="Tahoma"/>
          <w:sz w:val="18"/>
          <w:szCs w:val="18"/>
        </w:rPr>
        <w:t>do składania kwalifikowanego podpisu elektronicznego zaleca się stosowanie algorytmu SHA-2 (lub wyższego).</w:t>
      </w:r>
    </w:p>
    <w:p w14:paraId="2785A866" w14:textId="77777777"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Zamawiający określa następujące informacje na temat kodowania i czasu odbioru danych:</w:t>
      </w:r>
    </w:p>
    <w:p w14:paraId="4D9A275F" w14:textId="2434A1B9" w:rsidR="003672AE" w:rsidRPr="003672AE" w:rsidRDefault="003672AE" w:rsidP="00A55614">
      <w:pPr>
        <w:numPr>
          <w:ilvl w:val="2"/>
          <w:numId w:val="21"/>
        </w:numPr>
        <w:tabs>
          <w:tab w:val="left" w:pos="1560"/>
        </w:tabs>
        <w:autoSpaceDE w:val="0"/>
        <w:autoSpaceDN w:val="0"/>
        <w:adjustRightInd w:val="0"/>
        <w:ind w:left="1276" w:hanging="283"/>
        <w:jc w:val="both"/>
        <w:outlineLvl w:val="2"/>
        <w:rPr>
          <w:rFonts w:ascii="Tahoma" w:hAnsi="Tahoma" w:cs="Tahoma"/>
          <w:sz w:val="18"/>
          <w:szCs w:val="18"/>
        </w:rPr>
      </w:pPr>
      <w:r w:rsidRPr="003672AE">
        <w:rPr>
          <w:rFonts w:ascii="Tahoma" w:hAnsi="Tahoma" w:cs="Tahoma"/>
          <w:sz w:val="18"/>
          <w:szCs w:val="18"/>
        </w:rPr>
        <w:t xml:space="preserve">załączony i przesłany przez Wykonawcę za pomocą </w:t>
      </w:r>
      <w:r w:rsidR="00146888">
        <w:rPr>
          <w:rFonts w:ascii="Tahoma" w:hAnsi="Tahoma" w:cs="Tahoma"/>
          <w:sz w:val="18"/>
          <w:szCs w:val="18"/>
        </w:rPr>
        <w:t>mini</w:t>
      </w:r>
      <w:r w:rsidR="00A16084">
        <w:rPr>
          <w:rFonts w:ascii="Tahoma" w:hAnsi="Tahoma" w:cs="Tahoma"/>
          <w:sz w:val="18"/>
          <w:szCs w:val="18"/>
        </w:rPr>
        <w:t>P</w:t>
      </w:r>
      <w:r w:rsidR="00DA15ED">
        <w:rPr>
          <w:rFonts w:ascii="Tahoma" w:hAnsi="Tahoma" w:cs="Tahoma"/>
          <w:sz w:val="18"/>
          <w:szCs w:val="18"/>
        </w:rPr>
        <w:t>ORTAL</w:t>
      </w:r>
      <w:r w:rsidR="00146888">
        <w:rPr>
          <w:rFonts w:ascii="Tahoma" w:hAnsi="Tahoma" w:cs="Tahoma"/>
          <w:sz w:val="18"/>
          <w:szCs w:val="18"/>
        </w:rPr>
        <w:t>u</w:t>
      </w:r>
      <w:r w:rsidRPr="003672AE">
        <w:rPr>
          <w:rFonts w:ascii="Tahoma" w:hAnsi="Tahoma" w:cs="Tahoma"/>
          <w:sz w:val="18"/>
          <w:szCs w:val="18"/>
        </w:rPr>
        <w:t xml:space="preserve"> plik oferty wraz z załącznikami, nie jest dostępny dla Zamawiającego i przechowywany jest na serwerach </w:t>
      </w:r>
      <w:r w:rsidR="00146888">
        <w:rPr>
          <w:rFonts w:ascii="Tahoma" w:hAnsi="Tahoma" w:cs="Tahoma"/>
          <w:sz w:val="18"/>
          <w:szCs w:val="18"/>
        </w:rPr>
        <w:t>mini</w:t>
      </w:r>
      <w:r w:rsidR="00A16084">
        <w:rPr>
          <w:rFonts w:ascii="Tahoma" w:hAnsi="Tahoma" w:cs="Tahoma"/>
          <w:sz w:val="18"/>
          <w:szCs w:val="18"/>
        </w:rPr>
        <w:t>P</w:t>
      </w:r>
      <w:r w:rsidR="00DA15ED">
        <w:rPr>
          <w:rFonts w:ascii="Tahoma" w:hAnsi="Tahoma" w:cs="Tahoma"/>
          <w:sz w:val="18"/>
          <w:szCs w:val="18"/>
        </w:rPr>
        <w:t>ORTAL</w:t>
      </w:r>
      <w:r w:rsidR="00146888">
        <w:rPr>
          <w:rFonts w:ascii="Tahoma" w:hAnsi="Tahoma" w:cs="Tahoma"/>
          <w:sz w:val="18"/>
          <w:szCs w:val="18"/>
        </w:rPr>
        <w:t>u</w:t>
      </w:r>
      <w:r w:rsidRPr="003672AE">
        <w:rPr>
          <w:rFonts w:ascii="Tahoma" w:hAnsi="Tahoma" w:cs="Tahoma"/>
          <w:sz w:val="18"/>
          <w:szCs w:val="18"/>
        </w:rPr>
        <w:t xml:space="preserve"> w formie zaszyfrowanej. Zamawiający otrzyma dostęp do pliku dopiero po upływie terminu otwarcia ofert;  </w:t>
      </w:r>
    </w:p>
    <w:p w14:paraId="2DE54AF1" w14:textId="15B5C7C9" w:rsidR="003672AE" w:rsidRPr="003672AE" w:rsidRDefault="003672AE" w:rsidP="00A55614">
      <w:pPr>
        <w:numPr>
          <w:ilvl w:val="2"/>
          <w:numId w:val="21"/>
        </w:numPr>
        <w:tabs>
          <w:tab w:val="left" w:pos="1560"/>
        </w:tabs>
        <w:autoSpaceDE w:val="0"/>
        <w:autoSpaceDN w:val="0"/>
        <w:adjustRightInd w:val="0"/>
        <w:ind w:left="1276" w:hanging="283"/>
        <w:jc w:val="both"/>
        <w:outlineLvl w:val="2"/>
        <w:rPr>
          <w:rFonts w:ascii="Tahoma" w:hAnsi="Tahoma" w:cs="Tahoma"/>
          <w:sz w:val="18"/>
          <w:szCs w:val="18"/>
        </w:rPr>
      </w:pPr>
      <w:r w:rsidRPr="003672AE">
        <w:rPr>
          <w:rFonts w:ascii="Tahoma" w:hAnsi="Tahoma" w:cs="Tahoma"/>
          <w:sz w:val="18"/>
          <w:szCs w:val="18"/>
        </w:rPr>
        <w:t xml:space="preserve">oznaczenie czasu odbioru danych przez </w:t>
      </w:r>
      <w:r w:rsidR="00146888">
        <w:rPr>
          <w:rFonts w:ascii="Tahoma" w:hAnsi="Tahoma" w:cs="Tahoma"/>
          <w:sz w:val="18"/>
          <w:szCs w:val="18"/>
        </w:rPr>
        <w:t>mini</w:t>
      </w:r>
      <w:r w:rsidR="00A16084">
        <w:rPr>
          <w:rFonts w:ascii="Tahoma" w:hAnsi="Tahoma" w:cs="Tahoma"/>
          <w:sz w:val="18"/>
          <w:szCs w:val="18"/>
        </w:rPr>
        <w:t>P</w:t>
      </w:r>
      <w:r w:rsidR="00DA15ED">
        <w:rPr>
          <w:rFonts w:ascii="Tahoma" w:hAnsi="Tahoma" w:cs="Tahoma"/>
          <w:sz w:val="18"/>
          <w:szCs w:val="18"/>
        </w:rPr>
        <w:t>ORTAL</w:t>
      </w:r>
      <w:r w:rsidRPr="003672AE">
        <w:rPr>
          <w:rFonts w:ascii="Tahoma" w:hAnsi="Tahoma" w:cs="Tahoma"/>
          <w:sz w:val="18"/>
          <w:szCs w:val="18"/>
        </w:rPr>
        <w:t xml:space="preserve"> stanowi przyporządkowaną do dokumentu elektronicznego datę oraz dokładny czas (hh:mm:ss), widoczne przy  wysłanym dokumencie </w:t>
      </w:r>
      <w:r w:rsidR="00F24C08">
        <w:rPr>
          <w:rFonts w:ascii="Tahoma" w:hAnsi="Tahoma" w:cs="Tahoma"/>
          <w:sz w:val="18"/>
          <w:szCs w:val="18"/>
        </w:rPr>
        <w:t xml:space="preserve">                 </w:t>
      </w:r>
      <w:r w:rsidRPr="003672AE">
        <w:rPr>
          <w:rFonts w:ascii="Tahoma" w:hAnsi="Tahoma" w:cs="Tahoma"/>
          <w:sz w:val="18"/>
          <w:szCs w:val="18"/>
        </w:rPr>
        <w:t>w kolumnie ”Data przesłania”;</w:t>
      </w:r>
    </w:p>
    <w:p w14:paraId="5078DAD0" w14:textId="09129E43" w:rsidR="003672AE" w:rsidRPr="003672AE" w:rsidRDefault="003672AE" w:rsidP="00A55614">
      <w:pPr>
        <w:numPr>
          <w:ilvl w:val="2"/>
          <w:numId w:val="21"/>
        </w:numPr>
        <w:tabs>
          <w:tab w:val="left" w:pos="1560"/>
        </w:tabs>
        <w:autoSpaceDE w:val="0"/>
        <w:autoSpaceDN w:val="0"/>
        <w:adjustRightInd w:val="0"/>
        <w:ind w:left="1276" w:hanging="283"/>
        <w:jc w:val="both"/>
        <w:outlineLvl w:val="2"/>
        <w:rPr>
          <w:rFonts w:ascii="Tahoma" w:hAnsi="Tahoma" w:cs="Tahoma"/>
          <w:sz w:val="18"/>
          <w:szCs w:val="18"/>
        </w:rPr>
      </w:pPr>
      <w:r w:rsidRPr="003672AE">
        <w:rPr>
          <w:rFonts w:ascii="Tahoma" w:hAnsi="Tahoma" w:cs="Tahoma"/>
          <w:sz w:val="18"/>
          <w:szCs w:val="18"/>
        </w:rPr>
        <w:t xml:space="preserve">o terminie przesłania decyduje czas pełnego przeprocesowania transakcji pliku na </w:t>
      </w:r>
      <w:r w:rsidR="00146888">
        <w:rPr>
          <w:rFonts w:ascii="Tahoma" w:hAnsi="Tahoma" w:cs="Tahoma"/>
          <w:sz w:val="18"/>
          <w:szCs w:val="18"/>
        </w:rPr>
        <w:t>mini</w:t>
      </w:r>
      <w:r w:rsidR="00A16084">
        <w:rPr>
          <w:rFonts w:ascii="Tahoma" w:hAnsi="Tahoma" w:cs="Tahoma"/>
          <w:sz w:val="18"/>
          <w:szCs w:val="18"/>
        </w:rPr>
        <w:t>P</w:t>
      </w:r>
      <w:r w:rsidR="00DA15ED">
        <w:rPr>
          <w:rFonts w:ascii="Tahoma" w:hAnsi="Tahoma" w:cs="Tahoma"/>
          <w:sz w:val="18"/>
          <w:szCs w:val="18"/>
        </w:rPr>
        <w:t>ORTAL</w:t>
      </w:r>
      <w:r w:rsidR="00146888">
        <w:rPr>
          <w:rFonts w:ascii="Tahoma" w:hAnsi="Tahoma" w:cs="Tahoma"/>
          <w:sz w:val="18"/>
          <w:szCs w:val="18"/>
        </w:rPr>
        <w:t>u</w:t>
      </w:r>
      <w:r w:rsidRPr="003672AE">
        <w:rPr>
          <w:rFonts w:ascii="Tahoma" w:hAnsi="Tahoma" w:cs="Tahoma"/>
          <w:sz w:val="18"/>
          <w:szCs w:val="18"/>
        </w:rPr>
        <w:t xml:space="preserve">. </w:t>
      </w:r>
    </w:p>
    <w:p w14:paraId="476F408B" w14:textId="0A13BCE3"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Komunikacja między Zamawiającym a Wykonawcami, w tym wszelkie oświadczenia, wnioski, zawiadomienia oraz informacje, przekazywane są w formie elektronicznej za pośrednictwem </w:t>
      </w:r>
      <w:r w:rsidR="00146888">
        <w:rPr>
          <w:rFonts w:ascii="Tahoma" w:eastAsia="Calibri" w:hAnsi="Tahoma" w:cs="Tahoma"/>
          <w:sz w:val="18"/>
          <w:szCs w:val="18"/>
          <w:lang w:eastAsia="en-US"/>
        </w:rPr>
        <w:t>miniportalu</w:t>
      </w:r>
      <w:r w:rsidRPr="003672AE">
        <w:rPr>
          <w:rFonts w:ascii="Tahoma" w:eastAsia="Calibri" w:hAnsi="Tahoma" w:cs="Tahoma"/>
          <w:sz w:val="18"/>
          <w:szCs w:val="18"/>
          <w:lang w:eastAsia="en-US"/>
        </w:rPr>
        <w:t xml:space="preserve"> na karcie ”Wiadomości”.  Za datę wpływu oświadczeń, wniosków, zawiadomień oraz informacji przyjmuje się datę ich zamieszczenia na </w:t>
      </w:r>
      <w:r w:rsidR="00146888">
        <w:rPr>
          <w:rFonts w:ascii="Tahoma" w:eastAsia="Calibri" w:hAnsi="Tahoma" w:cs="Tahoma"/>
          <w:sz w:val="18"/>
          <w:szCs w:val="18"/>
          <w:lang w:eastAsia="en-US"/>
        </w:rPr>
        <w:t>mini</w:t>
      </w:r>
      <w:r w:rsidR="00A16084">
        <w:rPr>
          <w:rFonts w:ascii="Tahoma" w:eastAsia="Calibri" w:hAnsi="Tahoma" w:cs="Tahoma"/>
          <w:sz w:val="18"/>
          <w:szCs w:val="18"/>
          <w:lang w:eastAsia="en-US"/>
        </w:rPr>
        <w:t>P</w:t>
      </w:r>
      <w:r w:rsidR="00DA15ED">
        <w:rPr>
          <w:rFonts w:ascii="Tahoma" w:eastAsia="Calibri" w:hAnsi="Tahoma" w:cs="Tahoma"/>
          <w:sz w:val="18"/>
          <w:szCs w:val="18"/>
          <w:lang w:eastAsia="en-US"/>
        </w:rPr>
        <w:t>ORTAL</w:t>
      </w:r>
      <w:r w:rsidR="00146888">
        <w:rPr>
          <w:rFonts w:ascii="Tahoma" w:eastAsia="Calibri" w:hAnsi="Tahoma" w:cs="Tahoma"/>
          <w:sz w:val="18"/>
          <w:szCs w:val="18"/>
          <w:lang w:eastAsia="en-US"/>
        </w:rPr>
        <w:t>u</w:t>
      </w:r>
      <w:r w:rsidRPr="003672AE">
        <w:rPr>
          <w:rFonts w:ascii="Tahoma" w:eastAsia="Calibri" w:hAnsi="Tahoma" w:cs="Tahoma"/>
          <w:sz w:val="18"/>
          <w:szCs w:val="18"/>
          <w:lang w:eastAsia="en-US"/>
        </w:rPr>
        <w:t>.</w:t>
      </w:r>
    </w:p>
    <w:p w14:paraId="120BEC51" w14:textId="77777777"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Jeżeli Zamawiający lub Wykonawca przekazują oświadczenia, wnioski, zawiadomienia przy użyciu środków komunikacji elektronicznej w rozumieniu ustawy o świadczeniu usług drogą elektroniczną, każda ze stron na żądanie drugiej strony niezwłocznie potwierdza fakt ich otrzymania.</w:t>
      </w:r>
    </w:p>
    <w:p w14:paraId="6E758E67" w14:textId="132FF4D5"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Wykonawca może zwrócić się do Zamawiającego z wnioskiem o wyjaśnienie treści SWZ, przekazanym za pośrednictwem </w:t>
      </w:r>
      <w:r w:rsidR="00146888">
        <w:rPr>
          <w:rFonts w:ascii="Tahoma" w:eastAsia="Calibri" w:hAnsi="Tahoma" w:cs="Tahoma"/>
          <w:sz w:val="18"/>
          <w:szCs w:val="18"/>
          <w:lang w:eastAsia="en-US"/>
        </w:rPr>
        <w:t>mini</w:t>
      </w:r>
      <w:r w:rsidR="00A16084">
        <w:rPr>
          <w:rFonts w:ascii="Tahoma" w:eastAsia="Calibri" w:hAnsi="Tahoma" w:cs="Tahoma"/>
          <w:sz w:val="18"/>
          <w:szCs w:val="18"/>
          <w:lang w:eastAsia="en-US"/>
        </w:rPr>
        <w:t>P</w:t>
      </w:r>
      <w:r w:rsidR="00DA15ED">
        <w:rPr>
          <w:rFonts w:ascii="Tahoma" w:eastAsia="Calibri" w:hAnsi="Tahoma" w:cs="Tahoma"/>
          <w:sz w:val="18"/>
          <w:szCs w:val="18"/>
          <w:lang w:eastAsia="en-US"/>
        </w:rPr>
        <w:t>ORTAL</w:t>
      </w:r>
      <w:r w:rsidR="00146888">
        <w:rPr>
          <w:rFonts w:ascii="Tahoma" w:eastAsia="Calibri" w:hAnsi="Tahoma" w:cs="Tahoma"/>
          <w:sz w:val="18"/>
          <w:szCs w:val="18"/>
          <w:lang w:eastAsia="en-US"/>
        </w:rPr>
        <w:t>u</w:t>
      </w:r>
      <w:r w:rsidRPr="003672AE">
        <w:rPr>
          <w:rFonts w:ascii="Tahoma" w:eastAsia="Calibri" w:hAnsi="Tahoma" w:cs="Tahoma"/>
          <w:sz w:val="18"/>
          <w:szCs w:val="18"/>
          <w:lang w:eastAsia="en-US"/>
        </w:rPr>
        <w:t xml:space="preserve"> (karta ”Zapytania/Wyjaśnienia) lub wiadomością e-mail.</w:t>
      </w:r>
    </w:p>
    <w:p w14:paraId="2EE5015A" w14:textId="77777777"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p>
    <w:p w14:paraId="22719DF5" w14:textId="77777777"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Treść zapytań wraz z wyjaśnieniami Zamawiający udostępni na stronie internetowej prowadzonego postępowania, bez ujawniania źródła zapytania.</w:t>
      </w:r>
    </w:p>
    <w:p w14:paraId="7BC585AF" w14:textId="77777777"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W uzasadnionych przypadkach Zamawiający może przed upływem terminu składania ofert zmienić treść SWZ. Dokonaną zmianę treści SWZ Zamawiający udostępni na stronie internetowej prowadzonego postępowania.</w:t>
      </w:r>
    </w:p>
    <w:p w14:paraId="63A687ED" w14:textId="77777777"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W przypadku rozbieżności pomiędzy treścią SWZ a treścią udzielonych wyjaśnień i zmian, jako obowiązującą należy przyjąć treść informacji zwierającej późniejsze oświadczenie Zamawiającego. </w:t>
      </w:r>
    </w:p>
    <w:p w14:paraId="06B98AF5" w14:textId="77777777"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Komunikacja ustna dopuszczalna jest wyłącznie w odniesieniu do informacji, które nie są istotne, w szczególności nie dotyczą ogłoszenia o zamówieniu lub dokumentów zamówienia, ofert, o ile jej treść jest udokumentowana.</w:t>
      </w:r>
    </w:p>
    <w:p w14:paraId="17149626" w14:textId="77777777" w:rsidR="003672AE" w:rsidRPr="003672AE" w:rsidRDefault="003672AE" w:rsidP="00A55614">
      <w:pPr>
        <w:numPr>
          <w:ilvl w:val="2"/>
          <w:numId w:val="68"/>
        </w:numPr>
        <w:autoSpaceDE w:val="0"/>
        <w:autoSpaceDN w:val="0"/>
        <w:adjustRightInd w:val="0"/>
        <w:spacing w:after="200"/>
        <w:ind w:left="1560" w:hanging="709"/>
        <w:contextualSpacing/>
        <w:jc w:val="both"/>
        <w:outlineLvl w:val="2"/>
        <w:rPr>
          <w:rFonts w:ascii="Tahoma" w:eastAsia="Calibri" w:hAnsi="Tahoma"/>
          <w:bCs/>
          <w:iCs/>
          <w:color w:val="000000"/>
          <w:sz w:val="18"/>
          <w:szCs w:val="22"/>
          <w:lang w:eastAsia="en-US"/>
        </w:rPr>
      </w:pPr>
      <w:r w:rsidRPr="003672AE">
        <w:rPr>
          <w:rFonts w:ascii="Tahoma" w:eastAsia="Calibri" w:hAnsi="Tahoma" w:cs="Tahoma"/>
          <w:sz w:val="18"/>
          <w:szCs w:val="18"/>
          <w:lang w:eastAsia="en-US"/>
        </w:rPr>
        <w:t>Zamawiający</w:t>
      </w:r>
      <w:r w:rsidRPr="003672AE">
        <w:rPr>
          <w:rFonts w:ascii="Tahoma" w:eastAsia="Calibri" w:hAnsi="Tahoma"/>
          <w:bCs/>
          <w:iCs/>
          <w:color w:val="000000"/>
          <w:sz w:val="18"/>
          <w:szCs w:val="22"/>
          <w:lang w:eastAsia="en-US"/>
        </w:rPr>
        <w:t xml:space="preserve"> wyznacza następujące osoby do kontaktu z Wykonawcami: </w:t>
      </w:r>
    </w:p>
    <w:p w14:paraId="68EE0457" w14:textId="0F678F5E" w:rsidR="003672AE" w:rsidRPr="00C43CC6" w:rsidRDefault="003672AE" w:rsidP="00A55614">
      <w:pPr>
        <w:numPr>
          <w:ilvl w:val="2"/>
          <w:numId w:val="20"/>
        </w:numPr>
        <w:tabs>
          <w:tab w:val="left" w:pos="1560"/>
        </w:tabs>
        <w:autoSpaceDE w:val="0"/>
        <w:autoSpaceDN w:val="0"/>
        <w:adjustRightInd w:val="0"/>
        <w:ind w:left="1855"/>
        <w:jc w:val="both"/>
        <w:outlineLvl w:val="2"/>
        <w:rPr>
          <w:rFonts w:ascii="Tahoma" w:hAnsi="Tahoma"/>
          <w:bCs/>
          <w:iCs/>
          <w:color w:val="000000"/>
          <w:sz w:val="18"/>
        </w:rPr>
      </w:pPr>
      <w:r w:rsidRPr="00F24C08">
        <w:rPr>
          <w:rFonts w:ascii="Tahoma" w:hAnsi="Tahoma"/>
          <w:bCs/>
          <w:iCs/>
          <w:color w:val="000000"/>
          <w:sz w:val="18"/>
        </w:rPr>
        <w:t xml:space="preserve">Pan </w:t>
      </w:r>
      <w:r w:rsidR="00F24C08" w:rsidRPr="00F24C08">
        <w:rPr>
          <w:rFonts w:ascii="Tahoma" w:hAnsi="Tahoma"/>
          <w:bCs/>
          <w:iCs/>
          <w:color w:val="000000"/>
          <w:sz w:val="18"/>
        </w:rPr>
        <w:t>Zbigniew Piebiak Inspektor</w:t>
      </w:r>
      <w:r w:rsidRPr="00F24C08">
        <w:rPr>
          <w:rFonts w:ascii="Tahoma" w:hAnsi="Tahoma"/>
          <w:bCs/>
          <w:iCs/>
          <w:color w:val="000000"/>
          <w:sz w:val="18"/>
        </w:rPr>
        <w:t xml:space="preserve">, email: </w:t>
      </w:r>
      <w:r w:rsidR="00F24C08" w:rsidRPr="00DA15ED">
        <w:rPr>
          <w:rFonts w:ascii="Tahoma" w:hAnsi="Tahoma"/>
          <w:bCs/>
          <w:iCs/>
          <w:color w:val="0070C0"/>
          <w:sz w:val="18"/>
        </w:rPr>
        <w:t>piebiakz@mzbk.kedzierzynkozle.pl</w:t>
      </w:r>
      <w:r w:rsidRPr="00DA15ED">
        <w:rPr>
          <w:rFonts w:ascii="Tahoma" w:hAnsi="Tahoma"/>
          <w:bCs/>
          <w:iCs/>
          <w:color w:val="0070C0"/>
          <w:sz w:val="18"/>
        </w:rPr>
        <w:t xml:space="preserve"> </w:t>
      </w:r>
      <w:r w:rsidRPr="00DA15ED">
        <w:rPr>
          <w:rFonts w:ascii="Tahoma" w:hAnsi="Tahoma" w:cs="Tahoma"/>
          <w:color w:val="0070C0"/>
          <w:sz w:val="18"/>
          <w:szCs w:val="18"/>
        </w:rPr>
        <w:t xml:space="preserve">  </w:t>
      </w:r>
    </w:p>
    <w:p w14:paraId="12F3C937" w14:textId="76164033" w:rsidR="00C43CC6" w:rsidRPr="00C43CC6" w:rsidRDefault="00C43CC6" w:rsidP="00A55614">
      <w:pPr>
        <w:numPr>
          <w:ilvl w:val="2"/>
          <w:numId w:val="20"/>
        </w:numPr>
        <w:tabs>
          <w:tab w:val="left" w:pos="1560"/>
        </w:tabs>
        <w:autoSpaceDE w:val="0"/>
        <w:autoSpaceDN w:val="0"/>
        <w:adjustRightInd w:val="0"/>
        <w:ind w:left="1855"/>
        <w:jc w:val="both"/>
        <w:outlineLvl w:val="2"/>
        <w:rPr>
          <w:rFonts w:ascii="Tahoma" w:hAnsi="Tahoma"/>
          <w:bCs/>
          <w:iCs/>
          <w:color w:val="000000"/>
          <w:sz w:val="18"/>
        </w:rPr>
      </w:pPr>
      <w:r>
        <w:rPr>
          <w:rFonts w:ascii="Tahoma" w:hAnsi="Tahoma" w:cs="Tahoma"/>
          <w:sz w:val="18"/>
          <w:szCs w:val="18"/>
        </w:rPr>
        <w:t xml:space="preserve">Pan Wojciech Niedźwiecki Z-ca Kierownika Działu Zamówień Publicznych, Remontów                            i Kontrolingu, email: </w:t>
      </w:r>
      <w:hyperlink r:id="rId15" w:history="1">
        <w:r w:rsidRPr="00586C5E">
          <w:rPr>
            <w:rStyle w:val="Hipercze"/>
            <w:rFonts w:ascii="Tahoma" w:hAnsi="Tahoma" w:cs="Tahoma"/>
            <w:sz w:val="18"/>
            <w:szCs w:val="18"/>
          </w:rPr>
          <w:t>niedzwieckiw@mzbk.kedzierzynkozle.pl</w:t>
        </w:r>
      </w:hyperlink>
    </w:p>
    <w:p w14:paraId="60E842D5" w14:textId="78353EE8" w:rsidR="00C43CC6" w:rsidRPr="00DA15ED" w:rsidRDefault="00C43CC6" w:rsidP="00A55614">
      <w:pPr>
        <w:numPr>
          <w:ilvl w:val="2"/>
          <w:numId w:val="20"/>
        </w:numPr>
        <w:tabs>
          <w:tab w:val="left" w:pos="1560"/>
        </w:tabs>
        <w:autoSpaceDE w:val="0"/>
        <w:autoSpaceDN w:val="0"/>
        <w:adjustRightInd w:val="0"/>
        <w:ind w:left="1855"/>
        <w:jc w:val="both"/>
        <w:outlineLvl w:val="2"/>
        <w:rPr>
          <w:rFonts w:ascii="Tahoma" w:hAnsi="Tahoma"/>
          <w:bCs/>
          <w:iCs/>
          <w:color w:val="0070C0"/>
          <w:sz w:val="18"/>
        </w:rPr>
      </w:pPr>
      <w:r>
        <w:rPr>
          <w:rFonts w:ascii="Tahoma" w:hAnsi="Tahoma" w:cs="Tahoma"/>
          <w:sz w:val="18"/>
          <w:szCs w:val="18"/>
        </w:rPr>
        <w:lastRenderedPageBreak/>
        <w:t xml:space="preserve">Lub email MZBK: </w:t>
      </w:r>
      <w:r w:rsidRPr="00DA15ED">
        <w:rPr>
          <w:rFonts w:ascii="Tahoma" w:hAnsi="Tahoma" w:cs="Tahoma"/>
          <w:color w:val="0070C0"/>
          <w:sz w:val="18"/>
          <w:szCs w:val="18"/>
        </w:rPr>
        <w:t>mzbk_kedzierzyn@pro.onet.pl</w:t>
      </w:r>
    </w:p>
    <w:p w14:paraId="0E297C2A" w14:textId="77777777" w:rsidR="003672AE" w:rsidRPr="003672AE" w:rsidRDefault="003672AE" w:rsidP="00A55614">
      <w:pPr>
        <w:numPr>
          <w:ilvl w:val="1"/>
          <w:numId w:val="68"/>
        </w:numPr>
        <w:tabs>
          <w:tab w:val="left" w:pos="993"/>
        </w:tabs>
        <w:ind w:left="426" w:firstLine="0"/>
        <w:outlineLvl w:val="1"/>
        <w:rPr>
          <w:rFonts w:ascii="Tahoma" w:hAnsi="Tahoma" w:cs="Tahoma"/>
          <w:b/>
          <w:sz w:val="18"/>
          <w:szCs w:val="20"/>
          <w:lang w:val="x-none" w:eastAsia="x-none"/>
        </w:rPr>
      </w:pPr>
      <w:r w:rsidRPr="003672AE">
        <w:rPr>
          <w:rFonts w:ascii="Tahoma" w:hAnsi="Tahoma" w:cs="Tahoma"/>
          <w:b/>
          <w:sz w:val="18"/>
          <w:szCs w:val="20"/>
          <w:lang w:eastAsia="x-none"/>
        </w:rPr>
        <w:t xml:space="preserve">Wymagania formalne dotyczące składanych dokumentów. </w:t>
      </w:r>
    </w:p>
    <w:p w14:paraId="688D02B7" w14:textId="77777777" w:rsidR="003672AE" w:rsidRPr="003672AE" w:rsidRDefault="003672AE" w:rsidP="00A55614">
      <w:pPr>
        <w:ind w:left="1003"/>
        <w:jc w:val="both"/>
        <w:rPr>
          <w:rFonts w:ascii="Tahoma" w:hAnsi="Tahoma" w:cs="Tahoma"/>
          <w:sz w:val="18"/>
          <w:szCs w:val="18"/>
        </w:rPr>
      </w:pPr>
    </w:p>
    <w:p w14:paraId="04AE0DCF" w14:textId="77777777"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Ofertę, oświadczenie, o których mowa w art. 125 ust. 1 ustawy Pzp należy złożyć pod rygorem nieważności w formie elektronicznej lub w postaci elektronicznej opatrzonej podpisem zaufanym lub podpisem osobistym.</w:t>
      </w:r>
    </w:p>
    <w:p w14:paraId="2454842F" w14:textId="1ABE67B5"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Oferty, oświadczenia, o których mowa w art. 125 ust. 1 ustawy Pzp, podmiotowe środki dowodowe, w tym oświadczenie, o którym mowa w art. 117 ust. 4 ustawy Pzp, oraz zobowiązanie podmiotu udostępniającego zasoby, o którym mowa w art. 118 ust. 3 ustawy Pzp, zwane dalej w niniejszym rozdziale „zobowiązaniem podmiotu udostępniającego zasoby”, przedmiotowe środki dowodowe, pełnomocnictwo, dokumenty, o których mowa w art. 94 ust. 2 ustawy Pzp, sporządza się w postaci elektronicznej, w formatach danych określonych </w:t>
      </w:r>
      <w:r w:rsidR="00DA15ED">
        <w:rPr>
          <w:rFonts w:ascii="Tahoma" w:eastAsia="Calibri" w:hAnsi="Tahoma" w:cs="Tahoma"/>
          <w:sz w:val="18"/>
          <w:szCs w:val="18"/>
          <w:lang w:eastAsia="en-US"/>
        </w:rPr>
        <w:t xml:space="preserve">                      </w:t>
      </w:r>
      <w:r w:rsidRPr="003672AE">
        <w:rPr>
          <w:rFonts w:ascii="Tahoma" w:eastAsia="Calibri" w:hAnsi="Tahoma" w:cs="Tahoma"/>
          <w:sz w:val="18"/>
          <w:szCs w:val="18"/>
          <w:lang w:eastAsia="en-US"/>
        </w:rPr>
        <w:t>w przepisach wydanych na podstawie art. 18 ustawy z dnia 17 lutego 2005 r. o informatyzacji działalności podmiotów realizujących zadania publiczne (Dz. U. z 2020 r. poz. 346, 568, 695, 1517 i 2320).</w:t>
      </w:r>
    </w:p>
    <w:p w14:paraId="595FCB93" w14:textId="5ABAC6C2"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Informacje, oświadczenia lub dokumenty, inne niż określone w pkt 13.2.2, przekazywane </w:t>
      </w:r>
      <w:r w:rsidR="00F24C08">
        <w:rPr>
          <w:rFonts w:ascii="Tahoma" w:eastAsia="Calibri" w:hAnsi="Tahoma" w:cs="Tahoma"/>
          <w:sz w:val="18"/>
          <w:szCs w:val="18"/>
          <w:lang w:eastAsia="en-US"/>
        </w:rPr>
        <w:t xml:space="preserve">                 </w:t>
      </w:r>
      <w:r w:rsidRPr="003672AE">
        <w:rPr>
          <w:rFonts w:ascii="Tahoma" w:eastAsia="Calibri" w:hAnsi="Tahoma" w:cs="Tahoma"/>
          <w:sz w:val="18"/>
          <w:szCs w:val="18"/>
          <w:lang w:eastAsia="en-US"/>
        </w:rPr>
        <w:t xml:space="preserve">w postępowaniu, sporządza się w postaci elektronicznej, w formatach danych określonych </w:t>
      </w:r>
      <w:r w:rsidR="00F24C08">
        <w:rPr>
          <w:rFonts w:ascii="Tahoma" w:eastAsia="Calibri" w:hAnsi="Tahoma" w:cs="Tahoma"/>
          <w:sz w:val="18"/>
          <w:szCs w:val="18"/>
          <w:lang w:eastAsia="en-US"/>
        </w:rPr>
        <w:t xml:space="preserve">                 </w:t>
      </w:r>
      <w:r w:rsidRPr="003672AE">
        <w:rPr>
          <w:rFonts w:ascii="Tahoma" w:eastAsia="Calibri" w:hAnsi="Tahoma" w:cs="Tahoma"/>
          <w:sz w:val="18"/>
          <w:szCs w:val="18"/>
          <w:lang w:eastAsia="en-US"/>
        </w:rPr>
        <w:t>w przepisach wydanych na podstawie art. 18 ustawy z dnia 17 lutego 2005 r. o informatyzacji działalności podmiotów realizujących zadania publiczne lub jako tekst wpisany bezpośrednio do wiadomości przekazywanej przy użyciu środków komunikacji elektronicznej.</w:t>
      </w:r>
    </w:p>
    <w:p w14:paraId="4B11B1B3" w14:textId="77777777"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Podmiotowe środki dowodowe, przedmiotowe środki dowodowe oraz inne dokumenty lub oświadczenia, sporządzone w języku obcym przekazuje się wraz z tłumaczeniem na język polski.</w:t>
      </w:r>
    </w:p>
    <w:p w14:paraId="00DAFE11" w14:textId="77777777"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w niniejszym rozdziale „dokumentami potwierdzającymi umocowanie do reprezentowania”, zostały wystawione przez upoważnione podmioty inne niż wykonawca, wykonawca wspólnie ubiegający się o udzielenie zamówienia, podmiot udostępniający zasoby lub podwykonawca, zwane dalej w niniejszym rozdziale „upoważnionymi podmiotami”, jako dokument elektroniczny, przekazuje się ten dokument.</w:t>
      </w:r>
    </w:p>
    <w:p w14:paraId="6C518413" w14:textId="77777777"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E44CC0F" w14:textId="52EFFC38"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Poświadczenia zgodności cyfrowego odwzorowania z dokumentem w postaci papierowej, </w:t>
      </w:r>
      <w:r w:rsidR="00F24C08">
        <w:rPr>
          <w:rFonts w:ascii="Tahoma" w:eastAsia="Calibri" w:hAnsi="Tahoma" w:cs="Tahoma"/>
          <w:sz w:val="18"/>
          <w:szCs w:val="18"/>
          <w:lang w:eastAsia="en-US"/>
        </w:rPr>
        <w:t xml:space="preserve">                   </w:t>
      </w:r>
      <w:r w:rsidRPr="003672AE">
        <w:rPr>
          <w:rFonts w:ascii="Tahoma" w:eastAsia="Calibri" w:hAnsi="Tahoma" w:cs="Tahoma"/>
          <w:sz w:val="18"/>
          <w:szCs w:val="18"/>
          <w:lang w:eastAsia="en-US"/>
        </w:rPr>
        <w:t>o którym mowa w pkt 13.2.6, dokonuje w przypadku:</w:t>
      </w:r>
    </w:p>
    <w:p w14:paraId="005523E9" w14:textId="77777777" w:rsidR="003672AE" w:rsidRPr="003672AE" w:rsidRDefault="003672AE" w:rsidP="00A55614">
      <w:pPr>
        <w:autoSpaceDE w:val="0"/>
        <w:autoSpaceDN w:val="0"/>
        <w:adjustRightInd w:val="0"/>
        <w:ind w:left="1418"/>
        <w:jc w:val="both"/>
        <w:outlineLvl w:val="2"/>
        <w:rPr>
          <w:rFonts w:ascii="Tahoma" w:hAnsi="Tahoma" w:cs="Tahoma"/>
          <w:sz w:val="18"/>
          <w:szCs w:val="18"/>
        </w:rPr>
      </w:pPr>
      <w:r w:rsidRPr="003672AE">
        <w:rPr>
          <w:rFonts w:ascii="Tahoma" w:hAnsi="Tahoma" w:cs="Tahoma"/>
          <w:sz w:val="18"/>
          <w:szCs w:val="18"/>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5D4F478F" w14:textId="77777777" w:rsidR="003672AE" w:rsidRPr="003672AE" w:rsidRDefault="003672AE" w:rsidP="00A55614">
      <w:pPr>
        <w:autoSpaceDE w:val="0"/>
        <w:autoSpaceDN w:val="0"/>
        <w:adjustRightInd w:val="0"/>
        <w:ind w:left="1418"/>
        <w:jc w:val="both"/>
        <w:outlineLvl w:val="2"/>
        <w:rPr>
          <w:rFonts w:ascii="Tahoma" w:hAnsi="Tahoma" w:cs="Tahoma"/>
          <w:sz w:val="18"/>
          <w:szCs w:val="18"/>
        </w:rPr>
      </w:pPr>
      <w:r w:rsidRPr="003672AE">
        <w:rPr>
          <w:rFonts w:ascii="Tahoma" w:hAnsi="Tahoma" w:cs="Tahoma"/>
          <w:sz w:val="18"/>
          <w:szCs w:val="18"/>
        </w:rPr>
        <w:t>2) przedmiotowych środków dowodowych – odpowiednio wykonawca lub wykonawca wspólnie ubiegający się o udzielenie zamówienia;</w:t>
      </w:r>
    </w:p>
    <w:p w14:paraId="45790F58" w14:textId="73040300" w:rsidR="003672AE" w:rsidRPr="003672AE" w:rsidRDefault="003672AE" w:rsidP="00A55614">
      <w:pPr>
        <w:autoSpaceDE w:val="0"/>
        <w:autoSpaceDN w:val="0"/>
        <w:adjustRightInd w:val="0"/>
        <w:ind w:left="1418"/>
        <w:jc w:val="both"/>
        <w:outlineLvl w:val="2"/>
        <w:rPr>
          <w:rFonts w:ascii="Tahoma" w:hAnsi="Tahoma" w:cs="Tahoma"/>
          <w:sz w:val="18"/>
          <w:szCs w:val="18"/>
        </w:rPr>
      </w:pPr>
      <w:r w:rsidRPr="003672AE">
        <w:rPr>
          <w:rFonts w:ascii="Tahoma" w:hAnsi="Tahoma" w:cs="Tahoma"/>
          <w:sz w:val="18"/>
          <w:szCs w:val="18"/>
        </w:rPr>
        <w:t xml:space="preserve">3) innych dokumentów– odpowiednio wykonawca lub wykonawca wspólnie ubiegający się </w:t>
      </w:r>
      <w:r w:rsidR="00F24C08">
        <w:rPr>
          <w:rFonts w:ascii="Tahoma" w:hAnsi="Tahoma" w:cs="Tahoma"/>
          <w:sz w:val="18"/>
          <w:szCs w:val="18"/>
        </w:rPr>
        <w:t xml:space="preserve">                  </w:t>
      </w:r>
      <w:r w:rsidRPr="003672AE">
        <w:rPr>
          <w:rFonts w:ascii="Tahoma" w:hAnsi="Tahoma" w:cs="Tahoma"/>
          <w:sz w:val="18"/>
          <w:szCs w:val="18"/>
        </w:rPr>
        <w:t>o udzielenie zamówienia, w zakresie dokumentów, które każdego z nich dotyczą</w:t>
      </w:r>
    </w:p>
    <w:p w14:paraId="504E7564" w14:textId="59925CA2"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Poświadczenia zgodności cyfrowego odwzorowania z dokumentem w postaci papierowej, </w:t>
      </w:r>
      <w:r w:rsidR="00F24C08">
        <w:rPr>
          <w:rFonts w:ascii="Tahoma" w:eastAsia="Calibri" w:hAnsi="Tahoma" w:cs="Tahoma"/>
          <w:sz w:val="18"/>
          <w:szCs w:val="18"/>
          <w:lang w:eastAsia="en-US"/>
        </w:rPr>
        <w:t xml:space="preserve">            </w:t>
      </w:r>
      <w:r w:rsidRPr="003672AE">
        <w:rPr>
          <w:rFonts w:ascii="Tahoma" w:eastAsia="Calibri" w:hAnsi="Tahoma" w:cs="Tahoma"/>
          <w:sz w:val="18"/>
          <w:szCs w:val="18"/>
          <w:lang w:eastAsia="en-US"/>
        </w:rPr>
        <w:t>o którym mowa w pkt 13.2.6., może dokonać również notariusz</w:t>
      </w:r>
    </w:p>
    <w:p w14:paraId="6CFA4FAC" w14:textId="69A536CD"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Przez cyfrowe odwzorowanie, należy rozumieć dokument elektroniczny będący kopią elektroniczną treści zapisanej w postaci papierowej, umożliwiający zapoznanie się z tą treścią </w:t>
      </w:r>
      <w:r w:rsidR="00F24C08">
        <w:rPr>
          <w:rFonts w:ascii="Tahoma" w:eastAsia="Calibri" w:hAnsi="Tahoma" w:cs="Tahoma"/>
          <w:sz w:val="18"/>
          <w:szCs w:val="18"/>
          <w:lang w:eastAsia="en-US"/>
        </w:rPr>
        <w:t xml:space="preserve">           </w:t>
      </w:r>
      <w:r w:rsidRPr="003672AE">
        <w:rPr>
          <w:rFonts w:ascii="Tahoma" w:eastAsia="Calibri" w:hAnsi="Tahoma" w:cs="Tahoma"/>
          <w:sz w:val="18"/>
          <w:szCs w:val="18"/>
          <w:lang w:eastAsia="en-US"/>
        </w:rPr>
        <w:t>i jej zrozumienie, bez konieczności bezpośredniego dostępu do oryginału.</w:t>
      </w:r>
    </w:p>
    <w:p w14:paraId="59CF6B39" w14:textId="77777777"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Podmiotowe środki dowodowe, w tym oświadczenie, o którym mowa w art. 117 ust. 4 ustawy Pzp,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05515FB9" w14:textId="77777777"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W przypadku gdy podmiotowe środki dowodowe, w tym oświadczenie, o którym mowa w art. 117 ust. 4 ustawy 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w:t>
      </w:r>
      <w:r w:rsidRPr="003672AE">
        <w:rPr>
          <w:rFonts w:ascii="Tahoma" w:eastAsia="Calibri" w:hAnsi="Tahoma" w:cs="Tahoma"/>
          <w:sz w:val="18"/>
          <w:szCs w:val="18"/>
          <w:lang w:eastAsia="en-US"/>
        </w:rPr>
        <w:lastRenderedPageBreak/>
        <w:t>elektronicznym, podpisem zaufanym lub podpisem osobistym, poświadczającym zgodność cyfrowego odwzorowania z dokumentem w postaci papierowej.</w:t>
      </w:r>
    </w:p>
    <w:p w14:paraId="1DD1F2E8" w14:textId="12D6AEBD"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Poświadczenia zgodności cyfrowego odwzorowania z dokumentem w postaci papierowej,</w:t>
      </w:r>
      <w:r w:rsidR="00F24C08">
        <w:rPr>
          <w:rFonts w:ascii="Tahoma" w:eastAsia="Calibri" w:hAnsi="Tahoma" w:cs="Tahoma"/>
          <w:sz w:val="18"/>
          <w:szCs w:val="18"/>
          <w:lang w:eastAsia="en-US"/>
        </w:rPr>
        <w:t xml:space="preserve">            </w:t>
      </w:r>
      <w:r w:rsidRPr="003672AE">
        <w:rPr>
          <w:rFonts w:ascii="Tahoma" w:eastAsia="Calibri" w:hAnsi="Tahoma" w:cs="Tahoma"/>
          <w:sz w:val="18"/>
          <w:szCs w:val="18"/>
          <w:lang w:eastAsia="en-US"/>
        </w:rPr>
        <w:t xml:space="preserve"> o którym mowa w pkt 13.2.11, dokonuje w przypadku:</w:t>
      </w:r>
    </w:p>
    <w:p w14:paraId="1A6078B0" w14:textId="24772177" w:rsidR="003672AE" w:rsidRPr="003672AE" w:rsidRDefault="003672AE" w:rsidP="00A55614">
      <w:pPr>
        <w:autoSpaceDE w:val="0"/>
        <w:autoSpaceDN w:val="0"/>
        <w:adjustRightInd w:val="0"/>
        <w:ind w:left="1560"/>
        <w:jc w:val="both"/>
        <w:outlineLvl w:val="2"/>
        <w:rPr>
          <w:rFonts w:ascii="Tahoma" w:hAnsi="Tahoma" w:cs="Tahoma"/>
          <w:sz w:val="18"/>
          <w:szCs w:val="18"/>
        </w:rPr>
      </w:pPr>
      <w:r w:rsidRPr="003672AE">
        <w:rPr>
          <w:rFonts w:ascii="Tahoma" w:hAnsi="Tahoma" w:cs="Tahoma"/>
          <w:sz w:val="18"/>
          <w:szCs w:val="18"/>
        </w:rPr>
        <w:t xml:space="preserve">1) podmiotowych środków dowodowych – odpowiednio wykonawca, wykonawca wspólnie ubiegający się o udzielenie zamówienia, podmiot udostępniający zasoby lub podwykonawca, </w:t>
      </w:r>
      <w:r w:rsidR="00F24C08">
        <w:rPr>
          <w:rFonts w:ascii="Tahoma" w:hAnsi="Tahoma" w:cs="Tahoma"/>
          <w:sz w:val="18"/>
          <w:szCs w:val="18"/>
        </w:rPr>
        <w:t xml:space="preserve">        </w:t>
      </w:r>
      <w:r w:rsidRPr="003672AE">
        <w:rPr>
          <w:rFonts w:ascii="Tahoma" w:hAnsi="Tahoma" w:cs="Tahoma"/>
          <w:sz w:val="18"/>
          <w:szCs w:val="18"/>
        </w:rPr>
        <w:t>w zakresie podmiotowych środków dowodowych, które każdego z nich dotyczą;</w:t>
      </w:r>
    </w:p>
    <w:p w14:paraId="0202B994" w14:textId="77777777" w:rsidR="003672AE" w:rsidRPr="003672AE" w:rsidRDefault="003672AE" w:rsidP="00A55614">
      <w:pPr>
        <w:autoSpaceDE w:val="0"/>
        <w:autoSpaceDN w:val="0"/>
        <w:adjustRightInd w:val="0"/>
        <w:ind w:left="1560"/>
        <w:jc w:val="both"/>
        <w:outlineLvl w:val="2"/>
        <w:rPr>
          <w:rFonts w:ascii="Tahoma" w:hAnsi="Tahoma" w:cs="Tahoma"/>
          <w:sz w:val="18"/>
          <w:szCs w:val="18"/>
        </w:rPr>
      </w:pPr>
      <w:r w:rsidRPr="003672AE">
        <w:rPr>
          <w:rFonts w:ascii="Tahoma" w:hAnsi="Tahoma" w:cs="Tahoma"/>
          <w:sz w:val="18"/>
          <w:szCs w:val="18"/>
        </w:rPr>
        <w:t>2) przedmiotowego środka dowodowego, oświadczenia, o którym mowa w art. 117 ust. 4 ustawy Pzp, lub zobowiązania podmiotu udostępniającego zasoby – odpowiednio wykonawca lub wykonawca wspólnie ubiegający się o udzielenie zamówienia;</w:t>
      </w:r>
    </w:p>
    <w:p w14:paraId="3D961ABD" w14:textId="77777777" w:rsidR="003672AE" w:rsidRPr="003672AE" w:rsidRDefault="003672AE" w:rsidP="00A55614">
      <w:pPr>
        <w:autoSpaceDE w:val="0"/>
        <w:autoSpaceDN w:val="0"/>
        <w:adjustRightInd w:val="0"/>
        <w:ind w:left="1560"/>
        <w:jc w:val="both"/>
        <w:outlineLvl w:val="2"/>
        <w:rPr>
          <w:rFonts w:ascii="Tahoma" w:hAnsi="Tahoma" w:cs="Tahoma"/>
          <w:sz w:val="18"/>
          <w:szCs w:val="18"/>
        </w:rPr>
      </w:pPr>
      <w:r w:rsidRPr="003672AE">
        <w:rPr>
          <w:rFonts w:ascii="Tahoma" w:hAnsi="Tahoma" w:cs="Tahoma"/>
          <w:sz w:val="18"/>
          <w:szCs w:val="18"/>
        </w:rPr>
        <w:t>3) pełnomocnictwa – mocodawca.</w:t>
      </w:r>
    </w:p>
    <w:p w14:paraId="428C9270" w14:textId="094BA614"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Poświadczenia zgodności cyfrowego odwzorowania z dokumentem w postaci papierowej, </w:t>
      </w:r>
      <w:r w:rsidR="00F24C08">
        <w:rPr>
          <w:rFonts w:ascii="Tahoma" w:eastAsia="Calibri" w:hAnsi="Tahoma" w:cs="Tahoma"/>
          <w:sz w:val="18"/>
          <w:szCs w:val="18"/>
          <w:lang w:eastAsia="en-US"/>
        </w:rPr>
        <w:t xml:space="preserve">                   </w:t>
      </w:r>
      <w:r w:rsidRPr="003672AE">
        <w:rPr>
          <w:rFonts w:ascii="Tahoma" w:eastAsia="Calibri" w:hAnsi="Tahoma" w:cs="Tahoma"/>
          <w:sz w:val="18"/>
          <w:szCs w:val="18"/>
          <w:lang w:eastAsia="en-US"/>
        </w:rPr>
        <w:t>o którym mowa w pkt 13.2.11, może dokonać również notariusz</w:t>
      </w:r>
      <w:r w:rsidR="00F24C08">
        <w:rPr>
          <w:rFonts w:ascii="Tahoma" w:eastAsia="Calibri" w:hAnsi="Tahoma" w:cs="Tahoma"/>
          <w:sz w:val="18"/>
          <w:szCs w:val="18"/>
          <w:lang w:eastAsia="en-US"/>
        </w:rPr>
        <w:t>.</w:t>
      </w:r>
    </w:p>
    <w:p w14:paraId="25DAB200" w14:textId="362F0A8F"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W przypadku przekazywania w postępowaniu dokumentu elektronicznego w formacie poddającym dane kompresji, opatrzenie pliku zawierającego skompresowane dokumenty</w:t>
      </w:r>
      <w:r w:rsidR="00F24C08">
        <w:rPr>
          <w:rFonts w:ascii="Tahoma" w:eastAsia="Calibri" w:hAnsi="Tahoma" w:cs="Tahoma"/>
          <w:sz w:val="18"/>
          <w:szCs w:val="18"/>
          <w:lang w:eastAsia="en-US"/>
        </w:rPr>
        <w:t>.</w:t>
      </w:r>
      <w:r w:rsidRPr="003672AE">
        <w:rPr>
          <w:rFonts w:ascii="Tahoma" w:eastAsia="Calibri" w:hAnsi="Tahoma" w:cs="Tahoma"/>
          <w:sz w:val="18"/>
          <w:szCs w:val="18"/>
          <w:lang w:eastAsia="en-US"/>
        </w:rPr>
        <w:t xml:space="preserve"> </w:t>
      </w:r>
    </w:p>
    <w:p w14:paraId="51EB5F46" w14:textId="77777777" w:rsidR="003672AE" w:rsidRPr="003672AE" w:rsidRDefault="003672AE" w:rsidP="00A55614">
      <w:pPr>
        <w:numPr>
          <w:ilvl w:val="2"/>
          <w:numId w:val="68"/>
        </w:numPr>
        <w:autoSpaceDE w:val="0"/>
        <w:autoSpaceDN w:val="0"/>
        <w:adjustRightInd w:val="0"/>
        <w:ind w:left="1560" w:hanging="709"/>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Dokumenty elektroniczne w postępowaniu lub w konkursie spełniają łącznie następujące wymagania:</w:t>
      </w:r>
    </w:p>
    <w:p w14:paraId="4DB2DFE3" w14:textId="405F256F" w:rsidR="003672AE" w:rsidRPr="003672AE" w:rsidRDefault="003672AE" w:rsidP="00A55614">
      <w:pPr>
        <w:numPr>
          <w:ilvl w:val="0"/>
          <w:numId w:val="62"/>
        </w:numPr>
        <w:autoSpaceDE w:val="0"/>
        <w:autoSpaceDN w:val="0"/>
        <w:adjustRightInd w:val="0"/>
        <w:ind w:left="1843" w:hanging="283"/>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 xml:space="preserve">są utrwalone w sposób umożliwiający ich wielokrotne odczytanie, zapisanie i powielenie, </w:t>
      </w:r>
      <w:r w:rsidR="00F24C08">
        <w:rPr>
          <w:rFonts w:ascii="Tahoma" w:eastAsia="Calibri" w:hAnsi="Tahoma" w:cs="Tahoma"/>
          <w:sz w:val="18"/>
          <w:szCs w:val="18"/>
          <w:lang w:eastAsia="en-US"/>
        </w:rPr>
        <w:t xml:space="preserve">            </w:t>
      </w:r>
      <w:r w:rsidRPr="003672AE">
        <w:rPr>
          <w:rFonts w:ascii="Tahoma" w:eastAsia="Calibri" w:hAnsi="Tahoma" w:cs="Tahoma"/>
          <w:sz w:val="18"/>
          <w:szCs w:val="18"/>
          <w:lang w:eastAsia="en-US"/>
        </w:rPr>
        <w:t>a także przekazanie przy użyciu środków komunikacji elektronicznej lub na informatycznym nośniku danych;</w:t>
      </w:r>
    </w:p>
    <w:p w14:paraId="6243F109" w14:textId="77777777" w:rsidR="003672AE" w:rsidRPr="003672AE" w:rsidRDefault="003672AE" w:rsidP="00A55614">
      <w:pPr>
        <w:numPr>
          <w:ilvl w:val="0"/>
          <w:numId w:val="62"/>
        </w:numPr>
        <w:autoSpaceDE w:val="0"/>
        <w:autoSpaceDN w:val="0"/>
        <w:adjustRightInd w:val="0"/>
        <w:ind w:left="1843" w:hanging="283"/>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umożliwiają prezentację treści w postaci elektronicznej, w szczególności przez wyświetlenie tej treści na monitorze ekranowym;</w:t>
      </w:r>
    </w:p>
    <w:p w14:paraId="6382E3D9" w14:textId="77777777" w:rsidR="003672AE" w:rsidRPr="003672AE" w:rsidRDefault="003672AE" w:rsidP="00A55614">
      <w:pPr>
        <w:numPr>
          <w:ilvl w:val="0"/>
          <w:numId w:val="62"/>
        </w:numPr>
        <w:autoSpaceDE w:val="0"/>
        <w:autoSpaceDN w:val="0"/>
        <w:adjustRightInd w:val="0"/>
        <w:ind w:left="1843" w:hanging="283"/>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umożliwiają prezentację treści w postaci papierowej, w szczególności za pomocą wydruku;</w:t>
      </w:r>
    </w:p>
    <w:p w14:paraId="2F6BE628" w14:textId="77777777" w:rsidR="003672AE" w:rsidRPr="003672AE" w:rsidRDefault="003672AE" w:rsidP="00A55614">
      <w:pPr>
        <w:numPr>
          <w:ilvl w:val="0"/>
          <w:numId w:val="62"/>
        </w:numPr>
        <w:autoSpaceDE w:val="0"/>
        <w:autoSpaceDN w:val="0"/>
        <w:adjustRightInd w:val="0"/>
        <w:ind w:left="1843" w:hanging="283"/>
        <w:contextualSpacing/>
        <w:jc w:val="both"/>
        <w:outlineLvl w:val="2"/>
        <w:rPr>
          <w:rFonts w:ascii="Tahoma" w:eastAsia="Calibri" w:hAnsi="Tahoma" w:cs="Tahoma"/>
          <w:sz w:val="18"/>
          <w:szCs w:val="18"/>
          <w:lang w:eastAsia="en-US"/>
        </w:rPr>
      </w:pPr>
      <w:r w:rsidRPr="003672AE">
        <w:rPr>
          <w:rFonts w:ascii="Tahoma" w:eastAsia="Calibri" w:hAnsi="Tahoma" w:cs="Tahoma"/>
          <w:sz w:val="18"/>
          <w:szCs w:val="18"/>
          <w:lang w:eastAsia="en-US"/>
        </w:rPr>
        <w:t>zawierają dane w układzie niepozostawiającym wątpliwości co do treści i kontekstu zapisanych informacji.</w:t>
      </w:r>
    </w:p>
    <w:p w14:paraId="59695CB4" w14:textId="77777777" w:rsidR="003672AE" w:rsidRPr="003672AE" w:rsidRDefault="003672AE" w:rsidP="00A55614">
      <w:pPr>
        <w:numPr>
          <w:ilvl w:val="0"/>
          <w:numId w:val="68"/>
        </w:numPr>
        <w:spacing w:before="360" w:after="120"/>
        <w:jc w:val="both"/>
        <w:outlineLvl w:val="0"/>
        <w:rPr>
          <w:rFonts w:ascii="Tahoma" w:hAnsi="Tahoma" w:cs="Tahoma"/>
          <w:b/>
          <w:bCs/>
          <w:caps/>
          <w:color w:val="00B050"/>
          <w:kern w:val="32"/>
          <w:sz w:val="18"/>
          <w:szCs w:val="20"/>
          <w:lang w:val="x-none" w:eastAsia="x-none"/>
        </w:rPr>
      </w:pPr>
      <w:bookmarkStart w:id="36" w:name="_Toc66096893"/>
      <w:r w:rsidRPr="003672AE">
        <w:rPr>
          <w:rFonts w:ascii="Tahoma" w:hAnsi="Tahoma" w:cs="Tahoma"/>
          <w:b/>
          <w:bCs/>
          <w:caps/>
          <w:color w:val="00B050"/>
          <w:kern w:val="32"/>
          <w:sz w:val="18"/>
          <w:szCs w:val="20"/>
          <w:lang w:val="x-none" w:eastAsia="x-none"/>
        </w:rPr>
        <w:t>WYMAGANIA DOTYCZĄCE Wadium:</w:t>
      </w:r>
      <w:bookmarkEnd w:id="36"/>
    </w:p>
    <w:p w14:paraId="3A164CDE" w14:textId="7F4AA6F1" w:rsidR="003672AE" w:rsidRPr="003672AE" w:rsidRDefault="003672AE" w:rsidP="00A55614">
      <w:pPr>
        <w:numPr>
          <w:ilvl w:val="1"/>
          <w:numId w:val="68"/>
        </w:numPr>
        <w:tabs>
          <w:tab w:val="left" w:pos="993"/>
        </w:tabs>
        <w:ind w:left="426" w:firstLine="0"/>
        <w:outlineLvl w:val="1"/>
        <w:rPr>
          <w:rFonts w:ascii="Tahoma" w:hAnsi="Tahoma"/>
          <w:bCs/>
          <w:iCs/>
          <w:color w:val="000000"/>
          <w:sz w:val="18"/>
          <w:lang w:val="x-none" w:eastAsia="x-none"/>
        </w:rPr>
      </w:pPr>
      <w:bookmarkStart w:id="37" w:name="_Toc456769503"/>
      <w:r w:rsidRPr="003672AE">
        <w:rPr>
          <w:rFonts w:ascii="Tahoma" w:hAnsi="Tahoma" w:cs="Tahoma"/>
          <w:sz w:val="18"/>
          <w:szCs w:val="20"/>
          <w:lang w:eastAsia="x-none"/>
        </w:rPr>
        <w:t>Oferta</w:t>
      </w:r>
      <w:r w:rsidRPr="003672AE">
        <w:rPr>
          <w:rFonts w:ascii="Tahoma" w:hAnsi="Tahoma"/>
          <w:bCs/>
          <w:iCs/>
          <w:color w:val="000000"/>
          <w:sz w:val="18"/>
          <w:lang w:val="x-none" w:eastAsia="x-none"/>
        </w:rPr>
        <w:t xml:space="preserve"> </w:t>
      </w:r>
      <w:r w:rsidR="00F24C08">
        <w:rPr>
          <w:rFonts w:ascii="Tahoma" w:hAnsi="Tahoma"/>
          <w:bCs/>
          <w:iCs/>
          <w:color w:val="000000"/>
          <w:sz w:val="18"/>
          <w:lang w:eastAsia="x-none"/>
        </w:rPr>
        <w:t xml:space="preserve">nie </w:t>
      </w:r>
      <w:r w:rsidRPr="003672AE">
        <w:rPr>
          <w:rFonts w:ascii="Tahoma" w:hAnsi="Tahoma"/>
          <w:bCs/>
          <w:iCs/>
          <w:color w:val="000000"/>
          <w:sz w:val="18"/>
          <w:lang w:val="x-none" w:eastAsia="x-none"/>
        </w:rPr>
        <w:t>musi być zabezpieczona wadium</w:t>
      </w:r>
      <w:r w:rsidR="00F24C08">
        <w:rPr>
          <w:rFonts w:ascii="Tahoma" w:hAnsi="Tahoma"/>
          <w:bCs/>
          <w:iCs/>
          <w:color w:val="000000"/>
          <w:sz w:val="18"/>
          <w:lang w:eastAsia="x-none"/>
        </w:rPr>
        <w:t>.</w:t>
      </w:r>
    </w:p>
    <w:bookmarkEnd w:id="37"/>
    <w:p w14:paraId="105A4206" w14:textId="4CCDCA94" w:rsidR="003672AE" w:rsidRPr="00F24C08" w:rsidRDefault="003672AE" w:rsidP="00A55614">
      <w:pPr>
        <w:numPr>
          <w:ilvl w:val="1"/>
          <w:numId w:val="68"/>
        </w:numPr>
        <w:ind w:left="1003" w:hanging="578"/>
        <w:jc w:val="both"/>
        <w:rPr>
          <w:rFonts w:ascii="Tahoma" w:eastAsia="Calibri" w:hAnsi="Tahoma"/>
          <w:b/>
          <w:bCs/>
          <w:iCs/>
          <w:color w:val="000000"/>
          <w:sz w:val="18"/>
          <w:lang w:eastAsia="en-US"/>
        </w:rPr>
      </w:pPr>
      <w:r w:rsidRPr="00F24C08">
        <w:rPr>
          <w:rFonts w:ascii="Tahoma" w:hAnsi="Tahoma"/>
          <w:bCs/>
          <w:iCs/>
          <w:color w:val="000000"/>
          <w:sz w:val="18"/>
        </w:rPr>
        <w:t xml:space="preserve">Wykonawcy związani są złożonymi ofertami do dnia  </w:t>
      </w:r>
      <w:r w:rsidRPr="00F24C08">
        <w:rPr>
          <w:rFonts w:ascii="Tahoma" w:hAnsi="Tahoma"/>
          <w:b/>
          <w:bCs/>
          <w:iCs/>
          <w:color w:val="000000"/>
          <w:sz w:val="18"/>
        </w:rPr>
        <w:t>2</w:t>
      </w:r>
      <w:r w:rsidR="00DA15ED">
        <w:rPr>
          <w:rFonts w:ascii="Tahoma" w:hAnsi="Tahoma"/>
          <w:b/>
          <w:bCs/>
          <w:iCs/>
          <w:color w:val="000000"/>
          <w:sz w:val="18"/>
        </w:rPr>
        <w:t>9</w:t>
      </w:r>
      <w:r w:rsidRPr="00F24C08">
        <w:rPr>
          <w:rFonts w:ascii="Tahoma" w:hAnsi="Tahoma"/>
          <w:b/>
          <w:bCs/>
          <w:iCs/>
          <w:color w:val="000000"/>
          <w:sz w:val="18"/>
        </w:rPr>
        <w:t>.04.2021r.</w:t>
      </w:r>
    </w:p>
    <w:p w14:paraId="71A38F75" w14:textId="0CBE67BB" w:rsidR="003672AE" w:rsidRPr="003672AE" w:rsidRDefault="003672AE" w:rsidP="00A55614">
      <w:pPr>
        <w:numPr>
          <w:ilvl w:val="1"/>
          <w:numId w:val="68"/>
        </w:numPr>
        <w:ind w:left="1003" w:hanging="578"/>
        <w:jc w:val="both"/>
        <w:rPr>
          <w:rFonts w:ascii="Tahoma" w:eastAsia="Calibri" w:hAnsi="Tahoma"/>
          <w:bCs/>
          <w:iCs/>
          <w:color w:val="000000"/>
          <w:sz w:val="18"/>
          <w:lang w:eastAsia="en-US"/>
        </w:rPr>
      </w:pPr>
      <w:r w:rsidRPr="003672AE">
        <w:rPr>
          <w:rFonts w:ascii="Tahoma" w:hAnsi="Tahoma"/>
          <w:bCs/>
          <w:iCs/>
          <w:color w:val="000000"/>
          <w:sz w:val="18"/>
        </w:rPr>
        <w:t>Bieg terminu związania ofertą rozpoczyna się wraz z upływem terminu składania ofert.</w:t>
      </w:r>
    </w:p>
    <w:p w14:paraId="2AC36CF2" w14:textId="77777777" w:rsidR="003672AE" w:rsidRPr="003672AE" w:rsidRDefault="003672AE" w:rsidP="00A55614">
      <w:pPr>
        <w:numPr>
          <w:ilvl w:val="1"/>
          <w:numId w:val="68"/>
        </w:numPr>
        <w:ind w:left="1003" w:hanging="578"/>
        <w:jc w:val="both"/>
        <w:rPr>
          <w:rFonts w:ascii="Tahoma" w:hAnsi="Tahoma"/>
          <w:b/>
          <w:bCs/>
          <w:iCs/>
          <w:color w:val="000000"/>
          <w:sz w:val="18"/>
        </w:rPr>
      </w:pPr>
      <w:r w:rsidRPr="003672AE">
        <w:rPr>
          <w:rFonts w:ascii="Tahoma" w:hAnsi="Tahoma"/>
          <w:bCs/>
          <w:iCs/>
          <w:color w:val="000000"/>
          <w:sz w:val="18"/>
        </w:rPr>
        <w:t xml:space="preserve">W przypadku, gdy wybór najkorzystniejszej oferty nie nastąpi przed upływem terminu związania ofertą, Zamawiający przed upływem tego terminu zwróci się jednokrotnie do Wykonawców </w:t>
      </w:r>
      <w:r w:rsidRPr="003672AE">
        <w:rPr>
          <w:rFonts w:ascii="Tahoma" w:hAnsi="Tahoma"/>
          <w:bCs/>
          <w:iCs/>
          <w:color w:val="000000"/>
          <w:sz w:val="18"/>
        </w:rPr>
        <w:br/>
        <w:t xml:space="preserve">o wyrażenie zgody na przedłużenie terminu związania ofertą o wskazywany okres, nie dłuższy niż </w:t>
      </w:r>
      <w:r w:rsidRPr="003672AE">
        <w:rPr>
          <w:rFonts w:ascii="Tahoma" w:hAnsi="Tahoma"/>
          <w:bCs/>
          <w:iCs/>
          <w:color w:val="000000"/>
          <w:sz w:val="18"/>
        </w:rPr>
        <w:br/>
      </w:r>
      <w:r w:rsidRPr="003672AE">
        <w:rPr>
          <w:rFonts w:ascii="Tahoma" w:hAnsi="Tahoma"/>
          <w:b/>
          <w:bCs/>
          <w:iCs/>
          <w:color w:val="000000"/>
          <w:sz w:val="18"/>
        </w:rPr>
        <w:t xml:space="preserve">30 dni. </w:t>
      </w:r>
    </w:p>
    <w:p w14:paraId="26375A0E" w14:textId="77777777" w:rsidR="003672AE" w:rsidRPr="003672AE" w:rsidRDefault="003672AE" w:rsidP="00A55614">
      <w:pPr>
        <w:numPr>
          <w:ilvl w:val="0"/>
          <w:numId w:val="68"/>
        </w:numPr>
        <w:spacing w:before="360" w:after="120"/>
        <w:jc w:val="both"/>
        <w:outlineLvl w:val="0"/>
        <w:rPr>
          <w:rFonts w:ascii="Tahoma" w:hAnsi="Tahoma" w:cs="Tahoma"/>
          <w:b/>
          <w:bCs/>
          <w:caps/>
          <w:kern w:val="32"/>
          <w:sz w:val="18"/>
          <w:szCs w:val="20"/>
          <w:lang w:val="x-none" w:eastAsia="x-none"/>
        </w:rPr>
      </w:pPr>
      <w:bookmarkStart w:id="38" w:name="_Toc66096895"/>
      <w:r w:rsidRPr="003672AE">
        <w:rPr>
          <w:rFonts w:ascii="Tahoma" w:hAnsi="Tahoma" w:cs="Tahoma"/>
          <w:b/>
          <w:bCs/>
          <w:caps/>
          <w:kern w:val="32"/>
          <w:sz w:val="18"/>
          <w:szCs w:val="20"/>
          <w:lang w:val="x-none" w:eastAsia="x-none"/>
        </w:rPr>
        <w:t>Opis sposobu przygotowywania ofert:</w:t>
      </w:r>
      <w:bookmarkEnd w:id="38"/>
    </w:p>
    <w:p w14:paraId="34869245"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Wykonawca może złożyć tylko jedną ofertę.</w:t>
      </w:r>
    </w:p>
    <w:p w14:paraId="29A629F9"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Treść oferty musi być zgodna z wymaganiami Zamawiającego określonymi w niniejszej SWZ i zostać sporządzona wg formularza ofertowego stanowiącego Załącznik nr 1 do SWZ. W przypadku stosowania własnych druków muszą one zawierać wszystkie elementy i opisy zawarte w załączonych wzorach. </w:t>
      </w:r>
    </w:p>
    <w:p w14:paraId="63C499BD" w14:textId="623ED516" w:rsidR="003672AE" w:rsidRPr="003672AE" w:rsidRDefault="003672AE" w:rsidP="00A55614">
      <w:pPr>
        <w:numPr>
          <w:ilvl w:val="1"/>
          <w:numId w:val="68"/>
        </w:numPr>
        <w:ind w:left="1003" w:hanging="578"/>
        <w:jc w:val="both"/>
        <w:rPr>
          <w:rFonts w:ascii="Tahoma" w:hAnsi="Tahoma" w:cs="Tahoma"/>
          <w:sz w:val="18"/>
          <w:szCs w:val="18"/>
        </w:rPr>
      </w:pPr>
      <w:r w:rsidRPr="003672AE">
        <w:rPr>
          <w:rFonts w:ascii="Tahoma" w:hAnsi="Tahoma" w:cs="Tahoma"/>
          <w:b/>
          <w:sz w:val="18"/>
          <w:szCs w:val="18"/>
        </w:rPr>
        <w:t>Ofertę, wraz ze stanowiącymi jej integralną część załącznikami, składa się pod rygorem nieważności w formie elektronicznej (podpisaną kwalifikowanym podpisem elektronicznym</w:t>
      </w:r>
      <w:r w:rsidRPr="003672AE">
        <w:rPr>
          <w:rFonts w:ascii="Tahoma" w:hAnsi="Tahoma" w:cs="Tahoma"/>
          <w:sz w:val="18"/>
          <w:szCs w:val="18"/>
        </w:rPr>
        <w:t xml:space="preserve"> </w:t>
      </w:r>
      <w:r w:rsidRPr="003672AE">
        <w:rPr>
          <w:rFonts w:ascii="Tahoma" w:hAnsi="Tahoma" w:cs="Tahoma"/>
          <w:b/>
          <w:sz w:val="18"/>
          <w:szCs w:val="18"/>
        </w:rPr>
        <w:t xml:space="preserve">lub  </w:t>
      </w:r>
      <w:r w:rsidRPr="00593560">
        <w:rPr>
          <w:rFonts w:ascii="Tahoma" w:hAnsi="Tahoma" w:cs="Tahoma"/>
          <w:b/>
          <w:sz w:val="18"/>
          <w:szCs w:val="18"/>
        </w:rPr>
        <w:t>podpisem osobistym</w:t>
      </w:r>
      <w:r w:rsidR="0008130E">
        <w:rPr>
          <w:rFonts w:ascii="Tahoma" w:hAnsi="Tahoma" w:cs="Tahoma"/>
          <w:b/>
          <w:sz w:val="18"/>
          <w:szCs w:val="18"/>
        </w:rPr>
        <w:t>)</w:t>
      </w:r>
      <w:r w:rsidRPr="00593560">
        <w:rPr>
          <w:rFonts w:ascii="Tahoma" w:hAnsi="Tahoma" w:cs="Tahoma"/>
          <w:b/>
          <w:sz w:val="18"/>
          <w:szCs w:val="18"/>
        </w:rPr>
        <w:t xml:space="preserve"> za </w:t>
      </w:r>
      <w:r w:rsidRPr="00593560">
        <w:rPr>
          <w:rFonts w:ascii="Tahoma" w:hAnsi="Tahoma" w:cs="Tahoma"/>
          <w:b/>
          <w:sz w:val="18"/>
          <w:szCs w:val="18"/>
          <w:u w:val="single"/>
        </w:rPr>
        <w:t xml:space="preserve">pośrednictwem </w:t>
      </w:r>
      <w:r w:rsidRPr="00593560">
        <w:rPr>
          <w:rFonts w:ascii="Tahoma" w:hAnsi="Tahoma" w:cs="Tahoma"/>
          <w:b/>
          <w:sz w:val="18"/>
          <w:szCs w:val="18"/>
        </w:rPr>
        <w:t xml:space="preserve"> </w:t>
      </w:r>
      <w:r w:rsidR="00593560" w:rsidRPr="00593560">
        <w:rPr>
          <w:rFonts w:ascii="Tahoma" w:hAnsi="Tahoma"/>
          <w:bCs/>
          <w:iCs/>
          <w:color w:val="000000"/>
          <w:sz w:val="18"/>
        </w:rPr>
        <w:t>mini</w:t>
      </w:r>
      <w:r w:rsidR="003B2D06" w:rsidRPr="00593560">
        <w:rPr>
          <w:rFonts w:ascii="Tahoma" w:hAnsi="Tahoma"/>
          <w:bCs/>
          <w:iCs/>
          <w:color w:val="000000"/>
          <w:sz w:val="18"/>
        </w:rPr>
        <w:t>PORTAL</w:t>
      </w:r>
      <w:r w:rsidR="003C1A48">
        <w:rPr>
          <w:rFonts w:ascii="Tahoma" w:hAnsi="Tahoma"/>
          <w:bCs/>
          <w:iCs/>
          <w:color w:val="000000"/>
          <w:sz w:val="18"/>
        </w:rPr>
        <w:t>u</w:t>
      </w:r>
      <w:r w:rsidR="00593560" w:rsidRPr="00593560">
        <w:rPr>
          <w:rFonts w:ascii="Tahoma" w:hAnsi="Tahoma"/>
          <w:bCs/>
          <w:iCs/>
          <w:color w:val="000000"/>
          <w:sz w:val="18"/>
        </w:rPr>
        <w:t xml:space="preserve"> lub ePUAP</w:t>
      </w:r>
      <w:r w:rsidR="00593560">
        <w:rPr>
          <w:rFonts w:ascii="Tahoma" w:hAnsi="Tahoma"/>
          <w:bCs/>
          <w:iCs/>
          <w:color w:val="000000"/>
          <w:sz w:val="18"/>
        </w:rPr>
        <w:t>u.</w:t>
      </w:r>
    </w:p>
    <w:p w14:paraId="084AD44F" w14:textId="77777777" w:rsidR="003672AE" w:rsidRPr="003672AE" w:rsidRDefault="003672AE" w:rsidP="00DA15ED">
      <w:pPr>
        <w:numPr>
          <w:ilvl w:val="1"/>
          <w:numId w:val="68"/>
        </w:numPr>
        <w:ind w:left="1003" w:firstLine="0"/>
        <w:jc w:val="both"/>
        <w:rPr>
          <w:rFonts w:ascii="Tahoma" w:hAnsi="Tahoma"/>
          <w:bCs/>
          <w:iCs/>
          <w:color w:val="000000"/>
          <w:sz w:val="18"/>
        </w:rPr>
      </w:pPr>
      <w:r w:rsidRPr="003672AE">
        <w:rPr>
          <w:rFonts w:ascii="Tahoma" w:hAnsi="Tahoma"/>
          <w:bCs/>
          <w:iCs/>
          <w:color w:val="000000"/>
          <w:sz w:val="18"/>
        </w:rPr>
        <w:t>Zamawiający informuje, iż zgodnie z art. 18 ust. 3 ustawy Pzp, nie ujawnia się informacji stanowiących tajemnicę przedsiębiorstwa, w rozumieniu przepisów ustawy z dnia 16 kwietnia 1993 r. o zwalczaniu nieuczciwej konkurencji (Dz. U. z 2020 r. poz. 1913), zwanej dalej „ustawą o zwalczaniu nieuczciwej konkurencji” jeżeli Wykonawca:</w:t>
      </w:r>
    </w:p>
    <w:p w14:paraId="39BF9CB6" w14:textId="77777777" w:rsidR="003672AE" w:rsidRPr="003672AE" w:rsidRDefault="003672AE" w:rsidP="00DA15ED">
      <w:pPr>
        <w:numPr>
          <w:ilvl w:val="1"/>
          <w:numId w:val="29"/>
        </w:numPr>
        <w:spacing w:before="60" w:after="120"/>
        <w:ind w:left="1418" w:firstLine="0"/>
        <w:jc w:val="both"/>
        <w:outlineLvl w:val="1"/>
        <w:rPr>
          <w:rFonts w:ascii="Tahoma" w:hAnsi="Tahoma"/>
          <w:bCs/>
          <w:iCs/>
          <w:color w:val="000000"/>
          <w:sz w:val="18"/>
        </w:rPr>
      </w:pPr>
      <w:r w:rsidRPr="003672AE">
        <w:rPr>
          <w:rFonts w:ascii="Tahoma" w:hAnsi="Tahoma"/>
          <w:bCs/>
          <w:iCs/>
          <w:color w:val="000000"/>
          <w:sz w:val="18"/>
        </w:rPr>
        <w:t>wraz z przekazaniem takich informacji, zastrzegł, że nie mogą być one udostępniane;</w:t>
      </w:r>
    </w:p>
    <w:p w14:paraId="06EBCCEF" w14:textId="77777777" w:rsidR="003672AE" w:rsidRPr="003672AE" w:rsidRDefault="003672AE" w:rsidP="00DA15ED">
      <w:pPr>
        <w:numPr>
          <w:ilvl w:val="1"/>
          <w:numId w:val="29"/>
        </w:numPr>
        <w:spacing w:before="60" w:after="120"/>
        <w:ind w:left="1418" w:firstLine="0"/>
        <w:jc w:val="both"/>
        <w:outlineLvl w:val="1"/>
        <w:rPr>
          <w:rFonts w:ascii="Tahoma" w:hAnsi="Tahoma"/>
          <w:bCs/>
          <w:iCs/>
          <w:color w:val="000000"/>
          <w:sz w:val="18"/>
        </w:rPr>
      </w:pPr>
      <w:r w:rsidRPr="003672AE">
        <w:rPr>
          <w:rFonts w:ascii="Tahoma" w:hAnsi="Tahoma"/>
          <w:bCs/>
          <w:iCs/>
          <w:color w:val="000000"/>
          <w:sz w:val="18"/>
        </w:rPr>
        <w:t>wykazał, załączając stosowne uzasadnienie, iż zastrzeżone informacje stanowią tajemnicę przedsiębiorstwa.</w:t>
      </w:r>
    </w:p>
    <w:p w14:paraId="1F21A5FF" w14:textId="77777777" w:rsidR="003672AE" w:rsidRPr="003672AE" w:rsidRDefault="003672AE" w:rsidP="00DA15ED">
      <w:pPr>
        <w:spacing w:before="60" w:after="120"/>
        <w:ind w:left="993"/>
        <w:jc w:val="both"/>
        <w:outlineLvl w:val="1"/>
        <w:rPr>
          <w:rFonts w:ascii="Tahoma" w:hAnsi="Tahoma"/>
          <w:bCs/>
          <w:iCs/>
          <w:color w:val="000000"/>
          <w:sz w:val="18"/>
        </w:rPr>
      </w:pPr>
      <w:r w:rsidRPr="003672AE">
        <w:rPr>
          <w:rFonts w:ascii="Tahoma" w:hAnsi="Tahoma"/>
          <w:bCs/>
          <w:iCs/>
          <w:color w:val="000000"/>
          <w:sz w:val="18"/>
        </w:rPr>
        <w:t>Wykonawca nie może zastrzec informacji, o których mowa w art. 222 ust. 5 ustawy Pzp.</w:t>
      </w:r>
    </w:p>
    <w:p w14:paraId="2C09F2E1" w14:textId="21125776" w:rsidR="00066F6D" w:rsidRPr="00B80A0A" w:rsidRDefault="003672AE" w:rsidP="00DA15ED">
      <w:pPr>
        <w:numPr>
          <w:ilvl w:val="1"/>
          <w:numId w:val="68"/>
        </w:numPr>
        <w:ind w:left="1003" w:firstLine="0"/>
        <w:jc w:val="both"/>
        <w:rPr>
          <w:rFonts w:ascii="Tahoma" w:hAnsi="Tahoma"/>
          <w:bCs/>
          <w:iCs/>
          <w:color w:val="000000"/>
          <w:sz w:val="18"/>
        </w:rPr>
      </w:pPr>
      <w:r w:rsidRPr="003672AE">
        <w:rPr>
          <w:rFonts w:ascii="Tahoma" w:hAnsi="Tahoma"/>
          <w:bCs/>
          <w:iCs/>
          <w:color w:val="000000"/>
          <w:sz w:val="18"/>
        </w:rPr>
        <w:t>Opis sposobu przygotowania oferty składanej w formie elektronicznej:</w:t>
      </w:r>
    </w:p>
    <w:p w14:paraId="73FA2533" w14:textId="0AF90BBA" w:rsidR="00C9262C" w:rsidRPr="00B80A0A" w:rsidRDefault="00066F6D" w:rsidP="00066F6D">
      <w:pPr>
        <w:spacing w:before="60" w:after="120" w:line="276" w:lineRule="auto"/>
        <w:ind w:left="1418"/>
        <w:contextualSpacing/>
        <w:jc w:val="both"/>
        <w:outlineLvl w:val="1"/>
        <w:rPr>
          <w:rFonts w:ascii="Tahoma" w:hAnsi="Tahoma" w:cs="Tahoma"/>
          <w:sz w:val="18"/>
          <w:szCs w:val="18"/>
        </w:rPr>
      </w:pPr>
      <w:r w:rsidRPr="00B80A0A">
        <w:rPr>
          <w:rFonts w:ascii="Tahoma" w:hAnsi="Tahoma" w:cs="Tahoma"/>
          <w:sz w:val="18"/>
          <w:szCs w:val="18"/>
        </w:rPr>
        <w:t>Wykonawca składa ofertę za pośrednictwem „Formularza do złożenia, zmiany, wycofania oferty lub wniosku” dostępnego na ePUAP i udostępnionego również na miniP</w:t>
      </w:r>
      <w:r w:rsidR="003C1A48">
        <w:rPr>
          <w:rFonts w:ascii="Tahoma" w:hAnsi="Tahoma" w:cs="Tahoma"/>
          <w:sz w:val="18"/>
          <w:szCs w:val="18"/>
        </w:rPr>
        <w:t>ORTALu</w:t>
      </w:r>
      <w:r w:rsidRPr="00B80A0A">
        <w:rPr>
          <w:rFonts w:ascii="Tahoma" w:hAnsi="Tahoma" w:cs="Tahoma"/>
          <w:sz w:val="18"/>
          <w:szCs w:val="18"/>
        </w:rPr>
        <w:t>. Funkcjonalność do zaszyfrowania oferty przez Wykonawcę jest dostępna dla wykonawców na miniP</w:t>
      </w:r>
      <w:r w:rsidR="003C1A48">
        <w:rPr>
          <w:rFonts w:ascii="Tahoma" w:hAnsi="Tahoma" w:cs="Tahoma"/>
          <w:sz w:val="18"/>
          <w:szCs w:val="18"/>
        </w:rPr>
        <w:t>ORTAL</w:t>
      </w:r>
      <w:r w:rsidRPr="00B80A0A">
        <w:rPr>
          <w:rFonts w:ascii="Tahoma" w:hAnsi="Tahoma" w:cs="Tahoma"/>
          <w:sz w:val="18"/>
          <w:szCs w:val="18"/>
        </w:rPr>
        <w:t xml:space="preserve">u, </w:t>
      </w:r>
      <w:r w:rsidR="003C1A48">
        <w:rPr>
          <w:rFonts w:ascii="Tahoma" w:hAnsi="Tahoma" w:cs="Tahoma"/>
          <w:sz w:val="18"/>
          <w:szCs w:val="18"/>
        </w:rPr>
        <w:t xml:space="preserve">          </w:t>
      </w:r>
      <w:r w:rsidRPr="00B80A0A">
        <w:rPr>
          <w:rFonts w:ascii="Tahoma" w:hAnsi="Tahoma" w:cs="Tahoma"/>
          <w:sz w:val="18"/>
          <w:szCs w:val="18"/>
        </w:rPr>
        <w:t xml:space="preserve">w szczegółach danego postępowania. W formularzu oferty Wykonawca zobowiązany jest podać adres skrzynki ePUAP, na którym prowadzona będzie korespondencja związana z postępowaniem. </w:t>
      </w:r>
    </w:p>
    <w:p w14:paraId="19F75DF1" w14:textId="77777777" w:rsidR="00C9262C" w:rsidRPr="00B80A0A" w:rsidRDefault="00066F6D" w:rsidP="00066F6D">
      <w:pPr>
        <w:spacing w:before="60" w:after="120" w:line="276" w:lineRule="auto"/>
        <w:ind w:left="1418"/>
        <w:contextualSpacing/>
        <w:jc w:val="both"/>
        <w:outlineLvl w:val="1"/>
        <w:rPr>
          <w:rFonts w:ascii="Tahoma" w:hAnsi="Tahoma" w:cs="Tahoma"/>
          <w:sz w:val="18"/>
          <w:szCs w:val="18"/>
        </w:rPr>
      </w:pPr>
      <w:r w:rsidRPr="00B80A0A">
        <w:rPr>
          <w:rFonts w:ascii="Tahoma" w:hAnsi="Tahoma" w:cs="Tahoma"/>
          <w:sz w:val="18"/>
          <w:szCs w:val="18"/>
        </w:rPr>
        <w:t xml:space="preserve">Sposób złożenia oferty, w tym zaszyfrowania oferty opisany został w „Instrukcji użytkownika”, dostępnej na stronie: https://miniportal.uzp.gov.pl/ </w:t>
      </w:r>
    </w:p>
    <w:p w14:paraId="558AD9C2" w14:textId="1B45C760" w:rsidR="00C9262C" w:rsidRPr="00B80A0A" w:rsidRDefault="00066F6D" w:rsidP="00066F6D">
      <w:pPr>
        <w:spacing w:before="60" w:after="120" w:line="276" w:lineRule="auto"/>
        <w:ind w:left="1418"/>
        <w:contextualSpacing/>
        <w:jc w:val="both"/>
        <w:outlineLvl w:val="1"/>
        <w:rPr>
          <w:rFonts w:ascii="Tahoma" w:hAnsi="Tahoma" w:cs="Tahoma"/>
          <w:sz w:val="18"/>
          <w:szCs w:val="18"/>
        </w:rPr>
      </w:pPr>
      <w:r w:rsidRPr="00B80A0A">
        <w:rPr>
          <w:rFonts w:ascii="Tahoma" w:hAnsi="Tahoma" w:cs="Tahoma"/>
          <w:sz w:val="18"/>
          <w:szCs w:val="18"/>
        </w:rPr>
        <w:lastRenderedPageBreak/>
        <w:t>Dane postępowania można wyszukać na Liście wszystkich postępowań w miniP</w:t>
      </w:r>
      <w:r w:rsidR="003C1A48">
        <w:rPr>
          <w:rFonts w:ascii="Tahoma" w:hAnsi="Tahoma" w:cs="Tahoma"/>
          <w:sz w:val="18"/>
          <w:szCs w:val="18"/>
        </w:rPr>
        <w:t>ORTAL</w:t>
      </w:r>
      <w:r w:rsidRPr="00B80A0A">
        <w:rPr>
          <w:rFonts w:ascii="Tahoma" w:hAnsi="Tahoma" w:cs="Tahoma"/>
          <w:sz w:val="18"/>
          <w:szCs w:val="18"/>
        </w:rPr>
        <w:t xml:space="preserve">u klikając wcześniej opcję „Dla Wykonawców” lub ze strony głównej z zakładki Postępowania. </w:t>
      </w:r>
    </w:p>
    <w:p w14:paraId="238066DE" w14:textId="77777777" w:rsidR="00C9262C" w:rsidRPr="00B80A0A" w:rsidRDefault="00066F6D" w:rsidP="00066F6D">
      <w:pPr>
        <w:spacing w:before="60" w:after="120" w:line="276" w:lineRule="auto"/>
        <w:ind w:left="1418"/>
        <w:contextualSpacing/>
        <w:jc w:val="both"/>
        <w:outlineLvl w:val="1"/>
        <w:rPr>
          <w:rFonts w:ascii="Tahoma" w:hAnsi="Tahoma" w:cs="Tahoma"/>
          <w:sz w:val="18"/>
          <w:szCs w:val="18"/>
        </w:rPr>
      </w:pPr>
      <w:r w:rsidRPr="00B80A0A">
        <w:rPr>
          <w:rFonts w:ascii="Tahoma" w:hAnsi="Tahoma" w:cs="Tahoma"/>
          <w:sz w:val="18"/>
          <w:szCs w:val="18"/>
        </w:rPr>
        <w:t xml:space="preserve">Oferta może być złożona tylko do upływu terminu składania ofert. </w:t>
      </w:r>
    </w:p>
    <w:p w14:paraId="6C1DD511" w14:textId="77777777" w:rsidR="00C9262C" w:rsidRPr="00B80A0A" w:rsidRDefault="00066F6D" w:rsidP="00066F6D">
      <w:pPr>
        <w:spacing w:before="60" w:after="120" w:line="276" w:lineRule="auto"/>
        <w:ind w:left="1418"/>
        <w:contextualSpacing/>
        <w:jc w:val="both"/>
        <w:outlineLvl w:val="1"/>
        <w:rPr>
          <w:rFonts w:ascii="Tahoma" w:hAnsi="Tahoma" w:cs="Tahoma"/>
          <w:sz w:val="18"/>
          <w:szCs w:val="18"/>
        </w:rPr>
      </w:pPr>
      <w:r w:rsidRPr="00B80A0A">
        <w:rPr>
          <w:rFonts w:ascii="Tahoma" w:hAnsi="Tahoma" w:cs="Tahoma"/>
          <w:sz w:val="18"/>
          <w:szCs w:val="18"/>
        </w:rPr>
        <w:t>Za datę przekazania oferty, wniosków, zawiadomień, dokumentów elektronicznych, oświadczeń lub elektronicznych kopii dokumentów lub oświadczeń oraz innych informacji przyjmuje się datę ich przekazania na ePUAP.</w:t>
      </w:r>
    </w:p>
    <w:p w14:paraId="7ECC8F39" w14:textId="62F79599" w:rsidR="00C9262C" w:rsidRPr="00B80A0A" w:rsidRDefault="00066F6D" w:rsidP="00066F6D">
      <w:pPr>
        <w:spacing w:before="60" w:after="120" w:line="276" w:lineRule="auto"/>
        <w:ind w:left="1418"/>
        <w:contextualSpacing/>
        <w:jc w:val="both"/>
        <w:outlineLvl w:val="1"/>
        <w:rPr>
          <w:rFonts w:ascii="Tahoma" w:hAnsi="Tahoma" w:cs="Tahoma"/>
          <w:sz w:val="18"/>
          <w:szCs w:val="18"/>
        </w:rPr>
      </w:pPr>
      <w:r w:rsidRPr="00B80A0A">
        <w:rPr>
          <w:rFonts w:ascii="Tahoma" w:hAnsi="Tahoma" w:cs="Tahoma"/>
          <w:sz w:val="18"/>
          <w:szCs w:val="18"/>
        </w:rPr>
        <w:t xml:space="preserve">Wykonawca może przed upływem terminu do składania ofert wycofać ofertę za pośrednictwem „Formularza do złożenia, zmiany, wycofania oferty lub wniosku” dostępnego na ePUAP </w:t>
      </w:r>
      <w:r w:rsidR="003C1A48">
        <w:rPr>
          <w:rFonts w:ascii="Tahoma" w:hAnsi="Tahoma" w:cs="Tahoma"/>
          <w:sz w:val="18"/>
          <w:szCs w:val="18"/>
        </w:rPr>
        <w:t xml:space="preserve">                     </w:t>
      </w:r>
      <w:r w:rsidRPr="00B80A0A">
        <w:rPr>
          <w:rFonts w:ascii="Tahoma" w:hAnsi="Tahoma" w:cs="Tahoma"/>
          <w:sz w:val="18"/>
          <w:szCs w:val="18"/>
        </w:rPr>
        <w:t>i udostępnionego również na miniP</w:t>
      </w:r>
      <w:r w:rsidR="003C1A48">
        <w:rPr>
          <w:rFonts w:ascii="Tahoma" w:hAnsi="Tahoma" w:cs="Tahoma"/>
          <w:sz w:val="18"/>
          <w:szCs w:val="18"/>
        </w:rPr>
        <w:t>ORTAL</w:t>
      </w:r>
      <w:r w:rsidRPr="00B80A0A">
        <w:rPr>
          <w:rFonts w:ascii="Tahoma" w:hAnsi="Tahoma" w:cs="Tahoma"/>
          <w:sz w:val="18"/>
          <w:szCs w:val="18"/>
        </w:rPr>
        <w:t>u. Sposób wycofania oferty został opisany w „Instrukcji użytkownika” dostępnej na mini</w:t>
      </w:r>
      <w:r w:rsidR="003C1A48">
        <w:rPr>
          <w:rFonts w:ascii="Tahoma" w:hAnsi="Tahoma" w:cs="Tahoma"/>
          <w:sz w:val="18"/>
          <w:szCs w:val="18"/>
        </w:rPr>
        <w:t>PORTAL</w:t>
      </w:r>
      <w:r w:rsidRPr="00B80A0A">
        <w:rPr>
          <w:rFonts w:ascii="Tahoma" w:hAnsi="Tahoma" w:cs="Tahoma"/>
          <w:sz w:val="18"/>
          <w:szCs w:val="18"/>
        </w:rPr>
        <w:t xml:space="preserve">u. </w:t>
      </w:r>
    </w:p>
    <w:p w14:paraId="6350D72B" w14:textId="0FEC4BDE" w:rsidR="00066F6D" w:rsidRPr="00B80A0A" w:rsidRDefault="00066F6D" w:rsidP="00B80A0A">
      <w:pPr>
        <w:spacing w:before="60" w:after="120" w:line="276" w:lineRule="auto"/>
        <w:ind w:left="1418"/>
        <w:contextualSpacing/>
        <w:jc w:val="both"/>
        <w:outlineLvl w:val="1"/>
        <w:rPr>
          <w:rFonts w:ascii="Tahoma" w:eastAsia="Calibri" w:hAnsi="Tahoma" w:cs="Tahoma"/>
          <w:bCs/>
          <w:iCs/>
          <w:color w:val="000000"/>
          <w:sz w:val="18"/>
          <w:szCs w:val="18"/>
          <w:lang w:eastAsia="en-US"/>
        </w:rPr>
      </w:pPr>
      <w:r w:rsidRPr="00B80A0A">
        <w:rPr>
          <w:rFonts w:ascii="Tahoma" w:hAnsi="Tahoma" w:cs="Tahoma"/>
          <w:sz w:val="18"/>
          <w:szCs w:val="18"/>
        </w:rPr>
        <w:t>Wykonawca po upływie terminu do składania ofert nie może skutecznie dokonać zmiany ani wycofać złożonej oferty</w:t>
      </w:r>
    </w:p>
    <w:p w14:paraId="49F42E0D" w14:textId="4A080CDE" w:rsidR="003672AE" w:rsidRPr="003672AE" w:rsidRDefault="003672AE" w:rsidP="00A55614">
      <w:pPr>
        <w:numPr>
          <w:ilvl w:val="0"/>
          <w:numId w:val="30"/>
        </w:numPr>
        <w:spacing w:before="60" w:after="120" w:line="276" w:lineRule="auto"/>
        <w:ind w:left="1418" w:hanging="425"/>
        <w:contextualSpacing/>
        <w:jc w:val="both"/>
        <w:outlineLvl w:val="1"/>
        <w:rPr>
          <w:rFonts w:ascii="Tahoma" w:eastAsia="Calibri" w:hAnsi="Tahoma"/>
          <w:bCs/>
          <w:iCs/>
          <w:color w:val="000000"/>
          <w:sz w:val="18"/>
          <w:szCs w:val="22"/>
          <w:lang w:eastAsia="en-US"/>
        </w:rPr>
      </w:pPr>
      <w:r w:rsidRPr="003672AE">
        <w:rPr>
          <w:rFonts w:ascii="Tahoma" w:eastAsia="Calibri" w:hAnsi="Tahoma"/>
          <w:bCs/>
          <w:iCs/>
          <w:color w:val="000000"/>
          <w:sz w:val="18"/>
          <w:szCs w:val="22"/>
          <w:lang w:eastAsia="en-US"/>
        </w:rPr>
        <w:t xml:space="preserve">złożenie oferty zostanie potwierdzone komunikatem systemowym z podaniem terminu jej złożenia oraz aktywowana zostanie dla Wykonawcy możliwość pobrania, w stosunku do każdego </w:t>
      </w:r>
      <w:r w:rsidR="00F24C08">
        <w:rPr>
          <w:rFonts w:ascii="Tahoma" w:eastAsia="Calibri" w:hAnsi="Tahoma"/>
          <w:bCs/>
          <w:iCs/>
          <w:color w:val="000000"/>
          <w:sz w:val="18"/>
          <w:szCs w:val="22"/>
          <w:lang w:eastAsia="en-US"/>
        </w:rPr>
        <w:t xml:space="preserve">                        </w:t>
      </w:r>
      <w:r w:rsidRPr="003672AE">
        <w:rPr>
          <w:rFonts w:ascii="Tahoma" w:eastAsia="Calibri" w:hAnsi="Tahoma"/>
          <w:bCs/>
          <w:iCs/>
          <w:color w:val="000000"/>
          <w:sz w:val="18"/>
          <w:szCs w:val="22"/>
          <w:lang w:eastAsia="en-US"/>
        </w:rPr>
        <w:t xml:space="preserve">z przesłanych plików, automatycznie wystawionego przez </w:t>
      </w:r>
      <w:r w:rsidR="00B80A0A">
        <w:rPr>
          <w:rFonts w:ascii="Tahoma" w:eastAsia="Calibri" w:hAnsi="Tahoma"/>
          <w:bCs/>
          <w:iCs/>
          <w:color w:val="000000"/>
          <w:sz w:val="18"/>
          <w:szCs w:val="22"/>
          <w:lang w:eastAsia="en-US"/>
        </w:rPr>
        <w:t>miniPORTAL</w:t>
      </w:r>
      <w:r w:rsidRPr="003672AE">
        <w:rPr>
          <w:rFonts w:ascii="Tahoma" w:eastAsia="Calibri" w:hAnsi="Tahoma"/>
          <w:bCs/>
          <w:iCs/>
          <w:color w:val="000000"/>
          <w:sz w:val="18"/>
          <w:szCs w:val="22"/>
          <w:lang w:eastAsia="en-US"/>
        </w:rPr>
        <w:t xml:space="preserve"> dokumentu EPO (Elektroniczne Potwierdzenie Odbioru), będącego dowodem potwierdzającym fakt i czas dostarczenia Zamawiającemu pliku za pośrednictwem </w:t>
      </w:r>
      <w:r w:rsidR="00B80A0A">
        <w:rPr>
          <w:rFonts w:ascii="Tahoma" w:eastAsia="Calibri" w:hAnsi="Tahoma"/>
          <w:bCs/>
          <w:iCs/>
          <w:color w:val="000000"/>
          <w:sz w:val="18"/>
          <w:szCs w:val="22"/>
          <w:lang w:eastAsia="en-US"/>
        </w:rPr>
        <w:t>miniPORTALu.</w:t>
      </w:r>
    </w:p>
    <w:p w14:paraId="37978808" w14:textId="7F143271"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Do upływu terminu składania ofert, Wykonawca, za pośrednictwem </w:t>
      </w:r>
      <w:r w:rsidR="00B80A0A">
        <w:rPr>
          <w:rFonts w:ascii="Tahoma" w:hAnsi="Tahoma"/>
          <w:bCs/>
          <w:iCs/>
          <w:color w:val="000000"/>
          <w:sz w:val="18"/>
        </w:rPr>
        <w:t>miniPORTALu</w:t>
      </w:r>
      <w:r w:rsidRPr="003672AE">
        <w:rPr>
          <w:rFonts w:ascii="Tahoma" w:hAnsi="Tahoma"/>
          <w:bCs/>
          <w:iCs/>
          <w:color w:val="000000"/>
          <w:sz w:val="18"/>
        </w:rPr>
        <w:t>, może wycofać złożoną ofertę, używając opcji ”Wycofaj ofertę” (karta Oferta/Załączniki). Po wycofaniu oferty Wykonawca może usunąć załączone pliki, zaznaczając pozycje do usunięcia i klikając w przycisk ”Usuń zaznaczone”.</w:t>
      </w:r>
    </w:p>
    <w:p w14:paraId="02B291F5"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Zamawiający nie przewiduje zwrotu kosztów udziału w postępowaniu. Wykonawca ponosi wszelkie koszty związane z przygotowaniem i złożeniem oferty.</w:t>
      </w:r>
    </w:p>
    <w:p w14:paraId="17962738"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Dokumenty lub oświadczenia sporządzone w języku obcym są składane wraz z tłumaczeniem na język polski.</w:t>
      </w:r>
    </w:p>
    <w:p w14:paraId="766B4032" w14:textId="301ABA1A"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Wykonawca składający ofertę ponosi pełną odpowiedzialność za jej kompletność i zgodność </w:t>
      </w:r>
      <w:r w:rsidR="00F24C08">
        <w:rPr>
          <w:rFonts w:ascii="Tahoma" w:hAnsi="Tahoma"/>
          <w:bCs/>
          <w:iCs/>
          <w:color w:val="000000"/>
          <w:sz w:val="18"/>
        </w:rPr>
        <w:t xml:space="preserve">                          </w:t>
      </w:r>
      <w:r w:rsidRPr="003672AE">
        <w:rPr>
          <w:rFonts w:ascii="Tahoma" w:hAnsi="Tahoma"/>
          <w:bCs/>
          <w:iCs/>
          <w:color w:val="000000"/>
          <w:sz w:val="18"/>
        </w:rPr>
        <w:t>z wymaganiami SWZ.</w:t>
      </w:r>
    </w:p>
    <w:p w14:paraId="0B8ABF7E"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Zamawiający nie zamierza zwoływać zebrania wykonawców.</w:t>
      </w:r>
    </w:p>
    <w:p w14:paraId="64E10C07" w14:textId="77777777" w:rsidR="003672AE" w:rsidRPr="003672AE" w:rsidRDefault="003672AE" w:rsidP="00A55614">
      <w:pPr>
        <w:numPr>
          <w:ilvl w:val="0"/>
          <w:numId w:val="68"/>
        </w:numPr>
        <w:spacing w:before="360" w:after="120"/>
        <w:jc w:val="both"/>
        <w:outlineLvl w:val="0"/>
        <w:rPr>
          <w:rFonts w:ascii="Tahoma" w:hAnsi="Tahoma" w:cs="Tahoma"/>
          <w:b/>
          <w:bCs/>
          <w:caps/>
          <w:color w:val="00B050"/>
          <w:kern w:val="32"/>
          <w:sz w:val="18"/>
          <w:szCs w:val="20"/>
          <w:lang w:val="x-none" w:eastAsia="x-none"/>
        </w:rPr>
      </w:pPr>
      <w:bookmarkStart w:id="39" w:name="_Toc66096896"/>
      <w:r w:rsidRPr="003672AE">
        <w:rPr>
          <w:rFonts w:ascii="Tahoma" w:hAnsi="Tahoma" w:cs="Tahoma"/>
          <w:b/>
          <w:bCs/>
          <w:caps/>
          <w:color w:val="00B050"/>
          <w:kern w:val="32"/>
          <w:sz w:val="18"/>
          <w:szCs w:val="20"/>
          <w:lang w:val="x-none" w:eastAsia="x-none"/>
        </w:rPr>
        <w:t>Miejsce oraz termin składania i otwarcia ofert:</w:t>
      </w:r>
      <w:bookmarkEnd w:id="39"/>
    </w:p>
    <w:p w14:paraId="28975EC8" w14:textId="66331FFE" w:rsidR="003672AE" w:rsidRPr="003672AE" w:rsidRDefault="003672AE" w:rsidP="00A55614">
      <w:pPr>
        <w:numPr>
          <w:ilvl w:val="1"/>
          <w:numId w:val="68"/>
        </w:numPr>
        <w:ind w:left="1003" w:hanging="578"/>
        <w:jc w:val="both"/>
        <w:rPr>
          <w:rFonts w:ascii="Tahoma" w:hAnsi="Tahoma" w:cs="Tahoma"/>
          <w:b/>
          <w:sz w:val="18"/>
          <w:szCs w:val="20"/>
        </w:rPr>
      </w:pPr>
      <w:r w:rsidRPr="003672AE">
        <w:rPr>
          <w:rFonts w:ascii="Tahoma" w:hAnsi="Tahoma"/>
          <w:bCs/>
          <w:iCs/>
          <w:color w:val="000000"/>
          <w:sz w:val="18"/>
        </w:rPr>
        <w:t>Ofertę</w:t>
      </w:r>
      <w:r w:rsidRPr="003672AE">
        <w:rPr>
          <w:rFonts w:ascii="Tahoma" w:eastAsia="Calibri" w:hAnsi="Tahoma" w:cs="Tahoma"/>
          <w:bCs/>
          <w:iCs/>
          <w:color w:val="000000"/>
          <w:sz w:val="18"/>
          <w:szCs w:val="18"/>
          <w:lang w:eastAsia="en-US"/>
        </w:rPr>
        <w:t xml:space="preserve">, wraz z załącznikami, należy złożyć za pośrednictwem </w:t>
      </w:r>
      <w:r w:rsidR="00B80A0A" w:rsidRPr="00B80A0A">
        <w:rPr>
          <w:rFonts w:ascii="Tahoma" w:eastAsia="Calibri" w:hAnsi="Tahoma" w:cs="Tahoma"/>
          <w:bCs/>
          <w:iCs/>
          <w:color w:val="000000"/>
          <w:sz w:val="18"/>
          <w:szCs w:val="18"/>
          <w:lang w:eastAsia="en-US"/>
        </w:rPr>
        <w:t>mini</w:t>
      </w:r>
      <w:r w:rsidR="00583EA2" w:rsidRPr="00B80A0A">
        <w:rPr>
          <w:rFonts w:ascii="Tahoma" w:hAnsi="Tahoma"/>
          <w:bCs/>
          <w:iCs/>
          <w:color w:val="000000"/>
          <w:sz w:val="18"/>
        </w:rPr>
        <w:t>PORTAL</w:t>
      </w:r>
      <w:r w:rsidR="00B80A0A" w:rsidRPr="00B80A0A">
        <w:rPr>
          <w:rFonts w:ascii="Tahoma" w:hAnsi="Tahoma"/>
          <w:bCs/>
          <w:iCs/>
          <w:color w:val="000000"/>
          <w:sz w:val="18"/>
        </w:rPr>
        <w:t>u</w:t>
      </w:r>
      <w:r w:rsidRPr="003672AE">
        <w:rPr>
          <w:rFonts w:ascii="Tahoma" w:eastAsia="Calibri" w:hAnsi="Tahoma" w:cs="Tahoma"/>
          <w:bCs/>
          <w:iCs/>
          <w:color w:val="000000"/>
          <w:sz w:val="18"/>
          <w:szCs w:val="18"/>
          <w:lang w:eastAsia="en-US"/>
        </w:rPr>
        <w:t xml:space="preserve"> w terminie do dnia </w:t>
      </w:r>
      <w:r w:rsidR="006E441C">
        <w:rPr>
          <w:rFonts w:ascii="Tahoma" w:eastAsia="Calibri" w:hAnsi="Tahoma" w:cs="Tahoma"/>
          <w:b/>
          <w:bCs/>
          <w:iCs/>
          <w:color w:val="000000"/>
          <w:sz w:val="18"/>
          <w:szCs w:val="18"/>
          <w:highlight w:val="yellow"/>
          <w:lang w:eastAsia="en-US"/>
        </w:rPr>
        <w:t>30</w:t>
      </w:r>
      <w:r w:rsidRPr="003672AE">
        <w:rPr>
          <w:rFonts w:ascii="Tahoma" w:eastAsia="Calibri" w:hAnsi="Tahoma" w:cs="Tahoma"/>
          <w:b/>
          <w:bCs/>
          <w:iCs/>
          <w:color w:val="000000"/>
          <w:sz w:val="18"/>
          <w:szCs w:val="18"/>
          <w:highlight w:val="yellow"/>
          <w:lang w:eastAsia="en-US"/>
        </w:rPr>
        <w:t>.03.2021r. do godz. 12:30</w:t>
      </w:r>
      <w:r w:rsidRPr="003672AE">
        <w:rPr>
          <w:rFonts w:ascii="Tahoma" w:eastAsia="Calibri" w:hAnsi="Tahoma" w:cs="Tahoma"/>
          <w:b/>
          <w:bCs/>
          <w:iCs/>
          <w:color w:val="000000"/>
          <w:sz w:val="18"/>
          <w:szCs w:val="18"/>
          <w:lang w:eastAsia="en-US"/>
        </w:rPr>
        <w:t>.</w:t>
      </w:r>
    </w:p>
    <w:p w14:paraId="5AD3BD8A" w14:textId="35C88F37" w:rsidR="00EB23D5" w:rsidRPr="00EB23D5" w:rsidRDefault="003672AE" w:rsidP="00EB23D5">
      <w:pPr>
        <w:numPr>
          <w:ilvl w:val="1"/>
          <w:numId w:val="68"/>
        </w:numPr>
        <w:ind w:left="1003" w:hanging="578"/>
        <w:jc w:val="both"/>
        <w:rPr>
          <w:rFonts w:ascii="Tahoma" w:hAnsi="Tahoma" w:cs="Tahoma"/>
          <w:bCs/>
          <w:iCs/>
          <w:strike/>
          <w:color w:val="000000"/>
          <w:sz w:val="18"/>
          <w:szCs w:val="18"/>
        </w:rPr>
      </w:pPr>
      <w:r w:rsidRPr="00EB23D5">
        <w:rPr>
          <w:rFonts w:ascii="Tahoma" w:hAnsi="Tahoma" w:cs="Tahoma"/>
          <w:bCs/>
          <w:iCs/>
          <w:color w:val="000000"/>
          <w:sz w:val="18"/>
          <w:szCs w:val="18"/>
        </w:rPr>
        <w:t>Otwarcie</w:t>
      </w:r>
      <w:r w:rsidRPr="00EB23D5">
        <w:rPr>
          <w:rFonts w:ascii="Tahoma" w:hAnsi="Tahoma" w:cs="Tahoma"/>
          <w:sz w:val="18"/>
          <w:szCs w:val="18"/>
        </w:rPr>
        <w:t xml:space="preserve"> ofert nastąpi w dniu: </w:t>
      </w:r>
      <w:r w:rsidR="006E441C">
        <w:rPr>
          <w:rFonts w:ascii="Tahoma" w:hAnsi="Tahoma" w:cs="Tahoma"/>
          <w:b/>
          <w:sz w:val="18"/>
          <w:szCs w:val="18"/>
        </w:rPr>
        <w:t>30</w:t>
      </w:r>
      <w:r w:rsidRPr="00EB23D5">
        <w:rPr>
          <w:rFonts w:ascii="Tahoma" w:hAnsi="Tahoma" w:cs="Tahoma"/>
          <w:b/>
          <w:sz w:val="18"/>
          <w:szCs w:val="18"/>
        </w:rPr>
        <w:t>.03.2021r.</w:t>
      </w:r>
      <w:r w:rsidRPr="00EB23D5">
        <w:rPr>
          <w:rFonts w:ascii="Tahoma" w:hAnsi="Tahoma" w:cs="Tahoma"/>
          <w:sz w:val="18"/>
          <w:szCs w:val="18"/>
        </w:rPr>
        <w:t xml:space="preserve">  o </w:t>
      </w:r>
      <w:r w:rsidRPr="00EB23D5">
        <w:rPr>
          <w:rFonts w:ascii="Tahoma" w:hAnsi="Tahoma" w:cs="Tahoma"/>
          <w:b/>
          <w:sz w:val="18"/>
          <w:szCs w:val="18"/>
        </w:rPr>
        <w:t>godz. 13:</w:t>
      </w:r>
      <w:r w:rsidR="006E441C">
        <w:rPr>
          <w:rFonts w:ascii="Tahoma" w:hAnsi="Tahoma" w:cs="Tahoma"/>
          <w:b/>
          <w:sz w:val="18"/>
          <w:szCs w:val="18"/>
        </w:rPr>
        <w:t>00</w:t>
      </w:r>
    </w:p>
    <w:p w14:paraId="25F94A11" w14:textId="26279BC6" w:rsidR="00C9262C" w:rsidRPr="00EB23D5" w:rsidRDefault="00C9262C" w:rsidP="00EB23D5">
      <w:pPr>
        <w:numPr>
          <w:ilvl w:val="1"/>
          <w:numId w:val="68"/>
        </w:numPr>
        <w:ind w:left="1003" w:hanging="578"/>
        <w:jc w:val="both"/>
        <w:rPr>
          <w:rFonts w:ascii="Tahoma" w:hAnsi="Tahoma" w:cs="Tahoma"/>
          <w:bCs/>
          <w:iCs/>
          <w:strike/>
          <w:color w:val="000000"/>
          <w:sz w:val="18"/>
          <w:szCs w:val="18"/>
        </w:rPr>
      </w:pPr>
      <w:r w:rsidRPr="00EB23D5">
        <w:rPr>
          <w:rFonts w:ascii="Tahoma" w:hAnsi="Tahoma" w:cs="Tahoma"/>
          <w:sz w:val="18"/>
          <w:szCs w:val="18"/>
        </w:rPr>
        <w:t>Otwarcie ofert następuje poprzez użycie mechanizmu do odszyfrowania ofert dostępnego po zalogowaniu w zakładce Deszyfrowanie na miniPortalu i następuje poprzez wskazanie pliku do odszyfrowania.</w:t>
      </w:r>
    </w:p>
    <w:p w14:paraId="7DBED45C" w14:textId="77777777" w:rsidR="003672AE" w:rsidRPr="003672AE" w:rsidRDefault="003672AE" w:rsidP="00A55614">
      <w:pPr>
        <w:numPr>
          <w:ilvl w:val="1"/>
          <w:numId w:val="68"/>
        </w:numPr>
        <w:ind w:left="1003" w:hanging="578"/>
        <w:jc w:val="both"/>
        <w:rPr>
          <w:rFonts w:ascii="Tahoma" w:hAnsi="Tahoma" w:cs="Tahoma"/>
          <w:sz w:val="18"/>
          <w:szCs w:val="18"/>
        </w:rPr>
      </w:pPr>
      <w:r w:rsidRPr="003672AE">
        <w:rPr>
          <w:rFonts w:ascii="Tahoma" w:hAnsi="Tahoma"/>
          <w:bCs/>
          <w:iCs/>
          <w:color w:val="000000"/>
          <w:sz w:val="18"/>
        </w:rPr>
        <w:t>Zam</w:t>
      </w:r>
      <w:r w:rsidRPr="003672AE">
        <w:rPr>
          <w:rFonts w:ascii="Tahoma" w:hAnsi="Tahoma" w:cs="Tahoma"/>
          <w:sz w:val="18"/>
          <w:szCs w:val="20"/>
        </w:rPr>
        <w:t>awiający, niezwłocznie po otwarciu ofert, udostępnia na stronie internetowej prowadzonego postępowania informacje o:</w:t>
      </w:r>
    </w:p>
    <w:p w14:paraId="1CE5C78F" w14:textId="77777777" w:rsidR="003672AE" w:rsidRPr="003672AE" w:rsidRDefault="003672AE" w:rsidP="00A55614">
      <w:pPr>
        <w:tabs>
          <w:tab w:val="left" w:pos="1418"/>
        </w:tabs>
        <w:ind w:left="1002"/>
        <w:jc w:val="both"/>
        <w:rPr>
          <w:rFonts w:ascii="Tahoma" w:hAnsi="Tahoma" w:cs="Tahoma"/>
          <w:sz w:val="18"/>
          <w:szCs w:val="20"/>
        </w:rPr>
      </w:pPr>
      <w:r w:rsidRPr="003672AE">
        <w:rPr>
          <w:rFonts w:ascii="Tahoma" w:hAnsi="Tahoma" w:cs="Tahoma"/>
          <w:sz w:val="18"/>
          <w:szCs w:val="20"/>
        </w:rPr>
        <w:t>1) nazwach albo imionach i nazwiskach oraz siedzibach lub miejscach prowadzonej działalności gospodarczej bądź miejscach zamieszkania wykonawców, których oferty zostały otwarte;</w:t>
      </w:r>
    </w:p>
    <w:p w14:paraId="36256F6C" w14:textId="77777777" w:rsidR="003672AE" w:rsidRPr="003672AE" w:rsidRDefault="003672AE" w:rsidP="00A55614">
      <w:pPr>
        <w:tabs>
          <w:tab w:val="left" w:pos="1418"/>
        </w:tabs>
        <w:ind w:left="1002"/>
        <w:jc w:val="both"/>
        <w:rPr>
          <w:rFonts w:ascii="Tahoma" w:hAnsi="Tahoma" w:cs="Tahoma"/>
          <w:sz w:val="18"/>
          <w:szCs w:val="20"/>
        </w:rPr>
      </w:pPr>
      <w:r w:rsidRPr="003672AE">
        <w:rPr>
          <w:rFonts w:ascii="Tahoma" w:hAnsi="Tahoma" w:cs="Tahoma"/>
          <w:sz w:val="18"/>
          <w:szCs w:val="20"/>
        </w:rPr>
        <w:t>2) cenach lub kosztach zawartych w ofertach.</w:t>
      </w:r>
    </w:p>
    <w:p w14:paraId="55305E18" w14:textId="77777777" w:rsidR="003672AE" w:rsidRPr="003672AE" w:rsidRDefault="003672AE" w:rsidP="00A55614">
      <w:pPr>
        <w:numPr>
          <w:ilvl w:val="0"/>
          <w:numId w:val="68"/>
        </w:numPr>
        <w:spacing w:before="360" w:after="120"/>
        <w:jc w:val="both"/>
        <w:outlineLvl w:val="0"/>
        <w:rPr>
          <w:rFonts w:ascii="Tahoma" w:hAnsi="Tahoma" w:cs="Tahoma"/>
          <w:b/>
          <w:bCs/>
          <w:caps/>
          <w:kern w:val="32"/>
          <w:sz w:val="18"/>
          <w:szCs w:val="20"/>
          <w:lang w:val="x-none" w:eastAsia="x-none"/>
        </w:rPr>
      </w:pPr>
      <w:bookmarkStart w:id="40" w:name="_Toc66096897"/>
      <w:r w:rsidRPr="003672AE">
        <w:rPr>
          <w:rFonts w:ascii="Tahoma" w:hAnsi="Tahoma" w:cs="Tahoma"/>
          <w:b/>
          <w:bCs/>
          <w:caps/>
          <w:kern w:val="32"/>
          <w:sz w:val="18"/>
          <w:szCs w:val="20"/>
          <w:lang w:val="x-none" w:eastAsia="x-none"/>
        </w:rPr>
        <w:t>Opis sposobu obliczenia ceny:</w:t>
      </w:r>
      <w:bookmarkEnd w:id="40"/>
    </w:p>
    <w:p w14:paraId="79BC40A8" w14:textId="77777777" w:rsidR="004A7671" w:rsidRPr="004A7671" w:rsidRDefault="004A7671" w:rsidP="00A55614">
      <w:pPr>
        <w:numPr>
          <w:ilvl w:val="1"/>
          <w:numId w:val="68"/>
        </w:numPr>
        <w:tabs>
          <w:tab w:val="left" w:pos="993"/>
        </w:tabs>
        <w:spacing w:before="60" w:after="120"/>
        <w:jc w:val="both"/>
        <w:outlineLvl w:val="1"/>
        <w:rPr>
          <w:rFonts w:ascii="Tahoma" w:hAnsi="Tahoma"/>
          <w:bCs/>
          <w:iCs/>
          <w:sz w:val="18"/>
        </w:rPr>
      </w:pPr>
      <w:r w:rsidRPr="004A7671">
        <w:rPr>
          <w:rFonts w:ascii="Tahoma" w:hAnsi="Tahoma"/>
          <w:b/>
          <w:bCs/>
          <w:iCs/>
          <w:sz w:val="18"/>
        </w:rPr>
        <w:t>Za wykonanie przedmiotu zamówienia ustala się cenę wynagrodzenia zgodnie z umową</w:t>
      </w:r>
      <w:r w:rsidRPr="004A7671">
        <w:rPr>
          <w:rFonts w:ascii="Tahoma" w:hAnsi="Tahoma"/>
          <w:bCs/>
          <w:iCs/>
          <w:sz w:val="18"/>
        </w:rPr>
        <w:t xml:space="preserve">, zawierającą wszystkie koszty wykonania pełnego zakresu przedmiotu zamówienia. </w:t>
      </w:r>
    </w:p>
    <w:p w14:paraId="68C35572" w14:textId="36EAAF3A" w:rsidR="003672AE" w:rsidRPr="00F24C08" w:rsidRDefault="003672AE" w:rsidP="00A55614">
      <w:pPr>
        <w:numPr>
          <w:ilvl w:val="1"/>
          <w:numId w:val="68"/>
        </w:numPr>
        <w:spacing w:before="60" w:after="60"/>
        <w:ind w:left="993" w:hanging="578"/>
        <w:jc w:val="both"/>
        <w:outlineLvl w:val="1"/>
        <w:rPr>
          <w:rFonts w:ascii="Tahoma" w:hAnsi="Tahoma" w:cs="Tahoma"/>
          <w:color w:val="000000"/>
          <w:sz w:val="18"/>
        </w:rPr>
      </w:pPr>
      <w:r w:rsidRPr="00F24C08">
        <w:rPr>
          <w:rFonts w:ascii="Tahoma" w:hAnsi="Tahoma"/>
          <w:bCs/>
          <w:iCs/>
          <w:color w:val="000000"/>
          <w:sz w:val="18"/>
        </w:rPr>
        <w:t xml:space="preserve">Oferowaną cenę </w:t>
      </w:r>
      <w:r w:rsidR="00F24C08" w:rsidRPr="00F24C08">
        <w:rPr>
          <w:rFonts w:ascii="Tahoma" w:hAnsi="Tahoma"/>
          <w:bCs/>
          <w:iCs/>
          <w:color w:val="000000"/>
          <w:sz w:val="18"/>
        </w:rPr>
        <w:t xml:space="preserve">netto i </w:t>
      </w:r>
      <w:r w:rsidRPr="00F24C08">
        <w:rPr>
          <w:rFonts w:ascii="Tahoma" w:hAnsi="Tahoma"/>
          <w:bCs/>
          <w:iCs/>
          <w:color w:val="000000"/>
          <w:sz w:val="18"/>
        </w:rPr>
        <w:t xml:space="preserve"> brutto wpisaną do formularza oferty należy wyliczyć w oparciu o: aktualne, powszechne stosowane katalogi, cenniki, taryfikatory bądź inne wskaźniki kosztów, dane przedstawione w  SWZ, w tym wynikające z istotnych postanowień umowy, opis przedmiotu zamówienia, jego zakres, ewentualną wizję lokalną, koszty wykonania w okresie udzielonej przez Wykonawcę gwarancji wymaganych przeglądów gwarancyjnych zabudowanych urządzeń na obiekcie oraz wykonanie czynności konserwacyjnych tychże urządzeń, warunkujących utrzymanie gwarancji na zasadach przez Wykonawcę udzielonej</w:t>
      </w:r>
      <w:r w:rsidR="00F24C08">
        <w:rPr>
          <w:rFonts w:ascii="Tahoma" w:hAnsi="Tahoma"/>
          <w:bCs/>
          <w:iCs/>
          <w:color w:val="000000"/>
          <w:sz w:val="18"/>
        </w:rPr>
        <w:t xml:space="preserve">. </w:t>
      </w:r>
      <w:r w:rsidRPr="00F24C08">
        <w:rPr>
          <w:rFonts w:ascii="Tahoma" w:hAnsi="Tahoma" w:cs="Tahoma"/>
          <w:color w:val="000000"/>
          <w:sz w:val="18"/>
        </w:rPr>
        <w:t xml:space="preserve">W przypadku niezgodności pomiędzy poszczególnymi dokumentami składającymi się na Opis Przedmiotu Zamówienia i przyszłą Umowę, postanowienia bardziej szczegółowe będą miały pierwszeństwo przed postanowieniami ogólniejszymi. Jeżeli jednak </w:t>
      </w:r>
      <w:r w:rsidR="00FC5AE0">
        <w:rPr>
          <w:rFonts w:ascii="Tahoma" w:hAnsi="Tahoma" w:cs="Tahoma"/>
          <w:color w:val="000000"/>
          <w:sz w:val="18"/>
        </w:rPr>
        <w:t xml:space="preserve">           </w:t>
      </w:r>
      <w:r w:rsidRPr="00F24C08">
        <w:rPr>
          <w:rFonts w:ascii="Tahoma" w:hAnsi="Tahoma" w:cs="Tahoma"/>
          <w:color w:val="000000"/>
          <w:sz w:val="18"/>
        </w:rPr>
        <w:t>z różnych dokumentów o tym samym poziomie szczegółowości składających się na Opis Przedmiotu Zamówienia i przyszłą Umowę wynikać będzie różny zakres świadczeń lub różne standardy ich wykonania, za decydujący będzie się uważać szerszy zakres świadczeń lub wyższy standard wykonania.</w:t>
      </w:r>
    </w:p>
    <w:p w14:paraId="28B1D62D" w14:textId="6B69EF17" w:rsidR="003672AE" w:rsidRPr="003672AE" w:rsidRDefault="003672AE" w:rsidP="00A55614">
      <w:pPr>
        <w:numPr>
          <w:ilvl w:val="1"/>
          <w:numId w:val="68"/>
        </w:numPr>
        <w:ind w:left="1003" w:hanging="578"/>
        <w:jc w:val="both"/>
        <w:rPr>
          <w:rFonts w:ascii="Tahoma" w:hAnsi="Tahoma" w:cs="Tahoma"/>
          <w:color w:val="000000"/>
          <w:sz w:val="18"/>
        </w:rPr>
      </w:pPr>
      <w:r w:rsidRPr="003672AE">
        <w:rPr>
          <w:rFonts w:ascii="Tahoma" w:hAnsi="Tahoma" w:cs="Tahoma"/>
          <w:color w:val="000000"/>
          <w:sz w:val="18"/>
        </w:rPr>
        <w:t xml:space="preserve">Przedmiary robót mają charakter wyłącznie pomocniczy przy wycenie oferty. </w:t>
      </w:r>
    </w:p>
    <w:p w14:paraId="49723511" w14:textId="1E9440BC" w:rsidR="003672AE" w:rsidRPr="003672AE" w:rsidRDefault="003672AE" w:rsidP="00A55614">
      <w:pPr>
        <w:numPr>
          <w:ilvl w:val="1"/>
          <w:numId w:val="68"/>
        </w:numPr>
        <w:ind w:left="1003" w:hanging="578"/>
        <w:jc w:val="both"/>
        <w:rPr>
          <w:rFonts w:ascii="Tahoma" w:hAnsi="Tahoma" w:cs="Tahoma"/>
          <w:color w:val="000000"/>
          <w:sz w:val="18"/>
        </w:rPr>
      </w:pPr>
      <w:r w:rsidRPr="003672AE">
        <w:rPr>
          <w:rFonts w:ascii="Tahoma" w:hAnsi="Tahoma" w:cs="Tahoma"/>
          <w:color w:val="000000"/>
          <w:sz w:val="18"/>
        </w:rPr>
        <w:lastRenderedPageBreak/>
        <w:t xml:space="preserve">Wykonawca określając wynagrodzenie zobowiązany jest do bardzo starannego zapoznania się </w:t>
      </w:r>
      <w:r w:rsidR="00FC5AE0">
        <w:rPr>
          <w:rFonts w:ascii="Tahoma" w:hAnsi="Tahoma" w:cs="Tahoma"/>
          <w:color w:val="000000"/>
          <w:sz w:val="18"/>
        </w:rPr>
        <w:t xml:space="preserve">                    </w:t>
      </w:r>
      <w:r w:rsidRPr="003672AE">
        <w:rPr>
          <w:rFonts w:ascii="Tahoma" w:hAnsi="Tahoma" w:cs="Tahoma"/>
          <w:color w:val="000000"/>
          <w:sz w:val="18"/>
        </w:rPr>
        <w:t>z przedmiotem zamówienia, warunkami wykonania i wszystkimi czynnikami mogącymi mieć wpływ na cenę zamówienia.</w:t>
      </w:r>
    </w:p>
    <w:p w14:paraId="3D6ABA46" w14:textId="2F9755ED" w:rsidR="003672AE" w:rsidRPr="003672AE" w:rsidRDefault="003672AE" w:rsidP="00A55614">
      <w:pPr>
        <w:numPr>
          <w:ilvl w:val="1"/>
          <w:numId w:val="68"/>
        </w:numPr>
        <w:ind w:left="1003" w:hanging="578"/>
        <w:jc w:val="both"/>
        <w:rPr>
          <w:rFonts w:ascii="Tahoma" w:eastAsia="Calibri" w:hAnsi="Tahoma" w:cs="Tahoma"/>
          <w:sz w:val="18"/>
          <w:szCs w:val="18"/>
          <w:lang w:eastAsia="en-US"/>
        </w:rPr>
      </w:pPr>
      <w:r w:rsidRPr="003672AE">
        <w:rPr>
          <w:rFonts w:ascii="Tahoma" w:hAnsi="Tahoma"/>
          <w:bCs/>
          <w:iCs/>
          <w:color w:val="000000"/>
          <w:sz w:val="18"/>
          <w:szCs w:val="18"/>
        </w:rPr>
        <w:t xml:space="preserve">Zgodnie z art. 225 ustawy Pzp jeżeli została złożona oferta, której wybór prowadziłby do powstania </w:t>
      </w:r>
      <w:r w:rsidR="00FC5AE0">
        <w:rPr>
          <w:rFonts w:ascii="Tahoma" w:hAnsi="Tahoma"/>
          <w:bCs/>
          <w:iCs/>
          <w:color w:val="000000"/>
          <w:sz w:val="18"/>
          <w:szCs w:val="18"/>
        </w:rPr>
        <w:t xml:space="preserve">          </w:t>
      </w:r>
      <w:r w:rsidRPr="003672AE">
        <w:rPr>
          <w:rFonts w:ascii="Tahoma" w:hAnsi="Tahoma"/>
          <w:bCs/>
          <w:iCs/>
          <w:color w:val="000000"/>
          <w:sz w:val="18"/>
          <w:szCs w:val="18"/>
        </w:rPr>
        <w:t xml:space="preserve">u Zamawiającego obowiązku podatkowego zgodnie z ustawą z 11 marca 2004 r. o podatku od towarów i usług, dla celów zastosowania kryterium ceny lub kosztu Zamawiający dolicza do przedstawionej </w:t>
      </w:r>
      <w:r w:rsidR="00FC5AE0">
        <w:rPr>
          <w:rFonts w:ascii="Tahoma" w:hAnsi="Tahoma"/>
          <w:bCs/>
          <w:iCs/>
          <w:color w:val="000000"/>
          <w:sz w:val="18"/>
          <w:szCs w:val="18"/>
        </w:rPr>
        <w:t xml:space="preserve">          </w:t>
      </w:r>
      <w:r w:rsidRPr="003672AE">
        <w:rPr>
          <w:rFonts w:ascii="Tahoma" w:hAnsi="Tahoma"/>
          <w:bCs/>
          <w:iCs/>
          <w:color w:val="000000"/>
          <w:sz w:val="18"/>
          <w:szCs w:val="18"/>
        </w:rPr>
        <w:t>w tej ofercie</w:t>
      </w:r>
      <w:r w:rsidRPr="003672AE">
        <w:rPr>
          <w:rFonts w:ascii="Tahoma" w:eastAsia="Calibri" w:hAnsi="Tahoma" w:cs="Tahoma"/>
          <w:sz w:val="18"/>
          <w:szCs w:val="18"/>
          <w:lang w:eastAsia="en-US"/>
        </w:rPr>
        <w:t xml:space="preserve"> ceny kwotę podatku od towarów i usług, którą miałby obowiązek rozliczyć. W takiej sytuacji wykonawca ma obowiązek: </w:t>
      </w:r>
    </w:p>
    <w:p w14:paraId="4278D4E3" w14:textId="33278B91" w:rsidR="003672AE" w:rsidRPr="003672AE" w:rsidRDefault="003672AE" w:rsidP="00A55614">
      <w:pPr>
        <w:numPr>
          <w:ilvl w:val="0"/>
          <w:numId w:val="63"/>
        </w:numPr>
        <w:spacing w:after="200"/>
        <w:ind w:left="1418" w:hanging="425"/>
        <w:contextualSpacing/>
        <w:jc w:val="both"/>
        <w:outlineLvl w:val="1"/>
        <w:rPr>
          <w:rFonts w:ascii="Tahoma" w:eastAsia="Calibri" w:hAnsi="Tahoma"/>
          <w:bCs/>
          <w:iCs/>
          <w:color w:val="000000"/>
          <w:sz w:val="18"/>
          <w:szCs w:val="18"/>
          <w:lang w:eastAsia="en-US"/>
        </w:rPr>
      </w:pPr>
      <w:r w:rsidRPr="003672AE">
        <w:rPr>
          <w:rFonts w:ascii="Tahoma" w:eastAsia="Calibri" w:hAnsi="Tahoma"/>
          <w:bCs/>
          <w:iCs/>
          <w:color w:val="000000"/>
          <w:sz w:val="18"/>
          <w:szCs w:val="18"/>
          <w:lang w:eastAsia="en-US"/>
        </w:rPr>
        <w:t xml:space="preserve">poinformowania zamawiającego, że wybór jego oferty będzie prowadził do powstania </w:t>
      </w:r>
      <w:r w:rsidR="00FC5AE0">
        <w:rPr>
          <w:rFonts w:ascii="Tahoma" w:eastAsia="Calibri" w:hAnsi="Tahoma"/>
          <w:bCs/>
          <w:iCs/>
          <w:color w:val="000000"/>
          <w:sz w:val="18"/>
          <w:szCs w:val="18"/>
          <w:lang w:eastAsia="en-US"/>
        </w:rPr>
        <w:t xml:space="preserve">                         </w:t>
      </w:r>
      <w:r w:rsidRPr="003672AE">
        <w:rPr>
          <w:rFonts w:ascii="Tahoma" w:eastAsia="Calibri" w:hAnsi="Tahoma"/>
          <w:bCs/>
          <w:iCs/>
          <w:color w:val="000000"/>
          <w:sz w:val="18"/>
          <w:szCs w:val="18"/>
          <w:lang w:eastAsia="en-US"/>
        </w:rPr>
        <w:t xml:space="preserve">u zamawiającego obowiązku podatkowego; </w:t>
      </w:r>
    </w:p>
    <w:p w14:paraId="308BF0EB" w14:textId="77777777" w:rsidR="003672AE" w:rsidRPr="003672AE" w:rsidRDefault="003672AE" w:rsidP="00A55614">
      <w:pPr>
        <w:numPr>
          <w:ilvl w:val="0"/>
          <w:numId w:val="63"/>
        </w:numPr>
        <w:spacing w:after="200"/>
        <w:ind w:left="1418" w:hanging="425"/>
        <w:contextualSpacing/>
        <w:jc w:val="both"/>
        <w:outlineLvl w:val="1"/>
        <w:rPr>
          <w:rFonts w:ascii="Tahoma" w:eastAsia="Calibri" w:hAnsi="Tahoma"/>
          <w:bCs/>
          <w:iCs/>
          <w:color w:val="000000"/>
          <w:sz w:val="18"/>
          <w:szCs w:val="18"/>
          <w:lang w:eastAsia="en-US"/>
        </w:rPr>
      </w:pPr>
      <w:r w:rsidRPr="003672AE">
        <w:rPr>
          <w:rFonts w:ascii="Tahoma" w:eastAsia="Calibri" w:hAnsi="Tahoma"/>
          <w:bCs/>
          <w:iCs/>
          <w:color w:val="000000"/>
          <w:sz w:val="18"/>
          <w:szCs w:val="18"/>
          <w:lang w:eastAsia="en-US"/>
        </w:rPr>
        <w:t xml:space="preserve">wskazania nazwy (rodzaju) towaru lub usługi, których dostawa lub świadczenie będą prowadziły do powstania obowiązku podatkowego; </w:t>
      </w:r>
    </w:p>
    <w:p w14:paraId="03A622CB" w14:textId="77777777" w:rsidR="003672AE" w:rsidRPr="003672AE" w:rsidRDefault="003672AE" w:rsidP="00A55614">
      <w:pPr>
        <w:numPr>
          <w:ilvl w:val="0"/>
          <w:numId w:val="63"/>
        </w:numPr>
        <w:spacing w:after="200"/>
        <w:ind w:left="1418" w:hanging="425"/>
        <w:contextualSpacing/>
        <w:jc w:val="both"/>
        <w:outlineLvl w:val="1"/>
        <w:rPr>
          <w:rFonts w:ascii="Tahoma" w:eastAsia="Calibri" w:hAnsi="Tahoma"/>
          <w:bCs/>
          <w:iCs/>
          <w:color w:val="000000"/>
          <w:sz w:val="18"/>
          <w:szCs w:val="18"/>
          <w:lang w:eastAsia="en-US"/>
        </w:rPr>
      </w:pPr>
      <w:r w:rsidRPr="003672AE">
        <w:rPr>
          <w:rFonts w:ascii="Tahoma" w:eastAsia="Calibri" w:hAnsi="Tahoma"/>
          <w:bCs/>
          <w:iCs/>
          <w:color w:val="000000"/>
          <w:sz w:val="18"/>
          <w:szCs w:val="18"/>
          <w:lang w:eastAsia="en-US"/>
        </w:rPr>
        <w:t xml:space="preserve">wskazania wartości towaru lub usługi objętego obowiązkiem podatkowym zamawiającego, bez kwoty podatku; </w:t>
      </w:r>
    </w:p>
    <w:p w14:paraId="17917ACC" w14:textId="77777777" w:rsidR="003672AE" w:rsidRPr="003672AE" w:rsidRDefault="003672AE" w:rsidP="00A55614">
      <w:pPr>
        <w:numPr>
          <w:ilvl w:val="0"/>
          <w:numId w:val="63"/>
        </w:numPr>
        <w:spacing w:after="200"/>
        <w:ind w:left="1418" w:hanging="425"/>
        <w:contextualSpacing/>
        <w:jc w:val="both"/>
        <w:outlineLvl w:val="1"/>
        <w:rPr>
          <w:rFonts w:ascii="Tahoma" w:eastAsia="Calibri" w:hAnsi="Tahoma"/>
          <w:bCs/>
          <w:iCs/>
          <w:color w:val="000000"/>
          <w:sz w:val="18"/>
          <w:szCs w:val="18"/>
          <w:lang w:eastAsia="en-US"/>
        </w:rPr>
      </w:pPr>
      <w:r w:rsidRPr="003672AE">
        <w:rPr>
          <w:rFonts w:ascii="Tahoma" w:eastAsia="Calibri" w:hAnsi="Tahoma"/>
          <w:bCs/>
          <w:iCs/>
          <w:color w:val="000000"/>
          <w:sz w:val="18"/>
          <w:szCs w:val="18"/>
          <w:lang w:eastAsia="en-US"/>
        </w:rPr>
        <w:t xml:space="preserve">wskazania stawki podatku od towarów i usług, która zgodnie z wiedzą wykonawcy, będzie miała zastosowanie. </w:t>
      </w:r>
    </w:p>
    <w:p w14:paraId="4320AEAA" w14:textId="77777777" w:rsidR="003672AE" w:rsidRPr="003672AE" w:rsidRDefault="003672AE" w:rsidP="00A55614">
      <w:pPr>
        <w:numPr>
          <w:ilvl w:val="1"/>
          <w:numId w:val="68"/>
        </w:numPr>
        <w:ind w:left="1003" w:hanging="578"/>
        <w:jc w:val="both"/>
        <w:rPr>
          <w:rFonts w:ascii="Tahoma" w:eastAsia="Calibri" w:hAnsi="Tahoma"/>
          <w:bCs/>
          <w:iCs/>
          <w:color w:val="000000"/>
          <w:sz w:val="18"/>
          <w:szCs w:val="18"/>
          <w:u w:val="single"/>
          <w:lang w:eastAsia="en-US"/>
        </w:rPr>
      </w:pPr>
      <w:r w:rsidRPr="003672AE">
        <w:rPr>
          <w:rFonts w:ascii="Tahoma" w:hAnsi="Tahoma"/>
          <w:bCs/>
          <w:iCs/>
          <w:color w:val="000000"/>
          <w:sz w:val="18"/>
          <w:szCs w:val="18"/>
        </w:rPr>
        <w:t>Cena</w:t>
      </w:r>
      <w:r w:rsidRPr="003672AE">
        <w:rPr>
          <w:rFonts w:ascii="Tahoma" w:eastAsia="Calibri" w:hAnsi="Tahoma"/>
          <w:bCs/>
          <w:iCs/>
          <w:color w:val="000000"/>
          <w:sz w:val="18"/>
          <w:szCs w:val="18"/>
          <w:lang w:eastAsia="en-US"/>
        </w:rPr>
        <w:t xml:space="preserve"> oferty, </w:t>
      </w:r>
      <w:r w:rsidRPr="003672AE">
        <w:rPr>
          <w:rFonts w:ascii="Tahoma" w:eastAsia="Calibri" w:hAnsi="Tahoma"/>
          <w:bCs/>
          <w:iCs/>
          <w:color w:val="000000"/>
          <w:sz w:val="18"/>
          <w:szCs w:val="18"/>
          <w:u w:val="single"/>
          <w:lang w:eastAsia="en-US"/>
        </w:rPr>
        <w:t>stawki jednostkowe</w:t>
      </w:r>
      <w:r w:rsidRPr="003672AE">
        <w:rPr>
          <w:rFonts w:ascii="Tahoma" w:eastAsia="Calibri" w:hAnsi="Tahoma"/>
          <w:bCs/>
          <w:iCs/>
          <w:color w:val="000000"/>
          <w:sz w:val="18"/>
          <w:szCs w:val="18"/>
          <w:lang w:eastAsia="en-US"/>
        </w:rPr>
        <w:t xml:space="preserve"> i ceny występujące w ofercie będą podane przez wykonawcę wyłącznie w złotych (PLN) </w:t>
      </w:r>
      <w:r w:rsidRPr="003672AE">
        <w:rPr>
          <w:rFonts w:ascii="Tahoma" w:eastAsia="Calibri" w:hAnsi="Tahoma"/>
          <w:b/>
          <w:bCs/>
          <w:iCs/>
          <w:color w:val="000000"/>
          <w:sz w:val="18"/>
          <w:szCs w:val="18"/>
          <w:lang w:eastAsia="en-US"/>
        </w:rPr>
        <w:t>z dokładnością do dwóch miejsc po przecinku</w:t>
      </w:r>
      <w:r w:rsidRPr="003672AE">
        <w:rPr>
          <w:rFonts w:ascii="Tahoma" w:eastAsia="Calibri" w:hAnsi="Tahoma"/>
          <w:bCs/>
          <w:iCs/>
          <w:color w:val="000000"/>
          <w:sz w:val="18"/>
          <w:szCs w:val="18"/>
          <w:lang w:eastAsia="en-US"/>
        </w:rPr>
        <w:t xml:space="preserve">. </w:t>
      </w:r>
      <w:r w:rsidRPr="003672AE">
        <w:rPr>
          <w:rFonts w:ascii="Tahoma" w:eastAsia="Calibri" w:hAnsi="Tahoma"/>
          <w:bCs/>
          <w:iCs/>
          <w:color w:val="000000"/>
          <w:sz w:val="18"/>
          <w:szCs w:val="18"/>
          <w:u w:val="single"/>
          <w:lang w:eastAsia="en-US"/>
        </w:rPr>
        <w:t>Wszystkie płatności i zobowiązania będą realizowane jedynie w złotych polskich.</w:t>
      </w:r>
    </w:p>
    <w:p w14:paraId="57D97F55" w14:textId="77777777" w:rsidR="003672AE" w:rsidRPr="003672AE" w:rsidRDefault="003672AE" w:rsidP="00A55614">
      <w:pPr>
        <w:numPr>
          <w:ilvl w:val="1"/>
          <w:numId w:val="68"/>
        </w:numPr>
        <w:ind w:left="1003" w:hanging="578"/>
        <w:jc w:val="both"/>
        <w:rPr>
          <w:rFonts w:ascii="Tahoma" w:eastAsia="Calibri" w:hAnsi="Tahoma"/>
          <w:bCs/>
          <w:iCs/>
          <w:color w:val="000000"/>
          <w:sz w:val="18"/>
          <w:szCs w:val="18"/>
          <w:lang w:eastAsia="en-US"/>
        </w:rPr>
      </w:pPr>
      <w:r w:rsidRPr="003672AE">
        <w:rPr>
          <w:rFonts w:ascii="Tahoma" w:eastAsia="Calibri" w:hAnsi="Tahoma"/>
          <w:bCs/>
          <w:iCs/>
          <w:color w:val="000000"/>
          <w:sz w:val="18"/>
          <w:szCs w:val="18"/>
          <w:lang w:eastAsia="en-US"/>
        </w:rPr>
        <w:t>W przypadku różnic w podaniu ceny (cena podana liczbowo, cena podana słownie) Zamawiający przyjmie za prawidłową cenę podaną liczbowo, chyba z treści pozostałych dokumentów będzie wynikać prawidłowość ceny.</w:t>
      </w:r>
    </w:p>
    <w:p w14:paraId="4DF6B5F9" w14:textId="77777777" w:rsidR="003672AE" w:rsidRPr="003672AE" w:rsidRDefault="003672AE" w:rsidP="00A55614">
      <w:pPr>
        <w:numPr>
          <w:ilvl w:val="0"/>
          <w:numId w:val="68"/>
        </w:numPr>
        <w:spacing w:before="360" w:after="120"/>
        <w:jc w:val="both"/>
        <w:outlineLvl w:val="0"/>
        <w:rPr>
          <w:rFonts w:ascii="Tahoma" w:hAnsi="Tahoma"/>
          <w:b/>
          <w:bCs/>
          <w:iCs/>
          <w:color w:val="000000"/>
          <w:sz w:val="18"/>
        </w:rPr>
      </w:pPr>
      <w:bookmarkStart w:id="41" w:name="_Toc66096898"/>
      <w:r w:rsidRPr="003672AE">
        <w:rPr>
          <w:rFonts w:ascii="Tahoma" w:hAnsi="Tahoma" w:cs="Tahoma"/>
          <w:b/>
          <w:bCs/>
          <w:caps/>
          <w:color w:val="00B050"/>
          <w:kern w:val="32"/>
          <w:sz w:val="18"/>
          <w:szCs w:val="20"/>
          <w:lang w:eastAsia="x-none"/>
        </w:rPr>
        <w:t>Kryteria</w:t>
      </w:r>
      <w:r w:rsidRPr="003672AE">
        <w:rPr>
          <w:rFonts w:ascii="Tahoma" w:hAnsi="Tahoma" w:cs="Tahoma"/>
          <w:b/>
          <w:bCs/>
          <w:caps/>
          <w:color w:val="00B050"/>
          <w:kern w:val="32"/>
          <w:sz w:val="18"/>
          <w:szCs w:val="20"/>
          <w:lang w:val="x-none" w:eastAsia="x-none"/>
        </w:rPr>
        <w:t xml:space="preserve"> oceny ofert</w:t>
      </w:r>
      <w:r w:rsidRPr="003672AE">
        <w:rPr>
          <w:rFonts w:ascii="Tahoma" w:hAnsi="Tahoma"/>
          <w:b/>
          <w:bCs/>
          <w:iCs/>
          <w:color w:val="00B050"/>
          <w:sz w:val="18"/>
        </w:rPr>
        <w:t xml:space="preserve">  ORAZ SPOSÓB OCENY OFERT.</w:t>
      </w:r>
      <w:bookmarkEnd w:id="41"/>
      <w:r w:rsidRPr="003672AE">
        <w:rPr>
          <w:rFonts w:ascii="Tahoma" w:hAnsi="Tahoma"/>
          <w:b/>
          <w:bCs/>
          <w:iCs/>
          <w:color w:val="00B050"/>
          <w:sz w:val="18"/>
        </w:rPr>
        <w:t xml:space="preserve"> </w:t>
      </w:r>
    </w:p>
    <w:p w14:paraId="0CAFDFFC"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W trakcie oceny ofert Zamawiający może żądać udzielania przez Wykonawców wyjaśnień dotyczących treści złożonej oferty.</w:t>
      </w:r>
      <w:r w:rsidRPr="003672AE">
        <w:t xml:space="preserve"> </w:t>
      </w:r>
    </w:p>
    <w:p w14:paraId="523087CF"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Zamawiający poprawi w ofertach omyłki zgodnie z art. 223 ust. 2 ustawy Pzp.</w:t>
      </w:r>
    </w:p>
    <w:p w14:paraId="2AD6F20F" w14:textId="6AD14D83"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Jeżeli 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w:t>
      </w:r>
      <w:r w:rsidR="00FC5AE0">
        <w:rPr>
          <w:rFonts w:ascii="Tahoma" w:hAnsi="Tahoma"/>
          <w:bCs/>
          <w:iCs/>
          <w:color w:val="000000"/>
          <w:sz w:val="18"/>
        </w:rPr>
        <w:t xml:space="preserve">                    </w:t>
      </w:r>
      <w:r w:rsidRPr="003672AE">
        <w:rPr>
          <w:rFonts w:ascii="Tahoma" w:hAnsi="Tahoma"/>
          <w:bCs/>
          <w:iCs/>
          <w:color w:val="000000"/>
          <w:sz w:val="18"/>
        </w:rPr>
        <w:t xml:space="preserve">z odrębnych przepisów, Zamawiający zażąda od Wykonawcy wyjaśnień, w tym złożenia dowodów </w:t>
      </w:r>
      <w:r w:rsidR="00FC5AE0">
        <w:rPr>
          <w:rFonts w:ascii="Tahoma" w:hAnsi="Tahoma"/>
          <w:bCs/>
          <w:iCs/>
          <w:color w:val="000000"/>
          <w:sz w:val="18"/>
        </w:rPr>
        <w:t xml:space="preserve">          </w:t>
      </w:r>
      <w:r w:rsidRPr="003672AE">
        <w:rPr>
          <w:rFonts w:ascii="Tahoma" w:hAnsi="Tahoma"/>
          <w:bCs/>
          <w:iCs/>
          <w:color w:val="000000"/>
          <w:sz w:val="18"/>
        </w:rPr>
        <w:t xml:space="preserve">w zakresie wyliczenia ceny, lub jej istotnych części składowych. Wyjaśnienia mogą dotyczyć zagadnień wskazanych w art. 224 ust. 3 ustawy Pzp. </w:t>
      </w:r>
    </w:p>
    <w:p w14:paraId="1310E578" w14:textId="4A8D1CE3"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Zamawiający wezwie wykonawcę do uzupełnienia oświadczenia o którym mowa w art. 125 ust. 1 lub podmiotowych środków dowodowych, innych dokumentów lub oświadczeń składanych </w:t>
      </w:r>
      <w:r w:rsidR="00FC5AE0">
        <w:rPr>
          <w:rFonts w:ascii="Tahoma" w:hAnsi="Tahoma"/>
          <w:bCs/>
          <w:iCs/>
          <w:color w:val="000000"/>
          <w:sz w:val="18"/>
        </w:rPr>
        <w:t xml:space="preserve">                                </w:t>
      </w:r>
      <w:r w:rsidRPr="003672AE">
        <w:rPr>
          <w:rFonts w:ascii="Tahoma" w:hAnsi="Tahoma"/>
          <w:bCs/>
          <w:iCs/>
          <w:color w:val="000000"/>
          <w:sz w:val="18"/>
        </w:rPr>
        <w:t>w postępowaniu lub są one niekompletne lub zawierają błędy- zgodnie z art. 128 ust. 1 ustawy Pzp.</w:t>
      </w:r>
    </w:p>
    <w:p w14:paraId="0A3FF308"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Zamawiający wezwie wykonawcę do złożenia wyjaśnień dotyczących treści oświadczenia , o którym mowa w art. 125 ust.l ustawy lub złożonych podmiotowych środków dowodowych lub innych dokumentów lub oświadczeń składanych w postępowaniu -zgodnie z art. 128 ust 4 ustawy Pzp</w:t>
      </w:r>
    </w:p>
    <w:p w14:paraId="525B237E" w14:textId="6C781647" w:rsid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Zamawiający będzie oceniał oferty według następujących kryteriów:</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6612"/>
        <w:gridCol w:w="1497"/>
      </w:tblGrid>
      <w:tr w:rsidR="00FC5AE0" w:rsidRPr="001C085E" w14:paraId="5C9DB8E8" w14:textId="77777777" w:rsidTr="00C43CC6">
        <w:tc>
          <w:tcPr>
            <w:tcW w:w="476"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2E18ACB3" w14:textId="77777777" w:rsidR="00FC5AE0" w:rsidRPr="001C085E" w:rsidRDefault="00FC5AE0" w:rsidP="00A55614">
            <w:pPr>
              <w:spacing w:before="40" w:after="40" w:line="254" w:lineRule="auto"/>
              <w:jc w:val="center"/>
              <w:rPr>
                <w:rFonts w:ascii="Tahoma" w:eastAsia="Calibri" w:hAnsi="Tahoma" w:cs="Tahoma"/>
                <w:b/>
                <w:sz w:val="16"/>
                <w:szCs w:val="18"/>
                <w:lang w:eastAsia="en-US"/>
              </w:rPr>
            </w:pPr>
            <w:r w:rsidRPr="001C085E">
              <w:rPr>
                <w:rFonts w:ascii="Tahoma" w:eastAsia="Calibri" w:hAnsi="Tahoma" w:cs="Tahoma"/>
                <w:b/>
                <w:sz w:val="16"/>
                <w:szCs w:val="18"/>
                <w:lang w:eastAsia="en-US"/>
              </w:rPr>
              <w:t>Nr</w:t>
            </w:r>
          </w:p>
        </w:tc>
        <w:tc>
          <w:tcPr>
            <w:tcW w:w="3689"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03A62234" w14:textId="77777777" w:rsidR="00FC5AE0" w:rsidRPr="001C085E" w:rsidRDefault="00FC5AE0" w:rsidP="00A55614">
            <w:pPr>
              <w:spacing w:before="40" w:after="40" w:line="254" w:lineRule="auto"/>
              <w:jc w:val="center"/>
              <w:rPr>
                <w:rFonts w:ascii="Tahoma" w:eastAsia="Calibri" w:hAnsi="Tahoma" w:cs="Tahoma"/>
                <w:b/>
                <w:sz w:val="16"/>
                <w:szCs w:val="18"/>
                <w:lang w:eastAsia="en-US"/>
              </w:rPr>
            </w:pPr>
            <w:r w:rsidRPr="001C085E">
              <w:rPr>
                <w:rFonts w:ascii="Tahoma" w:eastAsia="Calibri" w:hAnsi="Tahoma" w:cs="Tahoma"/>
                <w:b/>
                <w:sz w:val="16"/>
                <w:szCs w:val="18"/>
                <w:lang w:eastAsia="en-US"/>
              </w:rPr>
              <w:t>Nazwa kryterium</w:t>
            </w:r>
          </w:p>
        </w:tc>
        <w:tc>
          <w:tcPr>
            <w:tcW w:w="835"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177AC9D5" w14:textId="77777777" w:rsidR="00FC5AE0" w:rsidRPr="001C085E" w:rsidRDefault="00FC5AE0" w:rsidP="00A55614">
            <w:pPr>
              <w:spacing w:before="40" w:after="40" w:line="254" w:lineRule="auto"/>
              <w:jc w:val="center"/>
              <w:rPr>
                <w:rFonts w:ascii="Tahoma" w:eastAsia="Calibri" w:hAnsi="Tahoma" w:cs="Tahoma"/>
                <w:b/>
                <w:sz w:val="16"/>
                <w:szCs w:val="18"/>
                <w:lang w:eastAsia="en-US"/>
              </w:rPr>
            </w:pPr>
            <w:r w:rsidRPr="001C085E">
              <w:rPr>
                <w:rFonts w:ascii="Tahoma" w:eastAsia="Calibri" w:hAnsi="Tahoma" w:cs="Tahoma"/>
                <w:b/>
                <w:sz w:val="16"/>
                <w:szCs w:val="18"/>
                <w:lang w:eastAsia="en-US"/>
              </w:rPr>
              <w:t>Waga</w:t>
            </w:r>
          </w:p>
        </w:tc>
      </w:tr>
      <w:tr w:rsidR="00FC5AE0" w:rsidRPr="001C085E" w14:paraId="6160982E" w14:textId="77777777" w:rsidTr="00C43CC6">
        <w:tc>
          <w:tcPr>
            <w:tcW w:w="476" w:type="pct"/>
            <w:tcBorders>
              <w:top w:val="single" w:sz="4" w:space="0" w:color="auto"/>
              <w:left w:val="single" w:sz="4" w:space="0" w:color="auto"/>
              <w:bottom w:val="single" w:sz="4" w:space="0" w:color="auto"/>
              <w:right w:val="single" w:sz="4" w:space="0" w:color="auto"/>
            </w:tcBorders>
            <w:vAlign w:val="center"/>
            <w:hideMark/>
          </w:tcPr>
          <w:p w14:paraId="29CB95E4" w14:textId="77777777" w:rsidR="00FC5AE0" w:rsidRPr="00B90C29" w:rsidRDefault="00FC5AE0" w:rsidP="00A55614">
            <w:pPr>
              <w:spacing w:before="40" w:after="40" w:line="254" w:lineRule="auto"/>
              <w:jc w:val="center"/>
              <w:rPr>
                <w:rFonts w:ascii="Tahoma" w:eastAsia="Calibri" w:hAnsi="Tahoma" w:cs="Tahoma"/>
                <w:b/>
                <w:sz w:val="18"/>
                <w:szCs w:val="18"/>
                <w:lang w:eastAsia="en-US"/>
              </w:rPr>
            </w:pPr>
            <w:r w:rsidRPr="00B90C29">
              <w:rPr>
                <w:rFonts w:ascii="Tahoma" w:eastAsia="Calibri" w:hAnsi="Tahoma" w:cs="Tahoma"/>
                <w:b/>
                <w:sz w:val="18"/>
                <w:szCs w:val="18"/>
                <w:lang w:eastAsia="en-US"/>
              </w:rPr>
              <w:t>1</w:t>
            </w:r>
          </w:p>
        </w:tc>
        <w:tc>
          <w:tcPr>
            <w:tcW w:w="3689" w:type="pct"/>
            <w:tcBorders>
              <w:top w:val="single" w:sz="4" w:space="0" w:color="auto"/>
              <w:left w:val="single" w:sz="4" w:space="0" w:color="auto"/>
              <w:bottom w:val="single" w:sz="4" w:space="0" w:color="auto"/>
              <w:right w:val="single" w:sz="4" w:space="0" w:color="auto"/>
            </w:tcBorders>
            <w:vAlign w:val="center"/>
          </w:tcPr>
          <w:p w14:paraId="02421E1A" w14:textId="77777777" w:rsidR="00FC5AE0" w:rsidRPr="00B90C29" w:rsidRDefault="00FC5AE0" w:rsidP="00A55614">
            <w:pPr>
              <w:spacing w:before="40" w:after="40" w:line="254" w:lineRule="auto"/>
              <w:jc w:val="both"/>
              <w:rPr>
                <w:rFonts w:ascii="Tahoma" w:eastAsia="Calibri" w:hAnsi="Tahoma" w:cs="Tahoma"/>
                <w:b/>
                <w:sz w:val="18"/>
                <w:szCs w:val="18"/>
                <w:lang w:eastAsia="en-US"/>
              </w:rPr>
            </w:pPr>
            <w:r>
              <w:rPr>
                <w:rFonts w:ascii="Tahoma" w:eastAsia="Calibri" w:hAnsi="Tahoma" w:cs="Tahoma"/>
                <w:b/>
                <w:sz w:val="18"/>
                <w:szCs w:val="18"/>
                <w:lang w:eastAsia="en-US"/>
              </w:rPr>
              <w:t>Cena(C)</w:t>
            </w:r>
          </w:p>
        </w:tc>
        <w:tc>
          <w:tcPr>
            <w:tcW w:w="835" w:type="pct"/>
            <w:tcBorders>
              <w:top w:val="single" w:sz="4" w:space="0" w:color="auto"/>
              <w:left w:val="single" w:sz="4" w:space="0" w:color="auto"/>
              <w:bottom w:val="single" w:sz="4" w:space="0" w:color="auto"/>
              <w:right w:val="single" w:sz="4" w:space="0" w:color="auto"/>
            </w:tcBorders>
            <w:vAlign w:val="center"/>
          </w:tcPr>
          <w:p w14:paraId="3D898FDB" w14:textId="77777777" w:rsidR="00FC5AE0" w:rsidRPr="00B90C29" w:rsidRDefault="00FC5AE0" w:rsidP="00A55614">
            <w:pPr>
              <w:spacing w:before="40" w:after="40" w:line="254" w:lineRule="auto"/>
              <w:jc w:val="center"/>
              <w:rPr>
                <w:rFonts w:ascii="Tahoma" w:eastAsia="Calibri" w:hAnsi="Tahoma" w:cs="Tahoma"/>
                <w:b/>
                <w:sz w:val="18"/>
                <w:szCs w:val="18"/>
                <w:lang w:eastAsia="en-US"/>
              </w:rPr>
            </w:pPr>
            <w:r>
              <w:rPr>
                <w:rFonts w:ascii="Tahoma" w:eastAsia="Calibri" w:hAnsi="Tahoma" w:cs="Tahoma"/>
                <w:b/>
                <w:sz w:val="18"/>
                <w:szCs w:val="18"/>
                <w:lang w:eastAsia="en-US"/>
              </w:rPr>
              <w:t>60</w:t>
            </w:r>
            <w:r w:rsidRPr="00B90C29">
              <w:rPr>
                <w:rFonts w:ascii="Tahoma" w:eastAsia="Calibri" w:hAnsi="Tahoma" w:cs="Tahoma"/>
                <w:b/>
                <w:sz w:val="18"/>
                <w:szCs w:val="18"/>
                <w:lang w:eastAsia="en-US"/>
              </w:rPr>
              <w:t>%</w:t>
            </w:r>
          </w:p>
        </w:tc>
      </w:tr>
      <w:tr w:rsidR="00FC5AE0" w:rsidRPr="001C085E" w14:paraId="5E0F0498" w14:textId="77777777" w:rsidTr="00C43CC6">
        <w:tc>
          <w:tcPr>
            <w:tcW w:w="476" w:type="pct"/>
            <w:tcBorders>
              <w:top w:val="single" w:sz="4" w:space="0" w:color="auto"/>
              <w:left w:val="single" w:sz="4" w:space="0" w:color="auto"/>
              <w:bottom w:val="single" w:sz="4" w:space="0" w:color="auto"/>
              <w:right w:val="single" w:sz="4" w:space="0" w:color="auto"/>
            </w:tcBorders>
            <w:vAlign w:val="center"/>
          </w:tcPr>
          <w:p w14:paraId="51BB0276" w14:textId="77777777" w:rsidR="00FC5AE0" w:rsidRPr="00B90C29" w:rsidRDefault="00FC5AE0" w:rsidP="00A55614">
            <w:pPr>
              <w:spacing w:before="40" w:after="40" w:line="254" w:lineRule="auto"/>
              <w:jc w:val="center"/>
              <w:rPr>
                <w:rFonts w:ascii="Tahoma" w:eastAsia="Calibri" w:hAnsi="Tahoma" w:cs="Tahoma"/>
                <w:b/>
                <w:sz w:val="18"/>
                <w:szCs w:val="18"/>
                <w:lang w:eastAsia="en-US"/>
              </w:rPr>
            </w:pPr>
            <w:r>
              <w:rPr>
                <w:rFonts w:ascii="Tahoma" w:eastAsia="Calibri" w:hAnsi="Tahoma" w:cs="Tahoma"/>
                <w:b/>
                <w:sz w:val="18"/>
                <w:szCs w:val="18"/>
                <w:lang w:eastAsia="en-US"/>
              </w:rPr>
              <w:t>2</w:t>
            </w:r>
          </w:p>
        </w:tc>
        <w:tc>
          <w:tcPr>
            <w:tcW w:w="3689" w:type="pct"/>
            <w:tcBorders>
              <w:top w:val="single" w:sz="4" w:space="0" w:color="auto"/>
              <w:left w:val="single" w:sz="4" w:space="0" w:color="auto"/>
              <w:bottom w:val="single" w:sz="4" w:space="0" w:color="auto"/>
              <w:right w:val="single" w:sz="4" w:space="0" w:color="auto"/>
            </w:tcBorders>
            <w:vAlign w:val="center"/>
          </w:tcPr>
          <w:p w14:paraId="0E5A5C56" w14:textId="77777777" w:rsidR="00FC5AE0" w:rsidRDefault="00FC5AE0" w:rsidP="00A55614">
            <w:pPr>
              <w:spacing w:before="40" w:after="40" w:line="254" w:lineRule="auto"/>
              <w:jc w:val="both"/>
              <w:rPr>
                <w:rFonts w:ascii="Tahoma" w:eastAsia="Calibri" w:hAnsi="Tahoma" w:cs="Tahoma"/>
                <w:b/>
                <w:sz w:val="18"/>
                <w:szCs w:val="18"/>
                <w:lang w:eastAsia="en-US"/>
              </w:rPr>
            </w:pPr>
            <w:r>
              <w:rPr>
                <w:rFonts w:ascii="Tahoma" w:eastAsia="Calibri" w:hAnsi="Tahoma" w:cs="Tahoma"/>
                <w:b/>
                <w:sz w:val="18"/>
                <w:szCs w:val="18"/>
                <w:lang w:eastAsia="en-US"/>
              </w:rPr>
              <w:t>Termin zakończenia realizacji przedmiotu zamówienia (Z)</w:t>
            </w:r>
          </w:p>
        </w:tc>
        <w:tc>
          <w:tcPr>
            <w:tcW w:w="835" w:type="pct"/>
            <w:tcBorders>
              <w:top w:val="single" w:sz="4" w:space="0" w:color="auto"/>
              <w:left w:val="single" w:sz="4" w:space="0" w:color="auto"/>
              <w:bottom w:val="single" w:sz="4" w:space="0" w:color="auto"/>
              <w:right w:val="single" w:sz="4" w:space="0" w:color="auto"/>
            </w:tcBorders>
            <w:vAlign w:val="center"/>
          </w:tcPr>
          <w:p w14:paraId="3B94FF32" w14:textId="77777777" w:rsidR="00FC5AE0" w:rsidRDefault="00FC5AE0" w:rsidP="00A55614">
            <w:pPr>
              <w:spacing w:before="40" w:after="40" w:line="254" w:lineRule="auto"/>
              <w:jc w:val="center"/>
              <w:rPr>
                <w:rFonts w:ascii="Tahoma" w:eastAsia="Calibri" w:hAnsi="Tahoma" w:cs="Tahoma"/>
                <w:b/>
                <w:sz w:val="18"/>
                <w:szCs w:val="18"/>
                <w:lang w:eastAsia="en-US"/>
              </w:rPr>
            </w:pPr>
            <w:r>
              <w:rPr>
                <w:rFonts w:ascii="Tahoma" w:eastAsia="Calibri" w:hAnsi="Tahoma" w:cs="Tahoma"/>
                <w:b/>
                <w:sz w:val="18"/>
                <w:szCs w:val="18"/>
                <w:lang w:eastAsia="en-US"/>
              </w:rPr>
              <w:t>20%</w:t>
            </w:r>
          </w:p>
        </w:tc>
      </w:tr>
      <w:tr w:rsidR="00FC5AE0" w:rsidRPr="001C085E" w14:paraId="3A985C3F" w14:textId="77777777" w:rsidTr="00C43CC6">
        <w:tc>
          <w:tcPr>
            <w:tcW w:w="476" w:type="pct"/>
            <w:tcBorders>
              <w:top w:val="single" w:sz="4" w:space="0" w:color="auto"/>
              <w:left w:val="single" w:sz="4" w:space="0" w:color="auto"/>
              <w:bottom w:val="single" w:sz="4" w:space="0" w:color="auto"/>
              <w:right w:val="single" w:sz="4" w:space="0" w:color="auto"/>
            </w:tcBorders>
            <w:vAlign w:val="center"/>
          </w:tcPr>
          <w:p w14:paraId="0130167C" w14:textId="77777777" w:rsidR="00FC5AE0" w:rsidRDefault="00FC5AE0" w:rsidP="00A55614">
            <w:pPr>
              <w:spacing w:before="40" w:after="40" w:line="254" w:lineRule="auto"/>
              <w:jc w:val="center"/>
              <w:rPr>
                <w:rFonts w:ascii="Tahoma" w:eastAsia="Calibri" w:hAnsi="Tahoma" w:cs="Tahoma"/>
                <w:b/>
                <w:sz w:val="18"/>
                <w:szCs w:val="18"/>
                <w:lang w:eastAsia="en-US"/>
              </w:rPr>
            </w:pPr>
            <w:r>
              <w:rPr>
                <w:rFonts w:ascii="Tahoma" w:eastAsia="Calibri" w:hAnsi="Tahoma" w:cs="Tahoma"/>
                <w:b/>
                <w:sz w:val="18"/>
                <w:szCs w:val="18"/>
                <w:lang w:eastAsia="en-US"/>
              </w:rPr>
              <w:t>3</w:t>
            </w:r>
          </w:p>
        </w:tc>
        <w:tc>
          <w:tcPr>
            <w:tcW w:w="3689" w:type="pct"/>
            <w:tcBorders>
              <w:top w:val="single" w:sz="4" w:space="0" w:color="auto"/>
              <w:left w:val="single" w:sz="4" w:space="0" w:color="auto"/>
              <w:bottom w:val="single" w:sz="4" w:space="0" w:color="auto"/>
              <w:right w:val="single" w:sz="4" w:space="0" w:color="auto"/>
            </w:tcBorders>
            <w:vAlign w:val="center"/>
          </w:tcPr>
          <w:p w14:paraId="2CDB4FAA" w14:textId="77777777" w:rsidR="00FC5AE0" w:rsidRDefault="00FC5AE0" w:rsidP="00A55614">
            <w:pPr>
              <w:spacing w:before="40" w:after="40" w:line="254" w:lineRule="auto"/>
              <w:jc w:val="both"/>
              <w:rPr>
                <w:rFonts w:ascii="Tahoma" w:eastAsia="Calibri" w:hAnsi="Tahoma" w:cs="Tahoma"/>
                <w:b/>
                <w:sz w:val="18"/>
                <w:szCs w:val="18"/>
                <w:lang w:eastAsia="en-US"/>
              </w:rPr>
            </w:pPr>
            <w:r>
              <w:rPr>
                <w:rFonts w:ascii="Tahoma" w:eastAsia="Calibri" w:hAnsi="Tahoma" w:cs="Tahoma"/>
                <w:b/>
                <w:sz w:val="18"/>
                <w:szCs w:val="18"/>
                <w:lang w:eastAsia="en-US"/>
              </w:rPr>
              <w:t>Okres gwarancji na wykonane roboty(G)</w:t>
            </w:r>
          </w:p>
        </w:tc>
        <w:tc>
          <w:tcPr>
            <w:tcW w:w="835" w:type="pct"/>
            <w:tcBorders>
              <w:top w:val="single" w:sz="4" w:space="0" w:color="auto"/>
              <w:left w:val="single" w:sz="4" w:space="0" w:color="auto"/>
              <w:bottom w:val="single" w:sz="4" w:space="0" w:color="auto"/>
              <w:right w:val="single" w:sz="4" w:space="0" w:color="auto"/>
            </w:tcBorders>
            <w:vAlign w:val="center"/>
          </w:tcPr>
          <w:p w14:paraId="748C0492" w14:textId="77777777" w:rsidR="00FC5AE0" w:rsidRDefault="00FC5AE0" w:rsidP="00A55614">
            <w:pPr>
              <w:spacing w:before="40" w:after="40" w:line="254" w:lineRule="auto"/>
              <w:jc w:val="center"/>
              <w:rPr>
                <w:rFonts w:ascii="Tahoma" w:eastAsia="Calibri" w:hAnsi="Tahoma" w:cs="Tahoma"/>
                <w:b/>
                <w:sz w:val="18"/>
                <w:szCs w:val="18"/>
                <w:lang w:eastAsia="en-US"/>
              </w:rPr>
            </w:pPr>
            <w:r>
              <w:rPr>
                <w:rFonts w:ascii="Tahoma" w:eastAsia="Calibri" w:hAnsi="Tahoma" w:cs="Tahoma"/>
                <w:b/>
                <w:sz w:val="18"/>
                <w:szCs w:val="18"/>
                <w:lang w:eastAsia="en-US"/>
              </w:rPr>
              <w:t>20%</w:t>
            </w:r>
          </w:p>
        </w:tc>
      </w:tr>
    </w:tbl>
    <w:p w14:paraId="0217C138" w14:textId="77777777" w:rsidR="00FC5AE0" w:rsidRDefault="00FC5AE0" w:rsidP="00DA15ED">
      <w:pPr>
        <w:tabs>
          <w:tab w:val="left" w:pos="993"/>
        </w:tabs>
        <w:spacing w:before="60" w:after="120"/>
        <w:ind w:left="993"/>
        <w:jc w:val="both"/>
        <w:outlineLvl w:val="1"/>
        <w:rPr>
          <w:rFonts w:ascii="Tahoma" w:hAnsi="Tahoma"/>
          <w:bCs/>
          <w:iCs/>
          <w:color w:val="000000"/>
          <w:sz w:val="18"/>
        </w:rPr>
      </w:pPr>
      <w:r>
        <w:rPr>
          <w:rFonts w:ascii="Tahoma" w:hAnsi="Tahoma"/>
          <w:bCs/>
          <w:iCs/>
          <w:color w:val="000000"/>
          <w:sz w:val="18"/>
        </w:rPr>
        <w:t>Punkty przyznawane za podane wyżej kryteria będą liczone według następujących wzorów: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8"/>
        <w:gridCol w:w="7554"/>
      </w:tblGrid>
      <w:tr w:rsidR="00FC5AE0" w:rsidRPr="00967B8F" w14:paraId="086F10A0" w14:textId="77777777" w:rsidTr="00C43CC6">
        <w:tc>
          <w:tcPr>
            <w:tcW w:w="832"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645C3D22" w14:textId="77777777" w:rsidR="00FC5AE0" w:rsidRPr="00967B8F" w:rsidRDefault="00FC5AE0" w:rsidP="00A55614">
            <w:pPr>
              <w:spacing w:before="40" w:after="40" w:line="256" w:lineRule="auto"/>
              <w:jc w:val="center"/>
              <w:rPr>
                <w:rFonts w:ascii="Tahoma" w:hAnsi="Tahoma" w:cs="Tahoma"/>
                <w:b/>
                <w:sz w:val="16"/>
                <w:szCs w:val="16"/>
              </w:rPr>
            </w:pPr>
            <w:r w:rsidRPr="00967B8F">
              <w:rPr>
                <w:rFonts w:ascii="Tahoma" w:hAnsi="Tahoma" w:cs="Tahoma"/>
                <w:b/>
                <w:sz w:val="16"/>
                <w:szCs w:val="16"/>
              </w:rPr>
              <w:t>Nr kryterium</w:t>
            </w:r>
          </w:p>
        </w:tc>
        <w:tc>
          <w:tcPr>
            <w:tcW w:w="4168"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41A23F9C" w14:textId="77777777" w:rsidR="00FC5AE0" w:rsidRPr="00967B8F" w:rsidRDefault="00FC5AE0" w:rsidP="00A55614">
            <w:pPr>
              <w:spacing w:before="40" w:after="40" w:line="256" w:lineRule="auto"/>
              <w:jc w:val="center"/>
              <w:rPr>
                <w:rFonts w:ascii="Tahoma" w:hAnsi="Tahoma" w:cs="Tahoma"/>
                <w:b/>
                <w:sz w:val="16"/>
                <w:szCs w:val="16"/>
              </w:rPr>
            </w:pPr>
            <w:r w:rsidRPr="00967B8F">
              <w:rPr>
                <w:rFonts w:ascii="Tahoma" w:hAnsi="Tahoma" w:cs="Tahoma"/>
                <w:b/>
                <w:sz w:val="16"/>
                <w:szCs w:val="16"/>
              </w:rPr>
              <w:t>Wzór</w:t>
            </w:r>
          </w:p>
        </w:tc>
      </w:tr>
      <w:tr w:rsidR="00FC5AE0" w:rsidRPr="00967B8F" w14:paraId="23269732" w14:textId="77777777" w:rsidTr="00C43CC6">
        <w:tc>
          <w:tcPr>
            <w:tcW w:w="832"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27DD9282" w14:textId="77777777" w:rsidR="00FC5AE0" w:rsidRPr="003975EF" w:rsidRDefault="00FC5AE0" w:rsidP="00A55614">
            <w:pPr>
              <w:spacing w:before="40" w:after="40" w:line="256" w:lineRule="auto"/>
              <w:jc w:val="center"/>
              <w:rPr>
                <w:rFonts w:ascii="Tahoma" w:hAnsi="Tahoma" w:cs="Tahoma"/>
                <w:b/>
                <w:sz w:val="16"/>
                <w:szCs w:val="16"/>
              </w:rPr>
            </w:pPr>
            <w:r w:rsidRPr="003975EF">
              <w:rPr>
                <w:rFonts w:ascii="Tahoma" w:hAnsi="Tahoma" w:cs="Tahoma"/>
                <w:b/>
                <w:sz w:val="16"/>
                <w:szCs w:val="16"/>
              </w:rPr>
              <w:t>1</w:t>
            </w:r>
          </w:p>
        </w:tc>
        <w:tc>
          <w:tcPr>
            <w:tcW w:w="4168" w:type="pct"/>
            <w:tcBorders>
              <w:top w:val="single" w:sz="4" w:space="0" w:color="auto"/>
              <w:left w:val="single" w:sz="4" w:space="0" w:color="auto"/>
              <w:bottom w:val="single" w:sz="4" w:space="0" w:color="auto"/>
              <w:right w:val="single" w:sz="4" w:space="0" w:color="auto"/>
            </w:tcBorders>
            <w:shd w:val="clear" w:color="auto" w:fill="F3F3F3"/>
            <w:vAlign w:val="center"/>
            <w:hideMark/>
          </w:tcPr>
          <w:p w14:paraId="7A4A4A88" w14:textId="77777777" w:rsidR="00FC5AE0" w:rsidRPr="003975EF" w:rsidRDefault="00FC5AE0" w:rsidP="00A55614">
            <w:pPr>
              <w:spacing w:before="40" w:after="40" w:line="256" w:lineRule="auto"/>
              <w:rPr>
                <w:rFonts w:ascii="Tahoma" w:hAnsi="Tahoma" w:cs="Tahoma"/>
                <w:b/>
                <w:sz w:val="16"/>
                <w:szCs w:val="16"/>
              </w:rPr>
            </w:pPr>
            <w:r w:rsidRPr="003975EF">
              <w:rPr>
                <w:rFonts w:ascii="Tahoma" w:hAnsi="Tahoma" w:cs="Tahoma"/>
                <w:b/>
                <w:sz w:val="16"/>
                <w:szCs w:val="16"/>
              </w:rPr>
              <w:t>Cena brutto [zł]</w:t>
            </w:r>
          </w:p>
          <w:p w14:paraId="0F1A4449" w14:textId="77777777" w:rsidR="00FC5AE0" w:rsidRPr="003975EF" w:rsidRDefault="00FC5AE0" w:rsidP="00A55614">
            <w:pPr>
              <w:spacing w:before="40" w:after="40" w:line="256" w:lineRule="auto"/>
              <w:rPr>
                <w:rFonts w:ascii="Tahoma" w:hAnsi="Tahoma" w:cs="Tahoma"/>
                <w:sz w:val="16"/>
                <w:szCs w:val="16"/>
              </w:rPr>
            </w:pPr>
            <w:r w:rsidRPr="003975EF">
              <w:rPr>
                <w:rFonts w:ascii="Tahoma" w:hAnsi="Tahoma" w:cs="Tahoma"/>
                <w:sz w:val="16"/>
                <w:szCs w:val="16"/>
              </w:rPr>
              <w:t>Liczba punktów = (Cmin/Cof) * 100 * waga</w:t>
            </w:r>
          </w:p>
          <w:p w14:paraId="7DBA682D" w14:textId="77777777" w:rsidR="00FC5AE0" w:rsidRPr="003975EF" w:rsidRDefault="00FC5AE0" w:rsidP="00A55614">
            <w:pPr>
              <w:spacing w:before="40" w:after="40" w:line="256" w:lineRule="auto"/>
              <w:rPr>
                <w:rFonts w:ascii="Tahoma" w:hAnsi="Tahoma" w:cs="Tahoma"/>
                <w:sz w:val="16"/>
                <w:szCs w:val="16"/>
              </w:rPr>
            </w:pPr>
            <w:r w:rsidRPr="003975EF">
              <w:rPr>
                <w:rFonts w:ascii="Tahoma" w:hAnsi="Tahoma" w:cs="Tahoma"/>
                <w:sz w:val="16"/>
                <w:szCs w:val="16"/>
              </w:rPr>
              <w:t>gdzie:</w:t>
            </w:r>
          </w:p>
          <w:p w14:paraId="733B875F" w14:textId="77777777" w:rsidR="00FC5AE0" w:rsidRPr="003975EF" w:rsidRDefault="00FC5AE0" w:rsidP="00A55614">
            <w:pPr>
              <w:spacing w:before="40" w:after="40" w:line="256" w:lineRule="auto"/>
              <w:rPr>
                <w:rFonts w:ascii="Tahoma" w:hAnsi="Tahoma" w:cs="Tahoma"/>
                <w:sz w:val="16"/>
                <w:szCs w:val="16"/>
              </w:rPr>
            </w:pPr>
            <w:r w:rsidRPr="003975EF">
              <w:rPr>
                <w:rFonts w:ascii="Tahoma" w:hAnsi="Tahoma" w:cs="Tahoma"/>
                <w:sz w:val="16"/>
                <w:szCs w:val="16"/>
              </w:rPr>
              <w:t xml:space="preserve"> - Cmin – najniższa cena spośród wszystkich ofert</w:t>
            </w:r>
          </w:p>
          <w:p w14:paraId="4DC53F9F" w14:textId="77777777" w:rsidR="00FC5AE0" w:rsidRPr="003975EF" w:rsidRDefault="00FC5AE0" w:rsidP="00A55614">
            <w:pPr>
              <w:spacing w:before="40" w:after="40" w:line="256" w:lineRule="auto"/>
              <w:rPr>
                <w:rFonts w:ascii="Tahoma" w:hAnsi="Tahoma" w:cs="Tahoma"/>
                <w:b/>
                <w:sz w:val="16"/>
                <w:szCs w:val="16"/>
              </w:rPr>
            </w:pPr>
            <w:r w:rsidRPr="003975EF">
              <w:rPr>
                <w:rFonts w:ascii="Tahoma" w:hAnsi="Tahoma" w:cs="Tahoma"/>
                <w:sz w:val="16"/>
                <w:szCs w:val="16"/>
              </w:rPr>
              <w:t xml:space="preserve"> - Cof – cena badanej oferty</w:t>
            </w:r>
          </w:p>
        </w:tc>
      </w:tr>
      <w:tr w:rsidR="00FC5AE0" w:rsidRPr="00967B8F" w14:paraId="16D08AA3" w14:textId="77777777" w:rsidTr="00C43CC6">
        <w:tc>
          <w:tcPr>
            <w:tcW w:w="832" w:type="pct"/>
            <w:tcBorders>
              <w:top w:val="single" w:sz="4" w:space="0" w:color="auto"/>
              <w:left w:val="single" w:sz="4" w:space="0" w:color="auto"/>
              <w:bottom w:val="single" w:sz="4" w:space="0" w:color="auto"/>
              <w:right w:val="single" w:sz="4" w:space="0" w:color="auto"/>
            </w:tcBorders>
            <w:shd w:val="clear" w:color="auto" w:fill="F3F3F3"/>
            <w:vAlign w:val="center"/>
          </w:tcPr>
          <w:p w14:paraId="1A832A3D" w14:textId="77777777" w:rsidR="00FC5AE0" w:rsidRPr="003975EF" w:rsidRDefault="00FC5AE0" w:rsidP="00A55614">
            <w:pPr>
              <w:spacing w:before="40" w:after="40" w:line="256" w:lineRule="auto"/>
              <w:jc w:val="center"/>
              <w:rPr>
                <w:rFonts w:ascii="Tahoma" w:hAnsi="Tahoma" w:cs="Tahoma"/>
                <w:b/>
                <w:sz w:val="16"/>
                <w:szCs w:val="16"/>
              </w:rPr>
            </w:pPr>
            <w:r>
              <w:rPr>
                <w:rFonts w:ascii="Tahoma" w:hAnsi="Tahoma" w:cs="Tahoma"/>
                <w:b/>
                <w:sz w:val="16"/>
                <w:szCs w:val="16"/>
              </w:rPr>
              <w:t>2</w:t>
            </w:r>
          </w:p>
        </w:tc>
        <w:tc>
          <w:tcPr>
            <w:tcW w:w="4168" w:type="pct"/>
            <w:tcBorders>
              <w:top w:val="single" w:sz="4" w:space="0" w:color="auto"/>
              <w:left w:val="single" w:sz="4" w:space="0" w:color="auto"/>
              <w:bottom w:val="single" w:sz="4" w:space="0" w:color="auto"/>
              <w:right w:val="single" w:sz="4" w:space="0" w:color="auto"/>
            </w:tcBorders>
            <w:shd w:val="clear" w:color="auto" w:fill="F3F3F3"/>
            <w:vAlign w:val="center"/>
          </w:tcPr>
          <w:p w14:paraId="34F82E2B" w14:textId="77777777" w:rsidR="00FC5AE0" w:rsidRDefault="00FC5AE0" w:rsidP="00A55614">
            <w:pPr>
              <w:spacing w:before="40" w:after="40" w:line="256" w:lineRule="auto"/>
              <w:rPr>
                <w:rFonts w:ascii="Tahoma" w:eastAsia="Calibri" w:hAnsi="Tahoma" w:cs="Tahoma"/>
                <w:b/>
                <w:sz w:val="18"/>
                <w:szCs w:val="18"/>
                <w:lang w:eastAsia="en-US"/>
              </w:rPr>
            </w:pPr>
            <w:r w:rsidRPr="00CB1E50">
              <w:rPr>
                <w:rFonts w:ascii="Tahoma" w:eastAsia="Calibri" w:hAnsi="Tahoma" w:cs="Tahoma"/>
                <w:b/>
                <w:sz w:val="18"/>
                <w:szCs w:val="18"/>
                <w:lang w:eastAsia="en-US"/>
              </w:rPr>
              <w:t>Termin zakończenia realizacji przedmiotu zamówienia (Z) obliczany wg punktacji: do ……….5 pkt.; do ………10 pkt; do………20 pkt.</w:t>
            </w:r>
          </w:p>
          <w:p w14:paraId="300FF074" w14:textId="77777777" w:rsidR="00FC5AE0" w:rsidRDefault="00FC5AE0" w:rsidP="00A55614">
            <w:pPr>
              <w:spacing w:before="40" w:after="40" w:line="256" w:lineRule="auto"/>
              <w:rPr>
                <w:rFonts w:ascii="Tahoma" w:eastAsia="Calibri" w:hAnsi="Tahoma" w:cs="Tahoma"/>
                <w:b/>
                <w:sz w:val="18"/>
                <w:szCs w:val="18"/>
                <w:lang w:eastAsia="en-US"/>
              </w:rPr>
            </w:pPr>
            <w:r>
              <w:rPr>
                <w:rFonts w:ascii="Tahoma" w:hAnsi="Tahoma"/>
                <w:b/>
                <w:bCs/>
                <w:iCs/>
                <w:color w:val="000000"/>
                <w:sz w:val="18"/>
              </w:rPr>
              <w:t>W przypadku pozostawienia pustego miejsca zamawiający uzna, że Wykonawca oferuje maksymalny termin realizacji zadania.</w:t>
            </w:r>
          </w:p>
          <w:p w14:paraId="6E885AE5" w14:textId="77777777" w:rsidR="00FC5AE0" w:rsidRPr="00CB1E50" w:rsidRDefault="00FC5AE0" w:rsidP="00A55614">
            <w:pPr>
              <w:spacing w:before="40" w:after="40" w:line="256" w:lineRule="auto"/>
              <w:rPr>
                <w:rFonts w:ascii="Tahoma" w:eastAsia="Calibri" w:hAnsi="Tahoma" w:cs="Tahoma"/>
                <w:bCs/>
                <w:sz w:val="18"/>
                <w:szCs w:val="18"/>
                <w:lang w:eastAsia="en-US"/>
              </w:rPr>
            </w:pPr>
            <w:r w:rsidRPr="00971BAE">
              <w:rPr>
                <w:rFonts w:ascii="Tahoma" w:eastAsia="Calibri" w:hAnsi="Tahoma" w:cs="Tahoma"/>
                <w:b/>
                <w:sz w:val="18"/>
                <w:szCs w:val="18"/>
                <w:lang w:eastAsia="en-US"/>
              </w:rPr>
              <w:t>Zadanie I:</w:t>
            </w:r>
            <w:r w:rsidRPr="00971BAE">
              <w:rPr>
                <w:rFonts w:ascii="Tahoma" w:eastAsia="Calibri" w:hAnsi="Tahoma" w:cs="Tahoma"/>
                <w:bCs/>
                <w:sz w:val="18"/>
                <w:szCs w:val="18"/>
                <w:lang w:eastAsia="en-US"/>
              </w:rPr>
              <w:t xml:space="preserve"> ul. </w:t>
            </w:r>
            <w:r w:rsidRPr="00CB1E50">
              <w:rPr>
                <w:rFonts w:ascii="Tahoma" w:eastAsia="Calibri" w:hAnsi="Tahoma" w:cs="Tahoma"/>
                <w:bCs/>
                <w:sz w:val="18"/>
                <w:szCs w:val="18"/>
                <w:lang w:eastAsia="en-US"/>
              </w:rPr>
              <w:t>Klonowa 5</w:t>
            </w:r>
            <w:r w:rsidRPr="00CB1E50">
              <w:rPr>
                <w:rFonts w:ascii="Tahoma" w:eastAsia="Calibri" w:hAnsi="Tahoma" w:cs="Tahoma"/>
                <w:b/>
                <w:sz w:val="18"/>
                <w:szCs w:val="18"/>
                <w:lang w:eastAsia="en-US"/>
              </w:rPr>
              <w:t xml:space="preserve"> </w:t>
            </w:r>
            <w:r>
              <w:rPr>
                <w:rFonts w:ascii="Tahoma" w:eastAsia="Calibri" w:hAnsi="Tahoma" w:cs="Tahoma"/>
                <w:b/>
                <w:sz w:val="18"/>
                <w:szCs w:val="18"/>
                <w:lang w:eastAsia="en-US"/>
              </w:rPr>
              <w:t xml:space="preserve">- </w:t>
            </w:r>
            <w:r w:rsidRPr="00CB1E50">
              <w:rPr>
                <w:rFonts w:ascii="Tahoma" w:eastAsia="Calibri" w:hAnsi="Tahoma" w:cs="Tahoma"/>
                <w:bCs/>
                <w:sz w:val="18"/>
                <w:szCs w:val="18"/>
                <w:lang w:eastAsia="en-US"/>
              </w:rPr>
              <w:t>do 31.08.2021 -5 pkt.; do 14.08.2021 - 10 pkt; do</w:t>
            </w:r>
            <w:r>
              <w:rPr>
                <w:rFonts w:ascii="Tahoma" w:eastAsia="Calibri" w:hAnsi="Tahoma" w:cs="Tahoma"/>
                <w:bCs/>
                <w:sz w:val="18"/>
                <w:szCs w:val="18"/>
                <w:lang w:eastAsia="en-US"/>
              </w:rPr>
              <w:t xml:space="preserve"> </w:t>
            </w:r>
            <w:r w:rsidRPr="00CB1E50">
              <w:rPr>
                <w:rFonts w:ascii="Tahoma" w:eastAsia="Calibri" w:hAnsi="Tahoma" w:cs="Tahoma"/>
                <w:bCs/>
                <w:sz w:val="18"/>
                <w:szCs w:val="18"/>
                <w:lang w:eastAsia="en-US"/>
              </w:rPr>
              <w:t xml:space="preserve">31.07.2021 </w:t>
            </w:r>
            <w:r>
              <w:rPr>
                <w:rFonts w:ascii="Tahoma" w:eastAsia="Calibri" w:hAnsi="Tahoma" w:cs="Tahoma"/>
                <w:bCs/>
                <w:sz w:val="18"/>
                <w:szCs w:val="18"/>
                <w:lang w:eastAsia="en-US"/>
              </w:rPr>
              <w:t xml:space="preserve"> </w:t>
            </w:r>
            <w:r w:rsidRPr="00CB1E50">
              <w:rPr>
                <w:rFonts w:ascii="Tahoma" w:eastAsia="Calibri" w:hAnsi="Tahoma" w:cs="Tahoma"/>
                <w:bCs/>
                <w:sz w:val="18"/>
                <w:szCs w:val="18"/>
                <w:lang w:eastAsia="en-US"/>
              </w:rPr>
              <w:t>- 20 pkt.</w:t>
            </w:r>
          </w:p>
          <w:p w14:paraId="0013EB59" w14:textId="77777777" w:rsidR="00FC5AE0" w:rsidRPr="00971BAE" w:rsidRDefault="00FC5AE0" w:rsidP="00A55614">
            <w:pPr>
              <w:spacing w:before="40" w:after="40" w:line="256" w:lineRule="auto"/>
              <w:rPr>
                <w:rFonts w:ascii="Tahoma" w:eastAsia="Calibri" w:hAnsi="Tahoma" w:cs="Tahoma"/>
                <w:bCs/>
                <w:sz w:val="18"/>
                <w:szCs w:val="18"/>
                <w:lang w:eastAsia="en-US"/>
              </w:rPr>
            </w:pPr>
            <w:r w:rsidRPr="00971BAE">
              <w:rPr>
                <w:rFonts w:ascii="Tahoma" w:eastAsia="Calibri" w:hAnsi="Tahoma" w:cs="Tahoma"/>
                <w:b/>
                <w:sz w:val="18"/>
                <w:szCs w:val="18"/>
                <w:lang w:eastAsia="en-US"/>
              </w:rPr>
              <w:lastRenderedPageBreak/>
              <w:t>Zadanie II</w:t>
            </w:r>
            <w:r w:rsidRPr="00971BAE">
              <w:rPr>
                <w:rFonts w:ascii="Tahoma" w:eastAsia="Calibri" w:hAnsi="Tahoma" w:cs="Tahoma"/>
                <w:bCs/>
                <w:sz w:val="18"/>
                <w:szCs w:val="18"/>
                <w:lang w:eastAsia="en-US"/>
              </w:rPr>
              <w:t>: ul. Żeglarska 13</w:t>
            </w:r>
            <w:r>
              <w:rPr>
                <w:rFonts w:ascii="Tahoma" w:eastAsia="Calibri" w:hAnsi="Tahoma" w:cs="Tahoma"/>
                <w:bCs/>
                <w:sz w:val="18"/>
                <w:szCs w:val="18"/>
                <w:lang w:eastAsia="en-US"/>
              </w:rPr>
              <w:t xml:space="preserve"> -</w:t>
            </w:r>
            <w:r w:rsidRPr="00CB1E50">
              <w:rPr>
                <w:rFonts w:ascii="Tahoma" w:eastAsia="Calibri" w:hAnsi="Tahoma" w:cs="Tahoma"/>
                <w:bCs/>
                <w:sz w:val="18"/>
                <w:szCs w:val="18"/>
                <w:lang w:eastAsia="en-US"/>
              </w:rPr>
              <w:t xml:space="preserve"> do 31.0</w:t>
            </w:r>
            <w:r>
              <w:rPr>
                <w:rFonts w:ascii="Tahoma" w:eastAsia="Calibri" w:hAnsi="Tahoma" w:cs="Tahoma"/>
                <w:bCs/>
                <w:sz w:val="18"/>
                <w:szCs w:val="18"/>
                <w:lang w:eastAsia="en-US"/>
              </w:rPr>
              <w:t>7</w:t>
            </w:r>
            <w:r w:rsidRPr="00CB1E50">
              <w:rPr>
                <w:rFonts w:ascii="Tahoma" w:eastAsia="Calibri" w:hAnsi="Tahoma" w:cs="Tahoma"/>
                <w:bCs/>
                <w:sz w:val="18"/>
                <w:szCs w:val="18"/>
                <w:lang w:eastAsia="en-US"/>
              </w:rPr>
              <w:t>.2021 -5 pkt.; do 1</w:t>
            </w:r>
            <w:r>
              <w:rPr>
                <w:rFonts w:ascii="Tahoma" w:eastAsia="Calibri" w:hAnsi="Tahoma" w:cs="Tahoma"/>
                <w:bCs/>
                <w:sz w:val="18"/>
                <w:szCs w:val="18"/>
                <w:lang w:eastAsia="en-US"/>
              </w:rPr>
              <w:t>6</w:t>
            </w:r>
            <w:r w:rsidRPr="00CB1E50">
              <w:rPr>
                <w:rFonts w:ascii="Tahoma" w:eastAsia="Calibri" w:hAnsi="Tahoma" w:cs="Tahoma"/>
                <w:bCs/>
                <w:sz w:val="18"/>
                <w:szCs w:val="18"/>
                <w:lang w:eastAsia="en-US"/>
              </w:rPr>
              <w:t>.</w:t>
            </w:r>
            <w:r>
              <w:rPr>
                <w:rFonts w:ascii="Tahoma" w:eastAsia="Calibri" w:hAnsi="Tahoma" w:cs="Tahoma"/>
                <w:bCs/>
                <w:sz w:val="18"/>
                <w:szCs w:val="18"/>
                <w:lang w:eastAsia="en-US"/>
              </w:rPr>
              <w:t>07</w:t>
            </w:r>
            <w:r w:rsidRPr="00CB1E50">
              <w:rPr>
                <w:rFonts w:ascii="Tahoma" w:eastAsia="Calibri" w:hAnsi="Tahoma" w:cs="Tahoma"/>
                <w:bCs/>
                <w:sz w:val="18"/>
                <w:szCs w:val="18"/>
                <w:lang w:eastAsia="en-US"/>
              </w:rPr>
              <w:t>.2021 - 10 pkt; do</w:t>
            </w:r>
            <w:r>
              <w:rPr>
                <w:rFonts w:ascii="Tahoma" w:eastAsia="Calibri" w:hAnsi="Tahoma" w:cs="Tahoma"/>
                <w:bCs/>
                <w:sz w:val="18"/>
                <w:szCs w:val="18"/>
                <w:lang w:eastAsia="en-US"/>
              </w:rPr>
              <w:t xml:space="preserve"> </w:t>
            </w:r>
            <w:r w:rsidRPr="00CB1E50">
              <w:rPr>
                <w:rFonts w:ascii="Tahoma" w:eastAsia="Calibri" w:hAnsi="Tahoma" w:cs="Tahoma"/>
                <w:bCs/>
                <w:sz w:val="18"/>
                <w:szCs w:val="18"/>
                <w:lang w:eastAsia="en-US"/>
              </w:rPr>
              <w:t>3</w:t>
            </w:r>
            <w:r>
              <w:rPr>
                <w:rFonts w:ascii="Tahoma" w:eastAsia="Calibri" w:hAnsi="Tahoma" w:cs="Tahoma"/>
                <w:bCs/>
                <w:sz w:val="18"/>
                <w:szCs w:val="18"/>
                <w:lang w:eastAsia="en-US"/>
              </w:rPr>
              <w:t>0</w:t>
            </w:r>
            <w:r w:rsidRPr="00CB1E50">
              <w:rPr>
                <w:rFonts w:ascii="Tahoma" w:eastAsia="Calibri" w:hAnsi="Tahoma" w:cs="Tahoma"/>
                <w:bCs/>
                <w:sz w:val="18"/>
                <w:szCs w:val="18"/>
                <w:lang w:eastAsia="en-US"/>
              </w:rPr>
              <w:t>.0</w:t>
            </w:r>
            <w:r>
              <w:rPr>
                <w:rFonts w:ascii="Tahoma" w:eastAsia="Calibri" w:hAnsi="Tahoma" w:cs="Tahoma"/>
                <w:bCs/>
                <w:sz w:val="18"/>
                <w:szCs w:val="18"/>
                <w:lang w:eastAsia="en-US"/>
              </w:rPr>
              <w:t>6</w:t>
            </w:r>
            <w:r w:rsidRPr="00CB1E50">
              <w:rPr>
                <w:rFonts w:ascii="Tahoma" w:eastAsia="Calibri" w:hAnsi="Tahoma" w:cs="Tahoma"/>
                <w:bCs/>
                <w:sz w:val="18"/>
                <w:szCs w:val="18"/>
                <w:lang w:eastAsia="en-US"/>
              </w:rPr>
              <w:t>.2021 - 20 pkt.</w:t>
            </w:r>
          </w:p>
          <w:p w14:paraId="17385508" w14:textId="77777777" w:rsidR="00FC5AE0" w:rsidRDefault="00FC5AE0" w:rsidP="00A55614">
            <w:pPr>
              <w:jc w:val="both"/>
              <w:rPr>
                <w:rFonts w:ascii="Tahoma" w:eastAsia="Calibri" w:hAnsi="Tahoma" w:cs="Tahoma"/>
                <w:bCs/>
                <w:sz w:val="18"/>
                <w:szCs w:val="18"/>
                <w:lang w:eastAsia="en-US"/>
              </w:rPr>
            </w:pPr>
            <w:r w:rsidRPr="00971BAE">
              <w:rPr>
                <w:rFonts w:ascii="Tahoma" w:eastAsia="Calibri" w:hAnsi="Tahoma" w:cs="Tahoma"/>
                <w:b/>
                <w:sz w:val="18"/>
                <w:szCs w:val="18"/>
                <w:lang w:eastAsia="en-US"/>
              </w:rPr>
              <w:t>Zadanie III:</w:t>
            </w:r>
            <w:r w:rsidRPr="00971BAE">
              <w:rPr>
                <w:rFonts w:ascii="Tahoma" w:eastAsia="Calibri" w:hAnsi="Tahoma" w:cs="Tahoma"/>
                <w:bCs/>
                <w:sz w:val="18"/>
                <w:szCs w:val="18"/>
                <w:lang w:eastAsia="en-US"/>
              </w:rPr>
              <w:t xml:space="preserve"> ul. Grunwaldzka 29/6, ul. Juliusza Głowackiego 12/1; 12A/2; 12A/4; 16/1; 16/3; 16/4; 16/5; ul. Józefa Elsnera 3/2; ul. Stanisława Moniuszki 2B/3</w:t>
            </w:r>
            <w:r>
              <w:rPr>
                <w:rFonts w:ascii="Tahoma" w:eastAsia="Calibri" w:hAnsi="Tahoma" w:cs="Tahoma"/>
                <w:bCs/>
                <w:sz w:val="18"/>
                <w:szCs w:val="18"/>
                <w:lang w:eastAsia="en-US"/>
              </w:rPr>
              <w:t xml:space="preserve"> - </w:t>
            </w:r>
          </w:p>
          <w:p w14:paraId="6722C103" w14:textId="77777777" w:rsidR="00FC5AE0" w:rsidRPr="00971BAE" w:rsidRDefault="00FC5AE0" w:rsidP="00A55614">
            <w:pPr>
              <w:spacing w:before="40" w:after="40" w:line="256" w:lineRule="auto"/>
              <w:rPr>
                <w:rFonts w:ascii="Tahoma" w:eastAsia="Calibri" w:hAnsi="Tahoma" w:cs="Tahoma"/>
                <w:bCs/>
                <w:sz w:val="18"/>
                <w:szCs w:val="18"/>
                <w:lang w:eastAsia="en-US"/>
              </w:rPr>
            </w:pPr>
            <w:r w:rsidRPr="00CB1E50">
              <w:rPr>
                <w:rFonts w:ascii="Tahoma" w:eastAsia="Calibri" w:hAnsi="Tahoma" w:cs="Tahoma"/>
                <w:bCs/>
                <w:sz w:val="18"/>
                <w:szCs w:val="18"/>
                <w:lang w:eastAsia="en-US"/>
              </w:rPr>
              <w:t xml:space="preserve">do </w:t>
            </w:r>
            <w:r>
              <w:rPr>
                <w:rFonts w:ascii="Tahoma" w:eastAsia="Calibri" w:hAnsi="Tahoma" w:cs="Tahoma"/>
                <w:bCs/>
                <w:sz w:val="18"/>
                <w:szCs w:val="18"/>
                <w:lang w:eastAsia="en-US"/>
              </w:rPr>
              <w:t>15</w:t>
            </w:r>
            <w:r w:rsidRPr="00CB1E50">
              <w:rPr>
                <w:rFonts w:ascii="Tahoma" w:eastAsia="Calibri" w:hAnsi="Tahoma" w:cs="Tahoma"/>
                <w:bCs/>
                <w:sz w:val="18"/>
                <w:szCs w:val="18"/>
                <w:lang w:eastAsia="en-US"/>
              </w:rPr>
              <w:t>.0</w:t>
            </w:r>
            <w:r>
              <w:rPr>
                <w:rFonts w:ascii="Tahoma" w:eastAsia="Calibri" w:hAnsi="Tahoma" w:cs="Tahoma"/>
                <w:bCs/>
                <w:sz w:val="18"/>
                <w:szCs w:val="18"/>
                <w:lang w:eastAsia="en-US"/>
              </w:rPr>
              <w:t>5</w:t>
            </w:r>
            <w:r w:rsidRPr="00CB1E50">
              <w:rPr>
                <w:rFonts w:ascii="Tahoma" w:eastAsia="Calibri" w:hAnsi="Tahoma" w:cs="Tahoma"/>
                <w:bCs/>
                <w:sz w:val="18"/>
                <w:szCs w:val="18"/>
                <w:lang w:eastAsia="en-US"/>
              </w:rPr>
              <w:t xml:space="preserve">.2021 -5 pkt.; do </w:t>
            </w:r>
            <w:r>
              <w:rPr>
                <w:rFonts w:ascii="Tahoma" w:eastAsia="Calibri" w:hAnsi="Tahoma" w:cs="Tahoma"/>
                <w:bCs/>
                <w:sz w:val="18"/>
                <w:szCs w:val="18"/>
                <w:lang w:eastAsia="en-US"/>
              </w:rPr>
              <w:t>08</w:t>
            </w:r>
            <w:r w:rsidRPr="00CB1E50">
              <w:rPr>
                <w:rFonts w:ascii="Tahoma" w:eastAsia="Calibri" w:hAnsi="Tahoma" w:cs="Tahoma"/>
                <w:bCs/>
                <w:sz w:val="18"/>
                <w:szCs w:val="18"/>
                <w:lang w:eastAsia="en-US"/>
              </w:rPr>
              <w:t>.0</w:t>
            </w:r>
            <w:r>
              <w:rPr>
                <w:rFonts w:ascii="Tahoma" w:eastAsia="Calibri" w:hAnsi="Tahoma" w:cs="Tahoma"/>
                <w:bCs/>
                <w:sz w:val="18"/>
                <w:szCs w:val="18"/>
                <w:lang w:eastAsia="en-US"/>
              </w:rPr>
              <w:t>5</w:t>
            </w:r>
            <w:r w:rsidRPr="00CB1E50">
              <w:rPr>
                <w:rFonts w:ascii="Tahoma" w:eastAsia="Calibri" w:hAnsi="Tahoma" w:cs="Tahoma"/>
                <w:bCs/>
                <w:sz w:val="18"/>
                <w:szCs w:val="18"/>
                <w:lang w:eastAsia="en-US"/>
              </w:rPr>
              <w:t>.2021 - 10 pkt; do</w:t>
            </w:r>
            <w:r>
              <w:rPr>
                <w:rFonts w:ascii="Tahoma" w:eastAsia="Calibri" w:hAnsi="Tahoma" w:cs="Tahoma"/>
                <w:bCs/>
                <w:sz w:val="18"/>
                <w:szCs w:val="18"/>
                <w:lang w:eastAsia="en-US"/>
              </w:rPr>
              <w:t xml:space="preserve"> 23</w:t>
            </w:r>
            <w:r w:rsidRPr="00CB1E50">
              <w:rPr>
                <w:rFonts w:ascii="Tahoma" w:eastAsia="Calibri" w:hAnsi="Tahoma" w:cs="Tahoma"/>
                <w:bCs/>
                <w:sz w:val="18"/>
                <w:szCs w:val="18"/>
                <w:lang w:eastAsia="en-US"/>
              </w:rPr>
              <w:t>.0</w:t>
            </w:r>
            <w:r>
              <w:rPr>
                <w:rFonts w:ascii="Tahoma" w:eastAsia="Calibri" w:hAnsi="Tahoma" w:cs="Tahoma"/>
                <w:bCs/>
                <w:sz w:val="18"/>
                <w:szCs w:val="18"/>
                <w:lang w:eastAsia="en-US"/>
              </w:rPr>
              <w:t>4</w:t>
            </w:r>
            <w:r w:rsidRPr="00CB1E50">
              <w:rPr>
                <w:rFonts w:ascii="Tahoma" w:eastAsia="Calibri" w:hAnsi="Tahoma" w:cs="Tahoma"/>
                <w:bCs/>
                <w:sz w:val="18"/>
                <w:szCs w:val="18"/>
                <w:lang w:eastAsia="en-US"/>
              </w:rPr>
              <w:t>.2021 - 20 pkt.</w:t>
            </w:r>
          </w:p>
          <w:p w14:paraId="3B5384EC" w14:textId="77777777" w:rsidR="00FC5AE0" w:rsidRDefault="00FC5AE0" w:rsidP="00A55614">
            <w:pPr>
              <w:jc w:val="both"/>
              <w:rPr>
                <w:rFonts w:ascii="Tahoma" w:eastAsia="Calibri" w:hAnsi="Tahoma" w:cs="Tahoma"/>
                <w:bCs/>
                <w:sz w:val="18"/>
                <w:szCs w:val="18"/>
                <w:lang w:eastAsia="en-US"/>
              </w:rPr>
            </w:pPr>
            <w:r w:rsidRPr="00971BAE">
              <w:rPr>
                <w:rFonts w:ascii="Tahoma" w:eastAsia="Calibri" w:hAnsi="Tahoma" w:cs="Tahoma"/>
                <w:b/>
                <w:sz w:val="18"/>
                <w:szCs w:val="18"/>
                <w:lang w:eastAsia="en-US"/>
              </w:rPr>
              <w:t>Zadanie IV:</w:t>
            </w:r>
            <w:r w:rsidRPr="00971BAE">
              <w:rPr>
                <w:rFonts w:ascii="Tahoma" w:eastAsia="Calibri" w:hAnsi="Tahoma" w:cs="Tahoma"/>
                <w:bCs/>
                <w:sz w:val="18"/>
                <w:szCs w:val="18"/>
                <w:lang w:eastAsia="en-US"/>
              </w:rPr>
              <w:t xml:space="preserve"> ul. Piastowska 41/6; 41B/4; 43/3; 43/8; 43/10; ul. Marii Konopnickiej 7A/4</w:t>
            </w:r>
            <w:r>
              <w:rPr>
                <w:rFonts w:ascii="Tahoma" w:eastAsia="Calibri" w:hAnsi="Tahoma" w:cs="Tahoma"/>
                <w:bCs/>
                <w:sz w:val="18"/>
                <w:szCs w:val="18"/>
                <w:lang w:eastAsia="en-US"/>
              </w:rPr>
              <w:t xml:space="preserve"> -</w:t>
            </w:r>
          </w:p>
          <w:p w14:paraId="0E1F2A87" w14:textId="77777777" w:rsidR="00FC5AE0" w:rsidRPr="00971BAE" w:rsidRDefault="00FC5AE0" w:rsidP="00A55614">
            <w:pPr>
              <w:spacing w:before="40" w:after="40" w:line="256" w:lineRule="auto"/>
              <w:rPr>
                <w:rFonts w:ascii="Tahoma" w:eastAsia="Calibri" w:hAnsi="Tahoma" w:cs="Tahoma"/>
                <w:bCs/>
                <w:sz w:val="18"/>
                <w:szCs w:val="18"/>
                <w:lang w:eastAsia="en-US"/>
              </w:rPr>
            </w:pPr>
            <w:r w:rsidRPr="00CB1E50">
              <w:rPr>
                <w:rFonts w:ascii="Tahoma" w:eastAsia="Calibri" w:hAnsi="Tahoma" w:cs="Tahoma"/>
                <w:bCs/>
                <w:sz w:val="18"/>
                <w:szCs w:val="18"/>
                <w:lang w:eastAsia="en-US"/>
              </w:rPr>
              <w:t>do 3</w:t>
            </w:r>
            <w:r>
              <w:rPr>
                <w:rFonts w:ascii="Tahoma" w:eastAsia="Calibri" w:hAnsi="Tahoma" w:cs="Tahoma"/>
                <w:bCs/>
                <w:sz w:val="18"/>
                <w:szCs w:val="18"/>
                <w:lang w:eastAsia="en-US"/>
              </w:rPr>
              <w:t>0</w:t>
            </w:r>
            <w:r w:rsidRPr="00CB1E50">
              <w:rPr>
                <w:rFonts w:ascii="Tahoma" w:eastAsia="Calibri" w:hAnsi="Tahoma" w:cs="Tahoma"/>
                <w:bCs/>
                <w:sz w:val="18"/>
                <w:szCs w:val="18"/>
                <w:lang w:eastAsia="en-US"/>
              </w:rPr>
              <w:t>.0</w:t>
            </w:r>
            <w:r>
              <w:rPr>
                <w:rFonts w:ascii="Tahoma" w:eastAsia="Calibri" w:hAnsi="Tahoma" w:cs="Tahoma"/>
                <w:bCs/>
                <w:sz w:val="18"/>
                <w:szCs w:val="18"/>
                <w:lang w:eastAsia="en-US"/>
              </w:rPr>
              <w:t>6</w:t>
            </w:r>
            <w:r w:rsidRPr="00CB1E50">
              <w:rPr>
                <w:rFonts w:ascii="Tahoma" w:eastAsia="Calibri" w:hAnsi="Tahoma" w:cs="Tahoma"/>
                <w:bCs/>
                <w:sz w:val="18"/>
                <w:szCs w:val="18"/>
                <w:lang w:eastAsia="en-US"/>
              </w:rPr>
              <w:t>.2021 -5 pkt.; do 1</w:t>
            </w:r>
            <w:r>
              <w:rPr>
                <w:rFonts w:ascii="Tahoma" w:eastAsia="Calibri" w:hAnsi="Tahoma" w:cs="Tahoma"/>
                <w:bCs/>
                <w:sz w:val="18"/>
                <w:szCs w:val="18"/>
                <w:lang w:eastAsia="en-US"/>
              </w:rPr>
              <w:t>8</w:t>
            </w:r>
            <w:r w:rsidRPr="00CB1E50">
              <w:rPr>
                <w:rFonts w:ascii="Tahoma" w:eastAsia="Calibri" w:hAnsi="Tahoma" w:cs="Tahoma"/>
                <w:bCs/>
                <w:sz w:val="18"/>
                <w:szCs w:val="18"/>
                <w:lang w:eastAsia="en-US"/>
              </w:rPr>
              <w:t>.0</w:t>
            </w:r>
            <w:r>
              <w:rPr>
                <w:rFonts w:ascii="Tahoma" w:eastAsia="Calibri" w:hAnsi="Tahoma" w:cs="Tahoma"/>
                <w:bCs/>
                <w:sz w:val="18"/>
                <w:szCs w:val="18"/>
                <w:lang w:eastAsia="en-US"/>
              </w:rPr>
              <w:t>6</w:t>
            </w:r>
            <w:r w:rsidRPr="00CB1E50">
              <w:rPr>
                <w:rFonts w:ascii="Tahoma" w:eastAsia="Calibri" w:hAnsi="Tahoma" w:cs="Tahoma"/>
                <w:bCs/>
                <w:sz w:val="18"/>
                <w:szCs w:val="18"/>
                <w:lang w:eastAsia="en-US"/>
              </w:rPr>
              <w:t>.2021 - 10 pkt; do</w:t>
            </w:r>
            <w:r>
              <w:rPr>
                <w:rFonts w:ascii="Tahoma" w:eastAsia="Calibri" w:hAnsi="Tahoma" w:cs="Tahoma"/>
                <w:bCs/>
                <w:sz w:val="18"/>
                <w:szCs w:val="18"/>
                <w:lang w:eastAsia="en-US"/>
              </w:rPr>
              <w:t xml:space="preserve"> 31</w:t>
            </w:r>
            <w:r w:rsidRPr="00CB1E50">
              <w:rPr>
                <w:rFonts w:ascii="Tahoma" w:eastAsia="Calibri" w:hAnsi="Tahoma" w:cs="Tahoma"/>
                <w:bCs/>
                <w:sz w:val="18"/>
                <w:szCs w:val="18"/>
                <w:lang w:eastAsia="en-US"/>
              </w:rPr>
              <w:t>.0</w:t>
            </w:r>
            <w:r>
              <w:rPr>
                <w:rFonts w:ascii="Tahoma" w:eastAsia="Calibri" w:hAnsi="Tahoma" w:cs="Tahoma"/>
                <w:bCs/>
                <w:sz w:val="18"/>
                <w:szCs w:val="18"/>
                <w:lang w:eastAsia="en-US"/>
              </w:rPr>
              <w:t>5</w:t>
            </w:r>
            <w:r w:rsidRPr="00CB1E50">
              <w:rPr>
                <w:rFonts w:ascii="Tahoma" w:eastAsia="Calibri" w:hAnsi="Tahoma" w:cs="Tahoma"/>
                <w:bCs/>
                <w:sz w:val="18"/>
                <w:szCs w:val="18"/>
                <w:lang w:eastAsia="en-US"/>
              </w:rPr>
              <w:t>.2021 - 20 pkt.</w:t>
            </w:r>
          </w:p>
          <w:p w14:paraId="5CAF39E2" w14:textId="77777777" w:rsidR="00FC5AE0" w:rsidRPr="00971BAE" w:rsidRDefault="00FC5AE0" w:rsidP="00A55614">
            <w:pPr>
              <w:jc w:val="both"/>
              <w:rPr>
                <w:rFonts w:ascii="Tahoma" w:eastAsia="Calibri" w:hAnsi="Tahoma" w:cs="Tahoma"/>
                <w:bCs/>
                <w:sz w:val="18"/>
                <w:szCs w:val="18"/>
                <w:lang w:eastAsia="en-US"/>
              </w:rPr>
            </w:pPr>
            <w:r w:rsidRPr="00971BAE">
              <w:rPr>
                <w:rFonts w:ascii="Tahoma" w:eastAsia="Calibri" w:hAnsi="Tahoma" w:cs="Tahoma"/>
                <w:b/>
                <w:sz w:val="18"/>
                <w:szCs w:val="18"/>
                <w:lang w:eastAsia="en-US"/>
              </w:rPr>
              <w:t>Zadanie V:</w:t>
            </w:r>
            <w:r w:rsidRPr="00971BAE">
              <w:rPr>
                <w:rFonts w:ascii="Tahoma" w:eastAsia="Calibri" w:hAnsi="Tahoma" w:cs="Tahoma"/>
                <w:bCs/>
                <w:sz w:val="18"/>
                <w:szCs w:val="18"/>
                <w:lang w:eastAsia="en-US"/>
              </w:rPr>
              <w:t xml:space="preserve"> ul. Karola Szymanowskiego 47A/2; 47A/5; 47B/1; 47B/2; 47B/4</w:t>
            </w:r>
            <w:r>
              <w:rPr>
                <w:rFonts w:ascii="Tahoma" w:eastAsia="Calibri" w:hAnsi="Tahoma" w:cs="Tahoma"/>
                <w:bCs/>
                <w:sz w:val="18"/>
                <w:szCs w:val="18"/>
                <w:lang w:eastAsia="en-US"/>
              </w:rPr>
              <w:t xml:space="preserve"> - </w:t>
            </w:r>
          </w:p>
          <w:p w14:paraId="494C7FD3" w14:textId="77777777" w:rsidR="00FC5AE0" w:rsidRPr="00CB1E50" w:rsidRDefault="00FC5AE0" w:rsidP="00A55614">
            <w:pPr>
              <w:spacing w:before="40" w:after="40" w:line="256" w:lineRule="auto"/>
              <w:rPr>
                <w:rFonts w:ascii="Tahoma" w:eastAsia="Calibri" w:hAnsi="Tahoma" w:cs="Tahoma"/>
                <w:bCs/>
                <w:sz w:val="18"/>
                <w:szCs w:val="18"/>
                <w:lang w:eastAsia="en-US"/>
              </w:rPr>
            </w:pPr>
            <w:r w:rsidRPr="00CB1E50">
              <w:rPr>
                <w:rFonts w:ascii="Tahoma" w:eastAsia="Calibri" w:hAnsi="Tahoma" w:cs="Tahoma"/>
                <w:bCs/>
                <w:sz w:val="18"/>
                <w:szCs w:val="18"/>
                <w:lang w:eastAsia="en-US"/>
              </w:rPr>
              <w:t>do 31.0</w:t>
            </w:r>
            <w:r>
              <w:rPr>
                <w:rFonts w:ascii="Tahoma" w:eastAsia="Calibri" w:hAnsi="Tahoma" w:cs="Tahoma"/>
                <w:bCs/>
                <w:sz w:val="18"/>
                <w:szCs w:val="18"/>
                <w:lang w:eastAsia="en-US"/>
              </w:rPr>
              <w:t>7</w:t>
            </w:r>
            <w:r w:rsidRPr="00CB1E50">
              <w:rPr>
                <w:rFonts w:ascii="Tahoma" w:eastAsia="Calibri" w:hAnsi="Tahoma" w:cs="Tahoma"/>
                <w:bCs/>
                <w:sz w:val="18"/>
                <w:szCs w:val="18"/>
                <w:lang w:eastAsia="en-US"/>
              </w:rPr>
              <w:t>.2021 -5 pkt.; do 1</w:t>
            </w:r>
            <w:r>
              <w:rPr>
                <w:rFonts w:ascii="Tahoma" w:eastAsia="Calibri" w:hAnsi="Tahoma" w:cs="Tahoma"/>
                <w:bCs/>
                <w:sz w:val="18"/>
                <w:szCs w:val="18"/>
                <w:lang w:eastAsia="en-US"/>
              </w:rPr>
              <w:t>7</w:t>
            </w:r>
            <w:r w:rsidRPr="00CB1E50">
              <w:rPr>
                <w:rFonts w:ascii="Tahoma" w:eastAsia="Calibri" w:hAnsi="Tahoma" w:cs="Tahoma"/>
                <w:bCs/>
                <w:sz w:val="18"/>
                <w:szCs w:val="18"/>
                <w:lang w:eastAsia="en-US"/>
              </w:rPr>
              <w:t>.0</w:t>
            </w:r>
            <w:r>
              <w:rPr>
                <w:rFonts w:ascii="Tahoma" w:eastAsia="Calibri" w:hAnsi="Tahoma" w:cs="Tahoma"/>
                <w:bCs/>
                <w:sz w:val="18"/>
                <w:szCs w:val="18"/>
                <w:lang w:eastAsia="en-US"/>
              </w:rPr>
              <w:t>7</w:t>
            </w:r>
            <w:r w:rsidRPr="00CB1E50">
              <w:rPr>
                <w:rFonts w:ascii="Tahoma" w:eastAsia="Calibri" w:hAnsi="Tahoma" w:cs="Tahoma"/>
                <w:bCs/>
                <w:sz w:val="18"/>
                <w:szCs w:val="18"/>
                <w:lang w:eastAsia="en-US"/>
              </w:rPr>
              <w:t>.2021 - 10 pkt; do</w:t>
            </w:r>
            <w:r>
              <w:rPr>
                <w:rFonts w:ascii="Tahoma" w:eastAsia="Calibri" w:hAnsi="Tahoma" w:cs="Tahoma"/>
                <w:bCs/>
                <w:sz w:val="18"/>
                <w:szCs w:val="18"/>
                <w:lang w:eastAsia="en-US"/>
              </w:rPr>
              <w:t xml:space="preserve"> 02</w:t>
            </w:r>
            <w:r w:rsidRPr="00CB1E50">
              <w:rPr>
                <w:rFonts w:ascii="Tahoma" w:eastAsia="Calibri" w:hAnsi="Tahoma" w:cs="Tahoma"/>
                <w:bCs/>
                <w:sz w:val="18"/>
                <w:szCs w:val="18"/>
                <w:lang w:eastAsia="en-US"/>
              </w:rPr>
              <w:t>.07.2021 - 20 pkt.</w:t>
            </w:r>
          </w:p>
        </w:tc>
      </w:tr>
      <w:tr w:rsidR="00FC5AE0" w:rsidRPr="00967B8F" w14:paraId="5A95A88A" w14:textId="77777777" w:rsidTr="00C43CC6">
        <w:tc>
          <w:tcPr>
            <w:tcW w:w="832" w:type="pct"/>
            <w:tcBorders>
              <w:top w:val="single" w:sz="4" w:space="0" w:color="auto"/>
              <w:left w:val="single" w:sz="4" w:space="0" w:color="auto"/>
              <w:bottom w:val="single" w:sz="4" w:space="0" w:color="auto"/>
              <w:right w:val="single" w:sz="4" w:space="0" w:color="auto"/>
            </w:tcBorders>
            <w:shd w:val="clear" w:color="auto" w:fill="F3F3F3"/>
            <w:vAlign w:val="center"/>
          </w:tcPr>
          <w:p w14:paraId="59633F8B" w14:textId="77777777" w:rsidR="00FC5AE0" w:rsidRDefault="00FC5AE0" w:rsidP="00A55614">
            <w:pPr>
              <w:spacing w:before="40" w:after="40" w:line="256" w:lineRule="auto"/>
              <w:jc w:val="center"/>
              <w:rPr>
                <w:rFonts w:ascii="Tahoma" w:hAnsi="Tahoma" w:cs="Tahoma"/>
                <w:b/>
                <w:sz w:val="16"/>
                <w:szCs w:val="16"/>
              </w:rPr>
            </w:pPr>
            <w:r>
              <w:rPr>
                <w:rFonts w:ascii="Tahoma" w:hAnsi="Tahoma" w:cs="Tahoma"/>
                <w:b/>
                <w:sz w:val="16"/>
                <w:szCs w:val="16"/>
              </w:rPr>
              <w:lastRenderedPageBreak/>
              <w:t>3</w:t>
            </w:r>
          </w:p>
        </w:tc>
        <w:tc>
          <w:tcPr>
            <w:tcW w:w="4168" w:type="pct"/>
            <w:tcBorders>
              <w:top w:val="single" w:sz="4" w:space="0" w:color="auto"/>
              <w:left w:val="single" w:sz="4" w:space="0" w:color="auto"/>
              <w:bottom w:val="single" w:sz="4" w:space="0" w:color="auto"/>
              <w:right w:val="single" w:sz="4" w:space="0" w:color="auto"/>
            </w:tcBorders>
            <w:shd w:val="clear" w:color="auto" w:fill="F3F3F3"/>
            <w:vAlign w:val="center"/>
          </w:tcPr>
          <w:p w14:paraId="4F899767" w14:textId="77777777" w:rsidR="00FC5AE0" w:rsidRDefault="00FC5AE0" w:rsidP="00A55614">
            <w:pPr>
              <w:spacing w:before="40" w:after="40" w:line="256" w:lineRule="auto"/>
              <w:rPr>
                <w:rFonts w:ascii="Tahoma" w:eastAsia="Calibri" w:hAnsi="Tahoma" w:cs="Tahoma"/>
                <w:b/>
                <w:sz w:val="18"/>
                <w:szCs w:val="18"/>
                <w:lang w:eastAsia="en-US"/>
              </w:rPr>
            </w:pPr>
            <w:r>
              <w:rPr>
                <w:rFonts w:ascii="Tahoma" w:eastAsia="Calibri" w:hAnsi="Tahoma" w:cs="Tahoma"/>
                <w:b/>
                <w:sz w:val="18"/>
                <w:szCs w:val="18"/>
                <w:lang w:eastAsia="en-US"/>
              </w:rPr>
              <w:t>Okres gwarancji na wykonane roboty(G): 36 miesięcy - 20 pkt.; poniżej 36 miesięcy( nie mniej niż 24 miesiące) – 10 pkt.</w:t>
            </w:r>
          </w:p>
          <w:p w14:paraId="6C823770" w14:textId="77777777" w:rsidR="00FC5AE0" w:rsidRPr="00EF5719" w:rsidRDefault="00FC5AE0" w:rsidP="00A55614">
            <w:pPr>
              <w:tabs>
                <w:tab w:val="left" w:pos="993"/>
              </w:tabs>
              <w:spacing w:before="60" w:after="120"/>
              <w:jc w:val="both"/>
              <w:outlineLvl w:val="1"/>
              <w:rPr>
                <w:rFonts w:ascii="Tahoma" w:hAnsi="Tahoma"/>
                <w:b/>
                <w:bCs/>
                <w:iCs/>
                <w:color w:val="000000"/>
                <w:sz w:val="18"/>
              </w:rPr>
            </w:pPr>
            <w:r>
              <w:rPr>
                <w:rFonts w:ascii="Tahoma" w:hAnsi="Tahoma"/>
                <w:b/>
                <w:bCs/>
                <w:iCs/>
                <w:color w:val="000000"/>
                <w:sz w:val="18"/>
              </w:rPr>
              <w:t>W przypadku pozostawienia pustego miejsca zamawiający uzna, że Wykonawca oferuje minimalny okres gwarancji tj. 24 miesiące.</w:t>
            </w:r>
          </w:p>
        </w:tc>
      </w:tr>
    </w:tbl>
    <w:p w14:paraId="1C61D51F" w14:textId="3667D6E2" w:rsidR="003672AE" w:rsidRPr="003672AE" w:rsidRDefault="003672AE" w:rsidP="00A55614">
      <w:pPr>
        <w:jc w:val="both"/>
        <w:rPr>
          <w:rFonts w:ascii="Tahoma" w:hAnsi="Tahoma"/>
          <w:bCs/>
          <w:iCs/>
          <w:color w:val="000000"/>
          <w:sz w:val="18"/>
        </w:rPr>
      </w:pPr>
    </w:p>
    <w:p w14:paraId="3F80F0F9" w14:textId="77777777" w:rsidR="003672AE" w:rsidRPr="003672AE" w:rsidRDefault="003672AE" w:rsidP="00A55614">
      <w:pPr>
        <w:ind w:left="1003"/>
        <w:jc w:val="both"/>
        <w:rPr>
          <w:rFonts w:ascii="Tahoma" w:hAnsi="Tahoma"/>
          <w:bCs/>
          <w:iCs/>
          <w:color w:val="000000"/>
          <w:sz w:val="18"/>
        </w:rPr>
      </w:pPr>
    </w:p>
    <w:p w14:paraId="50A94B76" w14:textId="77777777" w:rsidR="003672AE" w:rsidRPr="003672AE" w:rsidRDefault="003672AE" w:rsidP="00A55614">
      <w:pPr>
        <w:numPr>
          <w:ilvl w:val="1"/>
          <w:numId w:val="68"/>
        </w:numPr>
        <w:ind w:left="1003" w:hanging="578"/>
        <w:jc w:val="both"/>
        <w:rPr>
          <w:rFonts w:ascii="Tahoma" w:hAnsi="Tahoma"/>
          <w:b/>
          <w:bCs/>
          <w:iCs/>
          <w:color w:val="000000"/>
          <w:sz w:val="18"/>
        </w:rPr>
      </w:pPr>
      <w:r w:rsidRPr="003672AE">
        <w:rPr>
          <w:rFonts w:ascii="Tahoma" w:hAnsi="Tahoma"/>
          <w:b/>
          <w:bCs/>
          <w:iCs/>
          <w:color w:val="000000"/>
          <w:sz w:val="18"/>
        </w:rPr>
        <w:t>Suma punktów uzyskanych za wszystkie kryteria oceny stanowić będzie końcową ocenę danej oferty. Punkty będą liczone do dwóch miejsc po przecinku.</w:t>
      </w:r>
    </w:p>
    <w:p w14:paraId="09C0C0E4" w14:textId="77777777" w:rsidR="003672AE" w:rsidRPr="003672AE" w:rsidRDefault="003672AE" w:rsidP="00A55614">
      <w:pPr>
        <w:numPr>
          <w:ilvl w:val="0"/>
          <w:numId w:val="68"/>
        </w:numPr>
        <w:spacing w:before="360" w:after="120"/>
        <w:jc w:val="both"/>
        <w:outlineLvl w:val="0"/>
        <w:rPr>
          <w:rFonts w:ascii="Tahoma" w:hAnsi="Tahoma" w:cs="Tahoma"/>
          <w:b/>
          <w:bCs/>
          <w:caps/>
          <w:kern w:val="32"/>
          <w:sz w:val="18"/>
          <w:szCs w:val="20"/>
          <w:lang w:val="x-none" w:eastAsia="x-none"/>
        </w:rPr>
      </w:pPr>
      <w:bookmarkStart w:id="42" w:name="_Toc66096899"/>
      <w:r w:rsidRPr="003672AE">
        <w:rPr>
          <w:rFonts w:ascii="Tahoma" w:hAnsi="Tahoma" w:cs="Tahoma"/>
          <w:b/>
          <w:bCs/>
          <w:caps/>
          <w:kern w:val="32"/>
          <w:sz w:val="18"/>
          <w:szCs w:val="20"/>
          <w:lang w:val="x-none" w:eastAsia="x-none"/>
        </w:rPr>
        <w:t>FORMALNOŚCI PO WYBORZE OFERTY W CELU ZAWARCIA UMOWY</w:t>
      </w:r>
      <w:r w:rsidRPr="003672AE">
        <w:rPr>
          <w:rFonts w:ascii="Tahoma" w:hAnsi="Tahoma" w:cs="Tahoma"/>
          <w:b/>
          <w:bCs/>
          <w:caps/>
          <w:kern w:val="32"/>
          <w:sz w:val="18"/>
          <w:szCs w:val="20"/>
          <w:lang w:eastAsia="x-none"/>
        </w:rPr>
        <w:t>.</w:t>
      </w:r>
      <w:bookmarkEnd w:id="42"/>
    </w:p>
    <w:p w14:paraId="42B4A832" w14:textId="4C3234EE" w:rsidR="003672AE" w:rsidRPr="003672AE" w:rsidRDefault="003672AE" w:rsidP="00A55614">
      <w:pPr>
        <w:numPr>
          <w:ilvl w:val="1"/>
          <w:numId w:val="68"/>
        </w:numPr>
        <w:ind w:left="1003" w:hanging="578"/>
        <w:jc w:val="both"/>
        <w:rPr>
          <w:rFonts w:ascii="Tahoma" w:eastAsia="Calibri" w:hAnsi="Tahoma"/>
          <w:bCs/>
          <w:iCs/>
          <w:color w:val="000000"/>
          <w:sz w:val="18"/>
          <w:lang w:eastAsia="en-US"/>
        </w:rPr>
      </w:pPr>
      <w:r w:rsidRPr="003672AE">
        <w:rPr>
          <w:rFonts w:ascii="Tahoma" w:hAnsi="Tahoma"/>
          <w:bCs/>
          <w:iCs/>
          <w:color w:val="000000"/>
          <w:sz w:val="18"/>
        </w:rPr>
        <w:t xml:space="preserve">Informacja o wyborze oferty zostanie przekazana Wykonawcom, którzy złożyli oferty na zasadach </w:t>
      </w:r>
      <w:r w:rsidR="00BD0D0F">
        <w:rPr>
          <w:rFonts w:ascii="Tahoma" w:hAnsi="Tahoma"/>
          <w:bCs/>
          <w:iCs/>
          <w:color w:val="000000"/>
          <w:sz w:val="18"/>
        </w:rPr>
        <w:t xml:space="preserve">           </w:t>
      </w:r>
      <w:r w:rsidRPr="003672AE">
        <w:rPr>
          <w:rFonts w:ascii="Tahoma" w:hAnsi="Tahoma"/>
          <w:bCs/>
          <w:iCs/>
          <w:color w:val="000000"/>
          <w:sz w:val="18"/>
        </w:rPr>
        <w:t>i w zakresie określonym w art. 253 ust. 1 ustawy Pzp.</w:t>
      </w:r>
    </w:p>
    <w:p w14:paraId="27A556F0" w14:textId="461D132D"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Wykonawca, którego oferta została wybrana jest zobowiązany do dostarczenia </w:t>
      </w:r>
      <w:r w:rsidR="00FC5AE0">
        <w:rPr>
          <w:rFonts w:ascii="Tahoma" w:hAnsi="Tahoma"/>
          <w:bCs/>
          <w:iCs/>
          <w:color w:val="000000"/>
          <w:sz w:val="18"/>
        </w:rPr>
        <w:t>2</w:t>
      </w:r>
      <w:r w:rsidRPr="003672AE">
        <w:rPr>
          <w:rFonts w:ascii="Tahoma" w:hAnsi="Tahoma"/>
          <w:bCs/>
          <w:iCs/>
          <w:color w:val="000000"/>
          <w:sz w:val="18"/>
        </w:rPr>
        <w:t>-</w:t>
      </w:r>
      <w:r w:rsidR="00FC5AE0">
        <w:rPr>
          <w:rFonts w:ascii="Tahoma" w:hAnsi="Tahoma"/>
          <w:bCs/>
          <w:iCs/>
          <w:color w:val="000000"/>
          <w:sz w:val="18"/>
        </w:rPr>
        <w:t>u</w:t>
      </w:r>
      <w:r w:rsidRPr="003672AE">
        <w:rPr>
          <w:rFonts w:ascii="Tahoma" w:hAnsi="Tahoma"/>
          <w:bCs/>
          <w:iCs/>
          <w:color w:val="000000"/>
          <w:sz w:val="18"/>
        </w:rPr>
        <w:t xml:space="preserve">ch egzemplarzy podpisanej umowy zawierającej zapisy z akceptowanych przez Wykonawcę istotnych postanowień umowy wraz z dodatkowymi zapisami uszczegóławiającymi i korygującymi wprowadzonymi przez Zamawiającego, a wynikającymi z treści złożonej oferty i zapisów SWZ w terminie wskazanym przez Zamawiającego. </w:t>
      </w:r>
    </w:p>
    <w:p w14:paraId="0D0507B0"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Zamawiający wskaże Wykonawcy, którego oferta została wybrana termin i miejsce podpisania umowy. </w:t>
      </w:r>
    </w:p>
    <w:p w14:paraId="15049DE4"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Umowa zostanie zawarta w terminie wyznaczonym przez Zamawiającego. </w:t>
      </w:r>
    </w:p>
    <w:p w14:paraId="6D29FB15"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Przed podpisaniem Umowy Wykonawca powinien dostarczyć do Zamawiającego:</w:t>
      </w:r>
    </w:p>
    <w:p w14:paraId="7E924ADD" w14:textId="73B7BC93" w:rsidR="003672AE" w:rsidRPr="003672AE" w:rsidRDefault="003672AE" w:rsidP="00A55614">
      <w:pPr>
        <w:numPr>
          <w:ilvl w:val="0"/>
          <w:numId w:val="9"/>
        </w:numPr>
        <w:spacing w:before="40" w:after="40"/>
        <w:jc w:val="both"/>
        <w:outlineLvl w:val="6"/>
        <w:rPr>
          <w:rFonts w:ascii="Tahoma" w:hAnsi="Tahoma" w:cs="Tahoma"/>
          <w:sz w:val="18"/>
          <w:szCs w:val="20"/>
          <w:lang w:val="x-none"/>
        </w:rPr>
      </w:pPr>
      <w:r w:rsidRPr="003672AE">
        <w:rPr>
          <w:rFonts w:ascii="Tahoma" w:hAnsi="Tahoma" w:cs="Tahoma"/>
          <w:b/>
          <w:sz w:val="18"/>
          <w:szCs w:val="20"/>
        </w:rPr>
        <w:t xml:space="preserve">uprawnienia budowlane kierownika  budowy </w:t>
      </w:r>
      <w:r w:rsidRPr="003672AE">
        <w:rPr>
          <w:rFonts w:ascii="Tahoma" w:hAnsi="Tahoma" w:cs="Tahoma"/>
          <w:sz w:val="18"/>
          <w:szCs w:val="20"/>
          <w:lang w:val="x-none"/>
        </w:rPr>
        <w:t xml:space="preserve">  </w:t>
      </w:r>
      <w:r w:rsidRPr="003672AE">
        <w:rPr>
          <w:rFonts w:ascii="Tahoma" w:hAnsi="Tahoma" w:cs="Tahoma"/>
          <w:sz w:val="18"/>
          <w:szCs w:val="20"/>
        </w:rPr>
        <w:t xml:space="preserve">wraz z </w:t>
      </w:r>
      <w:r w:rsidRPr="003672AE">
        <w:rPr>
          <w:rFonts w:ascii="Tahoma" w:hAnsi="Tahoma" w:cs="Tahoma"/>
          <w:sz w:val="18"/>
          <w:szCs w:val="20"/>
          <w:lang w:val="x-none"/>
        </w:rPr>
        <w:t>zaświadczeni</w:t>
      </w:r>
      <w:r w:rsidRPr="003672AE">
        <w:rPr>
          <w:rFonts w:ascii="Tahoma" w:hAnsi="Tahoma" w:cs="Tahoma"/>
          <w:sz w:val="18"/>
          <w:szCs w:val="20"/>
        </w:rPr>
        <w:t>ami</w:t>
      </w:r>
      <w:r w:rsidRPr="003672AE">
        <w:rPr>
          <w:rFonts w:ascii="Tahoma" w:hAnsi="Tahoma" w:cs="Tahoma"/>
          <w:sz w:val="18"/>
          <w:szCs w:val="20"/>
          <w:lang w:val="x-none"/>
        </w:rPr>
        <w:t xml:space="preserve"> o wpisie na listę PIIB, </w:t>
      </w:r>
      <w:r w:rsidR="00FC5AE0">
        <w:rPr>
          <w:rFonts w:ascii="Tahoma" w:hAnsi="Tahoma" w:cs="Tahoma"/>
          <w:sz w:val="18"/>
          <w:szCs w:val="20"/>
        </w:rPr>
        <w:t xml:space="preserve">          </w:t>
      </w:r>
      <w:r w:rsidRPr="003672AE">
        <w:rPr>
          <w:rFonts w:ascii="Tahoma" w:hAnsi="Tahoma" w:cs="Tahoma"/>
          <w:sz w:val="18"/>
          <w:szCs w:val="20"/>
          <w:lang w:val="x-none"/>
        </w:rPr>
        <w:t>z określonym w nich terminem ważności stosownie do właściwych przepisów,</w:t>
      </w:r>
    </w:p>
    <w:p w14:paraId="4D4EF267" w14:textId="4E121B95" w:rsidR="003672AE" w:rsidRPr="003672AE" w:rsidRDefault="003672AE" w:rsidP="00A55614">
      <w:pPr>
        <w:numPr>
          <w:ilvl w:val="0"/>
          <w:numId w:val="9"/>
        </w:numPr>
        <w:spacing w:before="40" w:after="40"/>
        <w:jc w:val="both"/>
        <w:outlineLvl w:val="6"/>
        <w:rPr>
          <w:rFonts w:ascii="Tahoma" w:hAnsi="Tahoma" w:cs="Tahoma"/>
          <w:sz w:val="18"/>
          <w:szCs w:val="20"/>
          <w:lang w:val="x-none"/>
        </w:rPr>
      </w:pPr>
      <w:r w:rsidRPr="003672AE">
        <w:rPr>
          <w:rFonts w:ascii="Tahoma" w:hAnsi="Tahoma" w:cs="Tahoma"/>
          <w:b/>
          <w:sz w:val="18"/>
          <w:szCs w:val="20"/>
        </w:rPr>
        <w:t xml:space="preserve">oświadczenie kierownika budowy, </w:t>
      </w:r>
    </w:p>
    <w:p w14:paraId="68B62578" w14:textId="77777777" w:rsidR="003672AE" w:rsidRPr="003672AE" w:rsidRDefault="003672AE" w:rsidP="00A55614">
      <w:pPr>
        <w:numPr>
          <w:ilvl w:val="0"/>
          <w:numId w:val="9"/>
        </w:numPr>
        <w:spacing w:before="40" w:after="40"/>
        <w:jc w:val="both"/>
        <w:outlineLvl w:val="6"/>
        <w:rPr>
          <w:rFonts w:ascii="Tahoma" w:hAnsi="Tahoma" w:cs="Tahoma"/>
          <w:b/>
          <w:sz w:val="18"/>
          <w:szCs w:val="20"/>
          <w:lang w:val="x-none"/>
        </w:rPr>
      </w:pPr>
      <w:r w:rsidRPr="003672AE">
        <w:rPr>
          <w:rFonts w:ascii="Tahoma" w:hAnsi="Tahoma" w:cs="Tahoma"/>
          <w:b/>
          <w:sz w:val="18"/>
        </w:rPr>
        <w:t>harmonogram rzeczowo-finansowy</w:t>
      </w:r>
      <w:r w:rsidRPr="003672AE">
        <w:rPr>
          <w:rFonts w:ascii="Tahoma" w:hAnsi="Tahoma" w:cs="Tahoma"/>
          <w:sz w:val="18"/>
        </w:rPr>
        <w:t xml:space="preserve"> wypełniony zgodnie ze wzorem załączonym do niniejszej SWZ,</w:t>
      </w:r>
    </w:p>
    <w:p w14:paraId="565C69D0" w14:textId="4CC2808F" w:rsidR="003672AE" w:rsidRPr="00FC5AE0" w:rsidRDefault="003672AE" w:rsidP="00A55614">
      <w:pPr>
        <w:numPr>
          <w:ilvl w:val="0"/>
          <w:numId w:val="9"/>
        </w:numPr>
        <w:spacing w:before="40" w:after="40"/>
        <w:ind w:left="993" w:hanging="284"/>
        <w:jc w:val="both"/>
        <w:outlineLvl w:val="6"/>
        <w:rPr>
          <w:rFonts w:ascii="Tahoma" w:hAnsi="Tahoma"/>
          <w:sz w:val="18"/>
          <w:szCs w:val="20"/>
        </w:rPr>
      </w:pPr>
      <w:r w:rsidRPr="00FC5AE0">
        <w:rPr>
          <w:rFonts w:ascii="Tahoma" w:hAnsi="Tahoma"/>
          <w:sz w:val="18"/>
          <w:szCs w:val="20"/>
        </w:rPr>
        <w:t>Zamawiający wymaga, aby przed przystąpieniem do wykonania zamówienia Wykonawca, o ile są już znane, podał nazwy, dane kontaktowe oraz przedstawicieli podwykonawców.</w:t>
      </w:r>
    </w:p>
    <w:p w14:paraId="32542695"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 (jeżeli dotyczy).</w:t>
      </w:r>
    </w:p>
    <w:p w14:paraId="6158E9AF"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ponownej oceny, chyba że zachodzą przesłanki do unieważnienia postępowania.</w:t>
      </w:r>
    </w:p>
    <w:p w14:paraId="2B09CA53" w14:textId="77777777" w:rsidR="003672AE" w:rsidRPr="003672AE" w:rsidRDefault="003672AE" w:rsidP="00A55614">
      <w:pPr>
        <w:numPr>
          <w:ilvl w:val="0"/>
          <w:numId w:val="68"/>
        </w:numPr>
        <w:spacing w:before="360" w:after="120"/>
        <w:jc w:val="both"/>
        <w:outlineLvl w:val="0"/>
        <w:rPr>
          <w:rFonts w:ascii="Tahoma" w:hAnsi="Tahoma" w:cs="Tahoma"/>
          <w:b/>
          <w:bCs/>
          <w:caps/>
          <w:color w:val="00B050"/>
          <w:kern w:val="32"/>
          <w:sz w:val="18"/>
          <w:szCs w:val="20"/>
          <w:lang w:val="x-none" w:eastAsia="x-none"/>
        </w:rPr>
      </w:pPr>
      <w:bookmarkStart w:id="43" w:name="_Toc66096900"/>
      <w:r w:rsidRPr="003672AE">
        <w:rPr>
          <w:rFonts w:ascii="Tahoma" w:hAnsi="Tahoma" w:cs="Tahoma"/>
          <w:b/>
          <w:bCs/>
          <w:caps/>
          <w:color w:val="00B050"/>
          <w:kern w:val="32"/>
          <w:sz w:val="18"/>
          <w:szCs w:val="20"/>
          <w:lang w:val="x-none" w:eastAsia="x-none"/>
        </w:rPr>
        <w:t>PROJEKTOWANE POSTANOWIENIA UMOWY</w:t>
      </w:r>
      <w:r w:rsidRPr="003672AE">
        <w:rPr>
          <w:rFonts w:ascii="Tahoma" w:hAnsi="Tahoma" w:cs="Tahoma"/>
          <w:b/>
          <w:bCs/>
          <w:caps/>
          <w:color w:val="00B050"/>
          <w:kern w:val="32"/>
          <w:sz w:val="18"/>
          <w:szCs w:val="20"/>
          <w:lang w:eastAsia="x-none"/>
        </w:rPr>
        <w:t>.</w:t>
      </w:r>
      <w:bookmarkEnd w:id="43"/>
    </w:p>
    <w:p w14:paraId="31A38D46" w14:textId="7C901600"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Projektowane postanowienia umowy stanowią załącznik </w:t>
      </w:r>
      <w:r w:rsidR="004A7671">
        <w:rPr>
          <w:rFonts w:ascii="Tahoma" w:hAnsi="Tahoma"/>
          <w:bCs/>
          <w:iCs/>
          <w:color w:val="000000"/>
          <w:sz w:val="18"/>
        </w:rPr>
        <w:t xml:space="preserve">8 </w:t>
      </w:r>
      <w:r w:rsidRPr="003672AE">
        <w:rPr>
          <w:rFonts w:ascii="Tahoma" w:hAnsi="Tahoma"/>
          <w:bCs/>
          <w:iCs/>
          <w:color w:val="000000"/>
          <w:sz w:val="18"/>
        </w:rPr>
        <w:t xml:space="preserve">do SWZ. </w:t>
      </w:r>
    </w:p>
    <w:p w14:paraId="6A6F75F7"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Złożenie oferty jest jednoznaczne z akceptacją przez wykonawcę projektowanych postanowień umowy. </w:t>
      </w:r>
    </w:p>
    <w:p w14:paraId="510D8622"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Zamawiający przewiduje możliwość zmian postanowień umowy na podstawie art. 455 ust.1 ustawy Pzp. Szczegółowe zasady wprowadzania zmian określne zostały w PPU.</w:t>
      </w:r>
    </w:p>
    <w:p w14:paraId="0EDF946E" w14:textId="77777777" w:rsidR="003672AE" w:rsidRPr="003672AE" w:rsidRDefault="003672AE" w:rsidP="00A55614">
      <w:pPr>
        <w:numPr>
          <w:ilvl w:val="0"/>
          <w:numId w:val="68"/>
        </w:numPr>
        <w:spacing w:before="360" w:after="120"/>
        <w:jc w:val="both"/>
        <w:outlineLvl w:val="0"/>
        <w:rPr>
          <w:rFonts w:ascii="Tahoma" w:hAnsi="Tahoma" w:cs="Tahoma"/>
          <w:b/>
          <w:bCs/>
          <w:caps/>
          <w:color w:val="00B050"/>
          <w:kern w:val="32"/>
          <w:sz w:val="18"/>
          <w:szCs w:val="20"/>
          <w:lang w:val="x-none" w:eastAsia="x-none"/>
        </w:rPr>
      </w:pPr>
      <w:bookmarkStart w:id="44" w:name="_Toc66096901"/>
      <w:r w:rsidRPr="003672AE">
        <w:rPr>
          <w:rFonts w:ascii="Tahoma" w:hAnsi="Tahoma" w:cs="Tahoma"/>
          <w:b/>
          <w:bCs/>
          <w:caps/>
          <w:color w:val="00B050"/>
          <w:kern w:val="32"/>
          <w:sz w:val="18"/>
          <w:szCs w:val="20"/>
          <w:lang w:val="x-none" w:eastAsia="x-none"/>
        </w:rPr>
        <w:t>Zabezpieczenie należytego wykonania umowy</w:t>
      </w:r>
      <w:r w:rsidRPr="003672AE">
        <w:rPr>
          <w:rFonts w:ascii="Tahoma" w:hAnsi="Tahoma" w:cs="Tahoma"/>
          <w:b/>
          <w:bCs/>
          <w:caps/>
          <w:color w:val="00B050"/>
          <w:kern w:val="32"/>
          <w:sz w:val="18"/>
          <w:szCs w:val="20"/>
          <w:lang w:eastAsia="x-none"/>
        </w:rPr>
        <w:t>.</w:t>
      </w:r>
      <w:bookmarkEnd w:id="44"/>
      <w:r w:rsidRPr="003672AE">
        <w:rPr>
          <w:rFonts w:ascii="Tahoma" w:hAnsi="Tahoma" w:cs="Tahoma"/>
          <w:b/>
          <w:bCs/>
          <w:caps/>
          <w:color w:val="00B050"/>
          <w:kern w:val="32"/>
          <w:sz w:val="18"/>
          <w:szCs w:val="20"/>
          <w:lang w:val="x-none" w:eastAsia="x-none"/>
        </w:rPr>
        <w:t xml:space="preserve"> </w:t>
      </w:r>
    </w:p>
    <w:p w14:paraId="324DFDC7" w14:textId="3B0AAC9C" w:rsidR="003672AE" w:rsidRDefault="00FC5AE0" w:rsidP="00A55614">
      <w:pPr>
        <w:numPr>
          <w:ilvl w:val="1"/>
          <w:numId w:val="68"/>
        </w:numPr>
        <w:ind w:left="1003" w:hanging="578"/>
        <w:jc w:val="both"/>
        <w:rPr>
          <w:rFonts w:ascii="Tahoma" w:hAnsi="Tahoma"/>
          <w:bCs/>
          <w:iCs/>
          <w:color w:val="000000"/>
          <w:sz w:val="18"/>
        </w:rPr>
      </w:pPr>
      <w:r>
        <w:rPr>
          <w:rFonts w:ascii="Tahoma" w:hAnsi="Tahoma"/>
          <w:bCs/>
          <w:iCs/>
          <w:color w:val="000000"/>
          <w:sz w:val="18"/>
        </w:rPr>
        <w:t xml:space="preserve">Zamawiający nie wymaga zabezpieczenia należytego </w:t>
      </w:r>
      <w:r w:rsidR="003672AE" w:rsidRPr="003672AE">
        <w:rPr>
          <w:rFonts w:ascii="Tahoma" w:hAnsi="Tahoma"/>
          <w:bCs/>
          <w:iCs/>
          <w:color w:val="000000"/>
          <w:sz w:val="18"/>
        </w:rPr>
        <w:t xml:space="preserve"> wykonania umowy</w:t>
      </w:r>
      <w:r>
        <w:rPr>
          <w:rFonts w:ascii="Tahoma" w:hAnsi="Tahoma"/>
          <w:bCs/>
          <w:iCs/>
          <w:color w:val="000000"/>
          <w:sz w:val="18"/>
        </w:rPr>
        <w:t>.</w:t>
      </w:r>
    </w:p>
    <w:p w14:paraId="238CAD39" w14:textId="66DE214C" w:rsidR="00DA15ED" w:rsidRDefault="00DA15ED" w:rsidP="00DA15ED">
      <w:pPr>
        <w:jc w:val="both"/>
        <w:rPr>
          <w:rFonts w:ascii="Tahoma" w:hAnsi="Tahoma"/>
          <w:bCs/>
          <w:iCs/>
          <w:color w:val="000000"/>
          <w:sz w:val="18"/>
        </w:rPr>
      </w:pPr>
    </w:p>
    <w:p w14:paraId="72B04649" w14:textId="77777777" w:rsidR="00DA15ED" w:rsidRPr="003672AE" w:rsidRDefault="00DA15ED" w:rsidP="00DA15ED">
      <w:pPr>
        <w:jc w:val="both"/>
        <w:rPr>
          <w:rFonts w:ascii="Tahoma" w:hAnsi="Tahoma"/>
          <w:bCs/>
          <w:iCs/>
          <w:color w:val="000000"/>
          <w:sz w:val="18"/>
        </w:rPr>
      </w:pPr>
    </w:p>
    <w:p w14:paraId="5019B7A0" w14:textId="77777777" w:rsidR="003672AE" w:rsidRPr="003672AE" w:rsidRDefault="003672AE" w:rsidP="00A55614">
      <w:pPr>
        <w:numPr>
          <w:ilvl w:val="0"/>
          <w:numId w:val="68"/>
        </w:numPr>
        <w:spacing w:before="360" w:after="120"/>
        <w:jc w:val="both"/>
        <w:outlineLvl w:val="0"/>
        <w:rPr>
          <w:rFonts w:ascii="Tahoma" w:hAnsi="Tahoma" w:cs="Tahoma"/>
          <w:b/>
          <w:bCs/>
          <w:caps/>
          <w:color w:val="00B050"/>
          <w:kern w:val="32"/>
          <w:sz w:val="18"/>
          <w:szCs w:val="20"/>
          <w:lang w:val="x-none" w:eastAsia="x-none"/>
        </w:rPr>
      </w:pPr>
      <w:bookmarkStart w:id="45" w:name="_Toc66096902"/>
      <w:r w:rsidRPr="003672AE">
        <w:rPr>
          <w:rFonts w:ascii="Tahoma" w:hAnsi="Tahoma" w:cs="Tahoma"/>
          <w:b/>
          <w:bCs/>
          <w:caps/>
          <w:color w:val="00B050"/>
          <w:kern w:val="32"/>
          <w:sz w:val="18"/>
          <w:szCs w:val="20"/>
          <w:lang w:val="x-none" w:eastAsia="x-none"/>
        </w:rPr>
        <w:lastRenderedPageBreak/>
        <w:t>Pouczenie o środkach ochrony prawnej:</w:t>
      </w:r>
      <w:bookmarkEnd w:id="45"/>
    </w:p>
    <w:p w14:paraId="05A657CF"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 ustawy Pzp). </w:t>
      </w:r>
    </w:p>
    <w:p w14:paraId="59835C24" w14:textId="77777777" w:rsidR="003672AE" w:rsidRPr="003672AE" w:rsidRDefault="003672AE" w:rsidP="00A55614">
      <w:pPr>
        <w:numPr>
          <w:ilvl w:val="1"/>
          <w:numId w:val="68"/>
        </w:numPr>
        <w:ind w:left="1003" w:hanging="578"/>
        <w:jc w:val="both"/>
        <w:rPr>
          <w:rFonts w:ascii="Tahoma" w:hAnsi="Tahoma"/>
          <w:bCs/>
          <w:iCs/>
          <w:color w:val="000000"/>
          <w:sz w:val="18"/>
        </w:rPr>
      </w:pPr>
      <w:r w:rsidRPr="003672AE">
        <w:rPr>
          <w:rFonts w:ascii="Tahoma" w:hAnsi="Tahoma"/>
          <w:bCs/>
          <w:iCs/>
          <w:color w:val="000000"/>
          <w:sz w:val="18"/>
        </w:rPr>
        <w:t xml:space="preserve">Środki ochrony prawnej wobec ogłoszenia wszczynającego postępowanie o udzielenie zamówienia oraz dokumentów zamówienia przysługują również organizacjom wpisanym na listę, o której mowa w art. 469 pkt 15 ustawy Pzp, oraz Rzecznikowi Małych i Średnich Przedsiębiorców. </w:t>
      </w:r>
    </w:p>
    <w:p w14:paraId="1F72B6E8" w14:textId="77777777" w:rsidR="003672AE" w:rsidRPr="003672AE" w:rsidRDefault="003672AE" w:rsidP="00A55614">
      <w:pPr>
        <w:numPr>
          <w:ilvl w:val="0"/>
          <w:numId w:val="68"/>
        </w:numPr>
        <w:spacing w:before="360" w:after="120"/>
        <w:jc w:val="both"/>
        <w:outlineLvl w:val="0"/>
        <w:rPr>
          <w:rFonts w:ascii="Tahoma" w:eastAsia="Calibri" w:hAnsi="Tahoma" w:cs="Tahoma"/>
          <w:bCs/>
          <w:iCs/>
          <w:noProof/>
          <w:color w:val="00B050"/>
          <w:sz w:val="18"/>
          <w:szCs w:val="18"/>
          <w:lang w:eastAsia="en-US"/>
        </w:rPr>
      </w:pPr>
      <w:bookmarkStart w:id="46" w:name="_Toc66096903"/>
      <w:r w:rsidRPr="003672AE">
        <w:rPr>
          <w:rFonts w:ascii="Tahoma" w:hAnsi="Tahoma" w:cs="Tahoma"/>
          <w:b/>
          <w:bCs/>
          <w:caps/>
          <w:color w:val="00B050"/>
          <w:kern w:val="32"/>
          <w:sz w:val="18"/>
          <w:szCs w:val="20"/>
          <w:lang w:val="x-none" w:eastAsia="x-none"/>
        </w:rPr>
        <w:t>OCHRONA DANYCH OSOBOWYCH ZEBRANYCH PRZEZ ZAMAWIAJĄCEGO W TOKU POSTĘPOWANIA</w:t>
      </w:r>
      <w:r w:rsidRPr="003672AE">
        <w:rPr>
          <w:rFonts w:ascii="Tahoma" w:eastAsia="Calibri" w:hAnsi="Tahoma"/>
          <w:bCs/>
          <w:iCs/>
          <w:color w:val="00B050"/>
          <w:sz w:val="18"/>
          <w:lang w:eastAsia="en-US"/>
        </w:rPr>
        <w:t>.</w:t>
      </w:r>
      <w:bookmarkEnd w:id="46"/>
    </w:p>
    <w:p w14:paraId="2ED48B9F" w14:textId="77777777" w:rsidR="00D75272" w:rsidRPr="003672AE" w:rsidRDefault="00D75272" w:rsidP="00D75272">
      <w:pPr>
        <w:keepNext/>
        <w:numPr>
          <w:ilvl w:val="1"/>
          <w:numId w:val="68"/>
        </w:numPr>
        <w:ind w:left="1003" w:hanging="578"/>
        <w:jc w:val="both"/>
        <w:rPr>
          <w:rFonts w:ascii="Tahoma" w:eastAsia="Calibri" w:hAnsi="Tahoma"/>
          <w:bCs/>
          <w:iCs/>
          <w:color w:val="000000"/>
          <w:sz w:val="18"/>
          <w:lang w:eastAsia="en-US"/>
        </w:rPr>
      </w:pPr>
      <w:r w:rsidRPr="003672AE">
        <w:rPr>
          <w:rFonts w:ascii="Tahoma" w:eastAsia="Calibri" w:hAnsi="Tahoma"/>
          <w:bCs/>
          <w:iCs/>
          <w:color w:val="000000"/>
          <w:sz w:val="18"/>
          <w:lang w:eastAsia="en-US"/>
        </w:rPr>
        <w:t xml:space="preserve">Zgodnie z art. 13 ust. 1 i 2 rozporządzenia Parlamentu Europejskiego i Rady (UE) 2016/679 z dnia 27 </w:t>
      </w:r>
      <w:r w:rsidRPr="003672AE">
        <w:rPr>
          <w:rFonts w:ascii="Tahoma" w:hAnsi="Tahoma"/>
          <w:bCs/>
          <w:iCs/>
          <w:color w:val="000000"/>
          <w:sz w:val="18"/>
        </w:rPr>
        <w:t>kwietnia</w:t>
      </w:r>
      <w:r w:rsidRPr="003672AE">
        <w:rPr>
          <w:rFonts w:ascii="Tahoma" w:eastAsia="Calibri" w:hAnsi="Tahoma"/>
          <w:bCs/>
          <w:iCs/>
          <w:color w:val="000000"/>
          <w:sz w:val="18"/>
          <w:lang w:eastAsia="en-US"/>
        </w:rPr>
        <w:t xml:space="preserve"> 2016 r. w sprawie ochrony osób fizycznych w związku z przetwarzaniem danych osobowych </w:t>
      </w:r>
      <w:r>
        <w:rPr>
          <w:rFonts w:ascii="Tahoma" w:eastAsia="Calibri" w:hAnsi="Tahoma"/>
          <w:bCs/>
          <w:iCs/>
          <w:color w:val="000000"/>
          <w:sz w:val="18"/>
          <w:lang w:eastAsia="en-US"/>
        </w:rPr>
        <w:t xml:space="preserve"> </w:t>
      </w:r>
      <w:r w:rsidRPr="003672AE">
        <w:rPr>
          <w:rFonts w:ascii="Tahoma" w:eastAsia="Calibri" w:hAnsi="Tahoma"/>
          <w:bCs/>
          <w:iCs/>
          <w:color w:val="000000"/>
          <w:sz w:val="18"/>
          <w:lang w:eastAsia="en-US"/>
        </w:rPr>
        <w:t xml:space="preserve">i w sprawie swobodnego przepływu takich danych oraz uchylenia dyrektywy 95/46/WE (ogólne rozporządzenie o ochronie danych) (Dz. Urz. UE L 119 z 04.05.2016, str. 1), dalej „RODO”, informuję, że: </w:t>
      </w:r>
    </w:p>
    <w:p w14:paraId="2AFD2DCD" w14:textId="47FD64F1" w:rsidR="00D75272" w:rsidRPr="00195B34" w:rsidRDefault="00D75272" w:rsidP="00BD0D0F">
      <w:pPr>
        <w:keepNext/>
        <w:numPr>
          <w:ilvl w:val="0"/>
          <w:numId w:val="22"/>
        </w:numPr>
        <w:tabs>
          <w:tab w:val="left" w:pos="1276"/>
        </w:tabs>
        <w:spacing w:before="60" w:after="120"/>
        <w:ind w:left="1276" w:hanging="283"/>
        <w:contextualSpacing/>
        <w:jc w:val="both"/>
        <w:outlineLvl w:val="1"/>
        <w:rPr>
          <w:rFonts w:ascii="Tahoma" w:eastAsia="Calibri" w:hAnsi="Tahoma"/>
          <w:bCs/>
          <w:iCs/>
          <w:color w:val="000000"/>
          <w:sz w:val="18"/>
          <w:szCs w:val="22"/>
          <w:lang w:eastAsia="en-US"/>
        </w:rPr>
      </w:pPr>
      <w:r w:rsidRPr="00195B34">
        <w:rPr>
          <w:rFonts w:ascii="Tahoma" w:eastAsia="Calibri" w:hAnsi="Tahoma"/>
          <w:bCs/>
          <w:iCs/>
          <w:color w:val="000000"/>
          <w:sz w:val="18"/>
          <w:szCs w:val="22"/>
          <w:lang w:eastAsia="en-US"/>
        </w:rPr>
        <w:t xml:space="preserve">administratorem Pani/Pana danych osobowych jest  Miejski Zarząd Budynków Komunalnych </w:t>
      </w:r>
      <w:r>
        <w:rPr>
          <w:rFonts w:ascii="Tahoma" w:eastAsia="Calibri" w:hAnsi="Tahoma"/>
          <w:bCs/>
          <w:iCs/>
          <w:color w:val="000000"/>
          <w:sz w:val="18"/>
          <w:szCs w:val="22"/>
          <w:lang w:eastAsia="en-US"/>
        </w:rPr>
        <w:t xml:space="preserve">            </w:t>
      </w:r>
      <w:r w:rsidRPr="00195B34">
        <w:rPr>
          <w:rFonts w:ascii="Tahoma" w:eastAsia="Calibri" w:hAnsi="Tahoma"/>
          <w:bCs/>
          <w:iCs/>
          <w:color w:val="000000"/>
          <w:sz w:val="18"/>
          <w:szCs w:val="22"/>
          <w:lang w:eastAsia="en-US"/>
        </w:rPr>
        <w:t>w  Kędzierzynie-Koźlu, z siedzibą przy ul. Grunwaldzka 6, 47-220 Kędzierzyn-Koźle, adres e-mail: mzbk_kedzierzyn@pro.onet.pl, tel. 77/4834981.;</w:t>
      </w:r>
    </w:p>
    <w:p w14:paraId="4DD2DF8C" w14:textId="77777777" w:rsidR="00D75272" w:rsidRPr="00195B34" w:rsidRDefault="00D75272" w:rsidP="00BD0D0F">
      <w:pPr>
        <w:keepNext/>
        <w:numPr>
          <w:ilvl w:val="0"/>
          <w:numId w:val="22"/>
        </w:numPr>
        <w:tabs>
          <w:tab w:val="left" w:pos="1276"/>
        </w:tabs>
        <w:spacing w:before="60" w:after="120"/>
        <w:ind w:left="1276" w:hanging="283"/>
        <w:contextualSpacing/>
        <w:jc w:val="both"/>
        <w:outlineLvl w:val="1"/>
        <w:rPr>
          <w:rFonts w:ascii="Tahoma" w:eastAsia="Calibri" w:hAnsi="Tahoma"/>
          <w:bCs/>
          <w:iCs/>
          <w:color w:val="000000"/>
          <w:sz w:val="18"/>
          <w:szCs w:val="22"/>
          <w:lang w:eastAsia="en-US"/>
        </w:rPr>
      </w:pPr>
      <w:r w:rsidRPr="00195B34">
        <w:rPr>
          <w:rFonts w:ascii="Tahoma" w:eastAsia="Calibri" w:hAnsi="Tahoma"/>
          <w:bCs/>
          <w:iCs/>
          <w:color w:val="000000"/>
          <w:sz w:val="18"/>
          <w:szCs w:val="22"/>
          <w:lang w:eastAsia="en-US"/>
        </w:rPr>
        <w:t>sposób kontaktu z inspektorem ochrony danych osobowych w Miejskim Zarządzie Budynków Komunalnych   w  Kędzierzynie-Koźlu, z siedzibą przy ul. Grunwaldzka 6, 47-220 Kędzierzyn-Koźle, adres e-mail: mzbk_kedzierzyn@pro.onet.pl, tel. 77/4834981.;</w:t>
      </w:r>
    </w:p>
    <w:p w14:paraId="2DD6E20A" w14:textId="77777777" w:rsidR="00D75272" w:rsidRPr="00195B34" w:rsidRDefault="00D75272" w:rsidP="00BD0D0F">
      <w:pPr>
        <w:keepNext/>
        <w:numPr>
          <w:ilvl w:val="0"/>
          <w:numId w:val="22"/>
        </w:numPr>
        <w:tabs>
          <w:tab w:val="left" w:pos="1276"/>
        </w:tabs>
        <w:spacing w:before="60" w:after="120"/>
        <w:ind w:left="1276" w:hanging="283"/>
        <w:contextualSpacing/>
        <w:jc w:val="both"/>
        <w:outlineLvl w:val="1"/>
        <w:rPr>
          <w:rFonts w:ascii="Tahoma" w:eastAsia="Calibri" w:hAnsi="Tahoma"/>
          <w:bCs/>
          <w:iCs/>
          <w:color w:val="000000"/>
          <w:sz w:val="18"/>
          <w:szCs w:val="22"/>
          <w:lang w:eastAsia="en-US"/>
        </w:rPr>
      </w:pPr>
      <w:r w:rsidRPr="00195B34">
        <w:rPr>
          <w:rFonts w:ascii="Tahoma" w:eastAsia="Calibri" w:hAnsi="Tahoma"/>
          <w:bCs/>
          <w:iCs/>
          <w:color w:val="000000"/>
          <w:sz w:val="18"/>
          <w:szCs w:val="22"/>
          <w:lang w:eastAsia="en-US"/>
        </w:rPr>
        <w:t>Pani/Pana dane osobowe przetwarzane będą na podstawie art. 6 ust. 1 lit. c RODO w celu związanym z postępowaniem o udzielenie zamówienia publicznego prowadzonym w trybie przetargu nieograniczonego;</w:t>
      </w:r>
    </w:p>
    <w:p w14:paraId="27AA6DDB" w14:textId="77777777" w:rsidR="00D75272" w:rsidRPr="003672AE" w:rsidRDefault="00D75272" w:rsidP="00BD0D0F">
      <w:pPr>
        <w:keepNext/>
        <w:numPr>
          <w:ilvl w:val="0"/>
          <w:numId w:val="22"/>
        </w:numPr>
        <w:tabs>
          <w:tab w:val="left" w:pos="1276"/>
        </w:tabs>
        <w:spacing w:before="60" w:after="120"/>
        <w:ind w:left="1276" w:hanging="283"/>
        <w:contextualSpacing/>
        <w:jc w:val="both"/>
        <w:outlineLvl w:val="1"/>
        <w:rPr>
          <w:rFonts w:ascii="Tahoma" w:eastAsia="Calibri" w:hAnsi="Tahoma"/>
          <w:bCs/>
          <w:iCs/>
          <w:color w:val="000000"/>
          <w:sz w:val="18"/>
          <w:szCs w:val="22"/>
          <w:lang w:eastAsia="en-US"/>
        </w:rPr>
      </w:pPr>
      <w:r w:rsidRPr="003672AE">
        <w:rPr>
          <w:rFonts w:ascii="Tahoma" w:eastAsia="Calibri" w:hAnsi="Tahoma"/>
          <w:bCs/>
          <w:iCs/>
          <w:color w:val="000000"/>
          <w:sz w:val="18"/>
          <w:szCs w:val="22"/>
          <w:lang w:eastAsia="en-US"/>
        </w:rPr>
        <w:t>Pani/Pana dane osobowe będą przechowywane, zgodnie z art. 78 ust. 1 ustawy Pzp, przez okres 4 lat od dnia zakończenia postępowania o udzielenie zamówienia, a jeżeli czas trwania umowy przekracza 4 lata, okres przechowywania obejmuje cały czas trwania umowy; zgodnie</w:t>
      </w:r>
      <w:r>
        <w:rPr>
          <w:rFonts w:ascii="Tahoma" w:eastAsia="Calibri" w:hAnsi="Tahoma"/>
          <w:bCs/>
          <w:iCs/>
          <w:color w:val="000000"/>
          <w:sz w:val="18"/>
          <w:szCs w:val="22"/>
          <w:lang w:eastAsia="en-US"/>
        </w:rPr>
        <w:t xml:space="preserve">                         </w:t>
      </w:r>
      <w:r w:rsidRPr="003672AE">
        <w:rPr>
          <w:rFonts w:ascii="Tahoma" w:eastAsia="Calibri" w:hAnsi="Tahoma"/>
          <w:bCs/>
          <w:iCs/>
          <w:color w:val="000000"/>
          <w:sz w:val="18"/>
          <w:szCs w:val="22"/>
          <w:lang w:eastAsia="en-US"/>
        </w:rPr>
        <w:t xml:space="preserve"> z Rozporządzeniem Prezesa Rady Ministrów z dnia 18 stycznia 2011 r. w sprawie instrukcji kancelaryjnej, jednolitych rzeczowych wykazów akt oraz instrukcji w sprawie organizacji i zakresu działania archiwów zakładowych (tj. Dz.U z 2011 nr 14, poz. 67 z późn. zm.) teczki aktowe będą przechowywane w archiwum zakładowym przez okres 5 lat w przypadku dokumentacji zamówień publicznych oraz 10 lat w przypadku umów zawartych w wyniku postępowania w trybie zamówień publicznych;</w:t>
      </w:r>
    </w:p>
    <w:p w14:paraId="50452454" w14:textId="77777777" w:rsidR="00D75272" w:rsidRPr="003672AE" w:rsidRDefault="00D75272" w:rsidP="00BD0D0F">
      <w:pPr>
        <w:keepNext/>
        <w:numPr>
          <w:ilvl w:val="0"/>
          <w:numId w:val="22"/>
        </w:numPr>
        <w:tabs>
          <w:tab w:val="left" w:pos="1276"/>
        </w:tabs>
        <w:spacing w:before="60" w:after="120"/>
        <w:ind w:left="1276" w:hanging="283"/>
        <w:contextualSpacing/>
        <w:jc w:val="both"/>
        <w:outlineLvl w:val="1"/>
        <w:rPr>
          <w:rFonts w:ascii="Tahoma" w:eastAsia="Calibri" w:hAnsi="Tahoma"/>
          <w:bCs/>
          <w:iCs/>
          <w:color w:val="000000"/>
          <w:sz w:val="18"/>
          <w:szCs w:val="22"/>
          <w:lang w:eastAsia="en-US"/>
        </w:rPr>
      </w:pPr>
      <w:r w:rsidRPr="003672AE">
        <w:rPr>
          <w:rFonts w:ascii="Tahoma" w:eastAsia="Calibri" w:hAnsi="Tahoma"/>
          <w:bCs/>
          <w:iCs/>
          <w:color w:val="000000"/>
          <w:sz w:val="18"/>
          <w:szCs w:val="22"/>
          <w:lang w:eastAsia="en-US"/>
        </w:rPr>
        <w:t xml:space="preserve">obowiązek podania przez Panią/Pana danych osobowych bezpośrednio Pani/Pana dotyczących jest wymogiem ustawowym określonym w przepisach ustawy Pzp, związanym z udziałem </w:t>
      </w:r>
      <w:r>
        <w:rPr>
          <w:rFonts w:ascii="Tahoma" w:eastAsia="Calibri" w:hAnsi="Tahoma"/>
          <w:bCs/>
          <w:iCs/>
          <w:color w:val="000000"/>
          <w:sz w:val="18"/>
          <w:szCs w:val="22"/>
          <w:lang w:eastAsia="en-US"/>
        </w:rPr>
        <w:t xml:space="preserve">                                 </w:t>
      </w:r>
      <w:r w:rsidRPr="003672AE">
        <w:rPr>
          <w:rFonts w:ascii="Tahoma" w:eastAsia="Calibri" w:hAnsi="Tahoma"/>
          <w:bCs/>
          <w:iCs/>
          <w:color w:val="000000"/>
          <w:sz w:val="18"/>
          <w:szCs w:val="22"/>
          <w:lang w:eastAsia="en-US"/>
        </w:rPr>
        <w:t xml:space="preserve">w postępowaniu o udzielenie zamówienia publicznego; konsekwencje niepodania określonych danych wynikają z ustawy Pzp;  </w:t>
      </w:r>
    </w:p>
    <w:p w14:paraId="078F8615" w14:textId="77777777" w:rsidR="00D75272" w:rsidRPr="003672AE" w:rsidRDefault="00D75272" w:rsidP="00BD0D0F">
      <w:pPr>
        <w:keepNext/>
        <w:numPr>
          <w:ilvl w:val="0"/>
          <w:numId w:val="22"/>
        </w:numPr>
        <w:tabs>
          <w:tab w:val="left" w:pos="1276"/>
        </w:tabs>
        <w:spacing w:before="60" w:after="120"/>
        <w:ind w:left="1276" w:hanging="283"/>
        <w:contextualSpacing/>
        <w:jc w:val="both"/>
        <w:outlineLvl w:val="1"/>
        <w:rPr>
          <w:rFonts w:ascii="Tahoma" w:eastAsia="Calibri" w:hAnsi="Tahoma"/>
          <w:bCs/>
          <w:iCs/>
          <w:color w:val="000000"/>
          <w:sz w:val="18"/>
          <w:szCs w:val="22"/>
          <w:lang w:eastAsia="en-US"/>
        </w:rPr>
      </w:pPr>
      <w:r w:rsidRPr="003672AE">
        <w:rPr>
          <w:rFonts w:ascii="Tahoma" w:eastAsia="Calibri" w:hAnsi="Tahoma"/>
          <w:bCs/>
          <w:iCs/>
          <w:color w:val="000000"/>
          <w:sz w:val="18"/>
          <w:szCs w:val="22"/>
          <w:lang w:eastAsia="en-US"/>
        </w:rPr>
        <w:t>w odniesieniu do Pani/Pana danych osobowych decyzje nie będą podejmowane w sposób zautomatyzowany, stosowanie do art. 22 RODO;</w:t>
      </w:r>
    </w:p>
    <w:p w14:paraId="281785C2" w14:textId="77777777" w:rsidR="00D75272" w:rsidRPr="003672AE" w:rsidRDefault="00D75272" w:rsidP="00BD0D0F">
      <w:pPr>
        <w:keepNext/>
        <w:numPr>
          <w:ilvl w:val="0"/>
          <w:numId w:val="22"/>
        </w:numPr>
        <w:tabs>
          <w:tab w:val="left" w:pos="1276"/>
        </w:tabs>
        <w:spacing w:before="60" w:after="120"/>
        <w:ind w:left="1276" w:hanging="283"/>
        <w:contextualSpacing/>
        <w:jc w:val="both"/>
        <w:outlineLvl w:val="1"/>
        <w:rPr>
          <w:rFonts w:ascii="Tahoma" w:eastAsia="Calibri" w:hAnsi="Tahoma"/>
          <w:bCs/>
          <w:iCs/>
          <w:color w:val="000000"/>
          <w:sz w:val="18"/>
          <w:szCs w:val="22"/>
          <w:lang w:eastAsia="en-US"/>
        </w:rPr>
      </w:pPr>
      <w:r w:rsidRPr="003672AE">
        <w:rPr>
          <w:rFonts w:ascii="Tahoma" w:eastAsia="Calibri" w:hAnsi="Tahoma"/>
          <w:bCs/>
          <w:iCs/>
          <w:color w:val="000000"/>
          <w:sz w:val="18"/>
          <w:szCs w:val="22"/>
          <w:lang w:eastAsia="en-US"/>
        </w:rPr>
        <w:t>posiada Pani/Pan:</w:t>
      </w:r>
    </w:p>
    <w:p w14:paraId="29732ACF" w14:textId="77777777" w:rsidR="00D75272" w:rsidRPr="003672AE" w:rsidRDefault="00D75272" w:rsidP="00BD0D0F">
      <w:pPr>
        <w:keepNext/>
        <w:numPr>
          <w:ilvl w:val="0"/>
          <w:numId w:val="15"/>
        </w:numPr>
        <w:tabs>
          <w:tab w:val="left" w:pos="1134"/>
        </w:tabs>
        <w:spacing w:before="60" w:after="120"/>
        <w:jc w:val="both"/>
        <w:outlineLvl w:val="1"/>
        <w:rPr>
          <w:rFonts w:ascii="Tahoma" w:eastAsia="Calibri" w:hAnsi="Tahoma"/>
          <w:bCs/>
          <w:iCs/>
          <w:color w:val="000000"/>
          <w:sz w:val="18"/>
          <w:lang w:eastAsia="en-US"/>
        </w:rPr>
      </w:pPr>
      <w:r w:rsidRPr="003672AE">
        <w:rPr>
          <w:rFonts w:ascii="Tahoma" w:eastAsia="Calibri" w:hAnsi="Tahoma"/>
          <w:bCs/>
          <w:iCs/>
          <w:color w:val="000000"/>
          <w:sz w:val="18"/>
          <w:lang w:eastAsia="en-US"/>
        </w:rPr>
        <w:t>na podstawie art. 15 RODO prawo dostępu do danych osobowych Pani/Pana dotyczących;</w:t>
      </w:r>
    </w:p>
    <w:p w14:paraId="423E1E0B" w14:textId="77777777" w:rsidR="00D75272" w:rsidRPr="003672AE" w:rsidRDefault="00D75272" w:rsidP="00BD0D0F">
      <w:pPr>
        <w:keepNext/>
        <w:numPr>
          <w:ilvl w:val="0"/>
          <w:numId w:val="15"/>
        </w:numPr>
        <w:tabs>
          <w:tab w:val="left" w:pos="1134"/>
        </w:tabs>
        <w:spacing w:before="60" w:after="120"/>
        <w:jc w:val="both"/>
        <w:outlineLvl w:val="1"/>
        <w:rPr>
          <w:rFonts w:ascii="Tahoma" w:eastAsia="Calibri" w:hAnsi="Tahoma"/>
          <w:bCs/>
          <w:iCs/>
          <w:color w:val="000000"/>
          <w:sz w:val="18"/>
          <w:lang w:eastAsia="en-US"/>
        </w:rPr>
      </w:pPr>
      <w:r w:rsidRPr="003672AE">
        <w:rPr>
          <w:rFonts w:ascii="Tahoma" w:eastAsia="Calibri" w:hAnsi="Tahoma"/>
          <w:bCs/>
          <w:iCs/>
          <w:color w:val="000000"/>
          <w:sz w:val="18"/>
          <w:lang w:eastAsia="en-US"/>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6413537A" w14:textId="77777777" w:rsidR="00D75272" w:rsidRPr="003672AE" w:rsidRDefault="00D75272" w:rsidP="00BD0D0F">
      <w:pPr>
        <w:keepNext/>
        <w:numPr>
          <w:ilvl w:val="0"/>
          <w:numId w:val="15"/>
        </w:numPr>
        <w:tabs>
          <w:tab w:val="left" w:pos="1134"/>
        </w:tabs>
        <w:spacing w:before="60" w:after="120"/>
        <w:jc w:val="both"/>
        <w:outlineLvl w:val="1"/>
        <w:rPr>
          <w:rFonts w:ascii="Tahoma" w:eastAsia="Calibri" w:hAnsi="Tahoma"/>
          <w:bCs/>
          <w:iCs/>
          <w:color w:val="000000"/>
          <w:sz w:val="18"/>
          <w:lang w:eastAsia="en-US"/>
        </w:rPr>
      </w:pPr>
      <w:r w:rsidRPr="003672AE">
        <w:rPr>
          <w:rFonts w:ascii="Tahoma" w:eastAsia="Calibri" w:hAnsi="Tahoma"/>
          <w:bCs/>
          <w:iCs/>
          <w:color w:val="000000"/>
          <w:sz w:val="18"/>
          <w:lang w:eastAsia="en-US"/>
        </w:rPr>
        <w:t>na podstawie art. 16 RODO prawo do sprostowania Pani/Pana danych osobowych (przy czym korzystanie z prawa do sprostowania nie może skutkować zmianą wyniku postępowania</w:t>
      </w:r>
      <w:r>
        <w:rPr>
          <w:rFonts w:ascii="Tahoma" w:eastAsia="Calibri" w:hAnsi="Tahoma"/>
          <w:bCs/>
          <w:iCs/>
          <w:color w:val="000000"/>
          <w:sz w:val="18"/>
          <w:lang w:eastAsia="en-US"/>
        </w:rPr>
        <w:t xml:space="preserve">                      </w:t>
      </w:r>
      <w:r w:rsidRPr="003672AE">
        <w:rPr>
          <w:rFonts w:ascii="Tahoma" w:eastAsia="Calibri" w:hAnsi="Tahoma"/>
          <w:bCs/>
          <w:iCs/>
          <w:color w:val="000000"/>
          <w:sz w:val="18"/>
          <w:lang w:eastAsia="en-US"/>
        </w:rPr>
        <w:t xml:space="preserve"> o udzielenie zamówienia publicznego ani zmianą postanowień umowy w zakresie niezgodnym </w:t>
      </w:r>
      <w:r>
        <w:rPr>
          <w:rFonts w:ascii="Tahoma" w:eastAsia="Calibri" w:hAnsi="Tahoma"/>
          <w:bCs/>
          <w:iCs/>
          <w:color w:val="000000"/>
          <w:sz w:val="18"/>
          <w:lang w:eastAsia="en-US"/>
        </w:rPr>
        <w:t xml:space="preserve">              </w:t>
      </w:r>
      <w:r w:rsidRPr="003672AE">
        <w:rPr>
          <w:rFonts w:ascii="Tahoma" w:eastAsia="Calibri" w:hAnsi="Tahoma"/>
          <w:bCs/>
          <w:iCs/>
          <w:color w:val="000000"/>
          <w:sz w:val="18"/>
          <w:lang w:eastAsia="en-US"/>
        </w:rPr>
        <w:t>z ustawą Pzp oraz nie może naruszać integralności protokołu oraz jego załączników);</w:t>
      </w:r>
    </w:p>
    <w:p w14:paraId="54765419" w14:textId="10E017C2" w:rsidR="00D75272" w:rsidRPr="003672AE" w:rsidRDefault="00D75272" w:rsidP="00BD0D0F">
      <w:pPr>
        <w:keepNext/>
        <w:numPr>
          <w:ilvl w:val="0"/>
          <w:numId w:val="15"/>
        </w:numPr>
        <w:tabs>
          <w:tab w:val="left" w:pos="1134"/>
        </w:tabs>
        <w:spacing w:before="60" w:after="120"/>
        <w:jc w:val="both"/>
        <w:outlineLvl w:val="1"/>
        <w:rPr>
          <w:rFonts w:ascii="Tahoma" w:eastAsia="Calibri" w:hAnsi="Tahoma"/>
          <w:bCs/>
          <w:iCs/>
          <w:color w:val="000000"/>
          <w:sz w:val="18"/>
          <w:lang w:eastAsia="en-US"/>
        </w:rPr>
      </w:pPr>
      <w:r w:rsidRPr="003672AE">
        <w:rPr>
          <w:rFonts w:ascii="Tahoma" w:eastAsia="Calibri" w:hAnsi="Tahoma"/>
          <w:bCs/>
          <w:iCs/>
          <w:color w:val="000000"/>
          <w:sz w:val="18"/>
          <w:lang w:eastAsia="en-US"/>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w:t>
      </w:r>
      <w:r w:rsidR="00DA15ED">
        <w:rPr>
          <w:rFonts w:ascii="Tahoma" w:eastAsia="Calibri" w:hAnsi="Tahoma"/>
          <w:bCs/>
          <w:iCs/>
          <w:color w:val="000000"/>
          <w:sz w:val="18"/>
          <w:lang w:eastAsia="en-US"/>
        </w:rPr>
        <w:t xml:space="preserve"> </w:t>
      </w:r>
      <w:r w:rsidRPr="003672AE">
        <w:rPr>
          <w:rFonts w:ascii="Tahoma" w:eastAsia="Calibri" w:hAnsi="Tahoma"/>
          <w:bCs/>
          <w:iCs/>
          <w:color w:val="000000"/>
          <w:sz w:val="18"/>
          <w:lang w:eastAsia="en-US"/>
        </w:rPr>
        <w:lastRenderedPageBreak/>
        <w:t>osoby fizycznej lub prawnej, lub z uwagi na ważne względy interesu publicznego Unii Europejskiej lub państwa członkowskiego);</w:t>
      </w:r>
    </w:p>
    <w:p w14:paraId="5A8528AF" w14:textId="77777777" w:rsidR="00D75272" w:rsidRPr="003672AE" w:rsidRDefault="00D75272" w:rsidP="00BD0D0F">
      <w:pPr>
        <w:keepNext/>
        <w:numPr>
          <w:ilvl w:val="0"/>
          <w:numId w:val="15"/>
        </w:numPr>
        <w:tabs>
          <w:tab w:val="left" w:pos="1134"/>
        </w:tabs>
        <w:spacing w:before="60" w:after="120"/>
        <w:jc w:val="both"/>
        <w:outlineLvl w:val="1"/>
        <w:rPr>
          <w:rFonts w:ascii="Tahoma" w:eastAsia="Calibri" w:hAnsi="Tahoma"/>
          <w:bCs/>
          <w:iCs/>
          <w:color w:val="000000"/>
          <w:sz w:val="18"/>
          <w:lang w:eastAsia="en-US"/>
        </w:rPr>
      </w:pPr>
      <w:r w:rsidRPr="003672AE">
        <w:rPr>
          <w:rFonts w:ascii="Tahoma" w:eastAsia="Calibri" w:hAnsi="Tahoma"/>
          <w:bCs/>
          <w:iCs/>
          <w:color w:val="000000"/>
          <w:sz w:val="18"/>
          <w:lang w:eastAsia="en-US"/>
        </w:rPr>
        <w:t>wystąpienie z żądaniem, o którym mowa w art. 18 ust. 1 RODO , nie ogranicza przetwarzania danych osobowych do czasu zakończenia postępowania o udzielenie zamówienia publicznego;</w:t>
      </w:r>
    </w:p>
    <w:p w14:paraId="4176A71A" w14:textId="77777777" w:rsidR="00D75272" w:rsidRPr="003672AE" w:rsidRDefault="00D75272" w:rsidP="00BD0D0F">
      <w:pPr>
        <w:keepNext/>
        <w:numPr>
          <w:ilvl w:val="0"/>
          <w:numId w:val="15"/>
        </w:numPr>
        <w:tabs>
          <w:tab w:val="left" w:pos="1134"/>
        </w:tabs>
        <w:spacing w:before="60" w:after="120"/>
        <w:jc w:val="both"/>
        <w:outlineLvl w:val="1"/>
        <w:rPr>
          <w:rFonts w:ascii="Tahoma" w:eastAsia="Calibri" w:hAnsi="Tahoma"/>
          <w:bCs/>
          <w:iCs/>
          <w:color w:val="000000"/>
          <w:sz w:val="18"/>
          <w:lang w:eastAsia="en-US"/>
        </w:rPr>
      </w:pPr>
      <w:r w:rsidRPr="003672AE">
        <w:rPr>
          <w:rFonts w:ascii="Tahoma" w:eastAsia="Calibri" w:hAnsi="Tahoma"/>
          <w:bCs/>
          <w:iCs/>
          <w:color w:val="000000"/>
          <w:sz w:val="18"/>
          <w:lang w:eastAsia="en-US"/>
        </w:rPr>
        <w:t>prawo do wniesienia skargi do Prezesa Urzędu Ochrony Danych Osobowych, jeśli uzna Pani/Pan, że przetwarzanie danych osobowych Pani/Pana dotyczących narusza przepisy RODO;;</w:t>
      </w:r>
    </w:p>
    <w:p w14:paraId="7FF56F00" w14:textId="77777777" w:rsidR="00D75272" w:rsidRPr="003672AE" w:rsidRDefault="00D75272" w:rsidP="00BD0D0F">
      <w:pPr>
        <w:keepNext/>
        <w:numPr>
          <w:ilvl w:val="1"/>
          <w:numId w:val="68"/>
        </w:numPr>
        <w:ind w:left="1003" w:hanging="578"/>
        <w:jc w:val="both"/>
        <w:rPr>
          <w:rFonts w:ascii="Tahoma" w:eastAsia="Calibri" w:hAnsi="Tahoma"/>
          <w:bCs/>
          <w:iCs/>
          <w:color w:val="000000"/>
          <w:sz w:val="18"/>
          <w:lang w:eastAsia="en-US"/>
        </w:rPr>
      </w:pPr>
      <w:r w:rsidRPr="003672AE">
        <w:rPr>
          <w:rFonts w:ascii="Tahoma" w:eastAsia="Calibri" w:hAnsi="Tahoma"/>
          <w:bCs/>
          <w:iCs/>
          <w:color w:val="000000"/>
          <w:sz w:val="18"/>
          <w:lang w:eastAsia="en-US"/>
        </w:rPr>
        <w:t>nie przysługuje Pani/Panu:</w:t>
      </w:r>
    </w:p>
    <w:p w14:paraId="05B05C0C" w14:textId="77777777" w:rsidR="00D75272" w:rsidRPr="003672AE" w:rsidRDefault="00D75272" w:rsidP="00BD0D0F">
      <w:pPr>
        <w:keepNext/>
        <w:numPr>
          <w:ilvl w:val="0"/>
          <w:numId w:val="16"/>
        </w:numPr>
        <w:tabs>
          <w:tab w:val="left" w:pos="1134"/>
        </w:tabs>
        <w:spacing w:before="60" w:after="120"/>
        <w:jc w:val="both"/>
        <w:outlineLvl w:val="1"/>
        <w:rPr>
          <w:rFonts w:ascii="Tahoma" w:eastAsia="Calibri" w:hAnsi="Tahoma"/>
          <w:bCs/>
          <w:iCs/>
          <w:color w:val="000000"/>
          <w:sz w:val="18"/>
          <w:lang w:eastAsia="en-US"/>
        </w:rPr>
      </w:pPr>
      <w:r w:rsidRPr="003672AE">
        <w:rPr>
          <w:rFonts w:ascii="Tahoma" w:eastAsia="Calibri" w:hAnsi="Tahoma"/>
          <w:bCs/>
          <w:iCs/>
          <w:color w:val="000000"/>
          <w:sz w:val="18"/>
          <w:lang w:eastAsia="en-US"/>
        </w:rPr>
        <w:t>w związku z art. 17 ust. 3 lit. b, d lub e RODO prawo do usunięcia danych osobowych;</w:t>
      </w:r>
    </w:p>
    <w:p w14:paraId="59C7F460" w14:textId="77777777" w:rsidR="00D75272" w:rsidRPr="003672AE" w:rsidRDefault="00D75272" w:rsidP="00BD0D0F">
      <w:pPr>
        <w:keepNext/>
        <w:numPr>
          <w:ilvl w:val="0"/>
          <w:numId w:val="16"/>
        </w:numPr>
        <w:tabs>
          <w:tab w:val="left" w:pos="1134"/>
        </w:tabs>
        <w:spacing w:before="60" w:after="120"/>
        <w:jc w:val="both"/>
        <w:outlineLvl w:val="1"/>
        <w:rPr>
          <w:rFonts w:ascii="Tahoma" w:eastAsia="Calibri" w:hAnsi="Tahoma"/>
          <w:bCs/>
          <w:iCs/>
          <w:color w:val="000000"/>
          <w:sz w:val="18"/>
          <w:lang w:eastAsia="en-US"/>
        </w:rPr>
      </w:pPr>
      <w:r w:rsidRPr="003672AE">
        <w:rPr>
          <w:rFonts w:ascii="Tahoma" w:eastAsia="Calibri" w:hAnsi="Tahoma"/>
          <w:bCs/>
          <w:iCs/>
          <w:color w:val="000000"/>
          <w:sz w:val="18"/>
          <w:lang w:eastAsia="en-US"/>
        </w:rPr>
        <w:t>prawo do przenoszenia danych osobowych, o którym mowa w art. 20 RODO;</w:t>
      </w:r>
    </w:p>
    <w:p w14:paraId="66F6F3AB" w14:textId="77777777" w:rsidR="00D75272" w:rsidRPr="003672AE" w:rsidRDefault="00D75272" w:rsidP="00BD0D0F">
      <w:pPr>
        <w:keepNext/>
        <w:numPr>
          <w:ilvl w:val="0"/>
          <w:numId w:val="16"/>
        </w:numPr>
        <w:tabs>
          <w:tab w:val="left" w:pos="1134"/>
        </w:tabs>
        <w:spacing w:before="60" w:after="120"/>
        <w:jc w:val="both"/>
        <w:outlineLvl w:val="1"/>
        <w:rPr>
          <w:rFonts w:ascii="Tahoma" w:eastAsia="Calibri" w:hAnsi="Tahoma"/>
          <w:bCs/>
          <w:iCs/>
          <w:color w:val="000000"/>
          <w:sz w:val="18"/>
          <w:lang w:eastAsia="en-US"/>
        </w:rPr>
      </w:pPr>
      <w:r w:rsidRPr="003672AE">
        <w:rPr>
          <w:rFonts w:ascii="Tahoma" w:eastAsia="Calibri" w:hAnsi="Tahoma"/>
          <w:bCs/>
          <w:iCs/>
          <w:color w:val="000000"/>
          <w:sz w:val="18"/>
          <w:lang w:eastAsia="en-US"/>
        </w:rPr>
        <w:t xml:space="preserve">na podstawie art. 21 RODO prawo sprzeciwu, wobec przetwarzania danych osobowych, gdyż podstawą prawną przetwarzania Pani/Pana danych osobowych jest art. 6 ust. 1 lit. c RODO. </w:t>
      </w:r>
    </w:p>
    <w:p w14:paraId="2AEEDD6F" w14:textId="638D97CE" w:rsidR="00D75272" w:rsidRPr="003672AE" w:rsidRDefault="00D75272" w:rsidP="00BD0D0F">
      <w:pPr>
        <w:keepNext/>
        <w:numPr>
          <w:ilvl w:val="1"/>
          <w:numId w:val="68"/>
        </w:numPr>
        <w:ind w:left="1003" w:hanging="578"/>
        <w:jc w:val="both"/>
        <w:rPr>
          <w:rFonts w:ascii="Tahoma" w:eastAsia="Calibri" w:hAnsi="Tahoma"/>
          <w:bCs/>
          <w:iCs/>
          <w:color w:val="000000"/>
          <w:sz w:val="18"/>
          <w:lang w:eastAsia="en-US"/>
        </w:rPr>
      </w:pPr>
      <w:r w:rsidRPr="003672AE">
        <w:rPr>
          <w:rFonts w:ascii="Tahoma" w:eastAsia="Calibri" w:hAnsi="Tahoma"/>
          <w:bCs/>
          <w:iCs/>
          <w:color w:val="000000"/>
          <w:sz w:val="18"/>
          <w:lang w:eastAsia="en-US"/>
        </w:rPr>
        <w:t xml:space="preserve">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w:t>
      </w:r>
      <w:r w:rsidR="00BD0D0F">
        <w:rPr>
          <w:rFonts w:ascii="Tahoma" w:eastAsia="Calibri" w:hAnsi="Tahoma"/>
          <w:bCs/>
          <w:iCs/>
          <w:color w:val="000000"/>
          <w:sz w:val="18"/>
          <w:lang w:eastAsia="en-US"/>
        </w:rPr>
        <w:t xml:space="preserve">                      </w:t>
      </w:r>
      <w:r w:rsidRPr="003672AE">
        <w:rPr>
          <w:rFonts w:ascii="Tahoma" w:eastAsia="Calibri" w:hAnsi="Tahoma"/>
          <w:bCs/>
          <w:iCs/>
          <w:color w:val="000000"/>
          <w:sz w:val="18"/>
          <w:lang w:eastAsia="en-US"/>
        </w:rPr>
        <w:t>z wyłączeń, o których mowa w art. 14 ust. 5 RODO.</w:t>
      </w:r>
    </w:p>
    <w:p w14:paraId="28B1BDE6" w14:textId="60DA3D52" w:rsidR="00D75272" w:rsidRPr="003672AE" w:rsidRDefault="00D75272" w:rsidP="00BD0D0F">
      <w:pPr>
        <w:keepNext/>
        <w:numPr>
          <w:ilvl w:val="1"/>
          <w:numId w:val="68"/>
        </w:numPr>
        <w:ind w:left="1003" w:hanging="578"/>
        <w:jc w:val="both"/>
        <w:rPr>
          <w:rFonts w:ascii="Tahoma" w:eastAsia="Calibri" w:hAnsi="Tahoma"/>
          <w:bCs/>
          <w:iCs/>
          <w:color w:val="000000"/>
          <w:sz w:val="18"/>
          <w:lang w:eastAsia="en-US"/>
        </w:rPr>
      </w:pPr>
      <w:r w:rsidRPr="003672AE">
        <w:rPr>
          <w:rFonts w:ascii="Tahoma" w:eastAsia="Calibri" w:hAnsi="Tahoma"/>
          <w:bCs/>
          <w:iCs/>
          <w:color w:val="000000"/>
          <w:sz w:val="18"/>
          <w:lang w:eastAsia="en-US"/>
        </w:rPr>
        <w:t xml:space="preserve">Skorzystanie przez osobę, której dane osobowe dotyczą, z uprawnienia do sprostowania lub uzupełnienia, o którym mowa w art. 16 RODO, nie może skutkować zmianą wyniku postępowania </w:t>
      </w:r>
      <w:r w:rsidR="00BD0D0F">
        <w:rPr>
          <w:rFonts w:ascii="Tahoma" w:eastAsia="Calibri" w:hAnsi="Tahoma"/>
          <w:bCs/>
          <w:iCs/>
          <w:color w:val="000000"/>
          <w:sz w:val="18"/>
          <w:lang w:eastAsia="en-US"/>
        </w:rPr>
        <w:t xml:space="preserve">               </w:t>
      </w:r>
      <w:r w:rsidRPr="003672AE">
        <w:rPr>
          <w:rFonts w:ascii="Tahoma" w:eastAsia="Calibri" w:hAnsi="Tahoma"/>
          <w:bCs/>
          <w:iCs/>
          <w:color w:val="000000"/>
          <w:sz w:val="18"/>
          <w:lang w:eastAsia="en-US"/>
        </w:rPr>
        <w:t xml:space="preserve">o udzielenie zamówienia ani zmianą postanowień umowy w sprawie zamówienia publicznego </w:t>
      </w:r>
      <w:r w:rsidR="00BD0D0F">
        <w:rPr>
          <w:rFonts w:ascii="Tahoma" w:eastAsia="Calibri" w:hAnsi="Tahoma"/>
          <w:bCs/>
          <w:iCs/>
          <w:color w:val="000000"/>
          <w:sz w:val="18"/>
          <w:lang w:eastAsia="en-US"/>
        </w:rPr>
        <w:t xml:space="preserve">                 </w:t>
      </w:r>
      <w:r w:rsidRPr="003672AE">
        <w:rPr>
          <w:rFonts w:ascii="Tahoma" w:eastAsia="Calibri" w:hAnsi="Tahoma"/>
          <w:bCs/>
          <w:iCs/>
          <w:color w:val="000000"/>
          <w:sz w:val="18"/>
          <w:lang w:eastAsia="en-US"/>
        </w:rPr>
        <w:t>w zakresie niezgodnym z ustawą Pzp.</w:t>
      </w:r>
    </w:p>
    <w:p w14:paraId="45CEDA79" w14:textId="77777777" w:rsidR="00D75272" w:rsidRPr="003672AE" w:rsidRDefault="00D75272" w:rsidP="00BD0D0F">
      <w:pPr>
        <w:keepNext/>
        <w:numPr>
          <w:ilvl w:val="1"/>
          <w:numId w:val="68"/>
        </w:numPr>
        <w:ind w:left="1003" w:hanging="578"/>
        <w:jc w:val="both"/>
        <w:rPr>
          <w:rFonts w:ascii="Tahoma" w:eastAsia="Calibri" w:hAnsi="Tahoma"/>
          <w:bCs/>
          <w:iCs/>
          <w:color w:val="000000"/>
          <w:sz w:val="18"/>
          <w:lang w:eastAsia="en-US"/>
        </w:rPr>
      </w:pPr>
      <w:r w:rsidRPr="003672AE">
        <w:rPr>
          <w:rFonts w:ascii="Tahoma" w:eastAsia="Calibri" w:hAnsi="Tahoma"/>
          <w:bCs/>
          <w:iCs/>
          <w:color w:val="000000"/>
          <w:sz w:val="18"/>
          <w:lang w:eastAsia="en-US"/>
        </w:rPr>
        <w:t xml:space="preserve">W postępowaniu o udzielenie zamówienia zgłoszenie żądania ograniczenia przetwarzania, o którym mowa w art. 18 ust. 1 RODO, nie ogranicza przetwarzania danych osobowych do czasu zakończenia tego postępowania. </w:t>
      </w:r>
    </w:p>
    <w:p w14:paraId="67F8E75B" w14:textId="77777777" w:rsidR="003672AE" w:rsidRPr="003672AE" w:rsidRDefault="003672AE" w:rsidP="00BD0D0F">
      <w:pPr>
        <w:tabs>
          <w:tab w:val="left" w:pos="1134"/>
        </w:tabs>
        <w:spacing w:before="60" w:after="120"/>
        <w:ind w:left="1146"/>
        <w:jc w:val="both"/>
        <w:outlineLvl w:val="1"/>
        <w:rPr>
          <w:rFonts w:ascii="Tahoma" w:eastAsia="Calibri" w:hAnsi="Tahoma"/>
          <w:bCs/>
          <w:iCs/>
          <w:color w:val="000000"/>
          <w:sz w:val="18"/>
          <w:lang w:eastAsia="en-US"/>
        </w:rPr>
      </w:pPr>
    </w:p>
    <w:p w14:paraId="52D073A9" w14:textId="77777777" w:rsidR="003672AE" w:rsidRPr="003672AE" w:rsidRDefault="003672AE" w:rsidP="00A55614">
      <w:pPr>
        <w:tabs>
          <w:tab w:val="left" w:pos="3390"/>
        </w:tabs>
        <w:ind w:left="567"/>
        <w:rPr>
          <w:rFonts w:ascii="Tahoma" w:hAnsi="Tahoma" w:cs="Tahoma"/>
          <w:b/>
          <w:bCs/>
          <w:caps/>
          <w:w w:val="109"/>
          <w:kern w:val="32"/>
          <w:sz w:val="18"/>
          <w:szCs w:val="20"/>
          <w:lang w:eastAsia="x-none"/>
        </w:rPr>
      </w:pPr>
      <w:r w:rsidRPr="003672AE">
        <w:rPr>
          <w:rFonts w:ascii="Tahoma" w:hAnsi="Tahoma" w:cs="Tahoma"/>
          <w:b/>
          <w:bCs/>
          <w:caps/>
          <w:w w:val="109"/>
          <w:kern w:val="32"/>
          <w:sz w:val="18"/>
          <w:szCs w:val="20"/>
          <w:lang w:val="x-none" w:eastAsia="x-none"/>
        </w:rPr>
        <w:t>Wykaz załĄczników:</w:t>
      </w:r>
      <w:r w:rsidRPr="003672AE">
        <w:rPr>
          <w:rFonts w:ascii="Tahoma" w:hAnsi="Tahoma" w:cs="Tahoma"/>
          <w:b/>
          <w:bCs/>
          <w:caps/>
          <w:w w:val="109"/>
          <w:kern w:val="32"/>
          <w:sz w:val="18"/>
          <w:szCs w:val="20"/>
          <w:lang w:val="x-none" w:eastAsia="x-none"/>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6646"/>
      </w:tblGrid>
      <w:tr w:rsidR="003672AE" w:rsidRPr="003672AE" w14:paraId="35CA22ED" w14:textId="77777777" w:rsidTr="003672AE">
        <w:trPr>
          <w:trHeight w:val="586"/>
          <w:jc w:val="center"/>
        </w:trPr>
        <w:tc>
          <w:tcPr>
            <w:tcW w:w="13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F1FFED" w14:textId="77777777" w:rsidR="003672AE" w:rsidRPr="003672AE" w:rsidRDefault="003672AE" w:rsidP="00A55614">
            <w:pPr>
              <w:jc w:val="center"/>
              <w:rPr>
                <w:rFonts w:ascii="Tahoma" w:hAnsi="Tahoma" w:cs="Tahoma"/>
                <w:b/>
                <w:sz w:val="16"/>
                <w:szCs w:val="18"/>
                <w:lang w:eastAsia="en-US"/>
              </w:rPr>
            </w:pPr>
            <w:r w:rsidRPr="003672AE">
              <w:rPr>
                <w:rFonts w:ascii="Tahoma" w:hAnsi="Tahoma" w:cs="Tahoma"/>
                <w:b/>
                <w:sz w:val="16"/>
                <w:szCs w:val="18"/>
              </w:rPr>
              <w:t>Oznaczenie Załącznika</w:t>
            </w:r>
          </w:p>
        </w:tc>
        <w:tc>
          <w:tcPr>
            <w:tcW w:w="3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F3DF4B" w14:textId="77777777" w:rsidR="003672AE" w:rsidRPr="003672AE" w:rsidRDefault="003672AE" w:rsidP="00A55614">
            <w:pPr>
              <w:rPr>
                <w:rFonts w:ascii="Tahoma" w:hAnsi="Tahoma" w:cs="Tahoma"/>
                <w:sz w:val="16"/>
                <w:szCs w:val="22"/>
                <w:lang w:eastAsia="en-US"/>
              </w:rPr>
            </w:pPr>
            <w:r w:rsidRPr="003672AE">
              <w:rPr>
                <w:rFonts w:ascii="Tahoma" w:hAnsi="Tahoma" w:cs="Tahoma"/>
                <w:b/>
                <w:sz w:val="16"/>
                <w:szCs w:val="18"/>
              </w:rPr>
              <w:t>Nazwa Załącznika</w:t>
            </w:r>
          </w:p>
        </w:tc>
      </w:tr>
      <w:tr w:rsidR="003672AE" w:rsidRPr="003672AE" w14:paraId="54CFE5F5" w14:textId="77777777" w:rsidTr="003672AE">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AAC068" w14:textId="77777777" w:rsidR="003672AE" w:rsidRPr="003672AE" w:rsidRDefault="003672AE" w:rsidP="00A55614">
            <w:pPr>
              <w:spacing w:before="120" w:after="120" w:line="254" w:lineRule="auto"/>
              <w:jc w:val="center"/>
              <w:rPr>
                <w:rFonts w:ascii="Tahoma" w:hAnsi="Tahoma" w:cs="Tahoma"/>
                <w:sz w:val="16"/>
                <w:szCs w:val="18"/>
                <w:lang w:eastAsia="en-US"/>
              </w:rPr>
            </w:pPr>
            <w:r w:rsidRPr="003672AE">
              <w:rPr>
                <w:rFonts w:ascii="Tahoma" w:hAnsi="Tahoma" w:cs="Tahoma"/>
                <w:sz w:val="16"/>
                <w:szCs w:val="18"/>
              </w:rPr>
              <w:t>Załącznik nr 1</w:t>
            </w:r>
          </w:p>
        </w:tc>
        <w:tc>
          <w:tcPr>
            <w:tcW w:w="3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A4153E" w14:textId="77777777" w:rsidR="003672AE" w:rsidRPr="003672AE" w:rsidRDefault="003672AE" w:rsidP="00A55614">
            <w:pPr>
              <w:spacing w:before="120" w:after="120" w:line="254" w:lineRule="auto"/>
              <w:rPr>
                <w:rFonts w:ascii="Tahoma" w:hAnsi="Tahoma" w:cs="Tahoma"/>
                <w:sz w:val="16"/>
                <w:szCs w:val="18"/>
                <w:lang w:eastAsia="en-US"/>
              </w:rPr>
            </w:pPr>
            <w:r w:rsidRPr="003672AE">
              <w:rPr>
                <w:rFonts w:ascii="Tahoma" w:hAnsi="Tahoma" w:cs="Tahoma"/>
                <w:sz w:val="16"/>
                <w:szCs w:val="18"/>
              </w:rPr>
              <w:t>Formularz Ofertowy</w:t>
            </w:r>
          </w:p>
        </w:tc>
      </w:tr>
      <w:tr w:rsidR="003672AE" w:rsidRPr="003672AE" w14:paraId="5263708B" w14:textId="77777777" w:rsidTr="003672AE">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B5BA5A" w14:textId="77777777" w:rsidR="003672AE" w:rsidRPr="003672AE" w:rsidRDefault="003672AE" w:rsidP="00A55614">
            <w:pPr>
              <w:spacing w:before="120" w:after="120" w:line="254" w:lineRule="auto"/>
              <w:jc w:val="center"/>
              <w:rPr>
                <w:rFonts w:ascii="Tahoma" w:hAnsi="Tahoma" w:cs="Tahoma"/>
                <w:sz w:val="16"/>
                <w:szCs w:val="18"/>
                <w:lang w:eastAsia="en-US"/>
              </w:rPr>
            </w:pPr>
            <w:r w:rsidRPr="003672AE">
              <w:rPr>
                <w:rFonts w:ascii="Tahoma" w:hAnsi="Tahoma" w:cs="Tahoma"/>
                <w:sz w:val="16"/>
                <w:szCs w:val="18"/>
              </w:rPr>
              <w:t>Załącznik nr 2</w:t>
            </w:r>
          </w:p>
        </w:tc>
        <w:tc>
          <w:tcPr>
            <w:tcW w:w="3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BADA13" w14:textId="77777777" w:rsidR="003672AE" w:rsidRPr="003672AE" w:rsidRDefault="003672AE" w:rsidP="00A55614">
            <w:pPr>
              <w:spacing w:before="120" w:after="120" w:line="254" w:lineRule="auto"/>
              <w:rPr>
                <w:rFonts w:ascii="Tahoma" w:hAnsi="Tahoma" w:cs="Tahoma"/>
                <w:sz w:val="16"/>
                <w:szCs w:val="18"/>
                <w:lang w:eastAsia="en-US"/>
              </w:rPr>
            </w:pPr>
            <w:bookmarkStart w:id="47" w:name="_Hlk65057157"/>
            <w:r w:rsidRPr="003672AE">
              <w:rPr>
                <w:rFonts w:ascii="Tahoma" w:hAnsi="Tahoma" w:cs="Tahoma"/>
                <w:sz w:val="16"/>
                <w:szCs w:val="18"/>
                <w:lang w:eastAsia="en-US"/>
              </w:rPr>
              <w:t xml:space="preserve">Oświadczenie o niepodleganiu wykluczeniu oraz spełnieniu warunków udziału </w:t>
            </w:r>
          </w:p>
          <w:p w14:paraId="4F4CDA67" w14:textId="77777777" w:rsidR="003672AE" w:rsidRPr="003672AE" w:rsidRDefault="003672AE" w:rsidP="00A55614">
            <w:pPr>
              <w:spacing w:before="120" w:after="120" w:line="254" w:lineRule="auto"/>
              <w:rPr>
                <w:rFonts w:ascii="Tahoma" w:hAnsi="Tahoma" w:cs="Tahoma"/>
                <w:sz w:val="16"/>
                <w:szCs w:val="18"/>
                <w:lang w:eastAsia="en-US"/>
              </w:rPr>
            </w:pPr>
            <w:r w:rsidRPr="003672AE">
              <w:rPr>
                <w:rFonts w:ascii="Tahoma" w:hAnsi="Tahoma" w:cs="Tahoma"/>
                <w:sz w:val="16"/>
                <w:szCs w:val="18"/>
                <w:lang w:eastAsia="en-US"/>
              </w:rPr>
              <w:t>w postępowaniu</w:t>
            </w:r>
            <w:bookmarkEnd w:id="47"/>
          </w:p>
        </w:tc>
      </w:tr>
      <w:tr w:rsidR="003672AE" w:rsidRPr="003672AE" w14:paraId="022F66E6" w14:textId="77777777" w:rsidTr="003672AE">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tcPr>
          <w:p w14:paraId="4BE15724" w14:textId="77777777" w:rsidR="003672AE" w:rsidRPr="003672AE" w:rsidRDefault="003672AE" w:rsidP="00A55614">
            <w:pPr>
              <w:spacing w:before="120" w:after="120" w:line="254" w:lineRule="auto"/>
              <w:jc w:val="center"/>
              <w:rPr>
                <w:rFonts w:ascii="Tahoma" w:hAnsi="Tahoma" w:cs="Tahoma"/>
                <w:sz w:val="16"/>
                <w:szCs w:val="18"/>
                <w:lang w:eastAsia="en-US"/>
              </w:rPr>
            </w:pPr>
            <w:r w:rsidRPr="003672AE">
              <w:rPr>
                <w:rFonts w:ascii="Tahoma" w:hAnsi="Tahoma" w:cs="Tahoma"/>
                <w:sz w:val="16"/>
                <w:szCs w:val="18"/>
              </w:rPr>
              <w:t>Załącznik nr 3</w:t>
            </w:r>
          </w:p>
        </w:tc>
        <w:tc>
          <w:tcPr>
            <w:tcW w:w="3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D8E755" w14:textId="77777777" w:rsidR="003672AE" w:rsidRPr="003672AE" w:rsidRDefault="003672AE" w:rsidP="00A55614">
            <w:pPr>
              <w:overflowPunct w:val="0"/>
              <w:autoSpaceDE w:val="0"/>
              <w:autoSpaceDN w:val="0"/>
              <w:adjustRightInd w:val="0"/>
              <w:rPr>
                <w:rFonts w:ascii="Tahoma" w:hAnsi="Tahoma" w:cs="Tahoma"/>
                <w:sz w:val="16"/>
                <w:szCs w:val="18"/>
              </w:rPr>
            </w:pPr>
            <w:r w:rsidRPr="003672AE">
              <w:rPr>
                <w:rFonts w:ascii="Tahoma" w:hAnsi="Tahoma" w:cs="Tahoma"/>
                <w:sz w:val="16"/>
                <w:szCs w:val="18"/>
              </w:rPr>
              <w:t>Wzór zobowiązania innych podmiotów do oddania do dyspozycji niezbędnych zasobów na potrzeby realizacji zamówienia</w:t>
            </w:r>
          </w:p>
        </w:tc>
      </w:tr>
      <w:tr w:rsidR="003672AE" w:rsidRPr="003672AE" w14:paraId="6C62729B" w14:textId="77777777" w:rsidTr="003672AE">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tcPr>
          <w:p w14:paraId="6F8B2FD0" w14:textId="77777777" w:rsidR="003672AE" w:rsidRPr="003672AE" w:rsidRDefault="003672AE" w:rsidP="00A55614">
            <w:pPr>
              <w:spacing w:before="120" w:after="120" w:line="254" w:lineRule="auto"/>
              <w:jc w:val="center"/>
              <w:rPr>
                <w:rFonts w:ascii="Tahoma" w:hAnsi="Tahoma" w:cs="Tahoma"/>
                <w:sz w:val="16"/>
                <w:szCs w:val="18"/>
                <w:lang w:eastAsia="en-US"/>
              </w:rPr>
            </w:pPr>
            <w:r w:rsidRPr="003672AE">
              <w:rPr>
                <w:rFonts w:ascii="Tahoma" w:hAnsi="Tahoma" w:cs="Tahoma"/>
                <w:sz w:val="16"/>
                <w:szCs w:val="18"/>
              </w:rPr>
              <w:t>Załącznik nr 4</w:t>
            </w:r>
          </w:p>
        </w:tc>
        <w:tc>
          <w:tcPr>
            <w:tcW w:w="3667" w:type="pct"/>
            <w:tcBorders>
              <w:top w:val="single" w:sz="4" w:space="0" w:color="auto"/>
              <w:left w:val="single" w:sz="4" w:space="0" w:color="auto"/>
              <w:bottom w:val="single" w:sz="4" w:space="0" w:color="auto"/>
              <w:right w:val="single" w:sz="4" w:space="0" w:color="auto"/>
            </w:tcBorders>
            <w:shd w:val="clear" w:color="auto" w:fill="auto"/>
            <w:vAlign w:val="center"/>
          </w:tcPr>
          <w:p w14:paraId="49B6297D" w14:textId="77777777" w:rsidR="003672AE" w:rsidRPr="003672AE" w:rsidRDefault="003672AE" w:rsidP="00A55614">
            <w:pPr>
              <w:overflowPunct w:val="0"/>
              <w:autoSpaceDE w:val="0"/>
              <w:autoSpaceDN w:val="0"/>
              <w:adjustRightInd w:val="0"/>
              <w:rPr>
                <w:rFonts w:ascii="Tahoma" w:hAnsi="Tahoma" w:cs="Tahoma"/>
                <w:sz w:val="16"/>
                <w:szCs w:val="18"/>
              </w:rPr>
            </w:pPr>
            <w:r w:rsidRPr="003672AE">
              <w:rPr>
                <w:rFonts w:ascii="Tahoma" w:hAnsi="Tahoma" w:cs="Tahoma"/>
                <w:sz w:val="16"/>
                <w:szCs w:val="18"/>
              </w:rPr>
              <w:t xml:space="preserve">Oświadczenie o braku przynależności albo o przynależności do tej samej grupy kapitałowej o której mowa w art. 108 ust. 1 pkt 5 ustawy Pzp  </w:t>
            </w:r>
            <w:r w:rsidRPr="003672AE">
              <w:rPr>
                <w:rFonts w:ascii="Tahoma" w:hAnsi="Tahoma" w:cs="Tahoma"/>
                <w:i/>
                <w:color w:val="0000FF"/>
                <w:sz w:val="16"/>
                <w:szCs w:val="18"/>
              </w:rPr>
              <w:t>(nie wymagany na etapie składania ofert)</w:t>
            </w:r>
          </w:p>
        </w:tc>
      </w:tr>
      <w:tr w:rsidR="003672AE" w:rsidRPr="003672AE" w14:paraId="55F3AA2B" w14:textId="77777777" w:rsidTr="003672AE">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tcPr>
          <w:p w14:paraId="17D3881E" w14:textId="77777777" w:rsidR="003672AE" w:rsidRPr="003672AE" w:rsidRDefault="003672AE" w:rsidP="00A55614">
            <w:pPr>
              <w:spacing w:before="120" w:after="120" w:line="254" w:lineRule="auto"/>
              <w:jc w:val="center"/>
              <w:rPr>
                <w:rFonts w:ascii="Tahoma" w:hAnsi="Tahoma" w:cs="Tahoma"/>
                <w:sz w:val="16"/>
                <w:szCs w:val="18"/>
              </w:rPr>
            </w:pPr>
            <w:r w:rsidRPr="003672AE">
              <w:rPr>
                <w:rFonts w:ascii="Tahoma" w:hAnsi="Tahoma" w:cs="Tahoma"/>
                <w:sz w:val="16"/>
                <w:szCs w:val="18"/>
              </w:rPr>
              <w:t>Załącznik nr 5</w:t>
            </w:r>
          </w:p>
        </w:tc>
        <w:tc>
          <w:tcPr>
            <w:tcW w:w="3667" w:type="pct"/>
            <w:tcBorders>
              <w:top w:val="single" w:sz="4" w:space="0" w:color="auto"/>
              <w:left w:val="single" w:sz="4" w:space="0" w:color="auto"/>
              <w:bottom w:val="single" w:sz="4" w:space="0" w:color="auto"/>
              <w:right w:val="single" w:sz="4" w:space="0" w:color="auto"/>
            </w:tcBorders>
            <w:shd w:val="clear" w:color="auto" w:fill="auto"/>
          </w:tcPr>
          <w:p w14:paraId="29199847" w14:textId="77777777" w:rsidR="003672AE" w:rsidRPr="003672AE" w:rsidRDefault="003672AE" w:rsidP="00A55614">
            <w:pPr>
              <w:spacing w:before="60" w:after="120" w:line="276" w:lineRule="auto"/>
              <w:jc w:val="both"/>
              <w:rPr>
                <w:rFonts w:ascii="Tahoma" w:hAnsi="Tahoma" w:cs="Tahoma"/>
                <w:sz w:val="16"/>
                <w:szCs w:val="14"/>
                <w:lang w:eastAsia="en-US"/>
              </w:rPr>
            </w:pPr>
            <w:r w:rsidRPr="003672AE">
              <w:rPr>
                <w:rFonts w:ascii="Tahoma" w:hAnsi="Tahoma" w:cs="Tahoma"/>
                <w:sz w:val="16"/>
                <w:szCs w:val="14"/>
              </w:rPr>
              <w:t xml:space="preserve">Wzór wykazu osób, skierowanych przez Wykonawcę do realizacji zamówienia </w:t>
            </w:r>
            <w:r w:rsidRPr="003672AE">
              <w:rPr>
                <w:rFonts w:ascii="Tahoma" w:hAnsi="Tahoma" w:cs="Tahoma"/>
                <w:i/>
                <w:color w:val="0000FF"/>
                <w:sz w:val="16"/>
                <w:szCs w:val="14"/>
              </w:rPr>
              <w:t>(nie wymagany na etapie składania ofert)</w:t>
            </w:r>
          </w:p>
        </w:tc>
      </w:tr>
      <w:tr w:rsidR="003672AE" w:rsidRPr="003672AE" w14:paraId="3DC068BE" w14:textId="77777777" w:rsidTr="003672AE">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tcPr>
          <w:p w14:paraId="7FD40D4F" w14:textId="77777777" w:rsidR="003672AE" w:rsidRPr="003672AE" w:rsidRDefault="003672AE" w:rsidP="00A55614">
            <w:pPr>
              <w:spacing w:before="120" w:after="120" w:line="254" w:lineRule="auto"/>
              <w:jc w:val="center"/>
              <w:rPr>
                <w:rFonts w:ascii="Tahoma" w:hAnsi="Tahoma" w:cs="Tahoma"/>
                <w:sz w:val="16"/>
                <w:szCs w:val="18"/>
              </w:rPr>
            </w:pPr>
            <w:r w:rsidRPr="003672AE">
              <w:rPr>
                <w:rFonts w:ascii="Tahoma" w:hAnsi="Tahoma" w:cs="Tahoma"/>
                <w:sz w:val="16"/>
                <w:szCs w:val="18"/>
              </w:rPr>
              <w:t>Załącznik nr 6</w:t>
            </w:r>
          </w:p>
        </w:tc>
        <w:tc>
          <w:tcPr>
            <w:tcW w:w="3667" w:type="pct"/>
            <w:tcBorders>
              <w:top w:val="single" w:sz="4" w:space="0" w:color="auto"/>
              <w:left w:val="single" w:sz="4" w:space="0" w:color="auto"/>
              <w:bottom w:val="single" w:sz="4" w:space="0" w:color="auto"/>
              <w:right w:val="single" w:sz="4" w:space="0" w:color="auto"/>
            </w:tcBorders>
            <w:shd w:val="clear" w:color="auto" w:fill="auto"/>
          </w:tcPr>
          <w:p w14:paraId="050F79CD" w14:textId="77777777" w:rsidR="003672AE" w:rsidRPr="003672AE" w:rsidRDefault="003672AE" w:rsidP="00A55614">
            <w:pPr>
              <w:spacing w:before="60" w:after="120" w:line="276" w:lineRule="auto"/>
              <w:jc w:val="both"/>
              <w:rPr>
                <w:rFonts w:ascii="Tahoma" w:hAnsi="Tahoma" w:cs="Tahoma"/>
                <w:sz w:val="16"/>
                <w:szCs w:val="14"/>
              </w:rPr>
            </w:pPr>
            <w:r w:rsidRPr="003672AE">
              <w:rPr>
                <w:rFonts w:ascii="Tahoma" w:hAnsi="Tahoma" w:cs="Tahoma"/>
                <w:sz w:val="16"/>
                <w:szCs w:val="14"/>
              </w:rPr>
              <w:t>Wzór wykazu robót budowlanych</w:t>
            </w:r>
          </w:p>
        </w:tc>
      </w:tr>
      <w:tr w:rsidR="003672AE" w:rsidRPr="003672AE" w14:paraId="0511DFEB" w14:textId="77777777" w:rsidTr="003672AE">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tcPr>
          <w:p w14:paraId="029CB877" w14:textId="2F03EF86" w:rsidR="003672AE" w:rsidRPr="003672AE" w:rsidRDefault="003672AE" w:rsidP="00A55614">
            <w:pPr>
              <w:spacing w:before="120" w:after="120" w:line="254" w:lineRule="auto"/>
              <w:jc w:val="center"/>
              <w:rPr>
                <w:rFonts w:ascii="Tahoma" w:hAnsi="Tahoma" w:cs="Tahoma"/>
                <w:sz w:val="16"/>
                <w:szCs w:val="18"/>
              </w:rPr>
            </w:pPr>
            <w:r w:rsidRPr="003672AE">
              <w:rPr>
                <w:rFonts w:ascii="Tahoma" w:hAnsi="Tahoma" w:cs="Tahoma"/>
                <w:sz w:val="16"/>
                <w:szCs w:val="18"/>
              </w:rPr>
              <w:t xml:space="preserve">Załącznik nr </w:t>
            </w:r>
            <w:r w:rsidR="004A7671">
              <w:rPr>
                <w:rFonts w:ascii="Tahoma" w:hAnsi="Tahoma" w:cs="Tahoma"/>
                <w:sz w:val="16"/>
                <w:szCs w:val="18"/>
              </w:rPr>
              <w:t>7</w:t>
            </w:r>
          </w:p>
        </w:tc>
        <w:tc>
          <w:tcPr>
            <w:tcW w:w="3667" w:type="pct"/>
            <w:tcBorders>
              <w:top w:val="single" w:sz="4" w:space="0" w:color="auto"/>
              <w:left w:val="single" w:sz="4" w:space="0" w:color="auto"/>
              <w:bottom w:val="single" w:sz="4" w:space="0" w:color="auto"/>
              <w:right w:val="single" w:sz="4" w:space="0" w:color="auto"/>
            </w:tcBorders>
            <w:shd w:val="clear" w:color="auto" w:fill="auto"/>
          </w:tcPr>
          <w:p w14:paraId="515D5850" w14:textId="77777777" w:rsidR="003672AE" w:rsidRPr="003672AE" w:rsidRDefault="003672AE" w:rsidP="00A55614">
            <w:pPr>
              <w:spacing w:before="60" w:after="120" w:line="276" w:lineRule="auto"/>
              <w:jc w:val="both"/>
              <w:rPr>
                <w:rFonts w:ascii="Tahoma" w:hAnsi="Tahoma" w:cs="Tahoma"/>
                <w:sz w:val="16"/>
                <w:szCs w:val="14"/>
              </w:rPr>
            </w:pPr>
            <w:r w:rsidRPr="003672AE">
              <w:rPr>
                <w:rFonts w:ascii="Tahoma" w:hAnsi="Tahoma" w:cs="Tahoma"/>
                <w:sz w:val="16"/>
                <w:szCs w:val="14"/>
              </w:rPr>
              <w:t>Wzory oświadczenia kierownika budowy oraz kierownika robót</w:t>
            </w:r>
          </w:p>
        </w:tc>
      </w:tr>
      <w:tr w:rsidR="004A7671" w:rsidRPr="003672AE" w14:paraId="3ECFAA57" w14:textId="77777777" w:rsidTr="003672AE">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tcPr>
          <w:p w14:paraId="407107E5" w14:textId="021970ED" w:rsidR="004A7671" w:rsidRPr="003672AE" w:rsidRDefault="004A7671" w:rsidP="00A55614">
            <w:pPr>
              <w:spacing w:before="120" w:after="120" w:line="254" w:lineRule="auto"/>
              <w:jc w:val="center"/>
              <w:rPr>
                <w:rFonts w:ascii="Tahoma" w:hAnsi="Tahoma" w:cs="Tahoma"/>
                <w:sz w:val="16"/>
                <w:szCs w:val="18"/>
              </w:rPr>
            </w:pPr>
            <w:r>
              <w:rPr>
                <w:rFonts w:ascii="Tahoma" w:hAnsi="Tahoma" w:cs="Tahoma"/>
                <w:sz w:val="16"/>
                <w:szCs w:val="18"/>
              </w:rPr>
              <w:t>Załącznik nr 8</w:t>
            </w:r>
          </w:p>
        </w:tc>
        <w:tc>
          <w:tcPr>
            <w:tcW w:w="3667" w:type="pct"/>
            <w:tcBorders>
              <w:top w:val="single" w:sz="4" w:space="0" w:color="auto"/>
              <w:left w:val="single" w:sz="4" w:space="0" w:color="auto"/>
              <w:bottom w:val="single" w:sz="4" w:space="0" w:color="auto"/>
              <w:right w:val="single" w:sz="4" w:space="0" w:color="auto"/>
            </w:tcBorders>
            <w:shd w:val="clear" w:color="auto" w:fill="auto"/>
          </w:tcPr>
          <w:p w14:paraId="4B48B189" w14:textId="334B8389" w:rsidR="004A7671" w:rsidRPr="003672AE" w:rsidRDefault="004A7671" w:rsidP="00A55614">
            <w:pPr>
              <w:spacing w:before="60" w:after="120" w:line="276" w:lineRule="auto"/>
              <w:jc w:val="both"/>
              <w:rPr>
                <w:rFonts w:ascii="Tahoma" w:hAnsi="Tahoma" w:cs="Tahoma"/>
                <w:sz w:val="16"/>
                <w:szCs w:val="14"/>
              </w:rPr>
            </w:pPr>
            <w:r>
              <w:rPr>
                <w:rFonts w:ascii="Tahoma" w:hAnsi="Tahoma" w:cs="Tahoma"/>
                <w:sz w:val="16"/>
                <w:szCs w:val="14"/>
              </w:rPr>
              <w:t>Istotne postanowienia umowy</w:t>
            </w:r>
          </w:p>
        </w:tc>
      </w:tr>
    </w:tbl>
    <w:p w14:paraId="19C7DF3D" w14:textId="77777777" w:rsidR="003672AE" w:rsidRPr="003672AE" w:rsidRDefault="003672AE" w:rsidP="00A55614">
      <w:pPr>
        <w:sectPr w:rsidR="003672AE" w:rsidRPr="003672AE">
          <w:pgSz w:w="11906" w:h="16838"/>
          <w:pgMar w:top="1417" w:right="1417" w:bottom="1417" w:left="1417" w:header="708" w:footer="708" w:gutter="0"/>
          <w:cols w:space="708"/>
        </w:sectPr>
      </w:pPr>
    </w:p>
    <w:p w14:paraId="23CBE8B9" w14:textId="77777777" w:rsidR="003672AE" w:rsidRPr="003672AE" w:rsidRDefault="003672AE" w:rsidP="00A55614">
      <w:pPr>
        <w:spacing w:before="40" w:after="40"/>
        <w:jc w:val="both"/>
        <w:rPr>
          <w:rFonts w:ascii="Tahoma" w:hAnsi="Tahoma" w:cs="Tahoma"/>
          <w:b/>
          <w:sz w:val="16"/>
          <w:szCs w:val="18"/>
        </w:rPr>
      </w:pPr>
      <w:r w:rsidRPr="003672AE">
        <w:rPr>
          <w:rFonts w:ascii="Tahoma" w:hAnsi="Tahoma" w:cs="Tahoma"/>
          <w:sz w:val="16"/>
          <w:szCs w:val="18"/>
        </w:rPr>
        <w:lastRenderedPageBreak/>
        <w:t xml:space="preserve">Załącznik nr 1 - </w:t>
      </w:r>
      <w:r w:rsidRPr="003672AE">
        <w:rPr>
          <w:rFonts w:ascii="Tahoma" w:hAnsi="Tahoma" w:cs="Tahoma"/>
          <w:b/>
          <w:sz w:val="16"/>
          <w:szCs w:val="18"/>
        </w:rPr>
        <w:t xml:space="preserve">Formularz oferty </w:t>
      </w:r>
    </w:p>
    <w:p w14:paraId="60ABD892" w14:textId="77777777" w:rsidR="003672AE" w:rsidRPr="003672AE" w:rsidRDefault="003672AE" w:rsidP="00A55614">
      <w:pPr>
        <w:spacing w:before="40" w:after="40"/>
        <w:jc w:val="center"/>
        <w:rPr>
          <w:rFonts w:ascii="Tahoma" w:hAnsi="Tahoma" w:cs="Tahoma"/>
          <w:b/>
          <w:sz w:val="28"/>
          <w:szCs w:val="32"/>
        </w:rPr>
      </w:pPr>
      <w:r w:rsidRPr="003672AE">
        <w:rPr>
          <w:rFonts w:ascii="Tahoma" w:hAnsi="Tahoma" w:cs="Tahoma"/>
          <w:b/>
          <w:sz w:val="28"/>
          <w:szCs w:val="32"/>
        </w:rPr>
        <w:t>O F E R T A</w:t>
      </w:r>
    </w:p>
    <w:p w14:paraId="3BA0514D" w14:textId="77777777" w:rsidR="003672AE" w:rsidRPr="003672AE" w:rsidRDefault="003672AE" w:rsidP="00A55614">
      <w:pPr>
        <w:spacing w:before="40" w:after="40"/>
        <w:jc w:val="center"/>
        <w:rPr>
          <w:rFonts w:ascii="Tahoma" w:hAnsi="Tahoma" w:cs="Tahoma"/>
          <w:sz w:val="18"/>
        </w:rPr>
      </w:pPr>
      <w:r w:rsidRPr="003672AE">
        <w:rPr>
          <w:rFonts w:ascii="Tahoma" w:hAnsi="Tahoma" w:cs="Tahoma"/>
          <w:sz w:val="18"/>
        </w:rPr>
        <w:t>na roboty budowlane:</w:t>
      </w:r>
    </w:p>
    <w:p w14:paraId="583F7529" w14:textId="77777777" w:rsidR="007B634F" w:rsidRPr="003975EF" w:rsidRDefault="007B634F" w:rsidP="00A55614">
      <w:pPr>
        <w:spacing w:line="360" w:lineRule="auto"/>
        <w:jc w:val="center"/>
        <w:rPr>
          <w:rFonts w:ascii="Tahoma" w:hAnsi="Tahoma" w:cs="Tahoma"/>
          <w:b/>
          <w:sz w:val="18"/>
          <w:szCs w:val="18"/>
          <w:u w:val="single"/>
        </w:rPr>
      </w:pPr>
      <w:r>
        <w:rPr>
          <w:rFonts w:ascii="Tahoma" w:hAnsi="Tahoma" w:cs="Tahoma"/>
          <w:b/>
          <w:sz w:val="18"/>
          <w:szCs w:val="18"/>
          <w:u w:val="single"/>
        </w:rPr>
        <w:t>Zmiana systemu ogrzewania w gminnych lokalach komunalnych</w:t>
      </w:r>
    </w:p>
    <w:p w14:paraId="105BBEE8" w14:textId="77777777" w:rsidR="003672AE" w:rsidRPr="003672AE" w:rsidRDefault="003672AE" w:rsidP="00A55614">
      <w:pPr>
        <w:spacing w:before="40" w:after="40"/>
        <w:jc w:val="center"/>
        <w:rPr>
          <w:rFonts w:ascii="Tahoma" w:hAnsi="Tahoma" w:cs="Tahoma"/>
          <w:sz w:val="18"/>
        </w:rPr>
      </w:pPr>
    </w:p>
    <w:p w14:paraId="5E883451" w14:textId="7366CD71" w:rsidR="003672AE" w:rsidRPr="003672AE" w:rsidRDefault="003672AE" w:rsidP="00A55614">
      <w:pPr>
        <w:numPr>
          <w:ilvl w:val="2"/>
          <w:numId w:val="8"/>
        </w:numPr>
        <w:spacing w:before="120" w:after="120" w:line="276" w:lineRule="auto"/>
        <w:ind w:left="426" w:hanging="568"/>
        <w:jc w:val="both"/>
        <w:rPr>
          <w:rFonts w:ascii="Tahoma" w:hAnsi="Tahoma" w:cs="Tahoma"/>
          <w:b/>
          <w:sz w:val="18"/>
          <w:szCs w:val="20"/>
        </w:rPr>
      </w:pPr>
      <w:r w:rsidRPr="003672AE">
        <w:rPr>
          <w:rFonts w:ascii="Tahoma" w:hAnsi="Tahoma" w:cs="Tahoma"/>
          <w:b/>
          <w:sz w:val="18"/>
          <w:szCs w:val="20"/>
        </w:rPr>
        <w:t>ZAMAWIAJĄCY:</w:t>
      </w:r>
      <w:r w:rsidRPr="003672AE">
        <w:rPr>
          <w:rFonts w:ascii="Tahoma" w:hAnsi="Tahoma" w:cs="Tahoma"/>
          <w:b/>
          <w:sz w:val="18"/>
          <w:szCs w:val="20"/>
        </w:rPr>
        <w:br/>
      </w:r>
      <w:r w:rsidR="007B634F">
        <w:rPr>
          <w:rFonts w:ascii="Tahoma" w:hAnsi="Tahoma" w:cs="Tahoma"/>
          <w:b/>
          <w:sz w:val="18"/>
          <w:szCs w:val="20"/>
        </w:rPr>
        <w:t>Miejski Zarząd Budynków Komunalnych w Kędzierzynie-Koźlu ul. Grunwaldzka 6 47-220 Kędzierzyn-Koźle.</w:t>
      </w:r>
    </w:p>
    <w:p w14:paraId="2A4BEF34" w14:textId="77777777" w:rsidR="003672AE" w:rsidRPr="003672AE" w:rsidRDefault="003672AE" w:rsidP="00A55614">
      <w:pPr>
        <w:spacing w:before="120" w:after="120"/>
        <w:ind w:left="284"/>
        <w:jc w:val="both"/>
        <w:rPr>
          <w:rFonts w:ascii="Tahoma" w:hAnsi="Tahoma" w:cs="Tahoma"/>
          <w:b/>
          <w:sz w:val="16"/>
          <w:szCs w:val="18"/>
        </w:rPr>
      </w:pPr>
    </w:p>
    <w:p w14:paraId="3E246752" w14:textId="77777777" w:rsidR="003672AE" w:rsidRPr="003672AE" w:rsidRDefault="003672AE" w:rsidP="00A55614">
      <w:pPr>
        <w:numPr>
          <w:ilvl w:val="2"/>
          <w:numId w:val="8"/>
        </w:numPr>
        <w:spacing w:before="120" w:after="120" w:line="276" w:lineRule="auto"/>
        <w:ind w:left="567" w:hanging="709"/>
        <w:jc w:val="both"/>
        <w:rPr>
          <w:rFonts w:ascii="Tahoma" w:hAnsi="Tahoma" w:cs="Tahoma"/>
          <w:b/>
          <w:sz w:val="18"/>
          <w:szCs w:val="18"/>
        </w:rPr>
      </w:pPr>
      <w:r w:rsidRPr="003672AE">
        <w:rPr>
          <w:rFonts w:ascii="Tahoma" w:hAnsi="Tahoma" w:cs="Tahoma"/>
          <w:b/>
          <w:sz w:val="18"/>
          <w:szCs w:val="18"/>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528"/>
        <w:gridCol w:w="2466"/>
        <w:gridCol w:w="1879"/>
        <w:gridCol w:w="1619"/>
      </w:tblGrid>
      <w:tr w:rsidR="003672AE" w:rsidRPr="003672AE" w14:paraId="4C1147AE" w14:textId="77777777" w:rsidTr="003672AE">
        <w:tc>
          <w:tcPr>
            <w:tcW w:w="580" w:type="dxa"/>
            <w:tcBorders>
              <w:top w:val="single" w:sz="4" w:space="0" w:color="auto"/>
              <w:left w:val="single" w:sz="4" w:space="0" w:color="auto"/>
              <w:bottom w:val="single" w:sz="4" w:space="0" w:color="auto"/>
              <w:right w:val="single" w:sz="4" w:space="0" w:color="auto"/>
            </w:tcBorders>
            <w:hideMark/>
          </w:tcPr>
          <w:p w14:paraId="159C8EEE" w14:textId="77777777" w:rsidR="003672AE" w:rsidRPr="003672AE" w:rsidRDefault="003672AE" w:rsidP="00A55614">
            <w:pPr>
              <w:jc w:val="both"/>
              <w:rPr>
                <w:rFonts w:ascii="Tahoma" w:hAnsi="Tahoma" w:cs="Tahoma"/>
                <w:b/>
                <w:sz w:val="18"/>
                <w:szCs w:val="18"/>
              </w:rPr>
            </w:pPr>
            <w:r w:rsidRPr="003672AE">
              <w:rPr>
                <w:rFonts w:ascii="Tahoma" w:hAnsi="Tahoma" w:cs="Tahoma"/>
                <w:b/>
                <w:sz w:val="18"/>
                <w:szCs w:val="18"/>
              </w:rPr>
              <w:t>lp.</w:t>
            </w:r>
          </w:p>
        </w:tc>
        <w:tc>
          <w:tcPr>
            <w:tcW w:w="2585" w:type="dxa"/>
            <w:tcBorders>
              <w:top w:val="single" w:sz="4" w:space="0" w:color="auto"/>
              <w:left w:val="single" w:sz="4" w:space="0" w:color="auto"/>
              <w:bottom w:val="single" w:sz="4" w:space="0" w:color="auto"/>
              <w:right w:val="single" w:sz="4" w:space="0" w:color="auto"/>
            </w:tcBorders>
            <w:hideMark/>
          </w:tcPr>
          <w:p w14:paraId="322407A5" w14:textId="77777777" w:rsidR="003672AE" w:rsidRPr="003672AE" w:rsidRDefault="003672AE" w:rsidP="00A55614">
            <w:pPr>
              <w:jc w:val="both"/>
              <w:rPr>
                <w:rFonts w:ascii="Tahoma" w:hAnsi="Tahoma" w:cs="Tahoma"/>
                <w:b/>
                <w:sz w:val="18"/>
                <w:szCs w:val="18"/>
              </w:rPr>
            </w:pPr>
            <w:r w:rsidRPr="003672AE">
              <w:rPr>
                <w:rFonts w:ascii="Tahoma" w:hAnsi="Tahoma" w:cs="Tahoma"/>
                <w:b/>
                <w:sz w:val="18"/>
                <w:szCs w:val="18"/>
              </w:rPr>
              <w:t>Nazwa(y) Wykonawcy(ów)</w:t>
            </w:r>
          </w:p>
        </w:tc>
        <w:tc>
          <w:tcPr>
            <w:tcW w:w="2518" w:type="dxa"/>
            <w:tcBorders>
              <w:top w:val="single" w:sz="4" w:space="0" w:color="auto"/>
              <w:left w:val="single" w:sz="4" w:space="0" w:color="auto"/>
              <w:bottom w:val="single" w:sz="4" w:space="0" w:color="auto"/>
              <w:right w:val="single" w:sz="4" w:space="0" w:color="auto"/>
            </w:tcBorders>
            <w:hideMark/>
          </w:tcPr>
          <w:p w14:paraId="2B460DD9" w14:textId="77777777" w:rsidR="003672AE" w:rsidRPr="003672AE" w:rsidRDefault="003672AE" w:rsidP="00A55614">
            <w:pPr>
              <w:tabs>
                <w:tab w:val="right" w:pos="3597"/>
              </w:tabs>
              <w:jc w:val="both"/>
              <w:rPr>
                <w:rFonts w:ascii="Tahoma" w:hAnsi="Tahoma" w:cs="Tahoma"/>
                <w:b/>
                <w:sz w:val="18"/>
                <w:szCs w:val="18"/>
              </w:rPr>
            </w:pPr>
            <w:r w:rsidRPr="003672AE">
              <w:rPr>
                <w:rFonts w:ascii="Tahoma" w:hAnsi="Tahoma" w:cs="Tahoma"/>
                <w:b/>
                <w:sz w:val="18"/>
                <w:szCs w:val="18"/>
              </w:rPr>
              <w:t>Adres(y) Wykonawcy(ów)</w:t>
            </w:r>
            <w:r w:rsidRPr="003672AE">
              <w:rPr>
                <w:rFonts w:ascii="Tahoma" w:hAnsi="Tahoma" w:cs="Tahoma"/>
                <w:b/>
                <w:sz w:val="18"/>
                <w:szCs w:val="18"/>
              </w:rPr>
              <w:tab/>
            </w:r>
          </w:p>
        </w:tc>
        <w:tc>
          <w:tcPr>
            <w:tcW w:w="1952" w:type="dxa"/>
            <w:tcBorders>
              <w:top w:val="single" w:sz="4" w:space="0" w:color="auto"/>
              <w:left w:val="single" w:sz="4" w:space="0" w:color="auto"/>
              <w:bottom w:val="single" w:sz="4" w:space="0" w:color="auto"/>
              <w:right w:val="single" w:sz="4" w:space="0" w:color="auto"/>
            </w:tcBorders>
            <w:hideMark/>
          </w:tcPr>
          <w:p w14:paraId="398E0D8E" w14:textId="77777777" w:rsidR="003672AE" w:rsidRPr="003672AE" w:rsidRDefault="003672AE" w:rsidP="00A55614">
            <w:pPr>
              <w:tabs>
                <w:tab w:val="right" w:pos="3597"/>
              </w:tabs>
              <w:jc w:val="both"/>
              <w:rPr>
                <w:rFonts w:ascii="Tahoma" w:hAnsi="Tahoma" w:cs="Tahoma"/>
                <w:b/>
                <w:sz w:val="18"/>
                <w:szCs w:val="18"/>
              </w:rPr>
            </w:pPr>
            <w:r w:rsidRPr="003672AE">
              <w:rPr>
                <w:rFonts w:ascii="Tahoma" w:hAnsi="Tahoma" w:cs="Tahoma"/>
                <w:b/>
                <w:sz w:val="18"/>
                <w:szCs w:val="18"/>
              </w:rPr>
              <w:t>NIP, REGON</w:t>
            </w:r>
          </w:p>
        </w:tc>
        <w:tc>
          <w:tcPr>
            <w:tcW w:w="1653" w:type="dxa"/>
            <w:tcBorders>
              <w:top w:val="single" w:sz="4" w:space="0" w:color="auto"/>
              <w:left w:val="single" w:sz="4" w:space="0" w:color="auto"/>
              <w:bottom w:val="single" w:sz="4" w:space="0" w:color="auto"/>
              <w:right w:val="single" w:sz="4" w:space="0" w:color="auto"/>
            </w:tcBorders>
          </w:tcPr>
          <w:p w14:paraId="19AAE49E" w14:textId="77777777" w:rsidR="003672AE" w:rsidRPr="003672AE" w:rsidRDefault="003672AE" w:rsidP="00A55614">
            <w:pPr>
              <w:tabs>
                <w:tab w:val="right" w:pos="3597"/>
              </w:tabs>
              <w:jc w:val="both"/>
              <w:rPr>
                <w:rFonts w:ascii="Tahoma" w:hAnsi="Tahoma" w:cs="Tahoma"/>
                <w:b/>
                <w:sz w:val="18"/>
                <w:szCs w:val="18"/>
              </w:rPr>
            </w:pPr>
            <w:r w:rsidRPr="003672AE">
              <w:rPr>
                <w:rFonts w:ascii="Tahoma" w:hAnsi="Tahoma" w:cs="Tahoma"/>
                <w:b/>
                <w:sz w:val="18"/>
                <w:szCs w:val="18"/>
              </w:rPr>
              <w:t>NR REJESTRU np. KRS</w:t>
            </w:r>
          </w:p>
        </w:tc>
      </w:tr>
      <w:tr w:rsidR="003672AE" w:rsidRPr="003672AE" w14:paraId="3A2F98E4" w14:textId="77777777" w:rsidTr="003672AE">
        <w:tc>
          <w:tcPr>
            <w:tcW w:w="580" w:type="dxa"/>
            <w:tcBorders>
              <w:top w:val="single" w:sz="4" w:space="0" w:color="auto"/>
              <w:left w:val="single" w:sz="4" w:space="0" w:color="auto"/>
              <w:bottom w:val="single" w:sz="4" w:space="0" w:color="auto"/>
              <w:right w:val="single" w:sz="4" w:space="0" w:color="auto"/>
            </w:tcBorders>
          </w:tcPr>
          <w:p w14:paraId="4DF7C696" w14:textId="77777777" w:rsidR="003672AE" w:rsidRPr="003672AE" w:rsidRDefault="003672AE" w:rsidP="00A55614">
            <w:pPr>
              <w:jc w:val="both"/>
              <w:rPr>
                <w:rFonts w:ascii="Tahoma" w:hAnsi="Tahoma" w:cs="Tahoma"/>
                <w:b/>
                <w:sz w:val="18"/>
                <w:szCs w:val="18"/>
              </w:rPr>
            </w:pPr>
          </w:p>
        </w:tc>
        <w:tc>
          <w:tcPr>
            <w:tcW w:w="2585" w:type="dxa"/>
            <w:tcBorders>
              <w:top w:val="single" w:sz="4" w:space="0" w:color="auto"/>
              <w:left w:val="single" w:sz="4" w:space="0" w:color="auto"/>
              <w:bottom w:val="single" w:sz="4" w:space="0" w:color="auto"/>
              <w:right w:val="single" w:sz="4" w:space="0" w:color="auto"/>
            </w:tcBorders>
          </w:tcPr>
          <w:p w14:paraId="358A434E" w14:textId="77777777" w:rsidR="003672AE" w:rsidRPr="003672AE" w:rsidRDefault="003672AE" w:rsidP="00A55614">
            <w:pPr>
              <w:jc w:val="both"/>
              <w:rPr>
                <w:rFonts w:ascii="Tahoma" w:hAnsi="Tahoma" w:cs="Tahoma"/>
                <w:b/>
                <w:sz w:val="18"/>
                <w:szCs w:val="18"/>
              </w:rPr>
            </w:pPr>
          </w:p>
        </w:tc>
        <w:tc>
          <w:tcPr>
            <w:tcW w:w="2518" w:type="dxa"/>
            <w:tcBorders>
              <w:top w:val="single" w:sz="4" w:space="0" w:color="auto"/>
              <w:left w:val="single" w:sz="4" w:space="0" w:color="auto"/>
              <w:bottom w:val="single" w:sz="4" w:space="0" w:color="auto"/>
              <w:right w:val="single" w:sz="4" w:space="0" w:color="auto"/>
            </w:tcBorders>
          </w:tcPr>
          <w:p w14:paraId="1444E6DF" w14:textId="77777777" w:rsidR="003672AE" w:rsidRPr="003672AE" w:rsidRDefault="003672AE" w:rsidP="00A55614">
            <w:pPr>
              <w:jc w:val="both"/>
              <w:rPr>
                <w:rFonts w:ascii="Tahoma" w:hAnsi="Tahoma" w:cs="Tahoma"/>
                <w:b/>
                <w:sz w:val="18"/>
                <w:szCs w:val="18"/>
              </w:rPr>
            </w:pPr>
          </w:p>
        </w:tc>
        <w:tc>
          <w:tcPr>
            <w:tcW w:w="1952" w:type="dxa"/>
            <w:tcBorders>
              <w:top w:val="single" w:sz="4" w:space="0" w:color="auto"/>
              <w:left w:val="single" w:sz="4" w:space="0" w:color="auto"/>
              <w:bottom w:val="single" w:sz="4" w:space="0" w:color="auto"/>
              <w:right w:val="single" w:sz="4" w:space="0" w:color="auto"/>
            </w:tcBorders>
          </w:tcPr>
          <w:p w14:paraId="3259C331" w14:textId="77777777" w:rsidR="003672AE" w:rsidRPr="003672AE" w:rsidRDefault="003672AE" w:rsidP="00A55614">
            <w:pPr>
              <w:jc w:val="both"/>
              <w:rPr>
                <w:rFonts w:ascii="Tahoma" w:hAnsi="Tahoma" w:cs="Tahoma"/>
                <w:b/>
                <w:sz w:val="18"/>
                <w:szCs w:val="18"/>
              </w:rPr>
            </w:pPr>
          </w:p>
        </w:tc>
        <w:tc>
          <w:tcPr>
            <w:tcW w:w="1653" w:type="dxa"/>
            <w:tcBorders>
              <w:top w:val="single" w:sz="4" w:space="0" w:color="auto"/>
              <w:left w:val="single" w:sz="4" w:space="0" w:color="auto"/>
              <w:bottom w:val="single" w:sz="4" w:space="0" w:color="auto"/>
              <w:right w:val="single" w:sz="4" w:space="0" w:color="auto"/>
            </w:tcBorders>
          </w:tcPr>
          <w:p w14:paraId="38A201E6" w14:textId="77777777" w:rsidR="003672AE" w:rsidRPr="003672AE" w:rsidRDefault="003672AE" w:rsidP="00A55614">
            <w:pPr>
              <w:jc w:val="both"/>
              <w:rPr>
                <w:rFonts w:ascii="Tahoma" w:hAnsi="Tahoma" w:cs="Tahoma"/>
                <w:b/>
                <w:sz w:val="18"/>
                <w:szCs w:val="18"/>
              </w:rPr>
            </w:pPr>
          </w:p>
        </w:tc>
      </w:tr>
      <w:tr w:rsidR="003672AE" w:rsidRPr="003672AE" w14:paraId="3262C16B" w14:textId="77777777" w:rsidTr="003672AE">
        <w:tc>
          <w:tcPr>
            <w:tcW w:w="580" w:type="dxa"/>
            <w:tcBorders>
              <w:top w:val="single" w:sz="4" w:space="0" w:color="auto"/>
              <w:left w:val="single" w:sz="4" w:space="0" w:color="auto"/>
              <w:bottom w:val="single" w:sz="4" w:space="0" w:color="auto"/>
              <w:right w:val="single" w:sz="4" w:space="0" w:color="auto"/>
            </w:tcBorders>
          </w:tcPr>
          <w:p w14:paraId="4F092F7B" w14:textId="77777777" w:rsidR="003672AE" w:rsidRPr="003672AE" w:rsidRDefault="003672AE" w:rsidP="00A55614">
            <w:pPr>
              <w:jc w:val="both"/>
              <w:rPr>
                <w:rFonts w:ascii="Tahoma" w:hAnsi="Tahoma" w:cs="Tahoma"/>
                <w:b/>
                <w:sz w:val="18"/>
                <w:szCs w:val="18"/>
              </w:rPr>
            </w:pPr>
          </w:p>
        </w:tc>
        <w:tc>
          <w:tcPr>
            <w:tcW w:w="2585" w:type="dxa"/>
            <w:tcBorders>
              <w:top w:val="single" w:sz="4" w:space="0" w:color="auto"/>
              <w:left w:val="single" w:sz="4" w:space="0" w:color="auto"/>
              <w:bottom w:val="single" w:sz="4" w:space="0" w:color="auto"/>
              <w:right w:val="single" w:sz="4" w:space="0" w:color="auto"/>
            </w:tcBorders>
          </w:tcPr>
          <w:p w14:paraId="2E6F548E" w14:textId="77777777" w:rsidR="003672AE" w:rsidRPr="003672AE" w:rsidRDefault="003672AE" w:rsidP="00A55614">
            <w:pPr>
              <w:jc w:val="both"/>
              <w:rPr>
                <w:rFonts w:ascii="Tahoma" w:hAnsi="Tahoma" w:cs="Tahoma"/>
                <w:b/>
                <w:sz w:val="18"/>
                <w:szCs w:val="18"/>
              </w:rPr>
            </w:pPr>
          </w:p>
        </w:tc>
        <w:tc>
          <w:tcPr>
            <w:tcW w:w="2518" w:type="dxa"/>
            <w:tcBorders>
              <w:top w:val="single" w:sz="4" w:space="0" w:color="auto"/>
              <w:left w:val="single" w:sz="4" w:space="0" w:color="auto"/>
              <w:bottom w:val="single" w:sz="4" w:space="0" w:color="auto"/>
              <w:right w:val="single" w:sz="4" w:space="0" w:color="auto"/>
            </w:tcBorders>
          </w:tcPr>
          <w:p w14:paraId="000BA162" w14:textId="77777777" w:rsidR="003672AE" w:rsidRPr="003672AE" w:rsidRDefault="003672AE" w:rsidP="00A55614">
            <w:pPr>
              <w:jc w:val="both"/>
              <w:rPr>
                <w:rFonts w:ascii="Tahoma" w:hAnsi="Tahoma" w:cs="Tahoma"/>
                <w:b/>
                <w:sz w:val="18"/>
                <w:szCs w:val="18"/>
              </w:rPr>
            </w:pPr>
          </w:p>
        </w:tc>
        <w:tc>
          <w:tcPr>
            <w:tcW w:w="1952" w:type="dxa"/>
            <w:tcBorders>
              <w:top w:val="single" w:sz="4" w:space="0" w:color="auto"/>
              <w:left w:val="single" w:sz="4" w:space="0" w:color="auto"/>
              <w:bottom w:val="single" w:sz="4" w:space="0" w:color="auto"/>
              <w:right w:val="single" w:sz="4" w:space="0" w:color="auto"/>
            </w:tcBorders>
          </w:tcPr>
          <w:p w14:paraId="593ADF40" w14:textId="77777777" w:rsidR="003672AE" w:rsidRPr="003672AE" w:rsidRDefault="003672AE" w:rsidP="00A55614">
            <w:pPr>
              <w:jc w:val="both"/>
              <w:rPr>
                <w:rFonts w:ascii="Tahoma" w:hAnsi="Tahoma" w:cs="Tahoma"/>
                <w:b/>
                <w:sz w:val="18"/>
                <w:szCs w:val="18"/>
              </w:rPr>
            </w:pPr>
          </w:p>
        </w:tc>
        <w:tc>
          <w:tcPr>
            <w:tcW w:w="1653" w:type="dxa"/>
            <w:tcBorders>
              <w:top w:val="single" w:sz="4" w:space="0" w:color="auto"/>
              <w:left w:val="single" w:sz="4" w:space="0" w:color="auto"/>
              <w:bottom w:val="single" w:sz="4" w:space="0" w:color="auto"/>
              <w:right w:val="single" w:sz="4" w:space="0" w:color="auto"/>
            </w:tcBorders>
          </w:tcPr>
          <w:p w14:paraId="4293925D" w14:textId="77777777" w:rsidR="003672AE" w:rsidRPr="003672AE" w:rsidRDefault="003672AE" w:rsidP="00A55614">
            <w:pPr>
              <w:jc w:val="both"/>
              <w:rPr>
                <w:rFonts w:ascii="Tahoma" w:hAnsi="Tahoma" w:cs="Tahoma"/>
                <w:b/>
                <w:sz w:val="18"/>
                <w:szCs w:val="18"/>
              </w:rPr>
            </w:pPr>
          </w:p>
        </w:tc>
      </w:tr>
    </w:tbl>
    <w:p w14:paraId="11A2F23A" w14:textId="77777777" w:rsidR="003672AE" w:rsidRPr="003672AE" w:rsidRDefault="003672AE" w:rsidP="00A55614">
      <w:pPr>
        <w:jc w:val="both"/>
        <w:rPr>
          <w:rFonts w:ascii="Tahoma" w:hAnsi="Tahoma" w:cs="Tahoma"/>
          <w:b/>
          <w:sz w:val="18"/>
          <w:szCs w:val="18"/>
          <w:lang w:val="de-DE"/>
        </w:rPr>
      </w:pPr>
    </w:p>
    <w:p w14:paraId="33335212" w14:textId="77777777" w:rsidR="003672AE" w:rsidRPr="003672AE" w:rsidRDefault="003672AE" w:rsidP="00A55614">
      <w:pPr>
        <w:numPr>
          <w:ilvl w:val="2"/>
          <w:numId w:val="8"/>
        </w:numPr>
        <w:spacing w:before="120" w:after="120" w:line="276" w:lineRule="auto"/>
        <w:ind w:left="426" w:hanging="568"/>
        <w:jc w:val="both"/>
        <w:rPr>
          <w:rFonts w:ascii="Tahoma" w:hAnsi="Tahoma" w:cs="Tahoma"/>
          <w:b/>
          <w:sz w:val="18"/>
          <w:szCs w:val="18"/>
        </w:rPr>
      </w:pPr>
      <w:r w:rsidRPr="003672AE">
        <w:rPr>
          <w:rFonts w:ascii="Tahoma" w:hAnsi="Tahoma" w:cs="Tahoma"/>
          <w:b/>
          <w:sz w:val="18"/>
          <w:szCs w:val="18"/>
          <w:lang w:val="de-DE"/>
        </w:rPr>
        <w:t xml:space="preserve">Dane </w:t>
      </w:r>
      <w:r w:rsidRPr="003672AE">
        <w:rPr>
          <w:rFonts w:ascii="Tahoma" w:hAnsi="Tahoma" w:cs="Tahoma"/>
          <w:b/>
          <w:sz w:val="18"/>
          <w:szCs w:val="18"/>
        </w:rPr>
        <w:t>kontaktowe</w:t>
      </w:r>
      <w:r w:rsidRPr="003672AE">
        <w:rPr>
          <w:rFonts w:ascii="Tahoma" w:hAnsi="Tahoma" w:cs="Tahoma"/>
          <w:b/>
          <w:sz w:val="18"/>
          <w:szCs w:val="18"/>
          <w:lang w:val="de-D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35"/>
        <w:gridCol w:w="6327"/>
      </w:tblGrid>
      <w:tr w:rsidR="003672AE" w:rsidRPr="003672AE" w14:paraId="53F1DDDD" w14:textId="77777777" w:rsidTr="003672AE">
        <w:tc>
          <w:tcPr>
            <w:tcW w:w="1509" w:type="pct"/>
            <w:tcBorders>
              <w:top w:val="single" w:sz="4" w:space="0" w:color="auto"/>
              <w:left w:val="single" w:sz="4" w:space="0" w:color="auto"/>
              <w:bottom w:val="single" w:sz="4" w:space="0" w:color="auto"/>
              <w:right w:val="single" w:sz="4" w:space="0" w:color="auto"/>
            </w:tcBorders>
            <w:hideMark/>
          </w:tcPr>
          <w:p w14:paraId="52E03C74" w14:textId="77777777" w:rsidR="003672AE" w:rsidRPr="003672AE" w:rsidRDefault="003672AE" w:rsidP="00A55614">
            <w:pPr>
              <w:jc w:val="both"/>
              <w:rPr>
                <w:rFonts w:ascii="Tahoma" w:hAnsi="Tahoma" w:cs="Tahoma"/>
                <w:b/>
                <w:sz w:val="18"/>
                <w:szCs w:val="18"/>
              </w:rPr>
            </w:pPr>
            <w:r w:rsidRPr="003672AE">
              <w:rPr>
                <w:rFonts w:ascii="Tahoma" w:hAnsi="Tahoma" w:cs="Tahoma"/>
                <w:b/>
                <w:sz w:val="18"/>
                <w:szCs w:val="18"/>
              </w:rPr>
              <w:t>Imię i nazwisko</w:t>
            </w:r>
          </w:p>
        </w:tc>
        <w:tc>
          <w:tcPr>
            <w:tcW w:w="3491" w:type="pct"/>
            <w:tcBorders>
              <w:top w:val="single" w:sz="4" w:space="0" w:color="auto"/>
              <w:left w:val="single" w:sz="4" w:space="0" w:color="auto"/>
              <w:bottom w:val="single" w:sz="4" w:space="0" w:color="auto"/>
              <w:right w:val="single" w:sz="4" w:space="0" w:color="auto"/>
            </w:tcBorders>
          </w:tcPr>
          <w:p w14:paraId="7F7C05A7" w14:textId="77777777" w:rsidR="003672AE" w:rsidRPr="003672AE" w:rsidRDefault="003672AE" w:rsidP="00A55614">
            <w:pPr>
              <w:jc w:val="both"/>
              <w:rPr>
                <w:rFonts w:ascii="Tahoma" w:hAnsi="Tahoma" w:cs="Tahoma"/>
                <w:b/>
                <w:sz w:val="18"/>
                <w:szCs w:val="18"/>
              </w:rPr>
            </w:pPr>
          </w:p>
        </w:tc>
      </w:tr>
      <w:tr w:rsidR="003672AE" w:rsidRPr="003672AE" w14:paraId="41792512" w14:textId="77777777" w:rsidTr="003672AE">
        <w:tc>
          <w:tcPr>
            <w:tcW w:w="1509" w:type="pct"/>
            <w:tcBorders>
              <w:top w:val="single" w:sz="4" w:space="0" w:color="auto"/>
              <w:left w:val="single" w:sz="4" w:space="0" w:color="auto"/>
              <w:bottom w:val="single" w:sz="4" w:space="0" w:color="auto"/>
              <w:right w:val="single" w:sz="4" w:space="0" w:color="auto"/>
            </w:tcBorders>
            <w:hideMark/>
          </w:tcPr>
          <w:p w14:paraId="00D94D6B" w14:textId="77777777" w:rsidR="003672AE" w:rsidRPr="003672AE" w:rsidRDefault="003672AE" w:rsidP="00A55614">
            <w:pPr>
              <w:jc w:val="both"/>
              <w:rPr>
                <w:rFonts w:ascii="Tahoma" w:hAnsi="Tahoma" w:cs="Tahoma"/>
                <w:b/>
                <w:sz w:val="18"/>
                <w:szCs w:val="18"/>
                <w:lang w:val="de-DE"/>
              </w:rPr>
            </w:pPr>
            <w:r w:rsidRPr="003672AE">
              <w:rPr>
                <w:rFonts w:ascii="Tahoma" w:hAnsi="Tahoma" w:cs="Tahoma"/>
                <w:b/>
                <w:sz w:val="18"/>
                <w:szCs w:val="18"/>
                <w:lang w:val="de-DE"/>
              </w:rPr>
              <w:t>Adres</w:t>
            </w:r>
          </w:p>
        </w:tc>
        <w:tc>
          <w:tcPr>
            <w:tcW w:w="3491" w:type="pct"/>
            <w:tcBorders>
              <w:top w:val="single" w:sz="4" w:space="0" w:color="auto"/>
              <w:left w:val="single" w:sz="4" w:space="0" w:color="auto"/>
              <w:bottom w:val="single" w:sz="4" w:space="0" w:color="auto"/>
              <w:right w:val="single" w:sz="4" w:space="0" w:color="auto"/>
            </w:tcBorders>
          </w:tcPr>
          <w:p w14:paraId="2B7BA517" w14:textId="77777777" w:rsidR="003672AE" w:rsidRPr="003672AE" w:rsidRDefault="003672AE" w:rsidP="00A55614">
            <w:pPr>
              <w:jc w:val="both"/>
              <w:rPr>
                <w:rFonts w:ascii="Tahoma" w:hAnsi="Tahoma" w:cs="Tahoma"/>
                <w:b/>
                <w:sz w:val="18"/>
                <w:szCs w:val="18"/>
                <w:lang w:val="de-DE"/>
              </w:rPr>
            </w:pPr>
          </w:p>
        </w:tc>
      </w:tr>
      <w:tr w:rsidR="003672AE" w:rsidRPr="003672AE" w14:paraId="16CAAA92" w14:textId="77777777" w:rsidTr="003672AE">
        <w:tc>
          <w:tcPr>
            <w:tcW w:w="1509" w:type="pct"/>
            <w:tcBorders>
              <w:top w:val="single" w:sz="4" w:space="0" w:color="auto"/>
              <w:left w:val="single" w:sz="4" w:space="0" w:color="auto"/>
              <w:bottom w:val="single" w:sz="4" w:space="0" w:color="auto"/>
              <w:right w:val="single" w:sz="4" w:space="0" w:color="auto"/>
            </w:tcBorders>
            <w:hideMark/>
          </w:tcPr>
          <w:p w14:paraId="5F8FEDFB" w14:textId="77777777" w:rsidR="003672AE" w:rsidRPr="003672AE" w:rsidRDefault="003672AE" w:rsidP="00A55614">
            <w:pPr>
              <w:jc w:val="both"/>
              <w:rPr>
                <w:rFonts w:ascii="Tahoma" w:hAnsi="Tahoma" w:cs="Tahoma"/>
                <w:b/>
                <w:sz w:val="18"/>
                <w:szCs w:val="18"/>
                <w:lang w:val="de-DE"/>
              </w:rPr>
            </w:pPr>
            <w:r w:rsidRPr="003672AE">
              <w:rPr>
                <w:rFonts w:ascii="Tahoma" w:hAnsi="Tahoma" w:cs="Tahoma"/>
                <w:b/>
                <w:sz w:val="18"/>
                <w:szCs w:val="18"/>
                <w:lang w:val="de-DE"/>
              </w:rPr>
              <w:t>Nr telefonu</w:t>
            </w:r>
          </w:p>
        </w:tc>
        <w:tc>
          <w:tcPr>
            <w:tcW w:w="3491" w:type="pct"/>
            <w:tcBorders>
              <w:top w:val="single" w:sz="4" w:space="0" w:color="auto"/>
              <w:left w:val="single" w:sz="4" w:space="0" w:color="auto"/>
              <w:bottom w:val="single" w:sz="4" w:space="0" w:color="auto"/>
              <w:right w:val="single" w:sz="4" w:space="0" w:color="auto"/>
            </w:tcBorders>
          </w:tcPr>
          <w:p w14:paraId="2FA98E73" w14:textId="77777777" w:rsidR="003672AE" w:rsidRPr="003672AE" w:rsidRDefault="003672AE" w:rsidP="00A55614">
            <w:pPr>
              <w:jc w:val="both"/>
              <w:rPr>
                <w:rFonts w:ascii="Tahoma" w:hAnsi="Tahoma" w:cs="Tahoma"/>
                <w:b/>
                <w:sz w:val="18"/>
                <w:szCs w:val="18"/>
                <w:lang w:val="de-DE"/>
              </w:rPr>
            </w:pPr>
          </w:p>
        </w:tc>
      </w:tr>
      <w:tr w:rsidR="003672AE" w:rsidRPr="003672AE" w14:paraId="4B43A2EC" w14:textId="77777777" w:rsidTr="003672AE">
        <w:tc>
          <w:tcPr>
            <w:tcW w:w="1509" w:type="pct"/>
            <w:tcBorders>
              <w:top w:val="single" w:sz="4" w:space="0" w:color="auto"/>
              <w:left w:val="single" w:sz="4" w:space="0" w:color="auto"/>
              <w:bottom w:val="single" w:sz="4" w:space="0" w:color="auto"/>
              <w:right w:val="single" w:sz="4" w:space="0" w:color="auto"/>
            </w:tcBorders>
            <w:hideMark/>
          </w:tcPr>
          <w:p w14:paraId="77FE5FE1" w14:textId="77777777" w:rsidR="003672AE" w:rsidRPr="003672AE" w:rsidRDefault="003672AE" w:rsidP="00A55614">
            <w:pPr>
              <w:jc w:val="both"/>
              <w:rPr>
                <w:rFonts w:ascii="Tahoma" w:hAnsi="Tahoma" w:cs="Tahoma"/>
                <w:b/>
                <w:sz w:val="18"/>
                <w:szCs w:val="18"/>
                <w:lang w:val="de-DE"/>
              </w:rPr>
            </w:pPr>
            <w:r w:rsidRPr="003672AE">
              <w:rPr>
                <w:rFonts w:ascii="Tahoma" w:hAnsi="Tahoma" w:cs="Tahoma"/>
                <w:b/>
                <w:sz w:val="18"/>
                <w:szCs w:val="18"/>
                <w:lang w:val="de-DE"/>
              </w:rPr>
              <w:t>Adres e-mail</w:t>
            </w:r>
          </w:p>
        </w:tc>
        <w:tc>
          <w:tcPr>
            <w:tcW w:w="3491" w:type="pct"/>
            <w:tcBorders>
              <w:top w:val="single" w:sz="4" w:space="0" w:color="auto"/>
              <w:left w:val="single" w:sz="4" w:space="0" w:color="auto"/>
              <w:bottom w:val="single" w:sz="4" w:space="0" w:color="auto"/>
              <w:right w:val="single" w:sz="4" w:space="0" w:color="auto"/>
            </w:tcBorders>
          </w:tcPr>
          <w:p w14:paraId="74B12775" w14:textId="77777777" w:rsidR="003672AE" w:rsidRPr="003672AE" w:rsidRDefault="003672AE" w:rsidP="00A55614">
            <w:pPr>
              <w:jc w:val="both"/>
              <w:rPr>
                <w:rFonts w:ascii="Tahoma" w:hAnsi="Tahoma" w:cs="Tahoma"/>
                <w:b/>
                <w:sz w:val="18"/>
                <w:szCs w:val="18"/>
                <w:lang w:val="de-DE"/>
              </w:rPr>
            </w:pPr>
          </w:p>
        </w:tc>
      </w:tr>
    </w:tbl>
    <w:p w14:paraId="7CCE1577" w14:textId="77777777" w:rsidR="003672AE" w:rsidRPr="003672AE" w:rsidRDefault="003672AE" w:rsidP="00A55614">
      <w:pPr>
        <w:jc w:val="both"/>
        <w:rPr>
          <w:rFonts w:ascii="Tahoma" w:hAnsi="Tahoma" w:cs="Tahoma"/>
          <w:b/>
          <w:sz w:val="16"/>
          <w:szCs w:val="18"/>
          <w:lang w:val="de-DE"/>
        </w:rPr>
      </w:pPr>
    </w:p>
    <w:p w14:paraId="091A7F5A" w14:textId="77777777" w:rsidR="003672AE" w:rsidRPr="003672AE" w:rsidRDefault="003672AE" w:rsidP="00A55614">
      <w:pPr>
        <w:numPr>
          <w:ilvl w:val="2"/>
          <w:numId w:val="8"/>
        </w:numPr>
        <w:spacing w:before="120" w:after="120" w:line="276" w:lineRule="auto"/>
        <w:ind w:left="426" w:hanging="568"/>
        <w:jc w:val="both"/>
        <w:rPr>
          <w:rFonts w:ascii="Tahoma" w:hAnsi="Tahoma" w:cs="Tahoma"/>
          <w:b/>
          <w:sz w:val="18"/>
          <w:szCs w:val="18"/>
        </w:rPr>
      </w:pPr>
      <w:r w:rsidRPr="003672AE">
        <w:rPr>
          <w:rFonts w:ascii="Tahoma" w:hAnsi="Tahoma" w:cs="Tahoma"/>
          <w:b/>
          <w:sz w:val="18"/>
          <w:szCs w:val="18"/>
        </w:rPr>
        <w:t xml:space="preserve">Oferujemy wykonanie przedmiotu zamówienia zgodnie z warunkami zawartymi w SWZ </w:t>
      </w:r>
      <w:r w:rsidRPr="003672AE">
        <w:rPr>
          <w:rFonts w:ascii="Tahoma" w:hAnsi="Tahoma" w:cs="Tahoma"/>
          <w:b/>
          <w:sz w:val="18"/>
          <w:szCs w:val="18"/>
        </w:rPr>
        <w:br/>
        <w:t>i wg poniższych danych</w:t>
      </w:r>
      <w:r w:rsidRPr="003672AE">
        <w:rPr>
          <w:rFonts w:ascii="Tahoma" w:hAnsi="Tahoma" w:cs="Tahoma"/>
          <w:sz w:val="18"/>
          <w:szCs w:val="18"/>
        </w:rPr>
        <w:t>:</w:t>
      </w:r>
    </w:p>
    <w:p w14:paraId="589462C1" w14:textId="77777777" w:rsidR="003672AE" w:rsidRPr="003672AE" w:rsidRDefault="003672AE" w:rsidP="00A55614">
      <w:pPr>
        <w:numPr>
          <w:ilvl w:val="0"/>
          <w:numId w:val="17"/>
        </w:numPr>
        <w:spacing w:before="120" w:after="60" w:line="276" w:lineRule="auto"/>
        <w:ind w:left="284" w:hanging="426"/>
        <w:jc w:val="both"/>
        <w:outlineLvl w:val="4"/>
        <w:rPr>
          <w:rFonts w:ascii="Tahoma" w:hAnsi="Tahoma" w:cs="Tahoma"/>
          <w:bCs/>
          <w:iCs/>
          <w:sz w:val="18"/>
          <w:szCs w:val="18"/>
          <w:lang w:val="x-none" w:eastAsia="x-none"/>
        </w:rPr>
      </w:pPr>
      <w:r w:rsidRPr="003672AE">
        <w:rPr>
          <w:rFonts w:ascii="Tahoma" w:hAnsi="Tahoma" w:cs="Tahoma"/>
          <w:bCs/>
          <w:iCs/>
          <w:sz w:val="18"/>
          <w:szCs w:val="18"/>
          <w:lang w:val="x-none" w:eastAsia="x-none"/>
        </w:rPr>
        <w:t>Zapoznałem(liśmy) się z treścią SWZ dla niniejszego zamówienia</w:t>
      </w:r>
      <w:r w:rsidRPr="003672AE">
        <w:rPr>
          <w:rFonts w:ascii="Tahoma" w:hAnsi="Tahoma" w:cs="Tahoma"/>
          <w:bCs/>
          <w:iCs/>
          <w:sz w:val="18"/>
          <w:szCs w:val="18"/>
          <w:lang w:eastAsia="x-none"/>
        </w:rPr>
        <w:t xml:space="preserve"> i nie wnosimy do niej uwag</w:t>
      </w:r>
      <w:r w:rsidRPr="003672AE">
        <w:rPr>
          <w:rFonts w:ascii="Tahoma" w:hAnsi="Tahoma" w:cs="Tahoma"/>
          <w:bCs/>
          <w:iCs/>
          <w:sz w:val="18"/>
          <w:szCs w:val="18"/>
          <w:lang w:val="x-none" w:eastAsia="x-none"/>
        </w:rPr>
        <w:t>.</w:t>
      </w:r>
    </w:p>
    <w:p w14:paraId="4F9D75C1" w14:textId="77777777" w:rsidR="003672AE" w:rsidRPr="003672AE" w:rsidRDefault="003672AE" w:rsidP="00A55614">
      <w:pPr>
        <w:numPr>
          <w:ilvl w:val="0"/>
          <w:numId w:val="17"/>
        </w:numPr>
        <w:spacing w:before="120" w:after="60" w:line="276" w:lineRule="auto"/>
        <w:ind w:left="284" w:hanging="426"/>
        <w:jc w:val="both"/>
        <w:outlineLvl w:val="4"/>
        <w:rPr>
          <w:rFonts w:ascii="Tahoma" w:hAnsi="Tahoma" w:cs="Tahoma"/>
          <w:bCs/>
          <w:iCs/>
          <w:sz w:val="18"/>
          <w:szCs w:val="18"/>
          <w:lang w:val="x-none" w:eastAsia="x-none"/>
        </w:rPr>
      </w:pPr>
      <w:r w:rsidRPr="003672AE">
        <w:rPr>
          <w:rFonts w:ascii="Tahoma" w:hAnsi="Tahoma" w:cs="Tahoma"/>
          <w:bCs/>
          <w:iCs/>
          <w:sz w:val="18"/>
          <w:szCs w:val="18"/>
          <w:lang w:val="x-none" w:eastAsia="x-none"/>
        </w:rPr>
        <w:t>Gwarantuję(my) wykonanie niniejszego zamówienia zgodnie z treścią: SWZ, wyjaśnień do SWZ oraz jej modyfikacji.</w:t>
      </w:r>
    </w:p>
    <w:p w14:paraId="66BB5FAD" w14:textId="53CCA8D4" w:rsidR="003672AE" w:rsidRPr="00AF0707" w:rsidRDefault="003672AE" w:rsidP="00A55614">
      <w:pPr>
        <w:numPr>
          <w:ilvl w:val="0"/>
          <w:numId w:val="17"/>
        </w:numPr>
        <w:tabs>
          <w:tab w:val="left" w:pos="-142"/>
        </w:tabs>
        <w:spacing w:before="120" w:after="60" w:line="276" w:lineRule="auto"/>
        <w:ind w:left="284" w:hanging="426"/>
        <w:contextualSpacing/>
        <w:outlineLvl w:val="4"/>
        <w:rPr>
          <w:rFonts w:ascii="Tahoma" w:eastAsia="Calibri" w:hAnsi="Tahoma" w:cs="Tahoma"/>
          <w:bCs/>
          <w:i/>
          <w:iCs/>
          <w:color w:val="0000FF"/>
          <w:sz w:val="18"/>
          <w:szCs w:val="18"/>
          <w:lang w:val="x-none" w:eastAsia="x-none"/>
        </w:rPr>
      </w:pPr>
      <w:r w:rsidRPr="003672AE">
        <w:rPr>
          <w:rFonts w:ascii="Tahoma" w:eastAsia="Calibri" w:hAnsi="Tahoma" w:cs="Tahoma"/>
          <w:b/>
          <w:bCs/>
          <w:iCs/>
          <w:sz w:val="18"/>
          <w:szCs w:val="18"/>
          <w:lang w:val="x-none" w:eastAsia="x-none"/>
        </w:rPr>
        <w:t xml:space="preserve">Całkowita cena </w:t>
      </w:r>
      <w:r w:rsidR="007B634F">
        <w:rPr>
          <w:rFonts w:ascii="Tahoma" w:eastAsia="Calibri" w:hAnsi="Tahoma" w:cs="Tahoma"/>
          <w:b/>
          <w:bCs/>
          <w:iCs/>
          <w:sz w:val="18"/>
          <w:szCs w:val="18"/>
          <w:lang w:eastAsia="x-none"/>
        </w:rPr>
        <w:t xml:space="preserve">netto i </w:t>
      </w:r>
      <w:r w:rsidRPr="003672AE">
        <w:rPr>
          <w:rFonts w:ascii="Tahoma" w:eastAsia="Calibri" w:hAnsi="Tahoma" w:cs="Tahoma"/>
          <w:b/>
          <w:bCs/>
          <w:iCs/>
          <w:sz w:val="18"/>
          <w:szCs w:val="18"/>
          <w:lang w:eastAsia="x-none"/>
        </w:rPr>
        <w:t xml:space="preserve"> </w:t>
      </w:r>
      <w:r w:rsidRPr="003672AE">
        <w:rPr>
          <w:rFonts w:ascii="Tahoma" w:eastAsia="Calibri" w:hAnsi="Tahoma" w:cs="Tahoma"/>
          <w:b/>
          <w:bCs/>
          <w:iCs/>
          <w:sz w:val="18"/>
          <w:szCs w:val="18"/>
          <w:lang w:val="x-none" w:eastAsia="x-none"/>
        </w:rPr>
        <w:t>brutto wykonania przedmiotu zamówienia określonego SWZ wynosi:</w:t>
      </w:r>
      <w:r w:rsidRPr="003672AE">
        <w:rPr>
          <w:rFonts w:ascii="Tahoma" w:eastAsia="Calibri" w:hAnsi="Tahoma" w:cs="Tahoma"/>
          <w:bCs/>
          <w:iCs/>
          <w:sz w:val="18"/>
          <w:szCs w:val="18"/>
          <w:lang w:val="x-none" w:eastAsia="x-none"/>
        </w:rPr>
        <w:t xml:space="preserve"> </w:t>
      </w:r>
      <w:r w:rsidRPr="003672AE">
        <w:rPr>
          <w:rFonts w:ascii="Tahoma" w:eastAsia="Calibri" w:hAnsi="Tahoma" w:cs="Tahoma"/>
          <w:bCs/>
          <w:i/>
          <w:iCs/>
          <w:color w:val="0000FF"/>
          <w:sz w:val="18"/>
          <w:szCs w:val="18"/>
          <w:lang w:eastAsia="x-none"/>
        </w:rPr>
        <w:t>(wartość oceniana)</w:t>
      </w:r>
    </w:p>
    <w:p w14:paraId="786AA6DF" w14:textId="77777777" w:rsidR="00AF0707" w:rsidRPr="00AF0707" w:rsidRDefault="00AF0707" w:rsidP="00A55614">
      <w:pPr>
        <w:spacing w:line="360" w:lineRule="auto"/>
        <w:jc w:val="both"/>
        <w:rPr>
          <w:rFonts w:ascii="Tahoma" w:hAnsi="Tahoma" w:cs="Tahoma"/>
          <w:b/>
          <w:bCs/>
          <w:sz w:val="18"/>
          <w:szCs w:val="18"/>
        </w:rPr>
      </w:pPr>
      <w:r w:rsidRPr="00AF0707">
        <w:rPr>
          <w:rFonts w:ascii="Tahoma" w:hAnsi="Tahoma" w:cs="Tahoma"/>
          <w:b/>
          <w:bCs/>
          <w:sz w:val="18"/>
          <w:szCs w:val="18"/>
        </w:rPr>
        <w:t>Zadanie I:</w:t>
      </w:r>
    </w:p>
    <w:tbl>
      <w:tblPr>
        <w:tblW w:w="9392" w:type="dxa"/>
        <w:tblInd w:w="-35" w:type="dxa"/>
        <w:tblLayout w:type="fixed"/>
        <w:tblLook w:val="0000" w:firstRow="0" w:lastRow="0" w:firstColumn="0" w:lastColumn="0" w:noHBand="0" w:noVBand="0"/>
      </w:tblPr>
      <w:tblGrid>
        <w:gridCol w:w="597"/>
        <w:gridCol w:w="2694"/>
        <w:gridCol w:w="850"/>
        <w:gridCol w:w="1985"/>
        <w:gridCol w:w="1275"/>
        <w:gridCol w:w="1991"/>
      </w:tblGrid>
      <w:tr w:rsidR="00AF0707" w:rsidRPr="00AF0707" w14:paraId="3BEB1989" w14:textId="77777777" w:rsidTr="00BC4AEF">
        <w:trPr>
          <w:trHeight w:val="411"/>
        </w:trPr>
        <w:tc>
          <w:tcPr>
            <w:tcW w:w="597" w:type="dxa"/>
            <w:tcBorders>
              <w:top w:val="single" w:sz="4" w:space="0" w:color="000000"/>
              <w:left w:val="single" w:sz="4" w:space="0" w:color="000000"/>
              <w:bottom w:val="single" w:sz="4" w:space="0" w:color="000000"/>
            </w:tcBorders>
            <w:shd w:val="clear" w:color="auto" w:fill="auto"/>
          </w:tcPr>
          <w:p w14:paraId="2E909EFE" w14:textId="77777777" w:rsidR="00AF0707" w:rsidRPr="00AF0707" w:rsidRDefault="00AF0707" w:rsidP="00A55614">
            <w:pPr>
              <w:snapToGrid w:val="0"/>
              <w:jc w:val="center"/>
              <w:rPr>
                <w:rFonts w:ascii="Tahoma" w:hAnsi="Tahoma" w:cs="Tahoma"/>
                <w:b/>
                <w:sz w:val="18"/>
                <w:szCs w:val="18"/>
              </w:rPr>
            </w:pPr>
          </w:p>
          <w:p w14:paraId="7D3031FD" w14:textId="77777777" w:rsidR="00AF0707" w:rsidRPr="00AF0707" w:rsidRDefault="00AF0707" w:rsidP="00A55614">
            <w:pPr>
              <w:jc w:val="center"/>
              <w:rPr>
                <w:rFonts w:ascii="Tahoma" w:hAnsi="Tahoma" w:cs="Tahoma"/>
                <w:sz w:val="18"/>
                <w:szCs w:val="18"/>
              </w:rPr>
            </w:pPr>
            <w:r w:rsidRPr="00AF0707">
              <w:rPr>
                <w:rFonts w:ascii="Tahoma" w:hAnsi="Tahoma" w:cs="Tahoma"/>
                <w:b/>
                <w:sz w:val="18"/>
                <w:szCs w:val="18"/>
              </w:rPr>
              <w:t>Lp.</w:t>
            </w:r>
          </w:p>
        </w:tc>
        <w:tc>
          <w:tcPr>
            <w:tcW w:w="3544" w:type="dxa"/>
            <w:gridSpan w:val="2"/>
            <w:tcBorders>
              <w:top w:val="single" w:sz="4" w:space="0" w:color="000000"/>
              <w:left w:val="single" w:sz="4" w:space="0" w:color="000000"/>
              <w:bottom w:val="single" w:sz="4" w:space="0" w:color="000000"/>
            </w:tcBorders>
            <w:shd w:val="clear" w:color="auto" w:fill="auto"/>
          </w:tcPr>
          <w:p w14:paraId="3CFAAE32" w14:textId="77777777" w:rsidR="00AF0707" w:rsidRPr="00AF0707" w:rsidRDefault="00AF0707" w:rsidP="00A55614">
            <w:pPr>
              <w:snapToGrid w:val="0"/>
              <w:jc w:val="center"/>
              <w:rPr>
                <w:rFonts w:ascii="Tahoma" w:hAnsi="Tahoma" w:cs="Tahoma"/>
                <w:b/>
                <w:sz w:val="18"/>
                <w:szCs w:val="18"/>
              </w:rPr>
            </w:pPr>
          </w:p>
          <w:p w14:paraId="77F99498" w14:textId="77777777" w:rsidR="00AF0707" w:rsidRPr="00AF0707" w:rsidRDefault="00AF0707" w:rsidP="00A55614">
            <w:pPr>
              <w:jc w:val="center"/>
              <w:rPr>
                <w:rFonts w:ascii="Tahoma" w:hAnsi="Tahoma" w:cs="Tahoma"/>
                <w:sz w:val="18"/>
                <w:szCs w:val="18"/>
              </w:rPr>
            </w:pPr>
            <w:r w:rsidRPr="00AF0707">
              <w:rPr>
                <w:rFonts w:ascii="Tahoma" w:hAnsi="Tahoma" w:cs="Tahoma"/>
                <w:b/>
                <w:sz w:val="18"/>
                <w:szCs w:val="18"/>
              </w:rPr>
              <w:t>Adres</w:t>
            </w:r>
          </w:p>
        </w:tc>
        <w:tc>
          <w:tcPr>
            <w:tcW w:w="1985" w:type="dxa"/>
            <w:tcBorders>
              <w:top w:val="single" w:sz="4" w:space="0" w:color="000000"/>
              <w:left w:val="single" w:sz="4" w:space="0" w:color="000000"/>
              <w:bottom w:val="single" w:sz="4" w:space="0" w:color="000000"/>
            </w:tcBorders>
            <w:shd w:val="clear" w:color="auto" w:fill="auto"/>
          </w:tcPr>
          <w:p w14:paraId="3CC682A8" w14:textId="77777777" w:rsidR="00AF0707" w:rsidRPr="00AF0707" w:rsidRDefault="00AF0707" w:rsidP="00A55614">
            <w:pPr>
              <w:snapToGrid w:val="0"/>
              <w:jc w:val="center"/>
              <w:rPr>
                <w:rFonts w:ascii="Tahoma" w:hAnsi="Tahoma" w:cs="Tahoma"/>
                <w:b/>
                <w:sz w:val="18"/>
                <w:szCs w:val="18"/>
              </w:rPr>
            </w:pPr>
          </w:p>
          <w:p w14:paraId="268F2F30" w14:textId="77777777" w:rsidR="00AF0707" w:rsidRPr="00AF0707" w:rsidRDefault="00AF0707" w:rsidP="00A55614">
            <w:pPr>
              <w:jc w:val="center"/>
              <w:rPr>
                <w:rFonts w:ascii="Tahoma" w:hAnsi="Tahoma" w:cs="Tahoma"/>
                <w:sz w:val="18"/>
                <w:szCs w:val="18"/>
              </w:rPr>
            </w:pPr>
            <w:r w:rsidRPr="00AF0707">
              <w:rPr>
                <w:rFonts w:ascii="Tahoma" w:hAnsi="Tahoma" w:cs="Tahoma"/>
                <w:b/>
                <w:sz w:val="18"/>
                <w:szCs w:val="18"/>
              </w:rPr>
              <w:t>Cena netto</w:t>
            </w:r>
            <w:r w:rsidRPr="00AF0707">
              <w:rPr>
                <w:rFonts w:ascii="Tahoma" w:hAnsi="Tahoma" w:cs="Tahoma"/>
                <w:sz w:val="18"/>
                <w:szCs w:val="18"/>
              </w:rPr>
              <w:t xml:space="preserve"> </w:t>
            </w:r>
          </w:p>
        </w:tc>
        <w:tc>
          <w:tcPr>
            <w:tcW w:w="1275" w:type="dxa"/>
            <w:tcBorders>
              <w:top w:val="single" w:sz="4" w:space="0" w:color="000000"/>
              <w:left w:val="single" w:sz="4" w:space="0" w:color="000000"/>
              <w:bottom w:val="single" w:sz="4" w:space="0" w:color="000000"/>
            </w:tcBorders>
            <w:shd w:val="clear" w:color="auto" w:fill="auto"/>
          </w:tcPr>
          <w:p w14:paraId="5E121B34" w14:textId="77777777" w:rsidR="00AF0707" w:rsidRPr="00AF0707" w:rsidRDefault="00AF0707" w:rsidP="00A55614">
            <w:pPr>
              <w:snapToGrid w:val="0"/>
              <w:jc w:val="center"/>
              <w:rPr>
                <w:rFonts w:ascii="Tahoma" w:hAnsi="Tahoma" w:cs="Tahoma"/>
                <w:b/>
                <w:sz w:val="18"/>
                <w:szCs w:val="18"/>
              </w:rPr>
            </w:pPr>
          </w:p>
          <w:p w14:paraId="77AA80C4" w14:textId="77777777" w:rsidR="00AF0707" w:rsidRPr="00AF0707" w:rsidRDefault="00AF0707" w:rsidP="00A55614">
            <w:pPr>
              <w:jc w:val="center"/>
              <w:rPr>
                <w:rFonts w:ascii="Tahoma" w:hAnsi="Tahoma" w:cs="Tahoma"/>
                <w:sz w:val="18"/>
                <w:szCs w:val="18"/>
              </w:rPr>
            </w:pPr>
            <w:r w:rsidRPr="00AF0707">
              <w:rPr>
                <w:rFonts w:ascii="Tahoma" w:hAnsi="Tahoma" w:cs="Tahoma"/>
                <w:b/>
                <w:sz w:val="18"/>
                <w:szCs w:val="18"/>
              </w:rPr>
              <w:t xml:space="preserve">VAT </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631AC81A" w14:textId="77777777" w:rsidR="00AF0707" w:rsidRPr="00AF0707" w:rsidRDefault="00AF0707" w:rsidP="00A55614">
            <w:pPr>
              <w:rPr>
                <w:rFonts w:ascii="Tahoma" w:hAnsi="Tahoma" w:cs="Tahoma"/>
                <w:b/>
                <w:sz w:val="18"/>
                <w:szCs w:val="18"/>
              </w:rPr>
            </w:pPr>
          </w:p>
          <w:p w14:paraId="157B72AD" w14:textId="77777777" w:rsidR="00AF0707" w:rsidRPr="00AF0707" w:rsidRDefault="00AF0707" w:rsidP="00A55614">
            <w:pPr>
              <w:jc w:val="center"/>
              <w:rPr>
                <w:rFonts w:ascii="Tahoma" w:hAnsi="Tahoma" w:cs="Tahoma"/>
                <w:sz w:val="18"/>
                <w:szCs w:val="18"/>
              </w:rPr>
            </w:pPr>
            <w:r w:rsidRPr="00AF0707">
              <w:rPr>
                <w:rFonts w:ascii="Tahoma" w:hAnsi="Tahoma" w:cs="Tahoma"/>
                <w:b/>
                <w:sz w:val="18"/>
                <w:szCs w:val="18"/>
              </w:rPr>
              <w:t>CENA BRUTTO</w:t>
            </w:r>
          </w:p>
        </w:tc>
      </w:tr>
      <w:tr w:rsidR="00AF0707" w:rsidRPr="00AF0707" w14:paraId="4655C29B" w14:textId="77777777" w:rsidTr="00BC4AEF">
        <w:trPr>
          <w:trHeight w:val="423"/>
        </w:trPr>
        <w:tc>
          <w:tcPr>
            <w:tcW w:w="597" w:type="dxa"/>
            <w:tcBorders>
              <w:top w:val="single" w:sz="4" w:space="0" w:color="000000"/>
              <w:left w:val="single" w:sz="4" w:space="0" w:color="000000"/>
              <w:bottom w:val="single" w:sz="4" w:space="0" w:color="000000"/>
            </w:tcBorders>
            <w:shd w:val="clear" w:color="auto" w:fill="auto"/>
          </w:tcPr>
          <w:p w14:paraId="453F6992" w14:textId="77777777" w:rsidR="00AF0707" w:rsidRPr="00AF0707" w:rsidRDefault="00AF0707" w:rsidP="00A55614">
            <w:pPr>
              <w:spacing w:line="360" w:lineRule="auto"/>
              <w:jc w:val="center"/>
              <w:rPr>
                <w:rFonts w:ascii="Tahoma" w:hAnsi="Tahoma" w:cs="Tahoma"/>
                <w:sz w:val="18"/>
                <w:szCs w:val="18"/>
              </w:rPr>
            </w:pPr>
            <w:r w:rsidRPr="00AF0707">
              <w:rPr>
                <w:rFonts w:ascii="Tahoma" w:hAnsi="Tahoma" w:cs="Tahoma"/>
                <w:sz w:val="18"/>
                <w:szCs w:val="18"/>
              </w:rPr>
              <w:t>1</w:t>
            </w:r>
          </w:p>
        </w:tc>
        <w:tc>
          <w:tcPr>
            <w:tcW w:w="2694" w:type="dxa"/>
            <w:tcBorders>
              <w:top w:val="single" w:sz="4" w:space="0" w:color="000000"/>
              <w:left w:val="single" w:sz="4" w:space="0" w:color="000000"/>
              <w:bottom w:val="single" w:sz="4" w:space="0" w:color="000000"/>
            </w:tcBorders>
            <w:shd w:val="clear" w:color="auto" w:fill="auto"/>
          </w:tcPr>
          <w:p w14:paraId="6E379DF6" w14:textId="24122FEA" w:rsidR="00AF0707" w:rsidRPr="00971BAE" w:rsidRDefault="00AF0707" w:rsidP="00A55614">
            <w:pPr>
              <w:jc w:val="both"/>
              <w:rPr>
                <w:rFonts w:ascii="Tahoma" w:eastAsia="Calibri" w:hAnsi="Tahoma" w:cs="Tahoma"/>
                <w:bCs/>
                <w:sz w:val="18"/>
                <w:szCs w:val="18"/>
                <w:lang w:eastAsia="en-US"/>
              </w:rPr>
            </w:pPr>
            <w:r w:rsidRPr="00971BAE">
              <w:rPr>
                <w:rFonts w:ascii="Tahoma" w:eastAsia="Calibri" w:hAnsi="Tahoma" w:cs="Tahoma"/>
                <w:bCs/>
                <w:sz w:val="18"/>
                <w:szCs w:val="18"/>
                <w:lang w:eastAsia="en-US"/>
              </w:rPr>
              <w:t xml:space="preserve">ul. Klonowa </w:t>
            </w:r>
          </w:p>
          <w:p w14:paraId="2CC1E6D9" w14:textId="0DF0E96C" w:rsidR="00AF0707" w:rsidRPr="00AF0707" w:rsidRDefault="00AF0707" w:rsidP="00A55614">
            <w:pPr>
              <w:spacing w:line="360" w:lineRule="auto"/>
              <w:jc w:val="both"/>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tcPr>
          <w:p w14:paraId="25C1E062" w14:textId="73E49AC3" w:rsidR="00AF0707" w:rsidRPr="00AF0707" w:rsidRDefault="00AF0707" w:rsidP="00A55614">
            <w:pPr>
              <w:spacing w:line="360" w:lineRule="auto"/>
              <w:jc w:val="center"/>
              <w:rPr>
                <w:rFonts w:ascii="Tahoma" w:hAnsi="Tahoma" w:cs="Tahoma"/>
                <w:sz w:val="18"/>
                <w:szCs w:val="18"/>
              </w:rPr>
            </w:pPr>
            <w:r>
              <w:rPr>
                <w:rFonts w:ascii="Tahoma" w:hAnsi="Tahoma" w:cs="Tahoma"/>
                <w:sz w:val="18"/>
                <w:szCs w:val="18"/>
              </w:rPr>
              <w:t>5</w:t>
            </w:r>
          </w:p>
        </w:tc>
        <w:tc>
          <w:tcPr>
            <w:tcW w:w="1985" w:type="dxa"/>
            <w:tcBorders>
              <w:top w:val="single" w:sz="4" w:space="0" w:color="000000"/>
              <w:left w:val="single" w:sz="4" w:space="0" w:color="000000"/>
              <w:bottom w:val="single" w:sz="4" w:space="0" w:color="000000"/>
            </w:tcBorders>
            <w:shd w:val="clear" w:color="auto" w:fill="auto"/>
          </w:tcPr>
          <w:p w14:paraId="19C9E95E" w14:textId="77777777" w:rsidR="00AF0707" w:rsidRPr="00AF0707" w:rsidRDefault="00AF0707" w:rsidP="00A55614">
            <w:pPr>
              <w:snapToGrid w:val="0"/>
              <w:spacing w:line="360" w:lineRule="auto"/>
              <w:jc w:val="both"/>
              <w:rPr>
                <w:rFonts w:ascii="Tahoma" w:hAnsi="Tahoma" w:cs="Tahoma"/>
                <w:caps/>
                <w:sz w:val="18"/>
                <w:szCs w:val="18"/>
              </w:rPr>
            </w:pPr>
          </w:p>
        </w:tc>
        <w:tc>
          <w:tcPr>
            <w:tcW w:w="1275" w:type="dxa"/>
            <w:tcBorders>
              <w:top w:val="single" w:sz="4" w:space="0" w:color="000000"/>
              <w:left w:val="single" w:sz="4" w:space="0" w:color="000000"/>
              <w:bottom w:val="single" w:sz="4" w:space="0" w:color="000000"/>
            </w:tcBorders>
            <w:shd w:val="clear" w:color="auto" w:fill="auto"/>
          </w:tcPr>
          <w:p w14:paraId="720A85D9" w14:textId="77777777" w:rsidR="00AF0707" w:rsidRPr="00AF0707" w:rsidRDefault="00AF0707" w:rsidP="00A55614">
            <w:pPr>
              <w:snapToGrid w:val="0"/>
              <w:spacing w:line="360" w:lineRule="auto"/>
              <w:jc w:val="both"/>
              <w:rPr>
                <w:rFonts w:ascii="Tahoma" w:hAnsi="Tahoma" w:cs="Tahoma"/>
                <w:caps/>
                <w:sz w:val="18"/>
                <w:szCs w:val="18"/>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18BDD9B5" w14:textId="77777777" w:rsidR="00AF0707" w:rsidRPr="00AF0707" w:rsidRDefault="00AF0707" w:rsidP="00A55614">
            <w:pPr>
              <w:snapToGrid w:val="0"/>
              <w:spacing w:line="360" w:lineRule="auto"/>
              <w:jc w:val="both"/>
              <w:rPr>
                <w:rFonts w:ascii="Tahoma" w:hAnsi="Tahoma" w:cs="Tahoma"/>
                <w:caps/>
                <w:sz w:val="18"/>
                <w:szCs w:val="18"/>
              </w:rPr>
            </w:pPr>
          </w:p>
        </w:tc>
      </w:tr>
    </w:tbl>
    <w:p w14:paraId="63178395" w14:textId="39D24FD0" w:rsidR="00AF0707" w:rsidRPr="00AF0707" w:rsidRDefault="00AF0707" w:rsidP="00A55614">
      <w:pPr>
        <w:spacing w:line="360" w:lineRule="auto"/>
        <w:jc w:val="both"/>
        <w:rPr>
          <w:rFonts w:ascii="Tahoma" w:hAnsi="Tahoma" w:cs="Tahoma"/>
          <w:b/>
          <w:sz w:val="18"/>
          <w:szCs w:val="18"/>
        </w:rPr>
      </w:pPr>
      <w:r w:rsidRPr="00AF0707">
        <w:rPr>
          <w:rFonts w:ascii="Tahoma" w:hAnsi="Tahoma" w:cs="Tahoma"/>
          <w:b/>
          <w:sz w:val="18"/>
          <w:szCs w:val="18"/>
        </w:rPr>
        <w:t>Zadanie II:</w:t>
      </w:r>
    </w:p>
    <w:tbl>
      <w:tblPr>
        <w:tblW w:w="9392" w:type="dxa"/>
        <w:tblInd w:w="-35" w:type="dxa"/>
        <w:tblLayout w:type="fixed"/>
        <w:tblLook w:val="0000" w:firstRow="0" w:lastRow="0" w:firstColumn="0" w:lastColumn="0" w:noHBand="0" w:noVBand="0"/>
      </w:tblPr>
      <w:tblGrid>
        <w:gridCol w:w="597"/>
        <w:gridCol w:w="2694"/>
        <w:gridCol w:w="850"/>
        <w:gridCol w:w="1985"/>
        <w:gridCol w:w="1275"/>
        <w:gridCol w:w="1991"/>
      </w:tblGrid>
      <w:tr w:rsidR="00AF0707" w:rsidRPr="00AF0707" w14:paraId="6CEFC71B" w14:textId="77777777" w:rsidTr="00BC4AEF">
        <w:trPr>
          <w:trHeight w:val="411"/>
        </w:trPr>
        <w:tc>
          <w:tcPr>
            <w:tcW w:w="597" w:type="dxa"/>
            <w:tcBorders>
              <w:top w:val="single" w:sz="4" w:space="0" w:color="000000"/>
              <w:left w:val="single" w:sz="4" w:space="0" w:color="000000"/>
              <w:bottom w:val="single" w:sz="4" w:space="0" w:color="000000"/>
            </w:tcBorders>
            <w:shd w:val="clear" w:color="auto" w:fill="auto"/>
          </w:tcPr>
          <w:p w14:paraId="181FCBB7" w14:textId="77777777" w:rsidR="00AF0707" w:rsidRPr="00AF0707" w:rsidRDefault="00AF0707" w:rsidP="00A55614">
            <w:pPr>
              <w:snapToGrid w:val="0"/>
              <w:jc w:val="center"/>
              <w:rPr>
                <w:rFonts w:ascii="Tahoma" w:hAnsi="Tahoma" w:cs="Tahoma"/>
                <w:b/>
                <w:sz w:val="18"/>
                <w:szCs w:val="18"/>
              </w:rPr>
            </w:pPr>
          </w:p>
          <w:p w14:paraId="16D6E421" w14:textId="77777777" w:rsidR="00AF0707" w:rsidRPr="00AF0707" w:rsidRDefault="00AF0707" w:rsidP="00A55614">
            <w:pPr>
              <w:jc w:val="center"/>
              <w:rPr>
                <w:rFonts w:ascii="Tahoma" w:hAnsi="Tahoma" w:cs="Tahoma"/>
                <w:sz w:val="18"/>
                <w:szCs w:val="18"/>
              </w:rPr>
            </w:pPr>
            <w:r w:rsidRPr="00AF0707">
              <w:rPr>
                <w:rFonts w:ascii="Tahoma" w:hAnsi="Tahoma" w:cs="Tahoma"/>
                <w:b/>
                <w:sz w:val="18"/>
                <w:szCs w:val="18"/>
              </w:rPr>
              <w:t>Lp.</w:t>
            </w:r>
          </w:p>
        </w:tc>
        <w:tc>
          <w:tcPr>
            <w:tcW w:w="3544" w:type="dxa"/>
            <w:gridSpan w:val="2"/>
            <w:tcBorders>
              <w:top w:val="single" w:sz="4" w:space="0" w:color="000000"/>
              <w:left w:val="single" w:sz="4" w:space="0" w:color="000000"/>
              <w:bottom w:val="single" w:sz="4" w:space="0" w:color="000000"/>
            </w:tcBorders>
            <w:shd w:val="clear" w:color="auto" w:fill="auto"/>
          </w:tcPr>
          <w:p w14:paraId="4CFA85C0" w14:textId="77777777" w:rsidR="00AF0707" w:rsidRPr="00AF0707" w:rsidRDefault="00AF0707" w:rsidP="00A55614">
            <w:pPr>
              <w:snapToGrid w:val="0"/>
              <w:jc w:val="center"/>
              <w:rPr>
                <w:rFonts w:ascii="Tahoma" w:hAnsi="Tahoma" w:cs="Tahoma"/>
                <w:b/>
                <w:sz w:val="18"/>
                <w:szCs w:val="18"/>
              </w:rPr>
            </w:pPr>
          </w:p>
          <w:p w14:paraId="41EA06B1" w14:textId="77777777" w:rsidR="00AF0707" w:rsidRPr="00AF0707" w:rsidRDefault="00AF0707" w:rsidP="00A55614">
            <w:pPr>
              <w:jc w:val="center"/>
              <w:rPr>
                <w:rFonts w:ascii="Tahoma" w:hAnsi="Tahoma" w:cs="Tahoma"/>
                <w:sz w:val="18"/>
                <w:szCs w:val="18"/>
              </w:rPr>
            </w:pPr>
            <w:r w:rsidRPr="00AF0707">
              <w:rPr>
                <w:rFonts w:ascii="Tahoma" w:hAnsi="Tahoma" w:cs="Tahoma"/>
                <w:b/>
                <w:sz w:val="18"/>
                <w:szCs w:val="18"/>
              </w:rPr>
              <w:t>Adres</w:t>
            </w:r>
          </w:p>
        </w:tc>
        <w:tc>
          <w:tcPr>
            <w:tcW w:w="1985" w:type="dxa"/>
            <w:tcBorders>
              <w:top w:val="single" w:sz="4" w:space="0" w:color="000000"/>
              <w:left w:val="single" w:sz="4" w:space="0" w:color="000000"/>
              <w:bottom w:val="single" w:sz="4" w:space="0" w:color="000000"/>
            </w:tcBorders>
            <w:shd w:val="clear" w:color="auto" w:fill="auto"/>
          </w:tcPr>
          <w:p w14:paraId="4A0F9C60" w14:textId="77777777" w:rsidR="00AF0707" w:rsidRPr="00AF0707" w:rsidRDefault="00AF0707" w:rsidP="00A55614">
            <w:pPr>
              <w:snapToGrid w:val="0"/>
              <w:jc w:val="center"/>
              <w:rPr>
                <w:rFonts w:ascii="Tahoma" w:hAnsi="Tahoma" w:cs="Tahoma"/>
                <w:b/>
                <w:sz w:val="18"/>
                <w:szCs w:val="18"/>
              </w:rPr>
            </w:pPr>
          </w:p>
          <w:p w14:paraId="53EEF42D" w14:textId="77777777" w:rsidR="00AF0707" w:rsidRPr="00AF0707" w:rsidRDefault="00AF0707" w:rsidP="00A55614">
            <w:pPr>
              <w:jc w:val="center"/>
              <w:rPr>
                <w:rFonts w:ascii="Tahoma" w:hAnsi="Tahoma" w:cs="Tahoma"/>
                <w:sz w:val="18"/>
                <w:szCs w:val="18"/>
              </w:rPr>
            </w:pPr>
            <w:r w:rsidRPr="00AF0707">
              <w:rPr>
                <w:rFonts w:ascii="Tahoma" w:hAnsi="Tahoma" w:cs="Tahoma"/>
                <w:b/>
                <w:sz w:val="18"/>
                <w:szCs w:val="18"/>
              </w:rPr>
              <w:t>Cena netto</w:t>
            </w:r>
            <w:r w:rsidRPr="00AF0707">
              <w:rPr>
                <w:rFonts w:ascii="Tahoma" w:hAnsi="Tahoma" w:cs="Tahoma"/>
                <w:sz w:val="18"/>
                <w:szCs w:val="18"/>
              </w:rPr>
              <w:t xml:space="preserve"> </w:t>
            </w:r>
          </w:p>
        </w:tc>
        <w:tc>
          <w:tcPr>
            <w:tcW w:w="1275" w:type="dxa"/>
            <w:tcBorders>
              <w:top w:val="single" w:sz="4" w:space="0" w:color="000000"/>
              <w:left w:val="single" w:sz="4" w:space="0" w:color="000000"/>
              <w:bottom w:val="single" w:sz="4" w:space="0" w:color="000000"/>
            </w:tcBorders>
            <w:shd w:val="clear" w:color="auto" w:fill="auto"/>
          </w:tcPr>
          <w:p w14:paraId="111A525E" w14:textId="77777777" w:rsidR="00AF0707" w:rsidRPr="00AF0707" w:rsidRDefault="00AF0707" w:rsidP="00A55614">
            <w:pPr>
              <w:snapToGrid w:val="0"/>
              <w:jc w:val="center"/>
              <w:rPr>
                <w:rFonts w:ascii="Tahoma" w:hAnsi="Tahoma" w:cs="Tahoma"/>
                <w:b/>
                <w:sz w:val="18"/>
                <w:szCs w:val="18"/>
              </w:rPr>
            </w:pPr>
          </w:p>
          <w:p w14:paraId="39D6A8D4" w14:textId="77777777" w:rsidR="00AF0707" w:rsidRPr="00AF0707" w:rsidRDefault="00AF0707" w:rsidP="00A55614">
            <w:pPr>
              <w:jc w:val="center"/>
              <w:rPr>
                <w:rFonts w:ascii="Tahoma" w:hAnsi="Tahoma" w:cs="Tahoma"/>
                <w:sz w:val="18"/>
                <w:szCs w:val="18"/>
              </w:rPr>
            </w:pPr>
            <w:r w:rsidRPr="00AF0707">
              <w:rPr>
                <w:rFonts w:ascii="Tahoma" w:hAnsi="Tahoma" w:cs="Tahoma"/>
                <w:b/>
                <w:sz w:val="18"/>
                <w:szCs w:val="18"/>
              </w:rPr>
              <w:t xml:space="preserve">VAT </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7B17AE32" w14:textId="77777777" w:rsidR="00AF0707" w:rsidRPr="00AF0707" w:rsidRDefault="00AF0707" w:rsidP="00A55614">
            <w:pPr>
              <w:rPr>
                <w:rFonts w:ascii="Tahoma" w:hAnsi="Tahoma" w:cs="Tahoma"/>
                <w:b/>
                <w:sz w:val="18"/>
                <w:szCs w:val="18"/>
              </w:rPr>
            </w:pPr>
          </w:p>
          <w:p w14:paraId="5682A48E" w14:textId="77777777" w:rsidR="00AF0707" w:rsidRPr="00AF0707" w:rsidRDefault="00AF0707" w:rsidP="00A55614">
            <w:pPr>
              <w:jc w:val="center"/>
              <w:rPr>
                <w:rFonts w:ascii="Tahoma" w:hAnsi="Tahoma" w:cs="Tahoma"/>
                <w:sz w:val="18"/>
                <w:szCs w:val="18"/>
              </w:rPr>
            </w:pPr>
            <w:r w:rsidRPr="00AF0707">
              <w:rPr>
                <w:rFonts w:ascii="Tahoma" w:hAnsi="Tahoma" w:cs="Tahoma"/>
                <w:b/>
                <w:sz w:val="18"/>
                <w:szCs w:val="18"/>
              </w:rPr>
              <w:t>CENA BRUTTO</w:t>
            </w:r>
          </w:p>
        </w:tc>
      </w:tr>
      <w:tr w:rsidR="00AF0707" w:rsidRPr="00AF0707" w14:paraId="2635AC50" w14:textId="77777777" w:rsidTr="00BC4AEF">
        <w:trPr>
          <w:trHeight w:val="423"/>
        </w:trPr>
        <w:tc>
          <w:tcPr>
            <w:tcW w:w="597" w:type="dxa"/>
            <w:tcBorders>
              <w:top w:val="single" w:sz="4" w:space="0" w:color="000000"/>
              <w:left w:val="single" w:sz="4" w:space="0" w:color="000000"/>
              <w:bottom w:val="single" w:sz="4" w:space="0" w:color="000000"/>
            </w:tcBorders>
            <w:shd w:val="clear" w:color="auto" w:fill="auto"/>
          </w:tcPr>
          <w:p w14:paraId="45B649C0" w14:textId="77777777" w:rsidR="00AF0707" w:rsidRPr="00AF0707" w:rsidRDefault="00AF0707" w:rsidP="00A55614">
            <w:pPr>
              <w:spacing w:line="360" w:lineRule="auto"/>
              <w:jc w:val="center"/>
              <w:rPr>
                <w:rFonts w:ascii="Tahoma" w:hAnsi="Tahoma" w:cs="Tahoma"/>
                <w:sz w:val="18"/>
                <w:szCs w:val="18"/>
              </w:rPr>
            </w:pPr>
            <w:r w:rsidRPr="00AF0707">
              <w:rPr>
                <w:rFonts w:ascii="Tahoma" w:hAnsi="Tahoma" w:cs="Tahoma"/>
                <w:sz w:val="18"/>
                <w:szCs w:val="18"/>
              </w:rPr>
              <w:t>1</w:t>
            </w:r>
          </w:p>
        </w:tc>
        <w:tc>
          <w:tcPr>
            <w:tcW w:w="2694" w:type="dxa"/>
            <w:tcBorders>
              <w:top w:val="single" w:sz="4" w:space="0" w:color="000000"/>
              <w:left w:val="single" w:sz="4" w:space="0" w:color="000000"/>
              <w:bottom w:val="single" w:sz="4" w:space="0" w:color="000000"/>
            </w:tcBorders>
            <w:shd w:val="clear" w:color="auto" w:fill="auto"/>
          </w:tcPr>
          <w:p w14:paraId="1F639A64" w14:textId="620513B7" w:rsidR="00AF0707" w:rsidRPr="00971BAE" w:rsidRDefault="00AF0707" w:rsidP="00A55614">
            <w:pPr>
              <w:jc w:val="both"/>
              <w:rPr>
                <w:rFonts w:ascii="Tahoma" w:eastAsia="Calibri" w:hAnsi="Tahoma" w:cs="Tahoma"/>
                <w:bCs/>
                <w:sz w:val="18"/>
                <w:szCs w:val="18"/>
                <w:lang w:eastAsia="en-US"/>
              </w:rPr>
            </w:pPr>
            <w:r w:rsidRPr="00971BAE">
              <w:rPr>
                <w:rFonts w:ascii="Tahoma" w:eastAsia="Calibri" w:hAnsi="Tahoma" w:cs="Tahoma"/>
                <w:bCs/>
                <w:sz w:val="18"/>
                <w:szCs w:val="18"/>
                <w:lang w:eastAsia="en-US"/>
              </w:rPr>
              <w:t xml:space="preserve">ul. Żeglarska </w:t>
            </w:r>
          </w:p>
          <w:p w14:paraId="7D3816CC" w14:textId="5E4F5E3B" w:rsidR="00AF0707" w:rsidRPr="00AF0707" w:rsidRDefault="00AF0707" w:rsidP="00A55614">
            <w:pPr>
              <w:spacing w:line="360" w:lineRule="auto"/>
              <w:jc w:val="both"/>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tcPr>
          <w:p w14:paraId="6BCF9E52" w14:textId="75054AF6" w:rsidR="00AF0707" w:rsidRPr="00AF0707" w:rsidRDefault="00AF0707" w:rsidP="00A55614">
            <w:pPr>
              <w:spacing w:line="360" w:lineRule="auto"/>
              <w:jc w:val="center"/>
              <w:rPr>
                <w:rFonts w:ascii="Tahoma" w:hAnsi="Tahoma" w:cs="Tahoma"/>
                <w:sz w:val="18"/>
                <w:szCs w:val="18"/>
              </w:rPr>
            </w:pPr>
            <w:r>
              <w:rPr>
                <w:rFonts w:ascii="Tahoma" w:hAnsi="Tahoma" w:cs="Tahoma"/>
                <w:sz w:val="18"/>
                <w:szCs w:val="18"/>
              </w:rPr>
              <w:t>13</w:t>
            </w:r>
          </w:p>
        </w:tc>
        <w:tc>
          <w:tcPr>
            <w:tcW w:w="1985" w:type="dxa"/>
            <w:tcBorders>
              <w:top w:val="single" w:sz="4" w:space="0" w:color="000000"/>
              <w:left w:val="single" w:sz="4" w:space="0" w:color="000000"/>
              <w:bottom w:val="single" w:sz="4" w:space="0" w:color="000000"/>
            </w:tcBorders>
            <w:shd w:val="clear" w:color="auto" w:fill="auto"/>
          </w:tcPr>
          <w:p w14:paraId="16F9A6B4" w14:textId="77777777" w:rsidR="00AF0707" w:rsidRPr="00AF0707" w:rsidRDefault="00AF0707" w:rsidP="00A55614">
            <w:pPr>
              <w:snapToGrid w:val="0"/>
              <w:spacing w:line="360" w:lineRule="auto"/>
              <w:jc w:val="both"/>
              <w:rPr>
                <w:rFonts w:ascii="Tahoma" w:hAnsi="Tahoma" w:cs="Tahoma"/>
                <w:caps/>
                <w:sz w:val="18"/>
                <w:szCs w:val="18"/>
              </w:rPr>
            </w:pPr>
          </w:p>
        </w:tc>
        <w:tc>
          <w:tcPr>
            <w:tcW w:w="1275" w:type="dxa"/>
            <w:tcBorders>
              <w:top w:val="single" w:sz="4" w:space="0" w:color="000000"/>
              <w:left w:val="single" w:sz="4" w:space="0" w:color="000000"/>
              <w:bottom w:val="single" w:sz="4" w:space="0" w:color="000000"/>
            </w:tcBorders>
            <w:shd w:val="clear" w:color="auto" w:fill="auto"/>
          </w:tcPr>
          <w:p w14:paraId="027D0510" w14:textId="77777777" w:rsidR="00AF0707" w:rsidRPr="00AF0707" w:rsidRDefault="00AF0707" w:rsidP="00A55614">
            <w:pPr>
              <w:snapToGrid w:val="0"/>
              <w:spacing w:line="360" w:lineRule="auto"/>
              <w:jc w:val="both"/>
              <w:rPr>
                <w:rFonts w:ascii="Tahoma" w:hAnsi="Tahoma" w:cs="Tahoma"/>
                <w:caps/>
                <w:sz w:val="18"/>
                <w:szCs w:val="18"/>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1137D6BC" w14:textId="77777777" w:rsidR="00AF0707" w:rsidRPr="00AF0707" w:rsidRDefault="00AF0707" w:rsidP="00A55614">
            <w:pPr>
              <w:snapToGrid w:val="0"/>
              <w:spacing w:line="360" w:lineRule="auto"/>
              <w:jc w:val="both"/>
              <w:rPr>
                <w:rFonts w:ascii="Tahoma" w:hAnsi="Tahoma" w:cs="Tahoma"/>
                <w:caps/>
                <w:sz w:val="18"/>
                <w:szCs w:val="18"/>
              </w:rPr>
            </w:pPr>
          </w:p>
        </w:tc>
      </w:tr>
    </w:tbl>
    <w:p w14:paraId="74204483" w14:textId="1B86DD03" w:rsidR="00AF0707" w:rsidRPr="00AF0707" w:rsidRDefault="00AF0707" w:rsidP="00A55614">
      <w:pPr>
        <w:spacing w:line="360" w:lineRule="auto"/>
        <w:jc w:val="both"/>
        <w:rPr>
          <w:rFonts w:ascii="Tahoma" w:hAnsi="Tahoma" w:cs="Tahoma"/>
          <w:b/>
          <w:sz w:val="18"/>
          <w:szCs w:val="18"/>
        </w:rPr>
      </w:pPr>
      <w:bookmarkStart w:id="48" w:name="_Hlk66189588"/>
      <w:r w:rsidRPr="00AF0707">
        <w:rPr>
          <w:rFonts w:ascii="Tahoma" w:hAnsi="Tahoma" w:cs="Tahoma"/>
          <w:b/>
          <w:sz w:val="18"/>
          <w:szCs w:val="18"/>
        </w:rPr>
        <w:t>Zadanie III:</w:t>
      </w:r>
    </w:p>
    <w:tbl>
      <w:tblPr>
        <w:tblW w:w="9392" w:type="dxa"/>
        <w:tblInd w:w="-35" w:type="dxa"/>
        <w:tblLayout w:type="fixed"/>
        <w:tblLook w:val="0000" w:firstRow="0" w:lastRow="0" w:firstColumn="0" w:lastColumn="0" w:noHBand="0" w:noVBand="0"/>
      </w:tblPr>
      <w:tblGrid>
        <w:gridCol w:w="597"/>
        <w:gridCol w:w="2694"/>
        <w:gridCol w:w="850"/>
        <w:gridCol w:w="1985"/>
        <w:gridCol w:w="1275"/>
        <w:gridCol w:w="1991"/>
      </w:tblGrid>
      <w:tr w:rsidR="00AF0707" w:rsidRPr="00AF0707" w14:paraId="79481FD8" w14:textId="77777777" w:rsidTr="00BC4AEF">
        <w:trPr>
          <w:trHeight w:val="288"/>
        </w:trPr>
        <w:tc>
          <w:tcPr>
            <w:tcW w:w="597" w:type="dxa"/>
            <w:tcBorders>
              <w:top w:val="single" w:sz="4" w:space="0" w:color="000000"/>
              <w:left w:val="single" w:sz="4" w:space="0" w:color="000000"/>
              <w:bottom w:val="single" w:sz="4" w:space="0" w:color="000000"/>
            </w:tcBorders>
            <w:shd w:val="clear" w:color="auto" w:fill="auto"/>
          </w:tcPr>
          <w:p w14:paraId="14F1526C" w14:textId="77777777" w:rsidR="00AF0707" w:rsidRPr="00AF0707" w:rsidRDefault="00AF0707" w:rsidP="00A55614">
            <w:pPr>
              <w:snapToGrid w:val="0"/>
              <w:jc w:val="center"/>
              <w:rPr>
                <w:rFonts w:ascii="Tahoma" w:hAnsi="Tahoma" w:cs="Tahoma"/>
                <w:b/>
                <w:sz w:val="18"/>
                <w:szCs w:val="18"/>
              </w:rPr>
            </w:pPr>
          </w:p>
          <w:p w14:paraId="08F3C464" w14:textId="77777777" w:rsidR="00AF0707" w:rsidRPr="00AF0707" w:rsidRDefault="00AF0707" w:rsidP="00A55614">
            <w:pPr>
              <w:jc w:val="center"/>
              <w:rPr>
                <w:rFonts w:ascii="Tahoma" w:hAnsi="Tahoma" w:cs="Tahoma"/>
                <w:sz w:val="18"/>
                <w:szCs w:val="18"/>
              </w:rPr>
            </w:pPr>
            <w:r w:rsidRPr="00AF0707">
              <w:rPr>
                <w:rFonts w:ascii="Tahoma" w:hAnsi="Tahoma" w:cs="Tahoma"/>
                <w:b/>
                <w:sz w:val="18"/>
                <w:szCs w:val="18"/>
              </w:rPr>
              <w:t>Lp.</w:t>
            </w:r>
          </w:p>
        </w:tc>
        <w:tc>
          <w:tcPr>
            <w:tcW w:w="3544" w:type="dxa"/>
            <w:gridSpan w:val="2"/>
            <w:tcBorders>
              <w:top w:val="single" w:sz="4" w:space="0" w:color="000000"/>
              <w:left w:val="single" w:sz="4" w:space="0" w:color="000000"/>
              <w:bottom w:val="single" w:sz="4" w:space="0" w:color="000000"/>
            </w:tcBorders>
            <w:shd w:val="clear" w:color="auto" w:fill="auto"/>
          </w:tcPr>
          <w:p w14:paraId="0AC1EAED" w14:textId="77777777" w:rsidR="00AF0707" w:rsidRPr="00AF0707" w:rsidRDefault="00AF0707" w:rsidP="00A55614">
            <w:pPr>
              <w:snapToGrid w:val="0"/>
              <w:jc w:val="center"/>
              <w:rPr>
                <w:rFonts w:ascii="Tahoma" w:hAnsi="Tahoma" w:cs="Tahoma"/>
                <w:b/>
                <w:sz w:val="18"/>
                <w:szCs w:val="18"/>
              </w:rPr>
            </w:pPr>
          </w:p>
          <w:p w14:paraId="4C5E3B39" w14:textId="77777777" w:rsidR="00AF0707" w:rsidRPr="00AF0707" w:rsidRDefault="00AF0707" w:rsidP="00A55614">
            <w:pPr>
              <w:jc w:val="center"/>
              <w:rPr>
                <w:rFonts w:ascii="Tahoma" w:hAnsi="Tahoma" w:cs="Tahoma"/>
                <w:sz w:val="18"/>
                <w:szCs w:val="18"/>
              </w:rPr>
            </w:pPr>
            <w:r w:rsidRPr="00AF0707">
              <w:rPr>
                <w:rFonts w:ascii="Tahoma" w:hAnsi="Tahoma" w:cs="Tahoma"/>
                <w:b/>
                <w:sz w:val="18"/>
                <w:szCs w:val="18"/>
              </w:rPr>
              <w:t>Adres</w:t>
            </w:r>
          </w:p>
        </w:tc>
        <w:tc>
          <w:tcPr>
            <w:tcW w:w="1985" w:type="dxa"/>
            <w:tcBorders>
              <w:top w:val="single" w:sz="4" w:space="0" w:color="000000"/>
              <w:left w:val="single" w:sz="4" w:space="0" w:color="000000"/>
              <w:bottom w:val="single" w:sz="4" w:space="0" w:color="000000"/>
            </w:tcBorders>
            <w:shd w:val="clear" w:color="auto" w:fill="auto"/>
          </w:tcPr>
          <w:p w14:paraId="5612CB3A" w14:textId="77777777" w:rsidR="00AF0707" w:rsidRPr="00AF0707" w:rsidRDefault="00AF0707" w:rsidP="00A55614">
            <w:pPr>
              <w:snapToGrid w:val="0"/>
              <w:jc w:val="center"/>
              <w:rPr>
                <w:rFonts w:ascii="Tahoma" w:hAnsi="Tahoma" w:cs="Tahoma"/>
                <w:b/>
                <w:sz w:val="18"/>
                <w:szCs w:val="18"/>
              </w:rPr>
            </w:pPr>
          </w:p>
          <w:p w14:paraId="2A0B61E3" w14:textId="77777777" w:rsidR="00AF0707" w:rsidRPr="00AF0707" w:rsidRDefault="00AF0707" w:rsidP="00A55614">
            <w:pPr>
              <w:jc w:val="center"/>
              <w:rPr>
                <w:rFonts w:ascii="Tahoma" w:hAnsi="Tahoma" w:cs="Tahoma"/>
                <w:sz w:val="18"/>
                <w:szCs w:val="18"/>
              </w:rPr>
            </w:pPr>
            <w:r w:rsidRPr="00AF0707">
              <w:rPr>
                <w:rFonts w:ascii="Tahoma" w:hAnsi="Tahoma" w:cs="Tahoma"/>
                <w:b/>
                <w:sz w:val="18"/>
                <w:szCs w:val="18"/>
              </w:rPr>
              <w:t>Cena netto</w:t>
            </w:r>
            <w:r w:rsidRPr="00AF0707">
              <w:rPr>
                <w:rFonts w:ascii="Tahoma" w:hAnsi="Tahoma" w:cs="Tahoma"/>
                <w:sz w:val="18"/>
                <w:szCs w:val="18"/>
              </w:rPr>
              <w:t xml:space="preserve"> </w:t>
            </w:r>
          </w:p>
        </w:tc>
        <w:tc>
          <w:tcPr>
            <w:tcW w:w="1275" w:type="dxa"/>
            <w:tcBorders>
              <w:top w:val="single" w:sz="4" w:space="0" w:color="000000"/>
              <w:left w:val="single" w:sz="4" w:space="0" w:color="000000"/>
              <w:bottom w:val="single" w:sz="4" w:space="0" w:color="000000"/>
            </w:tcBorders>
            <w:shd w:val="clear" w:color="auto" w:fill="auto"/>
          </w:tcPr>
          <w:p w14:paraId="11B717EF" w14:textId="77777777" w:rsidR="00AF0707" w:rsidRPr="00AF0707" w:rsidRDefault="00AF0707" w:rsidP="00A55614">
            <w:pPr>
              <w:snapToGrid w:val="0"/>
              <w:jc w:val="center"/>
              <w:rPr>
                <w:rFonts w:ascii="Tahoma" w:hAnsi="Tahoma" w:cs="Tahoma"/>
                <w:b/>
                <w:sz w:val="18"/>
                <w:szCs w:val="18"/>
              </w:rPr>
            </w:pPr>
          </w:p>
          <w:p w14:paraId="381DF6D4" w14:textId="77777777" w:rsidR="00AF0707" w:rsidRPr="00AF0707" w:rsidRDefault="00AF0707" w:rsidP="00A55614">
            <w:pPr>
              <w:jc w:val="center"/>
              <w:rPr>
                <w:rFonts w:ascii="Tahoma" w:hAnsi="Tahoma" w:cs="Tahoma"/>
                <w:sz w:val="18"/>
                <w:szCs w:val="18"/>
              </w:rPr>
            </w:pPr>
            <w:r w:rsidRPr="00AF0707">
              <w:rPr>
                <w:rFonts w:ascii="Tahoma" w:hAnsi="Tahoma" w:cs="Tahoma"/>
                <w:b/>
                <w:sz w:val="18"/>
                <w:szCs w:val="18"/>
              </w:rPr>
              <w:t xml:space="preserve">VAT </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7092F609" w14:textId="77777777" w:rsidR="00AF0707" w:rsidRPr="00AF0707" w:rsidRDefault="00AF0707" w:rsidP="00A55614">
            <w:pPr>
              <w:rPr>
                <w:rFonts w:ascii="Tahoma" w:hAnsi="Tahoma" w:cs="Tahoma"/>
                <w:b/>
                <w:sz w:val="18"/>
                <w:szCs w:val="18"/>
              </w:rPr>
            </w:pPr>
          </w:p>
          <w:p w14:paraId="50F59B00" w14:textId="77777777" w:rsidR="00AF0707" w:rsidRPr="00AF0707" w:rsidRDefault="00AF0707" w:rsidP="00A55614">
            <w:pPr>
              <w:jc w:val="center"/>
              <w:rPr>
                <w:rFonts w:ascii="Tahoma" w:hAnsi="Tahoma" w:cs="Tahoma"/>
                <w:sz w:val="18"/>
                <w:szCs w:val="18"/>
              </w:rPr>
            </w:pPr>
            <w:r w:rsidRPr="00AF0707">
              <w:rPr>
                <w:rFonts w:ascii="Tahoma" w:hAnsi="Tahoma" w:cs="Tahoma"/>
                <w:b/>
                <w:sz w:val="18"/>
                <w:szCs w:val="18"/>
              </w:rPr>
              <w:t>CENA BRUTTO</w:t>
            </w:r>
          </w:p>
        </w:tc>
      </w:tr>
      <w:tr w:rsidR="00BC4AEF" w:rsidRPr="00AF0707" w14:paraId="4D695715" w14:textId="77777777" w:rsidTr="00BC4AEF">
        <w:trPr>
          <w:trHeight w:val="423"/>
        </w:trPr>
        <w:tc>
          <w:tcPr>
            <w:tcW w:w="597" w:type="dxa"/>
            <w:tcBorders>
              <w:top w:val="single" w:sz="4" w:space="0" w:color="000000"/>
              <w:left w:val="single" w:sz="4" w:space="0" w:color="000000"/>
              <w:bottom w:val="single" w:sz="4" w:space="0" w:color="000000"/>
            </w:tcBorders>
            <w:shd w:val="clear" w:color="auto" w:fill="auto"/>
          </w:tcPr>
          <w:p w14:paraId="5EFAA14B" w14:textId="77777777" w:rsidR="00AF0707" w:rsidRPr="00AF0707" w:rsidRDefault="00AF0707" w:rsidP="00A55614">
            <w:pPr>
              <w:spacing w:line="360" w:lineRule="auto"/>
              <w:jc w:val="center"/>
              <w:rPr>
                <w:rFonts w:ascii="Tahoma" w:hAnsi="Tahoma" w:cs="Tahoma"/>
                <w:sz w:val="18"/>
                <w:szCs w:val="18"/>
              </w:rPr>
            </w:pPr>
            <w:r w:rsidRPr="00AF0707">
              <w:rPr>
                <w:rFonts w:ascii="Tahoma" w:hAnsi="Tahoma" w:cs="Tahoma"/>
                <w:sz w:val="18"/>
                <w:szCs w:val="18"/>
              </w:rPr>
              <w:t>1</w:t>
            </w:r>
          </w:p>
        </w:tc>
        <w:tc>
          <w:tcPr>
            <w:tcW w:w="2694" w:type="dxa"/>
            <w:tcBorders>
              <w:top w:val="single" w:sz="4" w:space="0" w:color="000000"/>
              <w:left w:val="single" w:sz="4" w:space="0" w:color="000000"/>
              <w:bottom w:val="single" w:sz="4" w:space="0" w:color="000000"/>
            </w:tcBorders>
            <w:shd w:val="clear" w:color="auto" w:fill="auto"/>
          </w:tcPr>
          <w:p w14:paraId="500AB5F4" w14:textId="596640AA" w:rsidR="00AF0707" w:rsidRPr="00AF0707" w:rsidRDefault="00AF0707" w:rsidP="00A55614">
            <w:pPr>
              <w:spacing w:line="360" w:lineRule="auto"/>
              <w:jc w:val="both"/>
              <w:rPr>
                <w:rFonts w:ascii="Tahoma" w:hAnsi="Tahoma" w:cs="Tahoma"/>
                <w:sz w:val="18"/>
                <w:szCs w:val="18"/>
              </w:rPr>
            </w:pPr>
            <w:r w:rsidRPr="00971BAE">
              <w:rPr>
                <w:rFonts w:ascii="Tahoma" w:eastAsia="Calibri" w:hAnsi="Tahoma" w:cs="Tahoma"/>
                <w:bCs/>
                <w:sz w:val="18"/>
                <w:szCs w:val="18"/>
                <w:lang w:eastAsia="en-US"/>
              </w:rPr>
              <w:t xml:space="preserve">ul. Grunwaldzka </w:t>
            </w:r>
          </w:p>
        </w:tc>
        <w:tc>
          <w:tcPr>
            <w:tcW w:w="850" w:type="dxa"/>
            <w:tcBorders>
              <w:top w:val="single" w:sz="4" w:space="0" w:color="000000"/>
              <w:left w:val="single" w:sz="4" w:space="0" w:color="000000"/>
              <w:bottom w:val="single" w:sz="4" w:space="0" w:color="000000"/>
            </w:tcBorders>
            <w:shd w:val="clear" w:color="auto" w:fill="auto"/>
          </w:tcPr>
          <w:p w14:paraId="45F32735" w14:textId="1B2E751D" w:rsidR="00AF0707" w:rsidRPr="00AF0707" w:rsidRDefault="00AF0707" w:rsidP="00A55614">
            <w:pPr>
              <w:spacing w:line="360" w:lineRule="auto"/>
              <w:jc w:val="center"/>
              <w:rPr>
                <w:rFonts w:ascii="Tahoma" w:hAnsi="Tahoma" w:cs="Tahoma"/>
                <w:sz w:val="18"/>
                <w:szCs w:val="18"/>
              </w:rPr>
            </w:pPr>
            <w:r w:rsidRPr="00971BAE">
              <w:rPr>
                <w:rFonts w:ascii="Tahoma" w:eastAsia="Calibri" w:hAnsi="Tahoma" w:cs="Tahoma"/>
                <w:bCs/>
                <w:sz w:val="18"/>
                <w:szCs w:val="18"/>
                <w:lang w:eastAsia="en-US"/>
              </w:rPr>
              <w:t>29/6</w:t>
            </w:r>
          </w:p>
        </w:tc>
        <w:tc>
          <w:tcPr>
            <w:tcW w:w="1985" w:type="dxa"/>
            <w:tcBorders>
              <w:top w:val="single" w:sz="4" w:space="0" w:color="000000"/>
              <w:left w:val="single" w:sz="4" w:space="0" w:color="000000"/>
              <w:bottom w:val="single" w:sz="4" w:space="0" w:color="000000"/>
            </w:tcBorders>
            <w:shd w:val="clear" w:color="auto" w:fill="auto"/>
          </w:tcPr>
          <w:p w14:paraId="1C3406BB" w14:textId="77777777" w:rsidR="00AF0707" w:rsidRPr="00AF0707" w:rsidRDefault="00AF0707" w:rsidP="00A55614">
            <w:pPr>
              <w:snapToGrid w:val="0"/>
              <w:spacing w:line="360" w:lineRule="auto"/>
              <w:jc w:val="both"/>
              <w:rPr>
                <w:rFonts w:ascii="Tahoma" w:hAnsi="Tahoma" w:cs="Tahoma"/>
                <w:caps/>
                <w:sz w:val="18"/>
                <w:szCs w:val="18"/>
              </w:rPr>
            </w:pPr>
          </w:p>
        </w:tc>
        <w:tc>
          <w:tcPr>
            <w:tcW w:w="1275" w:type="dxa"/>
            <w:tcBorders>
              <w:top w:val="single" w:sz="4" w:space="0" w:color="000000"/>
              <w:left w:val="single" w:sz="4" w:space="0" w:color="000000"/>
              <w:bottom w:val="single" w:sz="4" w:space="0" w:color="000000"/>
            </w:tcBorders>
            <w:shd w:val="clear" w:color="auto" w:fill="auto"/>
          </w:tcPr>
          <w:p w14:paraId="12F2EBAF" w14:textId="77777777" w:rsidR="00AF0707" w:rsidRPr="00AF0707" w:rsidRDefault="00AF0707" w:rsidP="00A55614">
            <w:pPr>
              <w:snapToGrid w:val="0"/>
              <w:spacing w:line="360" w:lineRule="auto"/>
              <w:jc w:val="both"/>
              <w:rPr>
                <w:rFonts w:ascii="Tahoma" w:hAnsi="Tahoma" w:cs="Tahoma"/>
                <w:caps/>
                <w:sz w:val="18"/>
                <w:szCs w:val="18"/>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0C485173" w14:textId="77777777" w:rsidR="00AF0707" w:rsidRPr="00AF0707" w:rsidRDefault="00AF0707" w:rsidP="00A55614">
            <w:pPr>
              <w:snapToGrid w:val="0"/>
              <w:spacing w:line="360" w:lineRule="auto"/>
              <w:jc w:val="both"/>
              <w:rPr>
                <w:rFonts w:ascii="Tahoma" w:hAnsi="Tahoma" w:cs="Tahoma"/>
                <w:caps/>
                <w:sz w:val="18"/>
                <w:szCs w:val="18"/>
              </w:rPr>
            </w:pPr>
          </w:p>
        </w:tc>
      </w:tr>
      <w:tr w:rsidR="00BD0D0F" w:rsidRPr="00AF0707" w14:paraId="0553320C" w14:textId="77777777" w:rsidTr="00BC4AEF">
        <w:trPr>
          <w:trHeight w:val="423"/>
        </w:trPr>
        <w:tc>
          <w:tcPr>
            <w:tcW w:w="597" w:type="dxa"/>
            <w:tcBorders>
              <w:top w:val="single" w:sz="4" w:space="0" w:color="000000"/>
              <w:left w:val="single" w:sz="4" w:space="0" w:color="000000"/>
              <w:bottom w:val="single" w:sz="4" w:space="0" w:color="000000"/>
            </w:tcBorders>
            <w:shd w:val="clear" w:color="auto" w:fill="auto"/>
          </w:tcPr>
          <w:p w14:paraId="5D3EA435" w14:textId="77777777" w:rsidR="00BD0D0F" w:rsidRPr="00AF0707" w:rsidRDefault="00BD0D0F" w:rsidP="00BD0D0F">
            <w:pPr>
              <w:spacing w:line="360" w:lineRule="auto"/>
              <w:jc w:val="center"/>
              <w:rPr>
                <w:rFonts w:ascii="Tahoma" w:hAnsi="Tahoma" w:cs="Tahoma"/>
                <w:sz w:val="18"/>
                <w:szCs w:val="18"/>
              </w:rPr>
            </w:pPr>
            <w:r w:rsidRPr="00AF0707">
              <w:rPr>
                <w:rFonts w:ascii="Tahoma" w:hAnsi="Tahoma" w:cs="Tahoma"/>
                <w:sz w:val="18"/>
                <w:szCs w:val="18"/>
              </w:rPr>
              <w:t>2</w:t>
            </w:r>
          </w:p>
        </w:tc>
        <w:tc>
          <w:tcPr>
            <w:tcW w:w="2694" w:type="dxa"/>
            <w:tcBorders>
              <w:top w:val="single" w:sz="4" w:space="0" w:color="000000"/>
              <w:left w:val="single" w:sz="4" w:space="0" w:color="000000"/>
              <w:bottom w:val="single" w:sz="4" w:space="0" w:color="000000"/>
            </w:tcBorders>
            <w:shd w:val="clear" w:color="auto" w:fill="auto"/>
          </w:tcPr>
          <w:p w14:paraId="472E6E74" w14:textId="4325196A" w:rsidR="00BD0D0F" w:rsidRPr="00BC4AEF" w:rsidRDefault="00BD0D0F" w:rsidP="00BD0D0F">
            <w:pPr>
              <w:spacing w:line="360" w:lineRule="auto"/>
              <w:rPr>
                <w:rFonts w:ascii="Tahoma" w:eastAsia="Calibri" w:hAnsi="Tahoma" w:cs="Tahoma"/>
                <w:bCs/>
                <w:sz w:val="18"/>
                <w:szCs w:val="18"/>
                <w:lang w:eastAsia="en-US"/>
              </w:rPr>
            </w:pPr>
            <w:r>
              <w:rPr>
                <w:rFonts w:ascii="Tahoma" w:eastAsia="Calibri" w:hAnsi="Tahoma" w:cs="Tahoma"/>
                <w:bCs/>
                <w:sz w:val="18"/>
                <w:szCs w:val="18"/>
                <w:lang w:eastAsia="en-US"/>
              </w:rPr>
              <w:t>ul. Aleksandra</w:t>
            </w:r>
            <w:r w:rsidRPr="00971BAE">
              <w:rPr>
                <w:rFonts w:ascii="Tahoma" w:eastAsia="Calibri" w:hAnsi="Tahoma" w:cs="Tahoma"/>
                <w:bCs/>
                <w:sz w:val="18"/>
                <w:szCs w:val="18"/>
                <w:lang w:eastAsia="en-US"/>
              </w:rPr>
              <w:t xml:space="preserve"> Głowackiego 12/1</w:t>
            </w:r>
            <w:r>
              <w:rPr>
                <w:rFonts w:ascii="Tahoma" w:eastAsia="Calibri" w:hAnsi="Tahoma" w:cs="Tahoma"/>
                <w:bCs/>
                <w:sz w:val="18"/>
                <w:szCs w:val="18"/>
                <w:lang w:eastAsia="en-US"/>
              </w:rPr>
              <w:t xml:space="preserve">; </w:t>
            </w:r>
            <w:r w:rsidRPr="00971BAE">
              <w:rPr>
                <w:rFonts w:ascii="Tahoma" w:eastAsia="Calibri" w:hAnsi="Tahoma" w:cs="Tahoma"/>
                <w:bCs/>
                <w:sz w:val="18"/>
                <w:szCs w:val="18"/>
                <w:lang w:eastAsia="en-US"/>
              </w:rPr>
              <w:t>12A/2</w:t>
            </w:r>
            <w:r>
              <w:rPr>
                <w:rFonts w:ascii="Tahoma" w:eastAsia="Calibri" w:hAnsi="Tahoma" w:cs="Tahoma"/>
                <w:bCs/>
                <w:sz w:val="18"/>
                <w:szCs w:val="18"/>
                <w:lang w:eastAsia="en-US"/>
              </w:rPr>
              <w:t xml:space="preserve">; </w:t>
            </w:r>
            <w:r w:rsidRPr="00971BAE">
              <w:rPr>
                <w:rFonts w:ascii="Tahoma" w:eastAsia="Calibri" w:hAnsi="Tahoma" w:cs="Tahoma"/>
                <w:bCs/>
                <w:sz w:val="18"/>
                <w:szCs w:val="18"/>
                <w:lang w:eastAsia="en-US"/>
              </w:rPr>
              <w:t>12A/4</w:t>
            </w:r>
            <w:r>
              <w:rPr>
                <w:rFonts w:ascii="Tahoma" w:eastAsia="Calibri" w:hAnsi="Tahoma" w:cs="Tahoma"/>
                <w:bCs/>
                <w:sz w:val="18"/>
                <w:szCs w:val="18"/>
                <w:lang w:eastAsia="en-US"/>
              </w:rPr>
              <w:t xml:space="preserve">; </w:t>
            </w:r>
            <w:r w:rsidRPr="00971BAE">
              <w:rPr>
                <w:rFonts w:ascii="Tahoma" w:eastAsia="Calibri" w:hAnsi="Tahoma" w:cs="Tahoma"/>
                <w:bCs/>
                <w:sz w:val="18"/>
                <w:szCs w:val="18"/>
                <w:lang w:eastAsia="en-US"/>
              </w:rPr>
              <w:t>16/1</w:t>
            </w:r>
            <w:r>
              <w:rPr>
                <w:rFonts w:ascii="Tahoma" w:eastAsia="Calibri" w:hAnsi="Tahoma" w:cs="Tahoma"/>
                <w:bCs/>
                <w:sz w:val="18"/>
                <w:szCs w:val="18"/>
                <w:lang w:eastAsia="en-US"/>
              </w:rPr>
              <w:t xml:space="preserve">; </w:t>
            </w:r>
            <w:r w:rsidRPr="00971BAE">
              <w:rPr>
                <w:rFonts w:ascii="Tahoma" w:eastAsia="Calibri" w:hAnsi="Tahoma" w:cs="Tahoma"/>
                <w:bCs/>
                <w:sz w:val="18"/>
                <w:szCs w:val="18"/>
                <w:lang w:eastAsia="en-US"/>
              </w:rPr>
              <w:t>16/3</w:t>
            </w:r>
            <w:r>
              <w:rPr>
                <w:rFonts w:ascii="Tahoma" w:eastAsia="Calibri" w:hAnsi="Tahoma" w:cs="Tahoma"/>
                <w:bCs/>
                <w:sz w:val="18"/>
                <w:szCs w:val="18"/>
                <w:lang w:eastAsia="en-US"/>
              </w:rPr>
              <w:t xml:space="preserve">; </w:t>
            </w:r>
            <w:r w:rsidRPr="00971BAE">
              <w:rPr>
                <w:rFonts w:ascii="Tahoma" w:eastAsia="Calibri" w:hAnsi="Tahoma" w:cs="Tahoma"/>
                <w:bCs/>
                <w:sz w:val="18"/>
                <w:szCs w:val="18"/>
                <w:lang w:eastAsia="en-US"/>
              </w:rPr>
              <w:t>16/4</w:t>
            </w:r>
            <w:r>
              <w:rPr>
                <w:rFonts w:ascii="Tahoma" w:eastAsia="Calibri" w:hAnsi="Tahoma" w:cs="Tahoma"/>
                <w:bCs/>
                <w:sz w:val="18"/>
                <w:szCs w:val="18"/>
                <w:lang w:eastAsia="en-US"/>
              </w:rPr>
              <w:t xml:space="preserve">; </w:t>
            </w:r>
            <w:r w:rsidRPr="00971BAE">
              <w:rPr>
                <w:rFonts w:ascii="Tahoma" w:eastAsia="Calibri" w:hAnsi="Tahoma" w:cs="Tahoma"/>
                <w:bCs/>
                <w:sz w:val="18"/>
                <w:szCs w:val="18"/>
                <w:lang w:eastAsia="en-US"/>
              </w:rPr>
              <w:t xml:space="preserve">16/5            </w:t>
            </w:r>
            <w:r>
              <w:rPr>
                <w:rFonts w:ascii="Tahoma" w:eastAsia="Calibri" w:hAnsi="Tahoma" w:cs="Tahoma"/>
                <w:bCs/>
                <w:sz w:val="18"/>
                <w:szCs w:val="18"/>
                <w:lang w:eastAsia="en-US"/>
              </w:rPr>
              <w:t xml:space="preserve">            </w:t>
            </w:r>
            <w:r w:rsidRPr="00971BAE">
              <w:rPr>
                <w:rFonts w:ascii="Tahoma" w:eastAsia="Calibri" w:hAnsi="Tahoma" w:cs="Tahoma"/>
                <w:bCs/>
                <w:sz w:val="18"/>
                <w:szCs w:val="18"/>
                <w:lang w:eastAsia="en-US"/>
              </w:rPr>
              <w:t xml:space="preserve">       </w:t>
            </w:r>
          </w:p>
        </w:tc>
        <w:tc>
          <w:tcPr>
            <w:tcW w:w="850" w:type="dxa"/>
            <w:tcBorders>
              <w:top w:val="single" w:sz="4" w:space="0" w:color="000000"/>
              <w:left w:val="single" w:sz="4" w:space="0" w:color="000000"/>
              <w:bottom w:val="single" w:sz="4" w:space="0" w:color="000000"/>
            </w:tcBorders>
            <w:shd w:val="clear" w:color="auto" w:fill="auto"/>
          </w:tcPr>
          <w:p w14:paraId="5B5032E1" w14:textId="6AB37FD9" w:rsidR="00BD0D0F" w:rsidRPr="00AF0707" w:rsidRDefault="00BD0D0F" w:rsidP="00BD0D0F">
            <w:pPr>
              <w:spacing w:line="360" w:lineRule="auto"/>
              <w:jc w:val="center"/>
              <w:rPr>
                <w:rFonts w:ascii="Tahoma" w:hAnsi="Tahoma" w:cs="Tahoma"/>
                <w:sz w:val="18"/>
                <w:szCs w:val="18"/>
              </w:rPr>
            </w:pPr>
          </w:p>
        </w:tc>
        <w:tc>
          <w:tcPr>
            <w:tcW w:w="1985" w:type="dxa"/>
            <w:tcBorders>
              <w:top w:val="single" w:sz="4" w:space="0" w:color="000000"/>
              <w:left w:val="single" w:sz="4" w:space="0" w:color="000000"/>
              <w:bottom w:val="single" w:sz="4" w:space="0" w:color="000000"/>
            </w:tcBorders>
            <w:shd w:val="clear" w:color="auto" w:fill="auto"/>
          </w:tcPr>
          <w:p w14:paraId="2EBCBA4E" w14:textId="77777777" w:rsidR="00BD0D0F" w:rsidRPr="00AF0707" w:rsidRDefault="00BD0D0F" w:rsidP="00BD0D0F">
            <w:pPr>
              <w:snapToGrid w:val="0"/>
              <w:spacing w:line="360" w:lineRule="auto"/>
              <w:jc w:val="both"/>
              <w:rPr>
                <w:rFonts w:ascii="Tahoma" w:hAnsi="Tahoma" w:cs="Tahoma"/>
                <w:caps/>
                <w:sz w:val="18"/>
                <w:szCs w:val="18"/>
              </w:rPr>
            </w:pPr>
          </w:p>
        </w:tc>
        <w:tc>
          <w:tcPr>
            <w:tcW w:w="1275" w:type="dxa"/>
            <w:tcBorders>
              <w:top w:val="single" w:sz="4" w:space="0" w:color="000000"/>
              <w:left w:val="single" w:sz="4" w:space="0" w:color="000000"/>
              <w:bottom w:val="single" w:sz="4" w:space="0" w:color="000000"/>
            </w:tcBorders>
            <w:shd w:val="clear" w:color="auto" w:fill="auto"/>
          </w:tcPr>
          <w:p w14:paraId="194410A4" w14:textId="77777777" w:rsidR="00BD0D0F" w:rsidRPr="00AF0707" w:rsidRDefault="00BD0D0F" w:rsidP="00BD0D0F">
            <w:pPr>
              <w:snapToGrid w:val="0"/>
              <w:spacing w:line="360" w:lineRule="auto"/>
              <w:jc w:val="both"/>
              <w:rPr>
                <w:rFonts w:ascii="Tahoma" w:hAnsi="Tahoma" w:cs="Tahoma"/>
                <w:caps/>
                <w:sz w:val="18"/>
                <w:szCs w:val="18"/>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633F0FEF" w14:textId="77777777" w:rsidR="00BD0D0F" w:rsidRPr="00AF0707" w:rsidRDefault="00BD0D0F" w:rsidP="00BD0D0F">
            <w:pPr>
              <w:snapToGrid w:val="0"/>
              <w:spacing w:line="360" w:lineRule="auto"/>
              <w:jc w:val="both"/>
              <w:rPr>
                <w:rFonts w:ascii="Tahoma" w:hAnsi="Tahoma" w:cs="Tahoma"/>
                <w:caps/>
                <w:sz w:val="18"/>
                <w:szCs w:val="18"/>
              </w:rPr>
            </w:pPr>
          </w:p>
        </w:tc>
      </w:tr>
      <w:tr w:rsidR="00BD0D0F" w:rsidRPr="00AF0707" w14:paraId="1C18A10A" w14:textId="77777777" w:rsidTr="00BC4AEF">
        <w:trPr>
          <w:trHeight w:val="423"/>
        </w:trPr>
        <w:tc>
          <w:tcPr>
            <w:tcW w:w="597" w:type="dxa"/>
            <w:tcBorders>
              <w:top w:val="single" w:sz="4" w:space="0" w:color="000000"/>
              <w:left w:val="single" w:sz="4" w:space="0" w:color="000000"/>
              <w:bottom w:val="single" w:sz="4" w:space="0" w:color="000000"/>
            </w:tcBorders>
            <w:shd w:val="clear" w:color="auto" w:fill="auto"/>
          </w:tcPr>
          <w:p w14:paraId="02FA797C" w14:textId="7CD9C00D" w:rsidR="00BD0D0F" w:rsidRDefault="00BD0D0F" w:rsidP="00BD0D0F">
            <w:pPr>
              <w:spacing w:line="360" w:lineRule="auto"/>
              <w:jc w:val="center"/>
              <w:rPr>
                <w:rFonts w:ascii="Tahoma" w:hAnsi="Tahoma" w:cs="Tahoma"/>
                <w:sz w:val="18"/>
                <w:szCs w:val="18"/>
              </w:rPr>
            </w:pPr>
            <w:r>
              <w:rPr>
                <w:rFonts w:ascii="Tahoma" w:hAnsi="Tahoma" w:cs="Tahoma"/>
                <w:sz w:val="18"/>
                <w:szCs w:val="18"/>
              </w:rPr>
              <w:t>3</w:t>
            </w:r>
          </w:p>
        </w:tc>
        <w:tc>
          <w:tcPr>
            <w:tcW w:w="2694" w:type="dxa"/>
            <w:tcBorders>
              <w:top w:val="single" w:sz="4" w:space="0" w:color="000000"/>
              <w:left w:val="single" w:sz="4" w:space="0" w:color="000000"/>
              <w:bottom w:val="single" w:sz="4" w:space="0" w:color="000000"/>
            </w:tcBorders>
            <w:shd w:val="clear" w:color="auto" w:fill="auto"/>
          </w:tcPr>
          <w:p w14:paraId="5E1328EA" w14:textId="25A62DC3" w:rsidR="00BD0D0F" w:rsidRPr="00971BAE" w:rsidRDefault="00BD0D0F" w:rsidP="00BD0D0F">
            <w:pPr>
              <w:spacing w:line="360" w:lineRule="auto"/>
              <w:jc w:val="both"/>
              <w:rPr>
                <w:rFonts w:ascii="Tahoma" w:eastAsia="Calibri" w:hAnsi="Tahoma" w:cs="Tahoma"/>
                <w:bCs/>
                <w:sz w:val="18"/>
                <w:szCs w:val="18"/>
                <w:lang w:eastAsia="en-US"/>
              </w:rPr>
            </w:pPr>
            <w:r>
              <w:rPr>
                <w:rFonts w:ascii="Tahoma" w:eastAsia="Calibri" w:hAnsi="Tahoma" w:cs="Tahoma"/>
                <w:bCs/>
                <w:sz w:val="18"/>
                <w:szCs w:val="18"/>
                <w:lang w:eastAsia="en-US"/>
              </w:rPr>
              <w:t xml:space="preserve">ul. </w:t>
            </w:r>
            <w:r w:rsidRPr="00971BAE">
              <w:rPr>
                <w:rFonts w:ascii="Tahoma" w:eastAsia="Calibri" w:hAnsi="Tahoma" w:cs="Tahoma"/>
                <w:bCs/>
                <w:sz w:val="18"/>
                <w:szCs w:val="18"/>
                <w:lang w:eastAsia="en-US"/>
              </w:rPr>
              <w:t xml:space="preserve">Józefa Elsnera </w:t>
            </w:r>
          </w:p>
        </w:tc>
        <w:tc>
          <w:tcPr>
            <w:tcW w:w="850" w:type="dxa"/>
            <w:tcBorders>
              <w:top w:val="single" w:sz="4" w:space="0" w:color="000000"/>
              <w:left w:val="single" w:sz="4" w:space="0" w:color="000000"/>
              <w:bottom w:val="single" w:sz="4" w:space="0" w:color="000000"/>
            </w:tcBorders>
            <w:shd w:val="clear" w:color="auto" w:fill="auto"/>
          </w:tcPr>
          <w:p w14:paraId="201592EC" w14:textId="14A9BD8B" w:rsidR="00BD0D0F" w:rsidRPr="00971BAE" w:rsidRDefault="00BD0D0F" w:rsidP="00BD0D0F">
            <w:pPr>
              <w:spacing w:line="360" w:lineRule="auto"/>
              <w:jc w:val="center"/>
              <w:rPr>
                <w:rFonts w:ascii="Tahoma" w:eastAsia="Calibri" w:hAnsi="Tahoma" w:cs="Tahoma"/>
                <w:bCs/>
                <w:sz w:val="18"/>
                <w:szCs w:val="18"/>
                <w:lang w:eastAsia="en-US"/>
              </w:rPr>
            </w:pPr>
            <w:r w:rsidRPr="00971BAE">
              <w:rPr>
                <w:rFonts w:ascii="Tahoma" w:eastAsia="Calibri" w:hAnsi="Tahoma" w:cs="Tahoma"/>
                <w:bCs/>
                <w:sz w:val="18"/>
                <w:szCs w:val="18"/>
                <w:lang w:eastAsia="en-US"/>
              </w:rPr>
              <w:t>3/2</w:t>
            </w:r>
          </w:p>
        </w:tc>
        <w:tc>
          <w:tcPr>
            <w:tcW w:w="1985" w:type="dxa"/>
            <w:tcBorders>
              <w:top w:val="single" w:sz="4" w:space="0" w:color="000000"/>
              <w:left w:val="single" w:sz="4" w:space="0" w:color="000000"/>
              <w:bottom w:val="single" w:sz="4" w:space="0" w:color="000000"/>
            </w:tcBorders>
            <w:shd w:val="clear" w:color="auto" w:fill="auto"/>
          </w:tcPr>
          <w:p w14:paraId="76B22027" w14:textId="77777777" w:rsidR="00BD0D0F" w:rsidRPr="00AF0707" w:rsidRDefault="00BD0D0F" w:rsidP="00BD0D0F">
            <w:pPr>
              <w:snapToGrid w:val="0"/>
              <w:spacing w:line="360" w:lineRule="auto"/>
              <w:jc w:val="both"/>
              <w:rPr>
                <w:rFonts w:ascii="Tahoma" w:hAnsi="Tahoma" w:cs="Tahoma"/>
                <w:caps/>
                <w:sz w:val="18"/>
                <w:szCs w:val="18"/>
              </w:rPr>
            </w:pPr>
          </w:p>
        </w:tc>
        <w:tc>
          <w:tcPr>
            <w:tcW w:w="1275" w:type="dxa"/>
            <w:tcBorders>
              <w:top w:val="single" w:sz="4" w:space="0" w:color="000000"/>
              <w:left w:val="single" w:sz="4" w:space="0" w:color="000000"/>
              <w:bottom w:val="single" w:sz="4" w:space="0" w:color="000000"/>
            </w:tcBorders>
            <w:shd w:val="clear" w:color="auto" w:fill="auto"/>
          </w:tcPr>
          <w:p w14:paraId="2A886FC1" w14:textId="77777777" w:rsidR="00BD0D0F" w:rsidRPr="00AF0707" w:rsidRDefault="00BD0D0F" w:rsidP="00BD0D0F">
            <w:pPr>
              <w:snapToGrid w:val="0"/>
              <w:spacing w:line="360" w:lineRule="auto"/>
              <w:jc w:val="both"/>
              <w:rPr>
                <w:rFonts w:ascii="Tahoma" w:hAnsi="Tahoma" w:cs="Tahoma"/>
                <w:caps/>
                <w:sz w:val="18"/>
                <w:szCs w:val="18"/>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4F34150E" w14:textId="77777777" w:rsidR="00BD0D0F" w:rsidRPr="00AF0707" w:rsidRDefault="00BD0D0F" w:rsidP="00BD0D0F">
            <w:pPr>
              <w:snapToGrid w:val="0"/>
              <w:spacing w:line="360" w:lineRule="auto"/>
              <w:jc w:val="both"/>
              <w:rPr>
                <w:rFonts w:ascii="Tahoma" w:hAnsi="Tahoma" w:cs="Tahoma"/>
                <w:caps/>
                <w:sz w:val="18"/>
                <w:szCs w:val="18"/>
              </w:rPr>
            </w:pPr>
          </w:p>
        </w:tc>
      </w:tr>
      <w:tr w:rsidR="00BD0D0F" w:rsidRPr="00AF0707" w14:paraId="62B8237E" w14:textId="77777777" w:rsidTr="00BC4AEF">
        <w:trPr>
          <w:trHeight w:val="423"/>
        </w:trPr>
        <w:tc>
          <w:tcPr>
            <w:tcW w:w="597" w:type="dxa"/>
            <w:tcBorders>
              <w:top w:val="single" w:sz="4" w:space="0" w:color="000000"/>
              <w:left w:val="single" w:sz="4" w:space="0" w:color="000000"/>
              <w:bottom w:val="single" w:sz="4" w:space="0" w:color="000000"/>
            </w:tcBorders>
            <w:shd w:val="clear" w:color="auto" w:fill="auto"/>
          </w:tcPr>
          <w:p w14:paraId="7C1DF897" w14:textId="7B6BDD16" w:rsidR="00BD0D0F" w:rsidRDefault="00BD0D0F" w:rsidP="00BD0D0F">
            <w:pPr>
              <w:spacing w:line="360" w:lineRule="auto"/>
              <w:jc w:val="center"/>
              <w:rPr>
                <w:rFonts w:ascii="Tahoma" w:hAnsi="Tahoma" w:cs="Tahoma"/>
                <w:sz w:val="18"/>
                <w:szCs w:val="18"/>
              </w:rPr>
            </w:pPr>
            <w:r>
              <w:rPr>
                <w:rFonts w:ascii="Tahoma" w:hAnsi="Tahoma" w:cs="Tahoma"/>
                <w:sz w:val="18"/>
                <w:szCs w:val="18"/>
              </w:rPr>
              <w:t>4</w:t>
            </w:r>
          </w:p>
        </w:tc>
        <w:tc>
          <w:tcPr>
            <w:tcW w:w="2694" w:type="dxa"/>
            <w:tcBorders>
              <w:top w:val="single" w:sz="4" w:space="0" w:color="000000"/>
              <w:left w:val="single" w:sz="4" w:space="0" w:color="000000"/>
              <w:bottom w:val="single" w:sz="4" w:space="0" w:color="000000"/>
            </w:tcBorders>
            <w:shd w:val="clear" w:color="auto" w:fill="auto"/>
          </w:tcPr>
          <w:p w14:paraId="24D6B277" w14:textId="4F8BB76F" w:rsidR="00BD0D0F" w:rsidRPr="00971BAE" w:rsidRDefault="00BD0D0F" w:rsidP="00BD0D0F">
            <w:pPr>
              <w:spacing w:line="360" w:lineRule="auto"/>
              <w:jc w:val="both"/>
              <w:rPr>
                <w:rFonts w:ascii="Tahoma" w:eastAsia="Calibri" w:hAnsi="Tahoma" w:cs="Tahoma"/>
                <w:bCs/>
                <w:sz w:val="18"/>
                <w:szCs w:val="18"/>
                <w:lang w:eastAsia="en-US"/>
              </w:rPr>
            </w:pPr>
            <w:r w:rsidRPr="00971BAE">
              <w:rPr>
                <w:rFonts w:ascii="Tahoma" w:eastAsia="Calibri" w:hAnsi="Tahoma" w:cs="Tahoma"/>
                <w:bCs/>
                <w:sz w:val="18"/>
                <w:szCs w:val="18"/>
                <w:lang w:eastAsia="en-US"/>
              </w:rPr>
              <w:t xml:space="preserve">ul. Stanisława Moniuszki </w:t>
            </w:r>
          </w:p>
        </w:tc>
        <w:tc>
          <w:tcPr>
            <w:tcW w:w="850" w:type="dxa"/>
            <w:tcBorders>
              <w:top w:val="single" w:sz="4" w:space="0" w:color="000000"/>
              <w:left w:val="single" w:sz="4" w:space="0" w:color="000000"/>
              <w:bottom w:val="single" w:sz="4" w:space="0" w:color="000000"/>
            </w:tcBorders>
            <w:shd w:val="clear" w:color="auto" w:fill="auto"/>
          </w:tcPr>
          <w:p w14:paraId="5B895193" w14:textId="3E090E8B" w:rsidR="00BD0D0F" w:rsidRPr="00971BAE" w:rsidRDefault="00BD0D0F" w:rsidP="00BD0D0F">
            <w:pPr>
              <w:spacing w:line="360" w:lineRule="auto"/>
              <w:jc w:val="center"/>
              <w:rPr>
                <w:rFonts w:ascii="Tahoma" w:eastAsia="Calibri" w:hAnsi="Tahoma" w:cs="Tahoma"/>
                <w:bCs/>
                <w:sz w:val="18"/>
                <w:szCs w:val="18"/>
                <w:lang w:eastAsia="en-US"/>
              </w:rPr>
            </w:pPr>
            <w:r w:rsidRPr="00971BAE">
              <w:rPr>
                <w:rFonts w:ascii="Tahoma" w:eastAsia="Calibri" w:hAnsi="Tahoma" w:cs="Tahoma"/>
                <w:bCs/>
                <w:sz w:val="18"/>
                <w:szCs w:val="18"/>
                <w:lang w:eastAsia="en-US"/>
              </w:rPr>
              <w:t>2B/3</w:t>
            </w:r>
          </w:p>
        </w:tc>
        <w:tc>
          <w:tcPr>
            <w:tcW w:w="1985" w:type="dxa"/>
            <w:tcBorders>
              <w:top w:val="single" w:sz="4" w:space="0" w:color="000000"/>
              <w:left w:val="single" w:sz="4" w:space="0" w:color="000000"/>
              <w:bottom w:val="single" w:sz="4" w:space="0" w:color="000000"/>
            </w:tcBorders>
            <w:shd w:val="clear" w:color="auto" w:fill="auto"/>
          </w:tcPr>
          <w:p w14:paraId="3E0B6625" w14:textId="77777777" w:rsidR="00BD0D0F" w:rsidRPr="00AF0707" w:rsidRDefault="00BD0D0F" w:rsidP="00BD0D0F">
            <w:pPr>
              <w:snapToGrid w:val="0"/>
              <w:spacing w:line="360" w:lineRule="auto"/>
              <w:jc w:val="both"/>
              <w:rPr>
                <w:rFonts w:ascii="Tahoma" w:hAnsi="Tahoma" w:cs="Tahoma"/>
                <w:caps/>
                <w:sz w:val="18"/>
                <w:szCs w:val="18"/>
              </w:rPr>
            </w:pPr>
          </w:p>
        </w:tc>
        <w:tc>
          <w:tcPr>
            <w:tcW w:w="1275" w:type="dxa"/>
            <w:tcBorders>
              <w:top w:val="single" w:sz="4" w:space="0" w:color="000000"/>
              <w:left w:val="single" w:sz="4" w:space="0" w:color="000000"/>
              <w:bottom w:val="single" w:sz="4" w:space="0" w:color="000000"/>
            </w:tcBorders>
            <w:shd w:val="clear" w:color="auto" w:fill="auto"/>
          </w:tcPr>
          <w:p w14:paraId="565A68F0" w14:textId="77777777" w:rsidR="00BD0D0F" w:rsidRPr="00AF0707" w:rsidRDefault="00BD0D0F" w:rsidP="00BD0D0F">
            <w:pPr>
              <w:snapToGrid w:val="0"/>
              <w:spacing w:line="360" w:lineRule="auto"/>
              <w:jc w:val="both"/>
              <w:rPr>
                <w:rFonts w:ascii="Tahoma" w:hAnsi="Tahoma" w:cs="Tahoma"/>
                <w:caps/>
                <w:sz w:val="18"/>
                <w:szCs w:val="18"/>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6578B4AC" w14:textId="77777777" w:rsidR="00BD0D0F" w:rsidRPr="00AF0707" w:rsidRDefault="00BD0D0F" w:rsidP="00BD0D0F">
            <w:pPr>
              <w:snapToGrid w:val="0"/>
              <w:spacing w:line="360" w:lineRule="auto"/>
              <w:jc w:val="both"/>
              <w:rPr>
                <w:rFonts w:ascii="Tahoma" w:hAnsi="Tahoma" w:cs="Tahoma"/>
                <w:caps/>
                <w:sz w:val="18"/>
                <w:szCs w:val="18"/>
              </w:rPr>
            </w:pPr>
          </w:p>
        </w:tc>
      </w:tr>
      <w:tr w:rsidR="00BD0D0F" w:rsidRPr="00AF0707" w14:paraId="30C8064F" w14:textId="77777777" w:rsidTr="00BC4AEF">
        <w:trPr>
          <w:trHeight w:val="423"/>
        </w:trPr>
        <w:tc>
          <w:tcPr>
            <w:tcW w:w="597" w:type="dxa"/>
            <w:tcBorders>
              <w:top w:val="single" w:sz="4" w:space="0" w:color="000000"/>
              <w:left w:val="single" w:sz="4" w:space="0" w:color="000000"/>
              <w:bottom w:val="single" w:sz="4" w:space="0" w:color="000000"/>
            </w:tcBorders>
            <w:shd w:val="clear" w:color="auto" w:fill="auto"/>
          </w:tcPr>
          <w:p w14:paraId="0DB2D922" w14:textId="77777777" w:rsidR="00BD0D0F" w:rsidRPr="00AF0707" w:rsidRDefault="00BD0D0F" w:rsidP="00BD0D0F">
            <w:pPr>
              <w:spacing w:line="360" w:lineRule="auto"/>
              <w:jc w:val="center"/>
              <w:rPr>
                <w:rFonts w:ascii="Tahoma" w:hAnsi="Tahoma" w:cs="Tahoma"/>
                <w:sz w:val="18"/>
                <w:szCs w:val="18"/>
              </w:rPr>
            </w:pPr>
          </w:p>
        </w:tc>
        <w:tc>
          <w:tcPr>
            <w:tcW w:w="2694" w:type="dxa"/>
            <w:tcBorders>
              <w:top w:val="single" w:sz="4" w:space="0" w:color="000000"/>
              <w:left w:val="single" w:sz="4" w:space="0" w:color="000000"/>
              <w:bottom w:val="single" w:sz="4" w:space="0" w:color="000000"/>
            </w:tcBorders>
            <w:shd w:val="clear" w:color="auto" w:fill="auto"/>
          </w:tcPr>
          <w:p w14:paraId="2140A267" w14:textId="77777777" w:rsidR="00BD0D0F" w:rsidRPr="00AF0707" w:rsidRDefault="00BD0D0F" w:rsidP="00BD0D0F">
            <w:pPr>
              <w:spacing w:line="360" w:lineRule="auto"/>
              <w:jc w:val="both"/>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tcPr>
          <w:p w14:paraId="47A313F9" w14:textId="77777777" w:rsidR="00BD0D0F" w:rsidRPr="00AF0707" w:rsidRDefault="00BD0D0F" w:rsidP="00BD0D0F">
            <w:pPr>
              <w:spacing w:line="360" w:lineRule="auto"/>
              <w:jc w:val="center"/>
              <w:rPr>
                <w:rFonts w:ascii="Tahoma" w:hAnsi="Tahoma" w:cs="Tahoma"/>
                <w:sz w:val="18"/>
                <w:szCs w:val="18"/>
              </w:rPr>
            </w:pPr>
            <w:r w:rsidRPr="00AF0707">
              <w:rPr>
                <w:rFonts w:ascii="Tahoma" w:hAnsi="Tahoma" w:cs="Tahoma"/>
                <w:sz w:val="18"/>
                <w:szCs w:val="18"/>
              </w:rPr>
              <w:t>RAZEM</w:t>
            </w:r>
          </w:p>
        </w:tc>
        <w:tc>
          <w:tcPr>
            <w:tcW w:w="1985" w:type="dxa"/>
            <w:tcBorders>
              <w:top w:val="single" w:sz="4" w:space="0" w:color="000000"/>
              <w:left w:val="single" w:sz="4" w:space="0" w:color="000000"/>
              <w:bottom w:val="single" w:sz="4" w:space="0" w:color="000000"/>
            </w:tcBorders>
            <w:shd w:val="clear" w:color="auto" w:fill="auto"/>
          </w:tcPr>
          <w:p w14:paraId="56420708" w14:textId="77777777" w:rsidR="00BD0D0F" w:rsidRPr="00AF0707" w:rsidRDefault="00BD0D0F" w:rsidP="00BD0D0F">
            <w:pPr>
              <w:snapToGrid w:val="0"/>
              <w:spacing w:line="360" w:lineRule="auto"/>
              <w:jc w:val="both"/>
              <w:rPr>
                <w:rFonts w:ascii="Tahoma" w:hAnsi="Tahoma" w:cs="Tahoma"/>
                <w:caps/>
                <w:sz w:val="18"/>
                <w:szCs w:val="18"/>
              </w:rPr>
            </w:pPr>
          </w:p>
        </w:tc>
        <w:tc>
          <w:tcPr>
            <w:tcW w:w="1275" w:type="dxa"/>
            <w:tcBorders>
              <w:top w:val="single" w:sz="4" w:space="0" w:color="000000"/>
              <w:left w:val="single" w:sz="4" w:space="0" w:color="000000"/>
              <w:bottom w:val="single" w:sz="4" w:space="0" w:color="000000"/>
            </w:tcBorders>
            <w:shd w:val="clear" w:color="auto" w:fill="auto"/>
          </w:tcPr>
          <w:p w14:paraId="3E149400" w14:textId="77777777" w:rsidR="00BD0D0F" w:rsidRPr="00AF0707" w:rsidRDefault="00BD0D0F" w:rsidP="00BD0D0F">
            <w:pPr>
              <w:snapToGrid w:val="0"/>
              <w:spacing w:line="360" w:lineRule="auto"/>
              <w:jc w:val="both"/>
              <w:rPr>
                <w:rFonts w:ascii="Tahoma" w:hAnsi="Tahoma" w:cs="Tahoma"/>
                <w:caps/>
                <w:sz w:val="18"/>
                <w:szCs w:val="18"/>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367E9287" w14:textId="77777777" w:rsidR="00BD0D0F" w:rsidRPr="00AF0707" w:rsidRDefault="00BD0D0F" w:rsidP="00BD0D0F">
            <w:pPr>
              <w:snapToGrid w:val="0"/>
              <w:spacing w:line="360" w:lineRule="auto"/>
              <w:jc w:val="both"/>
              <w:rPr>
                <w:rFonts w:ascii="Tahoma" w:hAnsi="Tahoma" w:cs="Tahoma"/>
                <w:caps/>
                <w:sz w:val="18"/>
                <w:szCs w:val="18"/>
              </w:rPr>
            </w:pPr>
          </w:p>
        </w:tc>
      </w:tr>
    </w:tbl>
    <w:p w14:paraId="74FDE9D0" w14:textId="5B7A293B" w:rsidR="00BC4AEF" w:rsidRPr="00AF0707" w:rsidRDefault="00BC4AEF" w:rsidP="00A55614">
      <w:pPr>
        <w:spacing w:line="360" w:lineRule="auto"/>
        <w:jc w:val="both"/>
        <w:rPr>
          <w:rFonts w:ascii="Tahoma" w:hAnsi="Tahoma" w:cs="Tahoma"/>
          <w:b/>
          <w:sz w:val="18"/>
          <w:szCs w:val="18"/>
        </w:rPr>
      </w:pPr>
      <w:bookmarkStart w:id="49" w:name="_Hlk66189798"/>
      <w:bookmarkEnd w:id="48"/>
      <w:r w:rsidRPr="00AF0707">
        <w:rPr>
          <w:rFonts w:ascii="Tahoma" w:hAnsi="Tahoma" w:cs="Tahoma"/>
          <w:b/>
          <w:sz w:val="18"/>
          <w:szCs w:val="18"/>
        </w:rPr>
        <w:t>Zadanie I</w:t>
      </w:r>
      <w:r>
        <w:rPr>
          <w:rFonts w:ascii="Tahoma" w:hAnsi="Tahoma" w:cs="Tahoma"/>
          <w:b/>
          <w:sz w:val="18"/>
          <w:szCs w:val="18"/>
        </w:rPr>
        <w:t>V</w:t>
      </w:r>
      <w:r w:rsidRPr="00AF0707">
        <w:rPr>
          <w:rFonts w:ascii="Tahoma" w:hAnsi="Tahoma" w:cs="Tahoma"/>
          <w:b/>
          <w:sz w:val="18"/>
          <w:szCs w:val="18"/>
        </w:rPr>
        <w:t>:</w:t>
      </w:r>
    </w:p>
    <w:tbl>
      <w:tblPr>
        <w:tblW w:w="9392" w:type="dxa"/>
        <w:tblInd w:w="-35" w:type="dxa"/>
        <w:tblLayout w:type="fixed"/>
        <w:tblLook w:val="0000" w:firstRow="0" w:lastRow="0" w:firstColumn="0" w:lastColumn="0" w:noHBand="0" w:noVBand="0"/>
      </w:tblPr>
      <w:tblGrid>
        <w:gridCol w:w="597"/>
        <w:gridCol w:w="2694"/>
        <w:gridCol w:w="850"/>
        <w:gridCol w:w="1985"/>
        <w:gridCol w:w="1275"/>
        <w:gridCol w:w="1991"/>
      </w:tblGrid>
      <w:tr w:rsidR="00BC4AEF" w:rsidRPr="00AF0707" w14:paraId="735F95EE" w14:textId="77777777" w:rsidTr="00C43CC6">
        <w:trPr>
          <w:trHeight w:val="288"/>
        </w:trPr>
        <w:tc>
          <w:tcPr>
            <w:tcW w:w="597" w:type="dxa"/>
            <w:tcBorders>
              <w:top w:val="single" w:sz="4" w:space="0" w:color="000000"/>
              <w:left w:val="single" w:sz="4" w:space="0" w:color="000000"/>
              <w:bottom w:val="single" w:sz="4" w:space="0" w:color="000000"/>
            </w:tcBorders>
            <w:shd w:val="clear" w:color="auto" w:fill="auto"/>
          </w:tcPr>
          <w:p w14:paraId="4BFFBC75" w14:textId="77777777" w:rsidR="00BC4AEF" w:rsidRPr="00AF0707" w:rsidRDefault="00BC4AEF" w:rsidP="00A55614">
            <w:pPr>
              <w:snapToGrid w:val="0"/>
              <w:jc w:val="center"/>
              <w:rPr>
                <w:rFonts w:ascii="Tahoma" w:hAnsi="Tahoma" w:cs="Tahoma"/>
                <w:b/>
                <w:sz w:val="18"/>
                <w:szCs w:val="18"/>
              </w:rPr>
            </w:pPr>
          </w:p>
          <w:p w14:paraId="2CEDC3EC" w14:textId="77777777" w:rsidR="00BC4AEF" w:rsidRPr="00AF0707" w:rsidRDefault="00BC4AEF" w:rsidP="00A55614">
            <w:pPr>
              <w:jc w:val="center"/>
              <w:rPr>
                <w:rFonts w:ascii="Tahoma" w:hAnsi="Tahoma" w:cs="Tahoma"/>
                <w:sz w:val="18"/>
                <w:szCs w:val="18"/>
              </w:rPr>
            </w:pPr>
            <w:r w:rsidRPr="00AF0707">
              <w:rPr>
                <w:rFonts w:ascii="Tahoma" w:hAnsi="Tahoma" w:cs="Tahoma"/>
                <w:b/>
                <w:sz w:val="18"/>
                <w:szCs w:val="18"/>
              </w:rPr>
              <w:t>Lp.</w:t>
            </w:r>
          </w:p>
        </w:tc>
        <w:tc>
          <w:tcPr>
            <w:tcW w:w="3544" w:type="dxa"/>
            <w:gridSpan w:val="2"/>
            <w:tcBorders>
              <w:top w:val="single" w:sz="4" w:space="0" w:color="000000"/>
              <w:left w:val="single" w:sz="4" w:space="0" w:color="000000"/>
              <w:bottom w:val="single" w:sz="4" w:space="0" w:color="000000"/>
            </w:tcBorders>
            <w:shd w:val="clear" w:color="auto" w:fill="auto"/>
          </w:tcPr>
          <w:p w14:paraId="38821265" w14:textId="77777777" w:rsidR="00BC4AEF" w:rsidRPr="00AF0707" w:rsidRDefault="00BC4AEF" w:rsidP="00A55614">
            <w:pPr>
              <w:snapToGrid w:val="0"/>
              <w:jc w:val="center"/>
              <w:rPr>
                <w:rFonts w:ascii="Tahoma" w:hAnsi="Tahoma" w:cs="Tahoma"/>
                <w:b/>
                <w:sz w:val="18"/>
                <w:szCs w:val="18"/>
              </w:rPr>
            </w:pPr>
          </w:p>
          <w:p w14:paraId="7108887A" w14:textId="77777777" w:rsidR="00BC4AEF" w:rsidRPr="00AF0707" w:rsidRDefault="00BC4AEF" w:rsidP="00A55614">
            <w:pPr>
              <w:jc w:val="center"/>
              <w:rPr>
                <w:rFonts w:ascii="Tahoma" w:hAnsi="Tahoma" w:cs="Tahoma"/>
                <w:sz w:val="18"/>
                <w:szCs w:val="18"/>
              </w:rPr>
            </w:pPr>
            <w:r w:rsidRPr="00AF0707">
              <w:rPr>
                <w:rFonts w:ascii="Tahoma" w:hAnsi="Tahoma" w:cs="Tahoma"/>
                <w:b/>
                <w:sz w:val="18"/>
                <w:szCs w:val="18"/>
              </w:rPr>
              <w:t>Adres</w:t>
            </w:r>
          </w:p>
        </w:tc>
        <w:tc>
          <w:tcPr>
            <w:tcW w:w="1985" w:type="dxa"/>
            <w:tcBorders>
              <w:top w:val="single" w:sz="4" w:space="0" w:color="000000"/>
              <w:left w:val="single" w:sz="4" w:space="0" w:color="000000"/>
              <w:bottom w:val="single" w:sz="4" w:space="0" w:color="000000"/>
            </w:tcBorders>
            <w:shd w:val="clear" w:color="auto" w:fill="auto"/>
          </w:tcPr>
          <w:p w14:paraId="6F689DB7" w14:textId="77777777" w:rsidR="00BC4AEF" w:rsidRPr="00AF0707" w:rsidRDefault="00BC4AEF" w:rsidP="00A55614">
            <w:pPr>
              <w:snapToGrid w:val="0"/>
              <w:jc w:val="center"/>
              <w:rPr>
                <w:rFonts w:ascii="Tahoma" w:hAnsi="Tahoma" w:cs="Tahoma"/>
                <w:b/>
                <w:sz w:val="18"/>
                <w:szCs w:val="18"/>
              </w:rPr>
            </w:pPr>
          </w:p>
          <w:p w14:paraId="1B7756D1" w14:textId="77777777" w:rsidR="00BC4AEF" w:rsidRPr="00AF0707" w:rsidRDefault="00BC4AEF" w:rsidP="00A55614">
            <w:pPr>
              <w:jc w:val="center"/>
              <w:rPr>
                <w:rFonts w:ascii="Tahoma" w:hAnsi="Tahoma" w:cs="Tahoma"/>
                <w:sz w:val="18"/>
                <w:szCs w:val="18"/>
              </w:rPr>
            </w:pPr>
            <w:r w:rsidRPr="00AF0707">
              <w:rPr>
                <w:rFonts w:ascii="Tahoma" w:hAnsi="Tahoma" w:cs="Tahoma"/>
                <w:b/>
                <w:sz w:val="18"/>
                <w:szCs w:val="18"/>
              </w:rPr>
              <w:t>Cena netto</w:t>
            </w:r>
            <w:r w:rsidRPr="00AF0707">
              <w:rPr>
                <w:rFonts w:ascii="Tahoma" w:hAnsi="Tahoma" w:cs="Tahoma"/>
                <w:sz w:val="18"/>
                <w:szCs w:val="18"/>
              </w:rPr>
              <w:t xml:space="preserve"> </w:t>
            </w:r>
          </w:p>
        </w:tc>
        <w:tc>
          <w:tcPr>
            <w:tcW w:w="1275" w:type="dxa"/>
            <w:tcBorders>
              <w:top w:val="single" w:sz="4" w:space="0" w:color="000000"/>
              <w:left w:val="single" w:sz="4" w:space="0" w:color="000000"/>
              <w:bottom w:val="single" w:sz="4" w:space="0" w:color="000000"/>
            </w:tcBorders>
            <w:shd w:val="clear" w:color="auto" w:fill="auto"/>
          </w:tcPr>
          <w:p w14:paraId="4C4A419A" w14:textId="77777777" w:rsidR="00BC4AEF" w:rsidRPr="00AF0707" w:rsidRDefault="00BC4AEF" w:rsidP="00A55614">
            <w:pPr>
              <w:snapToGrid w:val="0"/>
              <w:jc w:val="center"/>
              <w:rPr>
                <w:rFonts w:ascii="Tahoma" w:hAnsi="Tahoma" w:cs="Tahoma"/>
                <w:b/>
                <w:sz w:val="18"/>
                <w:szCs w:val="18"/>
              </w:rPr>
            </w:pPr>
          </w:p>
          <w:p w14:paraId="57C39B31" w14:textId="77777777" w:rsidR="00BC4AEF" w:rsidRPr="00AF0707" w:rsidRDefault="00BC4AEF" w:rsidP="00A55614">
            <w:pPr>
              <w:jc w:val="center"/>
              <w:rPr>
                <w:rFonts w:ascii="Tahoma" w:hAnsi="Tahoma" w:cs="Tahoma"/>
                <w:sz w:val="18"/>
                <w:szCs w:val="18"/>
              </w:rPr>
            </w:pPr>
            <w:r w:rsidRPr="00AF0707">
              <w:rPr>
                <w:rFonts w:ascii="Tahoma" w:hAnsi="Tahoma" w:cs="Tahoma"/>
                <w:b/>
                <w:sz w:val="18"/>
                <w:szCs w:val="18"/>
              </w:rPr>
              <w:t xml:space="preserve">VAT </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0625965F" w14:textId="77777777" w:rsidR="00BC4AEF" w:rsidRPr="00AF0707" w:rsidRDefault="00BC4AEF" w:rsidP="00A55614">
            <w:pPr>
              <w:rPr>
                <w:rFonts w:ascii="Tahoma" w:hAnsi="Tahoma" w:cs="Tahoma"/>
                <w:b/>
                <w:sz w:val="18"/>
                <w:szCs w:val="18"/>
              </w:rPr>
            </w:pPr>
          </w:p>
          <w:p w14:paraId="6B067FBE" w14:textId="77777777" w:rsidR="00BC4AEF" w:rsidRPr="00AF0707" w:rsidRDefault="00BC4AEF" w:rsidP="00A55614">
            <w:pPr>
              <w:jc w:val="center"/>
              <w:rPr>
                <w:rFonts w:ascii="Tahoma" w:hAnsi="Tahoma" w:cs="Tahoma"/>
                <w:sz w:val="18"/>
                <w:szCs w:val="18"/>
              </w:rPr>
            </w:pPr>
            <w:r w:rsidRPr="00AF0707">
              <w:rPr>
                <w:rFonts w:ascii="Tahoma" w:hAnsi="Tahoma" w:cs="Tahoma"/>
                <w:b/>
                <w:sz w:val="18"/>
                <w:szCs w:val="18"/>
              </w:rPr>
              <w:t>CENA BRUTTO</w:t>
            </w:r>
          </w:p>
        </w:tc>
      </w:tr>
      <w:tr w:rsidR="00BC4AEF" w:rsidRPr="00AF0707" w14:paraId="5B5429AF" w14:textId="77777777" w:rsidTr="00C43CC6">
        <w:trPr>
          <w:trHeight w:val="423"/>
        </w:trPr>
        <w:tc>
          <w:tcPr>
            <w:tcW w:w="597" w:type="dxa"/>
            <w:tcBorders>
              <w:top w:val="single" w:sz="4" w:space="0" w:color="000000"/>
              <w:left w:val="single" w:sz="4" w:space="0" w:color="000000"/>
              <w:bottom w:val="single" w:sz="4" w:space="0" w:color="000000"/>
            </w:tcBorders>
            <w:shd w:val="clear" w:color="auto" w:fill="auto"/>
          </w:tcPr>
          <w:p w14:paraId="3507B9AE" w14:textId="77777777" w:rsidR="00BC4AEF" w:rsidRPr="00AF0707" w:rsidRDefault="00BC4AEF" w:rsidP="00A55614">
            <w:pPr>
              <w:spacing w:line="360" w:lineRule="auto"/>
              <w:jc w:val="center"/>
              <w:rPr>
                <w:rFonts w:ascii="Tahoma" w:hAnsi="Tahoma" w:cs="Tahoma"/>
                <w:sz w:val="18"/>
                <w:szCs w:val="18"/>
              </w:rPr>
            </w:pPr>
            <w:r w:rsidRPr="00AF0707">
              <w:rPr>
                <w:rFonts w:ascii="Tahoma" w:hAnsi="Tahoma" w:cs="Tahoma"/>
                <w:sz w:val="18"/>
                <w:szCs w:val="18"/>
              </w:rPr>
              <w:t>1</w:t>
            </w:r>
          </w:p>
        </w:tc>
        <w:tc>
          <w:tcPr>
            <w:tcW w:w="2694" w:type="dxa"/>
            <w:tcBorders>
              <w:top w:val="single" w:sz="4" w:space="0" w:color="000000"/>
              <w:left w:val="single" w:sz="4" w:space="0" w:color="000000"/>
              <w:bottom w:val="single" w:sz="4" w:space="0" w:color="000000"/>
            </w:tcBorders>
            <w:shd w:val="clear" w:color="auto" w:fill="auto"/>
          </w:tcPr>
          <w:p w14:paraId="046B298C" w14:textId="3B191E5A" w:rsidR="00BC4AEF" w:rsidRPr="00AF0707" w:rsidRDefault="00BC4AEF" w:rsidP="00A55614">
            <w:pPr>
              <w:jc w:val="both"/>
              <w:rPr>
                <w:rFonts w:ascii="Tahoma" w:hAnsi="Tahoma" w:cs="Tahoma"/>
                <w:sz w:val="18"/>
                <w:szCs w:val="18"/>
              </w:rPr>
            </w:pPr>
            <w:r w:rsidRPr="00971BAE">
              <w:rPr>
                <w:rFonts w:ascii="Tahoma" w:eastAsia="Calibri" w:hAnsi="Tahoma" w:cs="Tahoma"/>
                <w:bCs/>
                <w:sz w:val="18"/>
                <w:szCs w:val="18"/>
                <w:lang w:eastAsia="en-US"/>
              </w:rPr>
              <w:t xml:space="preserve">ul. Piastowska  </w:t>
            </w:r>
            <w:r w:rsidR="00BD0D0F" w:rsidRPr="00971BAE">
              <w:rPr>
                <w:rFonts w:ascii="Tahoma" w:eastAsia="Calibri" w:hAnsi="Tahoma" w:cs="Tahoma"/>
                <w:bCs/>
                <w:sz w:val="18"/>
                <w:szCs w:val="18"/>
                <w:lang w:eastAsia="en-US"/>
              </w:rPr>
              <w:t>41/6</w:t>
            </w:r>
            <w:r w:rsidR="00BD0D0F">
              <w:rPr>
                <w:rFonts w:ascii="Tahoma" w:eastAsia="Calibri" w:hAnsi="Tahoma" w:cs="Tahoma"/>
                <w:bCs/>
                <w:sz w:val="18"/>
                <w:szCs w:val="18"/>
                <w:lang w:eastAsia="en-US"/>
              </w:rPr>
              <w:t xml:space="preserve">; </w:t>
            </w:r>
            <w:r w:rsidRPr="00971BAE">
              <w:rPr>
                <w:rFonts w:ascii="Tahoma" w:eastAsia="Calibri" w:hAnsi="Tahoma" w:cs="Tahoma"/>
                <w:bCs/>
                <w:sz w:val="18"/>
                <w:szCs w:val="18"/>
                <w:lang w:eastAsia="en-US"/>
              </w:rPr>
              <w:t xml:space="preserve"> </w:t>
            </w:r>
            <w:r w:rsidR="00BD0D0F" w:rsidRPr="00971BAE">
              <w:rPr>
                <w:rFonts w:ascii="Tahoma" w:eastAsia="Calibri" w:hAnsi="Tahoma" w:cs="Tahoma"/>
                <w:bCs/>
                <w:sz w:val="18"/>
                <w:szCs w:val="18"/>
                <w:lang w:eastAsia="en-US"/>
              </w:rPr>
              <w:t>41B/4</w:t>
            </w:r>
            <w:r w:rsidR="00BD0D0F">
              <w:rPr>
                <w:rFonts w:ascii="Tahoma" w:eastAsia="Calibri" w:hAnsi="Tahoma" w:cs="Tahoma"/>
                <w:bCs/>
                <w:sz w:val="18"/>
                <w:szCs w:val="18"/>
                <w:lang w:eastAsia="en-US"/>
              </w:rPr>
              <w:t xml:space="preserve">; </w:t>
            </w:r>
            <w:r w:rsidR="00BD0D0F" w:rsidRPr="00971BAE">
              <w:rPr>
                <w:rFonts w:ascii="Tahoma" w:eastAsia="Calibri" w:hAnsi="Tahoma" w:cs="Tahoma"/>
                <w:bCs/>
                <w:sz w:val="18"/>
                <w:szCs w:val="18"/>
                <w:lang w:eastAsia="en-US"/>
              </w:rPr>
              <w:t>43/3</w:t>
            </w:r>
            <w:r w:rsidR="00BD0D0F">
              <w:rPr>
                <w:rFonts w:ascii="Tahoma" w:eastAsia="Calibri" w:hAnsi="Tahoma" w:cs="Tahoma"/>
                <w:bCs/>
                <w:sz w:val="18"/>
                <w:szCs w:val="18"/>
                <w:lang w:eastAsia="en-US"/>
              </w:rPr>
              <w:t xml:space="preserve">; </w:t>
            </w:r>
            <w:r w:rsidR="00BD0D0F" w:rsidRPr="00971BAE">
              <w:rPr>
                <w:rFonts w:ascii="Tahoma" w:eastAsia="Calibri" w:hAnsi="Tahoma" w:cs="Tahoma"/>
                <w:bCs/>
                <w:sz w:val="18"/>
                <w:szCs w:val="18"/>
                <w:lang w:eastAsia="en-US"/>
              </w:rPr>
              <w:t>43/8</w:t>
            </w:r>
            <w:r w:rsidR="00BD0D0F">
              <w:rPr>
                <w:rFonts w:ascii="Tahoma" w:eastAsia="Calibri" w:hAnsi="Tahoma" w:cs="Tahoma"/>
                <w:bCs/>
                <w:sz w:val="18"/>
                <w:szCs w:val="18"/>
                <w:lang w:eastAsia="en-US"/>
              </w:rPr>
              <w:t xml:space="preserve">; </w:t>
            </w:r>
            <w:r w:rsidR="00BD0D0F" w:rsidRPr="00971BAE">
              <w:rPr>
                <w:rFonts w:ascii="Tahoma" w:eastAsia="Calibri" w:hAnsi="Tahoma" w:cs="Tahoma"/>
                <w:bCs/>
                <w:sz w:val="18"/>
                <w:szCs w:val="18"/>
                <w:lang w:eastAsia="en-US"/>
              </w:rPr>
              <w:t>43/10</w:t>
            </w:r>
          </w:p>
        </w:tc>
        <w:tc>
          <w:tcPr>
            <w:tcW w:w="850" w:type="dxa"/>
            <w:tcBorders>
              <w:top w:val="single" w:sz="4" w:space="0" w:color="000000"/>
              <w:left w:val="single" w:sz="4" w:space="0" w:color="000000"/>
              <w:bottom w:val="single" w:sz="4" w:space="0" w:color="000000"/>
            </w:tcBorders>
            <w:shd w:val="clear" w:color="auto" w:fill="auto"/>
          </w:tcPr>
          <w:p w14:paraId="1E259177" w14:textId="6F67528C" w:rsidR="00BC4AEF" w:rsidRPr="00AF0707" w:rsidRDefault="00BC4AEF" w:rsidP="00A55614">
            <w:pPr>
              <w:spacing w:line="360" w:lineRule="auto"/>
              <w:jc w:val="center"/>
              <w:rPr>
                <w:rFonts w:ascii="Tahoma" w:hAnsi="Tahoma" w:cs="Tahoma"/>
                <w:sz w:val="18"/>
                <w:szCs w:val="18"/>
              </w:rPr>
            </w:pPr>
          </w:p>
        </w:tc>
        <w:tc>
          <w:tcPr>
            <w:tcW w:w="1985" w:type="dxa"/>
            <w:tcBorders>
              <w:top w:val="single" w:sz="4" w:space="0" w:color="000000"/>
              <w:left w:val="single" w:sz="4" w:space="0" w:color="000000"/>
              <w:bottom w:val="single" w:sz="4" w:space="0" w:color="000000"/>
            </w:tcBorders>
            <w:shd w:val="clear" w:color="auto" w:fill="auto"/>
          </w:tcPr>
          <w:p w14:paraId="224A3F26" w14:textId="77777777" w:rsidR="00BC4AEF" w:rsidRPr="00AF0707" w:rsidRDefault="00BC4AEF" w:rsidP="00A55614">
            <w:pPr>
              <w:snapToGrid w:val="0"/>
              <w:spacing w:line="360" w:lineRule="auto"/>
              <w:jc w:val="both"/>
              <w:rPr>
                <w:rFonts w:ascii="Tahoma" w:hAnsi="Tahoma" w:cs="Tahoma"/>
                <w:caps/>
                <w:sz w:val="18"/>
                <w:szCs w:val="18"/>
              </w:rPr>
            </w:pPr>
          </w:p>
        </w:tc>
        <w:tc>
          <w:tcPr>
            <w:tcW w:w="1275" w:type="dxa"/>
            <w:tcBorders>
              <w:top w:val="single" w:sz="4" w:space="0" w:color="000000"/>
              <w:left w:val="single" w:sz="4" w:space="0" w:color="000000"/>
              <w:bottom w:val="single" w:sz="4" w:space="0" w:color="000000"/>
            </w:tcBorders>
            <w:shd w:val="clear" w:color="auto" w:fill="auto"/>
          </w:tcPr>
          <w:p w14:paraId="15656222" w14:textId="77777777" w:rsidR="00BC4AEF" w:rsidRPr="00AF0707" w:rsidRDefault="00BC4AEF" w:rsidP="00A55614">
            <w:pPr>
              <w:snapToGrid w:val="0"/>
              <w:spacing w:line="360" w:lineRule="auto"/>
              <w:jc w:val="both"/>
              <w:rPr>
                <w:rFonts w:ascii="Tahoma" w:hAnsi="Tahoma" w:cs="Tahoma"/>
                <w:caps/>
                <w:sz w:val="18"/>
                <w:szCs w:val="18"/>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6D727735" w14:textId="77777777" w:rsidR="00BC4AEF" w:rsidRPr="00AF0707" w:rsidRDefault="00BC4AEF" w:rsidP="00A55614">
            <w:pPr>
              <w:snapToGrid w:val="0"/>
              <w:spacing w:line="360" w:lineRule="auto"/>
              <w:jc w:val="both"/>
              <w:rPr>
                <w:rFonts w:ascii="Tahoma" w:hAnsi="Tahoma" w:cs="Tahoma"/>
                <w:caps/>
                <w:sz w:val="18"/>
                <w:szCs w:val="18"/>
              </w:rPr>
            </w:pPr>
          </w:p>
        </w:tc>
      </w:tr>
      <w:tr w:rsidR="00BC4AEF" w:rsidRPr="00AF0707" w14:paraId="401CF914" w14:textId="77777777" w:rsidTr="00C43CC6">
        <w:trPr>
          <w:trHeight w:val="423"/>
        </w:trPr>
        <w:tc>
          <w:tcPr>
            <w:tcW w:w="597" w:type="dxa"/>
            <w:tcBorders>
              <w:top w:val="single" w:sz="4" w:space="0" w:color="000000"/>
              <w:left w:val="single" w:sz="4" w:space="0" w:color="000000"/>
              <w:bottom w:val="single" w:sz="4" w:space="0" w:color="000000"/>
            </w:tcBorders>
            <w:shd w:val="clear" w:color="auto" w:fill="auto"/>
          </w:tcPr>
          <w:p w14:paraId="6D5ECECC" w14:textId="31E1D398" w:rsidR="00BC4AEF" w:rsidRPr="00AF0707" w:rsidRDefault="00BD0D0F" w:rsidP="00A55614">
            <w:pPr>
              <w:spacing w:line="360" w:lineRule="auto"/>
              <w:jc w:val="center"/>
              <w:rPr>
                <w:rFonts w:ascii="Tahoma" w:hAnsi="Tahoma" w:cs="Tahoma"/>
                <w:sz w:val="18"/>
                <w:szCs w:val="18"/>
              </w:rPr>
            </w:pPr>
            <w:r>
              <w:rPr>
                <w:rFonts w:ascii="Tahoma" w:hAnsi="Tahoma" w:cs="Tahoma"/>
                <w:sz w:val="18"/>
                <w:szCs w:val="18"/>
              </w:rPr>
              <w:t>2</w:t>
            </w:r>
          </w:p>
        </w:tc>
        <w:tc>
          <w:tcPr>
            <w:tcW w:w="2694" w:type="dxa"/>
            <w:tcBorders>
              <w:top w:val="single" w:sz="4" w:space="0" w:color="000000"/>
              <w:left w:val="single" w:sz="4" w:space="0" w:color="000000"/>
              <w:bottom w:val="single" w:sz="4" w:space="0" w:color="000000"/>
            </w:tcBorders>
            <w:shd w:val="clear" w:color="auto" w:fill="auto"/>
          </w:tcPr>
          <w:p w14:paraId="693057AD" w14:textId="4EE59516" w:rsidR="00BC4AEF" w:rsidRPr="00971BAE" w:rsidRDefault="00BC4AEF" w:rsidP="00A55614">
            <w:pPr>
              <w:jc w:val="both"/>
              <w:rPr>
                <w:rFonts w:ascii="Tahoma" w:eastAsia="Calibri" w:hAnsi="Tahoma" w:cs="Tahoma"/>
                <w:bCs/>
                <w:sz w:val="18"/>
                <w:szCs w:val="18"/>
                <w:lang w:eastAsia="en-US"/>
              </w:rPr>
            </w:pPr>
            <w:r w:rsidRPr="00971BAE">
              <w:rPr>
                <w:rFonts w:ascii="Tahoma" w:eastAsia="Calibri" w:hAnsi="Tahoma" w:cs="Tahoma"/>
                <w:bCs/>
                <w:sz w:val="18"/>
                <w:szCs w:val="18"/>
                <w:lang w:eastAsia="en-US"/>
              </w:rPr>
              <w:t xml:space="preserve">ul. Marii Konopnickiej </w:t>
            </w:r>
          </w:p>
        </w:tc>
        <w:tc>
          <w:tcPr>
            <w:tcW w:w="850" w:type="dxa"/>
            <w:tcBorders>
              <w:top w:val="single" w:sz="4" w:space="0" w:color="000000"/>
              <w:left w:val="single" w:sz="4" w:space="0" w:color="000000"/>
              <w:bottom w:val="single" w:sz="4" w:space="0" w:color="000000"/>
            </w:tcBorders>
            <w:shd w:val="clear" w:color="auto" w:fill="auto"/>
          </w:tcPr>
          <w:p w14:paraId="7EA07384" w14:textId="33012B44" w:rsidR="00BC4AEF" w:rsidRPr="00971BAE" w:rsidRDefault="00BC4AEF" w:rsidP="00A55614">
            <w:pPr>
              <w:spacing w:line="360" w:lineRule="auto"/>
              <w:jc w:val="center"/>
              <w:rPr>
                <w:rFonts w:ascii="Tahoma" w:eastAsia="Calibri" w:hAnsi="Tahoma" w:cs="Tahoma"/>
                <w:bCs/>
                <w:sz w:val="18"/>
                <w:szCs w:val="18"/>
                <w:lang w:eastAsia="en-US"/>
              </w:rPr>
            </w:pPr>
            <w:r w:rsidRPr="00971BAE">
              <w:rPr>
                <w:rFonts w:ascii="Tahoma" w:eastAsia="Calibri" w:hAnsi="Tahoma" w:cs="Tahoma"/>
                <w:bCs/>
                <w:sz w:val="18"/>
                <w:szCs w:val="18"/>
                <w:lang w:eastAsia="en-US"/>
              </w:rPr>
              <w:t>7A/4</w:t>
            </w:r>
          </w:p>
        </w:tc>
        <w:tc>
          <w:tcPr>
            <w:tcW w:w="1985" w:type="dxa"/>
            <w:tcBorders>
              <w:top w:val="single" w:sz="4" w:space="0" w:color="000000"/>
              <w:left w:val="single" w:sz="4" w:space="0" w:color="000000"/>
              <w:bottom w:val="single" w:sz="4" w:space="0" w:color="000000"/>
            </w:tcBorders>
            <w:shd w:val="clear" w:color="auto" w:fill="auto"/>
          </w:tcPr>
          <w:p w14:paraId="6C7C8FD4" w14:textId="77777777" w:rsidR="00BC4AEF" w:rsidRPr="00AF0707" w:rsidRDefault="00BC4AEF" w:rsidP="00A55614">
            <w:pPr>
              <w:snapToGrid w:val="0"/>
              <w:spacing w:line="360" w:lineRule="auto"/>
              <w:jc w:val="both"/>
              <w:rPr>
                <w:rFonts w:ascii="Tahoma" w:hAnsi="Tahoma" w:cs="Tahoma"/>
                <w:caps/>
                <w:sz w:val="18"/>
                <w:szCs w:val="18"/>
              </w:rPr>
            </w:pPr>
          </w:p>
        </w:tc>
        <w:tc>
          <w:tcPr>
            <w:tcW w:w="1275" w:type="dxa"/>
            <w:tcBorders>
              <w:top w:val="single" w:sz="4" w:space="0" w:color="000000"/>
              <w:left w:val="single" w:sz="4" w:space="0" w:color="000000"/>
              <w:bottom w:val="single" w:sz="4" w:space="0" w:color="000000"/>
            </w:tcBorders>
            <w:shd w:val="clear" w:color="auto" w:fill="auto"/>
          </w:tcPr>
          <w:p w14:paraId="01A6A20B" w14:textId="77777777" w:rsidR="00BC4AEF" w:rsidRPr="00AF0707" w:rsidRDefault="00BC4AEF" w:rsidP="00A55614">
            <w:pPr>
              <w:snapToGrid w:val="0"/>
              <w:spacing w:line="360" w:lineRule="auto"/>
              <w:jc w:val="both"/>
              <w:rPr>
                <w:rFonts w:ascii="Tahoma" w:hAnsi="Tahoma" w:cs="Tahoma"/>
                <w:caps/>
                <w:sz w:val="18"/>
                <w:szCs w:val="18"/>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70A3345E" w14:textId="77777777" w:rsidR="00BC4AEF" w:rsidRPr="00AF0707" w:rsidRDefault="00BC4AEF" w:rsidP="00A55614">
            <w:pPr>
              <w:snapToGrid w:val="0"/>
              <w:spacing w:line="360" w:lineRule="auto"/>
              <w:jc w:val="both"/>
              <w:rPr>
                <w:rFonts w:ascii="Tahoma" w:hAnsi="Tahoma" w:cs="Tahoma"/>
                <w:caps/>
                <w:sz w:val="18"/>
                <w:szCs w:val="18"/>
              </w:rPr>
            </w:pPr>
          </w:p>
        </w:tc>
      </w:tr>
      <w:tr w:rsidR="00BC4AEF" w:rsidRPr="00AF0707" w14:paraId="362D3546" w14:textId="77777777" w:rsidTr="00C43CC6">
        <w:trPr>
          <w:trHeight w:val="423"/>
        </w:trPr>
        <w:tc>
          <w:tcPr>
            <w:tcW w:w="597" w:type="dxa"/>
            <w:tcBorders>
              <w:top w:val="single" w:sz="4" w:space="0" w:color="000000"/>
              <w:left w:val="single" w:sz="4" w:space="0" w:color="000000"/>
              <w:bottom w:val="single" w:sz="4" w:space="0" w:color="000000"/>
            </w:tcBorders>
            <w:shd w:val="clear" w:color="auto" w:fill="auto"/>
          </w:tcPr>
          <w:p w14:paraId="6356E2C2" w14:textId="77777777" w:rsidR="00BC4AEF" w:rsidRPr="00AF0707" w:rsidRDefault="00BC4AEF" w:rsidP="00A55614">
            <w:pPr>
              <w:spacing w:line="360" w:lineRule="auto"/>
              <w:jc w:val="center"/>
              <w:rPr>
                <w:rFonts w:ascii="Tahoma" w:hAnsi="Tahoma" w:cs="Tahoma"/>
                <w:sz w:val="18"/>
                <w:szCs w:val="18"/>
              </w:rPr>
            </w:pPr>
          </w:p>
        </w:tc>
        <w:tc>
          <w:tcPr>
            <w:tcW w:w="2694" w:type="dxa"/>
            <w:tcBorders>
              <w:top w:val="single" w:sz="4" w:space="0" w:color="000000"/>
              <w:left w:val="single" w:sz="4" w:space="0" w:color="000000"/>
              <w:bottom w:val="single" w:sz="4" w:space="0" w:color="000000"/>
            </w:tcBorders>
            <w:shd w:val="clear" w:color="auto" w:fill="auto"/>
          </w:tcPr>
          <w:p w14:paraId="174614A1" w14:textId="77777777" w:rsidR="00BC4AEF" w:rsidRPr="00AF0707" w:rsidRDefault="00BC4AEF" w:rsidP="00A55614">
            <w:pPr>
              <w:spacing w:line="360" w:lineRule="auto"/>
              <w:jc w:val="both"/>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tcPr>
          <w:p w14:paraId="76922A65" w14:textId="77777777" w:rsidR="00BC4AEF" w:rsidRPr="00AF0707" w:rsidRDefault="00BC4AEF" w:rsidP="00A55614">
            <w:pPr>
              <w:spacing w:line="360" w:lineRule="auto"/>
              <w:jc w:val="center"/>
              <w:rPr>
                <w:rFonts w:ascii="Tahoma" w:hAnsi="Tahoma" w:cs="Tahoma"/>
                <w:sz w:val="18"/>
                <w:szCs w:val="18"/>
              </w:rPr>
            </w:pPr>
            <w:r w:rsidRPr="00AF0707">
              <w:rPr>
                <w:rFonts w:ascii="Tahoma" w:hAnsi="Tahoma" w:cs="Tahoma"/>
                <w:sz w:val="18"/>
                <w:szCs w:val="18"/>
              </w:rPr>
              <w:t>RAZEM</w:t>
            </w:r>
          </w:p>
        </w:tc>
        <w:tc>
          <w:tcPr>
            <w:tcW w:w="1985" w:type="dxa"/>
            <w:tcBorders>
              <w:top w:val="single" w:sz="4" w:space="0" w:color="000000"/>
              <w:left w:val="single" w:sz="4" w:space="0" w:color="000000"/>
              <w:bottom w:val="single" w:sz="4" w:space="0" w:color="000000"/>
            </w:tcBorders>
            <w:shd w:val="clear" w:color="auto" w:fill="auto"/>
          </w:tcPr>
          <w:p w14:paraId="60715096" w14:textId="77777777" w:rsidR="00BC4AEF" w:rsidRPr="00AF0707" w:rsidRDefault="00BC4AEF" w:rsidP="00A55614">
            <w:pPr>
              <w:snapToGrid w:val="0"/>
              <w:spacing w:line="360" w:lineRule="auto"/>
              <w:jc w:val="both"/>
              <w:rPr>
                <w:rFonts w:ascii="Tahoma" w:hAnsi="Tahoma" w:cs="Tahoma"/>
                <w:caps/>
                <w:sz w:val="18"/>
                <w:szCs w:val="18"/>
              </w:rPr>
            </w:pPr>
          </w:p>
        </w:tc>
        <w:tc>
          <w:tcPr>
            <w:tcW w:w="1275" w:type="dxa"/>
            <w:tcBorders>
              <w:top w:val="single" w:sz="4" w:space="0" w:color="000000"/>
              <w:left w:val="single" w:sz="4" w:space="0" w:color="000000"/>
              <w:bottom w:val="single" w:sz="4" w:space="0" w:color="000000"/>
            </w:tcBorders>
            <w:shd w:val="clear" w:color="auto" w:fill="auto"/>
          </w:tcPr>
          <w:p w14:paraId="762D79E8" w14:textId="77777777" w:rsidR="00BC4AEF" w:rsidRPr="00AF0707" w:rsidRDefault="00BC4AEF" w:rsidP="00A55614">
            <w:pPr>
              <w:snapToGrid w:val="0"/>
              <w:spacing w:line="360" w:lineRule="auto"/>
              <w:jc w:val="both"/>
              <w:rPr>
                <w:rFonts w:ascii="Tahoma" w:hAnsi="Tahoma" w:cs="Tahoma"/>
                <w:caps/>
                <w:sz w:val="18"/>
                <w:szCs w:val="18"/>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49AABD4E" w14:textId="77777777" w:rsidR="00BC4AEF" w:rsidRPr="00AF0707" w:rsidRDefault="00BC4AEF" w:rsidP="00A55614">
            <w:pPr>
              <w:snapToGrid w:val="0"/>
              <w:spacing w:line="360" w:lineRule="auto"/>
              <w:jc w:val="both"/>
              <w:rPr>
                <w:rFonts w:ascii="Tahoma" w:hAnsi="Tahoma" w:cs="Tahoma"/>
                <w:caps/>
                <w:sz w:val="18"/>
                <w:szCs w:val="18"/>
              </w:rPr>
            </w:pPr>
          </w:p>
        </w:tc>
      </w:tr>
    </w:tbl>
    <w:bookmarkEnd w:id="49"/>
    <w:p w14:paraId="276DAE11" w14:textId="436D6AA3" w:rsidR="00BC4AEF" w:rsidRPr="00AF0707" w:rsidRDefault="00BC4AEF" w:rsidP="00A55614">
      <w:pPr>
        <w:spacing w:line="360" w:lineRule="auto"/>
        <w:jc w:val="both"/>
        <w:rPr>
          <w:rFonts w:ascii="Tahoma" w:hAnsi="Tahoma" w:cs="Tahoma"/>
          <w:b/>
          <w:sz w:val="18"/>
          <w:szCs w:val="18"/>
        </w:rPr>
      </w:pPr>
      <w:r w:rsidRPr="00AF0707">
        <w:rPr>
          <w:rFonts w:ascii="Tahoma" w:hAnsi="Tahoma" w:cs="Tahoma"/>
          <w:b/>
          <w:sz w:val="18"/>
          <w:szCs w:val="18"/>
        </w:rPr>
        <w:t xml:space="preserve">Zadanie </w:t>
      </w:r>
      <w:r>
        <w:rPr>
          <w:rFonts w:ascii="Tahoma" w:hAnsi="Tahoma" w:cs="Tahoma"/>
          <w:b/>
          <w:sz w:val="18"/>
          <w:szCs w:val="18"/>
        </w:rPr>
        <w:t>V</w:t>
      </w:r>
      <w:r w:rsidRPr="00AF0707">
        <w:rPr>
          <w:rFonts w:ascii="Tahoma" w:hAnsi="Tahoma" w:cs="Tahoma"/>
          <w:b/>
          <w:sz w:val="18"/>
          <w:szCs w:val="18"/>
        </w:rPr>
        <w:t>:</w:t>
      </w:r>
    </w:p>
    <w:tbl>
      <w:tblPr>
        <w:tblW w:w="9392" w:type="dxa"/>
        <w:tblInd w:w="-35" w:type="dxa"/>
        <w:tblLayout w:type="fixed"/>
        <w:tblLook w:val="0000" w:firstRow="0" w:lastRow="0" w:firstColumn="0" w:lastColumn="0" w:noHBand="0" w:noVBand="0"/>
      </w:tblPr>
      <w:tblGrid>
        <w:gridCol w:w="597"/>
        <w:gridCol w:w="2694"/>
        <w:gridCol w:w="850"/>
        <w:gridCol w:w="1985"/>
        <w:gridCol w:w="1275"/>
        <w:gridCol w:w="1991"/>
      </w:tblGrid>
      <w:tr w:rsidR="00BC4AEF" w:rsidRPr="00AF0707" w14:paraId="093CFF61" w14:textId="77777777" w:rsidTr="00C43CC6">
        <w:trPr>
          <w:trHeight w:val="288"/>
        </w:trPr>
        <w:tc>
          <w:tcPr>
            <w:tcW w:w="597" w:type="dxa"/>
            <w:tcBorders>
              <w:top w:val="single" w:sz="4" w:space="0" w:color="000000"/>
              <w:left w:val="single" w:sz="4" w:space="0" w:color="000000"/>
              <w:bottom w:val="single" w:sz="4" w:space="0" w:color="000000"/>
            </w:tcBorders>
            <w:shd w:val="clear" w:color="auto" w:fill="auto"/>
          </w:tcPr>
          <w:p w14:paraId="35BB99D8" w14:textId="77777777" w:rsidR="00BC4AEF" w:rsidRPr="00AF0707" w:rsidRDefault="00BC4AEF" w:rsidP="00A55614">
            <w:pPr>
              <w:snapToGrid w:val="0"/>
              <w:jc w:val="center"/>
              <w:rPr>
                <w:rFonts w:ascii="Tahoma" w:hAnsi="Tahoma" w:cs="Tahoma"/>
                <w:b/>
                <w:sz w:val="18"/>
                <w:szCs w:val="18"/>
              </w:rPr>
            </w:pPr>
          </w:p>
          <w:p w14:paraId="7909BADF" w14:textId="77777777" w:rsidR="00BC4AEF" w:rsidRPr="00AF0707" w:rsidRDefault="00BC4AEF" w:rsidP="00A55614">
            <w:pPr>
              <w:jc w:val="center"/>
              <w:rPr>
                <w:rFonts w:ascii="Tahoma" w:hAnsi="Tahoma" w:cs="Tahoma"/>
                <w:sz w:val="18"/>
                <w:szCs w:val="18"/>
              </w:rPr>
            </w:pPr>
            <w:r w:rsidRPr="00AF0707">
              <w:rPr>
                <w:rFonts w:ascii="Tahoma" w:hAnsi="Tahoma" w:cs="Tahoma"/>
                <w:b/>
                <w:sz w:val="18"/>
                <w:szCs w:val="18"/>
              </w:rPr>
              <w:t>Lp.</w:t>
            </w:r>
          </w:p>
        </w:tc>
        <w:tc>
          <w:tcPr>
            <w:tcW w:w="3544" w:type="dxa"/>
            <w:gridSpan w:val="2"/>
            <w:tcBorders>
              <w:top w:val="single" w:sz="4" w:space="0" w:color="000000"/>
              <w:left w:val="single" w:sz="4" w:space="0" w:color="000000"/>
              <w:bottom w:val="single" w:sz="4" w:space="0" w:color="000000"/>
            </w:tcBorders>
            <w:shd w:val="clear" w:color="auto" w:fill="auto"/>
          </w:tcPr>
          <w:p w14:paraId="05530130" w14:textId="77777777" w:rsidR="00BC4AEF" w:rsidRPr="00AF0707" w:rsidRDefault="00BC4AEF" w:rsidP="00A55614">
            <w:pPr>
              <w:snapToGrid w:val="0"/>
              <w:jc w:val="center"/>
              <w:rPr>
                <w:rFonts w:ascii="Tahoma" w:hAnsi="Tahoma" w:cs="Tahoma"/>
                <w:b/>
                <w:sz w:val="18"/>
                <w:szCs w:val="18"/>
              </w:rPr>
            </w:pPr>
          </w:p>
          <w:p w14:paraId="5C6151CC" w14:textId="77777777" w:rsidR="00BC4AEF" w:rsidRPr="00AF0707" w:rsidRDefault="00BC4AEF" w:rsidP="00A55614">
            <w:pPr>
              <w:jc w:val="center"/>
              <w:rPr>
                <w:rFonts w:ascii="Tahoma" w:hAnsi="Tahoma" w:cs="Tahoma"/>
                <w:sz w:val="18"/>
                <w:szCs w:val="18"/>
              </w:rPr>
            </w:pPr>
            <w:r w:rsidRPr="00AF0707">
              <w:rPr>
                <w:rFonts w:ascii="Tahoma" w:hAnsi="Tahoma" w:cs="Tahoma"/>
                <w:b/>
                <w:sz w:val="18"/>
                <w:szCs w:val="18"/>
              </w:rPr>
              <w:t>Adres</w:t>
            </w:r>
          </w:p>
        </w:tc>
        <w:tc>
          <w:tcPr>
            <w:tcW w:w="1985" w:type="dxa"/>
            <w:tcBorders>
              <w:top w:val="single" w:sz="4" w:space="0" w:color="000000"/>
              <w:left w:val="single" w:sz="4" w:space="0" w:color="000000"/>
              <w:bottom w:val="single" w:sz="4" w:space="0" w:color="000000"/>
            </w:tcBorders>
            <w:shd w:val="clear" w:color="auto" w:fill="auto"/>
          </w:tcPr>
          <w:p w14:paraId="1C8BE444" w14:textId="77777777" w:rsidR="00BC4AEF" w:rsidRPr="00AF0707" w:rsidRDefault="00BC4AEF" w:rsidP="00A55614">
            <w:pPr>
              <w:snapToGrid w:val="0"/>
              <w:jc w:val="center"/>
              <w:rPr>
                <w:rFonts w:ascii="Tahoma" w:hAnsi="Tahoma" w:cs="Tahoma"/>
                <w:b/>
                <w:sz w:val="18"/>
                <w:szCs w:val="18"/>
              </w:rPr>
            </w:pPr>
          </w:p>
          <w:p w14:paraId="3DC0C06C" w14:textId="77777777" w:rsidR="00BC4AEF" w:rsidRPr="00AF0707" w:rsidRDefault="00BC4AEF" w:rsidP="00A55614">
            <w:pPr>
              <w:jc w:val="center"/>
              <w:rPr>
                <w:rFonts w:ascii="Tahoma" w:hAnsi="Tahoma" w:cs="Tahoma"/>
                <w:sz w:val="18"/>
                <w:szCs w:val="18"/>
              </w:rPr>
            </w:pPr>
            <w:r w:rsidRPr="00AF0707">
              <w:rPr>
                <w:rFonts w:ascii="Tahoma" w:hAnsi="Tahoma" w:cs="Tahoma"/>
                <w:b/>
                <w:sz w:val="18"/>
                <w:szCs w:val="18"/>
              </w:rPr>
              <w:t>Cena netto</w:t>
            </w:r>
            <w:r w:rsidRPr="00AF0707">
              <w:rPr>
                <w:rFonts w:ascii="Tahoma" w:hAnsi="Tahoma" w:cs="Tahoma"/>
                <w:sz w:val="18"/>
                <w:szCs w:val="18"/>
              </w:rPr>
              <w:t xml:space="preserve"> </w:t>
            </w:r>
          </w:p>
        </w:tc>
        <w:tc>
          <w:tcPr>
            <w:tcW w:w="1275" w:type="dxa"/>
            <w:tcBorders>
              <w:top w:val="single" w:sz="4" w:space="0" w:color="000000"/>
              <w:left w:val="single" w:sz="4" w:space="0" w:color="000000"/>
              <w:bottom w:val="single" w:sz="4" w:space="0" w:color="000000"/>
            </w:tcBorders>
            <w:shd w:val="clear" w:color="auto" w:fill="auto"/>
          </w:tcPr>
          <w:p w14:paraId="26A2C029" w14:textId="77777777" w:rsidR="00BC4AEF" w:rsidRPr="00AF0707" w:rsidRDefault="00BC4AEF" w:rsidP="00A55614">
            <w:pPr>
              <w:snapToGrid w:val="0"/>
              <w:jc w:val="center"/>
              <w:rPr>
                <w:rFonts w:ascii="Tahoma" w:hAnsi="Tahoma" w:cs="Tahoma"/>
                <w:b/>
                <w:sz w:val="18"/>
                <w:szCs w:val="18"/>
              </w:rPr>
            </w:pPr>
          </w:p>
          <w:p w14:paraId="4CB29EF7" w14:textId="77777777" w:rsidR="00BC4AEF" w:rsidRPr="00AF0707" w:rsidRDefault="00BC4AEF" w:rsidP="00A55614">
            <w:pPr>
              <w:jc w:val="center"/>
              <w:rPr>
                <w:rFonts w:ascii="Tahoma" w:hAnsi="Tahoma" w:cs="Tahoma"/>
                <w:sz w:val="18"/>
                <w:szCs w:val="18"/>
              </w:rPr>
            </w:pPr>
            <w:r w:rsidRPr="00AF0707">
              <w:rPr>
                <w:rFonts w:ascii="Tahoma" w:hAnsi="Tahoma" w:cs="Tahoma"/>
                <w:b/>
                <w:sz w:val="18"/>
                <w:szCs w:val="18"/>
              </w:rPr>
              <w:t xml:space="preserve">VAT </w:t>
            </w: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7B893ACD" w14:textId="77777777" w:rsidR="00BC4AEF" w:rsidRPr="00AF0707" w:rsidRDefault="00BC4AEF" w:rsidP="00A55614">
            <w:pPr>
              <w:rPr>
                <w:rFonts w:ascii="Tahoma" w:hAnsi="Tahoma" w:cs="Tahoma"/>
                <w:b/>
                <w:sz w:val="18"/>
                <w:szCs w:val="18"/>
              </w:rPr>
            </w:pPr>
          </w:p>
          <w:p w14:paraId="5AA1B8D7" w14:textId="77777777" w:rsidR="00BC4AEF" w:rsidRPr="00AF0707" w:rsidRDefault="00BC4AEF" w:rsidP="00A55614">
            <w:pPr>
              <w:jc w:val="center"/>
              <w:rPr>
                <w:rFonts w:ascii="Tahoma" w:hAnsi="Tahoma" w:cs="Tahoma"/>
                <w:sz w:val="18"/>
                <w:szCs w:val="18"/>
              </w:rPr>
            </w:pPr>
            <w:r w:rsidRPr="00AF0707">
              <w:rPr>
                <w:rFonts w:ascii="Tahoma" w:hAnsi="Tahoma" w:cs="Tahoma"/>
                <w:b/>
                <w:sz w:val="18"/>
                <w:szCs w:val="18"/>
              </w:rPr>
              <w:t>CENA BRUTTO</w:t>
            </w:r>
          </w:p>
        </w:tc>
      </w:tr>
      <w:tr w:rsidR="00BC4AEF" w:rsidRPr="00AF0707" w14:paraId="6CED8619" w14:textId="77777777" w:rsidTr="00C43CC6">
        <w:trPr>
          <w:trHeight w:val="423"/>
        </w:trPr>
        <w:tc>
          <w:tcPr>
            <w:tcW w:w="597" w:type="dxa"/>
            <w:tcBorders>
              <w:top w:val="single" w:sz="4" w:space="0" w:color="000000"/>
              <w:left w:val="single" w:sz="4" w:space="0" w:color="000000"/>
              <w:bottom w:val="single" w:sz="4" w:space="0" w:color="000000"/>
            </w:tcBorders>
            <w:shd w:val="clear" w:color="auto" w:fill="auto"/>
          </w:tcPr>
          <w:p w14:paraId="041DD59A" w14:textId="77777777" w:rsidR="00BC4AEF" w:rsidRPr="00AF0707" w:rsidRDefault="00BC4AEF" w:rsidP="00A55614">
            <w:pPr>
              <w:spacing w:line="360" w:lineRule="auto"/>
              <w:jc w:val="center"/>
              <w:rPr>
                <w:rFonts w:ascii="Tahoma" w:hAnsi="Tahoma" w:cs="Tahoma"/>
                <w:sz w:val="18"/>
                <w:szCs w:val="18"/>
              </w:rPr>
            </w:pPr>
            <w:r w:rsidRPr="00AF0707">
              <w:rPr>
                <w:rFonts w:ascii="Tahoma" w:hAnsi="Tahoma" w:cs="Tahoma"/>
                <w:sz w:val="18"/>
                <w:szCs w:val="18"/>
              </w:rPr>
              <w:t>1</w:t>
            </w:r>
          </w:p>
        </w:tc>
        <w:tc>
          <w:tcPr>
            <w:tcW w:w="2694" w:type="dxa"/>
            <w:tcBorders>
              <w:top w:val="single" w:sz="4" w:space="0" w:color="000000"/>
              <w:left w:val="single" w:sz="4" w:space="0" w:color="000000"/>
              <w:bottom w:val="single" w:sz="4" w:space="0" w:color="000000"/>
            </w:tcBorders>
            <w:shd w:val="clear" w:color="auto" w:fill="auto"/>
          </w:tcPr>
          <w:p w14:paraId="174665B2" w14:textId="6CBA9CB0" w:rsidR="00BC4AEF" w:rsidRPr="00971BAE" w:rsidRDefault="00BC4AEF" w:rsidP="00A55614">
            <w:pPr>
              <w:jc w:val="both"/>
              <w:rPr>
                <w:rFonts w:ascii="Tahoma" w:eastAsia="Calibri" w:hAnsi="Tahoma" w:cs="Tahoma"/>
                <w:bCs/>
                <w:sz w:val="18"/>
                <w:szCs w:val="18"/>
                <w:lang w:eastAsia="en-US"/>
              </w:rPr>
            </w:pPr>
            <w:r w:rsidRPr="00971BAE">
              <w:rPr>
                <w:rFonts w:ascii="Tahoma" w:eastAsia="Calibri" w:hAnsi="Tahoma" w:cs="Tahoma"/>
                <w:bCs/>
                <w:sz w:val="18"/>
                <w:szCs w:val="18"/>
                <w:lang w:eastAsia="en-US"/>
              </w:rPr>
              <w:t>ul. Karola Szymanowskieg</w:t>
            </w:r>
            <w:r>
              <w:rPr>
                <w:rFonts w:ascii="Tahoma" w:eastAsia="Calibri" w:hAnsi="Tahoma" w:cs="Tahoma"/>
                <w:bCs/>
                <w:sz w:val="18"/>
                <w:szCs w:val="18"/>
                <w:lang w:eastAsia="en-US"/>
              </w:rPr>
              <w:t>o</w:t>
            </w:r>
          </w:p>
          <w:p w14:paraId="0798329D" w14:textId="57A0B845" w:rsidR="00BC4AEF" w:rsidRPr="00AF0707" w:rsidRDefault="00BC4AEF" w:rsidP="00A55614">
            <w:pPr>
              <w:jc w:val="both"/>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tcPr>
          <w:p w14:paraId="74DA7751" w14:textId="3C552160" w:rsidR="00BC4AEF" w:rsidRPr="00AF0707" w:rsidRDefault="00BC4AEF" w:rsidP="00A55614">
            <w:pPr>
              <w:spacing w:line="360" w:lineRule="auto"/>
              <w:jc w:val="center"/>
              <w:rPr>
                <w:rFonts w:ascii="Tahoma" w:hAnsi="Tahoma" w:cs="Tahoma"/>
                <w:sz w:val="18"/>
                <w:szCs w:val="18"/>
              </w:rPr>
            </w:pPr>
            <w:r w:rsidRPr="00971BAE">
              <w:rPr>
                <w:rFonts w:ascii="Tahoma" w:eastAsia="Calibri" w:hAnsi="Tahoma" w:cs="Tahoma"/>
                <w:bCs/>
                <w:sz w:val="18"/>
                <w:szCs w:val="18"/>
                <w:lang w:eastAsia="en-US"/>
              </w:rPr>
              <w:t>47A/2</w:t>
            </w:r>
          </w:p>
        </w:tc>
        <w:tc>
          <w:tcPr>
            <w:tcW w:w="1985" w:type="dxa"/>
            <w:tcBorders>
              <w:top w:val="single" w:sz="4" w:space="0" w:color="000000"/>
              <w:left w:val="single" w:sz="4" w:space="0" w:color="000000"/>
              <w:bottom w:val="single" w:sz="4" w:space="0" w:color="000000"/>
            </w:tcBorders>
            <w:shd w:val="clear" w:color="auto" w:fill="auto"/>
          </w:tcPr>
          <w:p w14:paraId="7C2046CC" w14:textId="77777777" w:rsidR="00BC4AEF" w:rsidRPr="00AF0707" w:rsidRDefault="00BC4AEF" w:rsidP="00A55614">
            <w:pPr>
              <w:snapToGrid w:val="0"/>
              <w:spacing w:line="360" w:lineRule="auto"/>
              <w:jc w:val="both"/>
              <w:rPr>
                <w:rFonts w:ascii="Tahoma" w:hAnsi="Tahoma" w:cs="Tahoma"/>
                <w:caps/>
                <w:sz w:val="18"/>
                <w:szCs w:val="18"/>
              </w:rPr>
            </w:pPr>
          </w:p>
        </w:tc>
        <w:tc>
          <w:tcPr>
            <w:tcW w:w="1275" w:type="dxa"/>
            <w:tcBorders>
              <w:top w:val="single" w:sz="4" w:space="0" w:color="000000"/>
              <w:left w:val="single" w:sz="4" w:space="0" w:color="000000"/>
              <w:bottom w:val="single" w:sz="4" w:space="0" w:color="000000"/>
            </w:tcBorders>
            <w:shd w:val="clear" w:color="auto" w:fill="auto"/>
          </w:tcPr>
          <w:p w14:paraId="7D49015B" w14:textId="77777777" w:rsidR="00BC4AEF" w:rsidRPr="00AF0707" w:rsidRDefault="00BC4AEF" w:rsidP="00A55614">
            <w:pPr>
              <w:snapToGrid w:val="0"/>
              <w:spacing w:line="360" w:lineRule="auto"/>
              <w:jc w:val="both"/>
              <w:rPr>
                <w:rFonts w:ascii="Tahoma" w:hAnsi="Tahoma" w:cs="Tahoma"/>
                <w:caps/>
                <w:sz w:val="18"/>
                <w:szCs w:val="18"/>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74C60CFF" w14:textId="77777777" w:rsidR="00BC4AEF" w:rsidRPr="00AF0707" w:rsidRDefault="00BC4AEF" w:rsidP="00A55614">
            <w:pPr>
              <w:snapToGrid w:val="0"/>
              <w:spacing w:line="360" w:lineRule="auto"/>
              <w:jc w:val="both"/>
              <w:rPr>
                <w:rFonts w:ascii="Tahoma" w:hAnsi="Tahoma" w:cs="Tahoma"/>
                <w:caps/>
                <w:sz w:val="18"/>
                <w:szCs w:val="18"/>
              </w:rPr>
            </w:pPr>
          </w:p>
        </w:tc>
      </w:tr>
      <w:tr w:rsidR="00BC4AEF" w:rsidRPr="00AF0707" w14:paraId="65F097B1" w14:textId="77777777" w:rsidTr="00C43CC6">
        <w:trPr>
          <w:trHeight w:val="423"/>
        </w:trPr>
        <w:tc>
          <w:tcPr>
            <w:tcW w:w="597" w:type="dxa"/>
            <w:tcBorders>
              <w:top w:val="single" w:sz="4" w:space="0" w:color="000000"/>
              <w:left w:val="single" w:sz="4" w:space="0" w:color="000000"/>
              <w:bottom w:val="single" w:sz="4" w:space="0" w:color="000000"/>
            </w:tcBorders>
            <w:shd w:val="clear" w:color="auto" w:fill="auto"/>
          </w:tcPr>
          <w:p w14:paraId="6F3E69D6" w14:textId="77777777" w:rsidR="00BC4AEF" w:rsidRPr="00AF0707" w:rsidRDefault="00BC4AEF" w:rsidP="00A55614">
            <w:pPr>
              <w:spacing w:line="360" w:lineRule="auto"/>
              <w:jc w:val="center"/>
              <w:rPr>
                <w:rFonts w:ascii="Tahoma" w:hAnsi="Tahoma" w:cs="Tahoma"/>
                <w:sz w:val="18"/>
                <w:szCs w:val="18"/>
              </w:rPr>
            </w:pPr>
            <w:r w:rsidRPr="00AF0707">
              <w:rPr>
                <w:rFonts w:ascii="Tahoma" w:hAnsi="Tahoma" w:cs="Tahoma"/>
                <w:sz w:val="18"/>
                <w:szCs w:val="18"/>
              </w:rPr>
              <w:t>2</w:t>
            </w:r>
          </w:p>
        </w:tc>
        <w:tc>
          <w:tcPr>
            <w:tcW w:w="2694" w:type="dxa"/>
            <w:tcBorders>
              <w:top w:val="single" w:sz="4" w:space="0" w:color="000000"/>
              <w:left w:val="single" w:sz="4" w:space="0" w:color="000000"/>
              <w:bottom w:val="single" w:sz="4" w:space="0" w:color="000000"/>
            </w:tcBorders>
            <w:shd w:val="clear" w:color="auto" w:fill="auto"/>
          </w:tcPr>
          <w:p w14:paraId="486F2137" w14:textId="13B58EE8" w:rsidR="00BC4AEF" w:rsidRPr="00BC4AEF" w:rsidRDefault="00BC4AEF" w:rsidP="00A55614">
            <w:pPr>
              <w:jc w:val="both"/>
              <w:rPr>
                <w:rFonts w:ascii="Tahoma" w:eastAsia="Calibri" w:hAnsi="Tahoma" w:cs="Tahoma"/>
                <w:bCs/>
                <w:sz w:val="18"/>
                <w:szCs w:val="18"/>
                <w:lang w:eastAsia="en-US"/>
              </w:rPr>
            </w:pPr>
            <w:r w:rsidRPr="00971BAE">
              <w:rPr>
                <w:rFonts w:ascii="Tahoma" w:eastAsia="Calibri" w:hAnsi="Tahoma" w:cs="Tahoma"/>
                <w:bCs/>
                <w:sz w:val="18"/>
                <w:szCs w:val="18"/>
                <w:lang w:eastAsia="en-US"/>
              </w:rPr>
              <w:t>ul. Karola Szymanowskiego</w:t>
            </w:r>
          </w:p>
        </w:tc>
        <w:tc>
          <w:tcPr>
            <w:tcW w:w="850" w:type="dxa"/>
            <w:tcBorders>
              <w:top w:val="single" w:sz="4" w:space="0" w:color="000000"/>
              <w:left w:val="single" w:sz="4" w:space="0" w:color="000000"/>
              <w:bottom w:val="single" w:sz="4" w:space="0" w:color="000000"/>
            </w:tcBorders>
            <w:shd w:val="clear" w:color="auto" w:fill="auto"/>
          </w:tcPr>
          <w:p w14:paraId="6A5A192A" w14:textId="01B9B6F1" w:rsidR="00BC4AEF" w:rsidRPr="00AF0707" w:rsidRDefault="00BC4AEF" w:rsidP="00A55614">
            <w:pPr>
              <w:spacing w:line="360" w:lineRule="auto"/>
              <w:jc w:val="center"/>
              <w:rPr>
                <w:rFonts w:ascii="Tahoma" w:hAnsi="Tahoma" w:cs="Tahoma"/>
                <w:sz w:val="18"/>
                <w:szCs w:val="18"/>
              </w:rPr>
            </w:pPr>
            <w:r w:rsidRPr="00971BAE">
              <w:rPr>
                <w:rFonts w:ascii="Tahoma" w:eastAsia="Calibri" w:hAnsi="Tahoma" w:cs="Tahoma"/>
                <w:bCs/>
                <w:sz w:val="18"/>
                <w:szCs w:val="18"/>
                <w:lang w:eastAsia="en-US"/>
              </w:rPr>
              <w:t>47A/5</w:t>
            </w:r>
          </w:p>
        </w:tc>
        <w:tc>
          <w:tcPr>
            <w:tcW w:w="1985" w:type="dxa"/>
            <w:tcBorders>
              <w:top w:val="single" w:sz="4" w:space="0" w:color="000000"/>
              <w:left w:val="single" w:sz="4" w:space="0" w:color="000000"/>
              <w:bottom w:val="single" w:sz="4" w:space="0" w:color="000000"/>
            </w:tcBorders>
            <w:shd w:val="clear" w:color="auto" w:fill="auto"/>
          </w:tcPr>
          <w:p w14:paraId="1D844676" w14:textId="77777777" w:rsidR="00BC4AEF" w:rsidRPr="00AF0707" w:rsidRDefault="00BC4AEF" w:rsidP="00A55614">
            <w:pPr>
              <w:snapToGrid w:val="0"/>
              <w:spacing w:line="360" w:lineRule="auto"/>
              <w:jc w:val="both"/>
              <w:rPr>
                <w:rFonts w:ascii="Tahoma" w:hAnsi="Tahoma" w:cs="Tahoma"/>
                <w:caps/>
                <w:sz w:val="18"/>
                <w:szCs w:val="18"/>
              </w:rPr>
            </w:pPr>
          </w:p>
        </w:tc>
        <w:tc>
          <w:tcPr>
            <w:tcW w:w="1275" w:type="dxa"/>
            <w:tcBorders>
              <w:top w:val="single" w:sz="4" w:space="0" w:color="000000"/>
              <w:left w:val="single" w:sz="4" w:space="0" w:color="000000"/>
              <w:bottom w:val="single" w:sz="4" w:space="0" w:color="000000"/>
            </w:tcBorders>
            <w:shd w:val="clear" w:color="auto" w:fill="auto"/>
          </w:tcPr>
          <w:p w14:paraId="768FED69" w14:textId="77777777" w:rsidR="00BC4AEF" w:rsidRPr="00AF0707" w:rsidRDefault="00BC4AEF" w:rsidP="00A55614">
            <w:pPr>
              <w:snapToGrid w:val="0"/>
              <w:spacing w:line="360" w:lineRule="auto"/>
              <w:jc w:val="both"/>
              <w:rPr>
                <w:rFonts w:ascii="Tahoma" w:hAnsi="Tahoma" w:cs="Tahoma"/>
                <w:caps/>
                <w:sz w:val="18"/>
                <w:szCs w:val="18"/>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0A93DF77" w14:textId="77777777" w:rsidR="00BC4AEF" w:rsidRPr="00AF0707" w:rsidRDefault="00BC4AEF" w:rsidP="00A55614">
            <w:pPr>
              <w:snapToGrid w:val="0"/>
              <w:spacing w:line="360" w:lineRule="auto"/>
              <w:jc w:val="both"/>
              <w:rPr>
                <w:rFonts w:ascii="Tahoma" w:hAnsi="Tahoma" w:cs="Tahoma"/>
                <w:caps/>
                <w:sz w:val="18"/>
                <w:szCs w:val="18"/>
              </w:rPr>
            </w:pPr>
          </w:p>
        </w:tc>
      </w:tr>
      <w:tr w:rsidR="00BC4AEF" w:rsidRPr="00AF0707" w14:paraId="215AFBD8" w14:textId="77777777" w:rsidTr="00C43CC6">
        <w:trPr>
          <w:trHeight w:val="423"/>
        </w:trPr>
        <w:tc>
          <w:tcPr>
            <w:tcW w:w="597" w:type="dxa"/>
            <w:tcBorders>
              <w:top w:val="single" w:sz="4" w:space="0" w:color="000000"/>
              <w:left w:val="single" w:sz="4" w:space="0" w:color="000000"/>
              <w:bottom w:val="single" w:sz="4" w:space="0" w:color="000000"/>
            </w:tcBorders>
            <w:shd w:val="clear" w:color="auto" w:fill="auto"/>
          </w:tcPr>
          <w:p w14:paraId="59F85BBB" w14:textId="77777777" w:rsidR="00BC4AEF" w:rsidRPr="00AF0707" w:rsidRDefault="00BC4AEF" w:rsidP="00A55614">
            <w:pPr>
              <w:spacing w:line="360" w:lineRule="auto"/>
              <w:jc w:val="center"/>
              <w:rPr>
                <w:rFonts w:ascii="Tahoma" w:hAnsi="Tahoma" w:cs="Tahoma"/>
                <w:sz w:val="18"/>
                <w:szCs w:val="18"/>
              </w:rPr>
            </w:pPr>
            <w:r w:rsidRPr="00AF0707">
              <w:rPr>
                <w:rFonts w:ascii="Tahoma" w:hAnsi="Tahoma" w:cs="Tahoma"/>
                <w:sz w:val="18"/>
                <w:szCs w:val="18"/>
              </w:rPr>
              <w:t>3</w:t>
            </w:r>
          </w:p>
        </w:tc>
        <w:tc>
          <w:tcPr>
            <w:tcW w:w="2694" w:type="dxa"/>
            <w:tcBorders>
              <w:top w:val="single" w:sz="4" w:space="0" w:color="000000"/>
              <w:left w:val="single" w:sz="4" w:space="0" w:color="000000"/>
              <w:bottom w:val="single" w:sz="4" w:space="0" w:color="000000"/>
            </w:tcBorders>
            <w:shd w:val="clear" w:color="auto" w:fill="auto"/>
          </w:tcPr>
          <w:p w14:paraId="27E40D7F" w14:textId="37382848" w:rsidR="00BC4AEF" w:rsidRPr="00AF0707" w:rsidRDefault="00BC4AEF" w:rsidP="00A55614">
            <w:pPr>
              <w:spacing w:line="360" w:lineRule="auto"/>
              <w:jc w:val="both"/>
              <w:rPr>
                <w:rFonts w:ascii="Tahoma" w:hAnsi="Tahoma" w:cs="Tahoma"/>
                <w:sz w:val="18"/>
                <w:szCs w:val="18"/>
              </w:rPr>
            </w:pPr>
            <w:r w:rsidRPr="00971BAE">
              <w:rPr>
                <w:rFonts w:ascii="Tahoma" w:eastAsia="Calibri" w:hAnsi="Tahoma" w:cs="Tahoma"/>
                <w:bCs/>
                <w:sz w:val="18"/>
                <w:szCs w:val="18"/>
                <w:lang w:eastAsia="en-US"/>
              </w:rPr>
              <w:t>ul. Karola Szymanowskiego</w:t>
            </w:r>
          </w:p>
        </w:tc>
        <w:tc>
          <w:tcPr>
            <w:tcW w:w="850" w:type="dxa"/>
            <w:tcBorders>
              <w:top w:val="single" w:sz="4" w:space="0" w:color="000000"/>
              <w:left w:val="single" w:sz="4" w:space="0" w:color="000000"/>
              <w:bottom w:val="single" w:sz="4" w:space="0" w:color="000000"/>
            </w:tcBorders>
            <w:shd w:val="clear" w:color="auto" w:fill="auto"/>
          </w:tcPr>
          <w:p w14:paraId="72E67E93" w14:textId="5ABEDC16" w:rsidR="00BC4AEF" w:rsidRPr="00AF0707" w:rsidRDefault="00BC4AEF" w:rsidP="00A55614">
            <w:pPr>
              <w:spacing w:line="360" w:lineRule="auto"/>
              <w:jc w:val="center"/>
              <w:rPr>
                <w:rFonts w:ascii="Tahoma" w:hAnsi="Tahoma" w:cs="Tahoma"/>
                <w:sz w:val="18"/>
                <w:szCs w:val="18"/>
              </w:rPr>
            </w:pPr>
            <w:r w:rsidRPr="00971BAE">
              <w:rPr>
                <w:rFonts w:ascii="Tahoma" w:eastAsia="Calibri" w:hAnsi="Tahoma" w:cs="Tahoma"/>
                <w:bCs/>
                <w:sz w:val="18"/>
                <w:szCs w:val="18"/>
                <w:lang w:eastAsia="en-US"/>
              </w:rPr>
              <w:t>47B/1</w:t>
            </w:r>
          </w:p>
        </w:tc>
        <w:tc>
          <w:tcPr>
            <w:tcW w:w="1985" w:type="dxa"/>
            <w:tcBorders>
              <w:top w:val="single" w:sz="4" w:space="0" w:color="000000"/>
              <w:left w:val="single" w:sz="4" w:space="0" w:color="000000"/>
              <w:bottom w:val="single" w:sz="4" w:space="0" w:color="000000"/>
            </w:tcBorders>
            <w:shd w:val="clear" w:color="auto" w:fill="auto"/>
          </w:tcPr>
          <w:p w14:paraId="0F92CB83" w14:textId="77777777" w:rsidR="00BC4AEF" w:rsidRPr="00AF0707" w:rsidRDefault="00BC4AEF" w:rsidP="00A55614">
            <w:pPr>
              <w:snapToGrid w:val="0"/>
              <w:spacing w:line="360" w:lineRule="auto"/>
              <w:jc w:val="both"/>
              <w:rPr>
                <w:rFonts w:ascii="Tahoma" w:hAnsi="Tahoma" w:cs="Tahoma"/>
                <w:caps/>
                <w:sz w:val="18"/>
                <w:szCs w:val="18"/>
              </w:rPr>
            </w:pPr>
          </w:p>
        </w:tc>
        <w:tc>
          <w:tcPr>
            <w:tcW w:w="1275" w:type="dxa"/>
            <w:tcBorders>
              <w:top w:val="single" w:sz="4" w:space="0" w:color="000000"/>
              <w:left w:val="single" w:sz="4" w:space="0" w:color="000000"/>
              <w:bottom w:val="single" w:sz="4" w:space="0" w:color="000000"/>
            </w:tcBorders>
            <w:shd w:val="clear" w:color="auto" w:fill="auto"/>
          </w:tcPr>
          <w:p w14:paraId="0D9608AE" w14:textId="77777777" w:rsidR="00BC4AEF" w:rsidRPr="00AF0707" w:rsidRDefault="00BC4AEF" w:rsidP="00A55614">
            <w:pPr>
              <w:snapToGrid w:val="0"/>
              <w:spacing w:line="360" w:lineRule="auto"/>
              <w:jc w:val="both"/>
              <w:rPr>
                <w:rFonts w:ascii="Tahoma" w:hAnsi="Tahoma" w:cs="Tahoma"/>
                <w:caps/>
                <w:sz w:val="18"/>
                <w:szCs w:val="18"/>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4FD7B581" w14:textId="77777777" w:rsidR="00BC4AEF" w:rsidRPr="00AF0707" w:rsidRDefault="00BC4AEF" w:rsidP="00A55614">
            <w:pPr>
              <w:snapToGrid w:val="0"/>
              <w:spacing w:line="360" w:lineRule="auto"/>
              <w:jc w:val="both"/>
              <w:rPr>
                <w:rFonts w:ascii="Tahoma" w:hAnsi="Tahoma" w:cs="Tahoma"/>
                <w:caps/>
                <w:sz w:val="18"/>
                <w:szCs w:val="18"/>
              </w:rPr>
            </w:pPr>
          </w:p>
        </w:tc>
      </w:tr>
      <w:tr w:rsidR="00BC4AEF" w:rsidRPr="00AF0707" w14:paraId="5449D0CA" w14:textId="77777777" w:rsidTr="00C43CC6">
        <w:trPr>
          <w:trHeight w:val="423"/>
        </w:trPr>
        <w:tc>
          <w:tcPr>
            <w:tcW w:w="597" w:type="dxa"/>
            <w:tcBorders>
              <w:top w:val="single" w:sz="4" w:space="0" w:color="000000"/>
              <w:left w:val="single" w:sz="4" w:space="0" w:color="000000"/>
              <w:bottom w:val="single" w:sz="4" w:space="0" w:color="000000"/>
            </w:tcBorders>
            <w:shd w:val="clear" w:color="auto" w:fill="auto"/>
          </w:tcPr>
          <w:p w14:paraId="3A7C491D" w14:textId="77777777" w:rsidR="00BC4AEF" w:rsidRPr="00AF0707" w:rsidRDefault="00BC4AEF" w:rsidP="00A55614">
            <w:pPr>
              <w:spacing w:line="360" w:lineRule="auto"/>
              <w:jc w:val="center"/>
              <w:rPr>
                <w:rFonts w:ascii="Tahoma" w:hAnsi="Tahoma" w:cs="Tahoma"/>
                <w:sz w:val="18"/>
                <w:szCs w:val="18"/>
              </w:rPr>
            </w:pPr>
            <w:r>
              <w:rPr>
                <w:rFonts w:ascii="Tahoma" w:hAnsi="Tahoma" w:cs="Tahoma"/>
                <w:sz w:val="18"/>
                <w:szCs w:val="18"/>
              </w:rPr>
              <w:t>4</w:t>
            </w:r>
          </w:p>
        </w:tc>
        <w:tc>
          <w:tcPr>
            <w:tcW w:w="2694" w:type="dxa"/>
            <w:tcBorders>
              <w:top w:val="single" w:sz="4" w:space="0" w:color="000000"/>
              <w:left w:val="single" w:sz="4" w:space="0" w:color="000000"/>
              <w:bottom w:val="single" w:sz="4" w:space="0" w:color="000000"/>
            </w:tcBorders>
            <w:shd w:val="clear" w:color="auto" w:fill="auto"/>
          </w:tcPr>
          <w:p w14:paraId="4D0DA77D" w14:textId="3371F82C" w:rsidR="00BC4AEF" w:rsidRPr="00971BAE" w:rsidRDefault="00BC4AEF" w:rsidP="00A55614">
            <w:pPr>
              <w:spacing w:line="360" w:lineRule="auto"/>
              <w:jc w:val="both"/>
              <w:rPr>
                <w:rFonts w:ascii="Tahoma" w:eastAsia="Calibri" w:hAnsi="Tahoma" w:cs="Tahoma"/>
                <w:bCs/>
                <w:sz w:val="18"/>
                <w:szCs w:val="18"/>
                <w:lang w:eastAsia="en-US"/>
              </w:rPr>
            </w:pPr>
            <w:r w:rsidRPr="00971BAE">
              <w:rPr>
                <w:rFonts w:ascii="Tahoma" w:eastAsia="Calibri" w:hAnsi="Tahoma" w:cs="Tahoma"/>
                <w:bCs/>
                <w:sz w:val="18"/>
                <w:szCs w:val="18"/>
                <w:lang w:eastAsia="en-US"/>
              </w:rPr>
              <w:t>ul. Karola Szymanowskiego</w:t>
            </w:r>
          </w:p>
        </w:tc>
        <w:tc>
          <w:tcPr>
            <w:tcW w:w="850" w:type="dxa"/>
            <w:tcBorders>
              <w:top w:val="single" w:sz="4" w:space="0" w:color="000000"/>
              <w:left w:val="single" w:sz="4" w:space="0" w:color="000000"/>
              <w:bottom w:val="single" w:sz="4" w:space="0" w:color="000000"/>
            </w:tcBorders>
            <w:shd w:val="clear" w:color="auto" w:fill="auto"/>
          </w:tcPr>
          <w:p w14:paraId="1FDF4AF7" w14:textId="1256CD01" w:rsidR="00BC4AEF" w:rsidRPr="00971BAE" w:rsidRDefault="00BC4AEF" w:rsidP="00A55614">
            <w:pPr>
              <w:spacing w:line="360" w:lineRule="auto"/>
              <w:jc w:val="center"/>
              <w:rPr>
                <w:rFonts w:ascii="Tahoma" w:eastAsia="Calibri" w:hAnsi="Tahoma" w:cs="Tahoma"/>
                <w:bCs/>
                <w:sz w:val="18"/>
                <w:szCs w:val="18"/>
                <w:lang w:eastAsia="en-US"/>
              </w:rPr>
            </w:pPr>
            <w:r w:rsidRPr="00971BAE">
              <w:rPr>
                <w:rFonts w:ascii="Tahoma" w:eastAsia="Calibri" w:hAnsi="Tahoma" w:cs="Tahoma"/>
                <w:bCs/>
                <w:sz w:val="18"/>
                <w:szCs w:val="18"/>
                <w:lang w:eastAsia="en-US"/>
              </w:rPr>
              <w:t>47B/2</w:t>
            </w:r>
          </w:p>
        </w:tc>
        <w:tc>
          <w:tcPr>
            <w:tcW w:w="1985" w:type="dxa"/>
            <w:tcBorders>
              <w:top w:val="single" w:sz="4" w:space="0" w:color="000000"/>
              <w:left w:val="single" w:sz="4" w:space="0" w:color="000000"/>
              <w:bottom w:val="single" w:sz="4" w:space="0" w:color="000000"/>
            </w:tcBorders>
            <w:shd w:val="clear" w:color="auto" w:fill="auto"/>
          </w:tcPr>
          <w:p w14:paraId="544BB66D" w14:textId="77777777" w:rsidR="00BC4AEF" w:rsidRPr="00AF0707" w:rsidRDefault="00BC4AEF" w:rsidP="00A55614">
            <w:pPr>
              <w:snapToGrid w:val="0"/>
              <w:spacing w:line="360" w:lineRule="auto"/>
              <w:jc w:val="both"/>
              <w:rPr>
                <w:rFonts w:ascii="Tahoma" w:hAnsi="Tahoma" w:cs="Tahoma"/>
                <w:caps/>
                <w:sz w:val="18"/>
                <w:szCs w:val="18"/>
              </w:rPr>
            </w:pPr>
          </w:p>
        </w:tc>
        <w:tc>
          <w:tcPr>
            <w:tcW w:w="1275" w:type="dxa"/>
            <w:tcBorders>
              <w:top w:val="single" w:sz="4" w:space="0" w:color="000000"/>
              <w:left w:val="single" w:sz="4" w:space="0" w:color="000000"/>
              <w:bottom w:val="single" w:sz="4" w:space="0" w:color="000000"/>
            </w:tcBorders>
            <w:shd w:val="clear" w:color="auto" w:fill="auto"/>
          </w:tcPr>
          <w:p w14:paraId="77A2657C" w14:textId="77777777" w:rsidR="00BC4AEF" w:rsidRPr="00AF0707" w:rsidRDefault="00BC4AEF" w:rsidP="00A55614">
            <w:pPr>
              <w:snapToGrid w:val="0"/>
              <w:spacing w:line="360" w:lineRule="auto"/>
              <w:jc w:val="both"/>
              <w:rPr>
                <w:rFonts w:ascii="Tahoma" w:hAnsi="Tahoma" w:cs="Tahoma"/>
                <w:caps/>
                <w:sz w:val="18"/>
                <w:szCs w:val="18"/>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2C1C49D9" w14:textId="77777777" w:rsidR="00BC4AEF" w:rsidRPr="00AF0707" w:rsidRDefault="00BC4AEF" w:rsidP="00A55614">
            <w:pPr>
              <w:snapToGrid w:val="0"/>
              <w:spacing w:line="360" w:lineRule="auto"/>
              <w:jc w:val="both"/>
              <w:rPr>
                <w:rFonts w:ascii="Tahoma" w:hAnsi="Tahoma" w:cs="Tahoma"/>
                <w:caps/>
                <w:sz w:val="18"/>
                <w:szCs w:val="18"/>
              </w:rPr>
            </w:pPr>
          </w:p>
        </w:tc>
      </w:tr>
      <w:tr w:rsidR="00BC4AEF" w:rsidRPr="00AF0707" w14:paraId="0FD3B5E5" w14:textId="77777777" w:rsidTr="00C43CC6">
        <w:trPr>
          <w:trHeight w:val="423"/>
        </w:trPr>
        <w:tc>
          <w:tcPr>
            <w:tcW w:w="597" w:type="dxa"/>
            <w:tcBorders>
              <w:top w:val="single" w:sz="4" w:space="0" w:color="000000"/>
              <w:left w:val="single" w:sz="4" w:space="0" w:color="000000"/>
              <w:bottom w:val="single" w:sz="4" w:space="0" w:color="000000"/>
            </w:tcBorders>
            <w:shd w:val="clear" w:color="auto" w:fill="auto"/>
          </w:tcPr>
          <w:p w14:paraId="2EDBAFBF" w14:textId="77777777" w:rsidR="00BC4AEF" w:rsidRPr="00AF0707" w:rsidRDefault="00BC4AEF" w:rsidP="00A55614">
            <w:pPr>
              <w:spacing w:line="360" w:lineRule="auto"/>
              <w:jc w:val="center"/>
              <w:rPr>
                <w:rFonts w:ascii="Tahoma" w:hAnsi="Tahoma" w:cs="Tahoma"/>
                <w:sz w:val="18"/>
                <w:szCs w:val="18"/>
              </w:rPr>
            </w:pPr>
            <w:r>
              <w:rPr>
                <w:rFonts w:ascii="Tahoma" w:hAnsi="Tahoma" w:cs="Tahoma"/>
                <w:sz w:val="18"/>
                <w:szCs w:val="18"/>
              </w:rPr>
              <w:t>5</w:t>
            </w:r>
          </w:p>
        </w:tc>
        <w:tc>
          <w:tcPr>
            <w:tcW w:w="2694" w:type="dxa"/>
            <w:tcBorders>
              <w:top w:val="single" w:sz="4" w:space="0" w:color="000000"/>
              <w:left w:val="single" w:sz="4" w:space="0" w:color="000000"/>
              <w:bottom w:val="single" w:sz="4" w:space="0" w:color="000000"/>
            </w:tcBorders>
            <w:shd w:val="clear" w:color="auto" w:fill="auto"/>
          </w:tcPr>
          <w:p w14:paraId="3CF20E79" w14:textId="364A7435" w:rsidR="00BC4AEF" w:rsidRPr="00971BAE" w:rsidRDefault="00BC4AEF" w:rsidP="00A55614">
            <w:pPr>
              <w:spacing w:line="360" w:lineRule="auto"/>
              <w:jc w:val="both"/>
              <w:rPr>
                <w:rFonts w:ascii="Tahoma" w:eastAsia="Calibri" w:hAnsi="Tahoma" w:cs="Tahoma"/>
                <w:bCs/>
                <w:sz w:val="18"/>
                <w:szCs w:val="18"/>
                <w:lang w:eastAsia="en-US"/>
              </w:rPr>
            </w:pPr>
            <w:r w:rsidRPr="00971BAE">
              <w:rPr>
                <w:rFonts w:ascii="Tahoma" w:eastAsia="Calibri" w:hAnsi="Tahoma" w:cs="Tahoma"/>
                <w:bCs/>
                <w:sz w:val="18"/>
                <w:szCs w:val="18"/>
                <w:lang w:eastAsia="en-US"/>
              </w:rPr>
              <w:t>ul. Karola Szymanowskiego</w:t>
            </w:r>
          </w:p>
        </w:tc>
        <w:tc>
          <w:tcPr>
            <w:tcW w:w="850" w:type="dxa"/>
            <w:tcBorders>
              <w:top w:val="single" w:sz="4" w:space="0" w:color="000000"/>
              <w:left w:val="single" w:sz="4" w:space="0" w:color="000000"/>
              <w:bottom w:val="single" w:sz="4" w:space="0" w:color="000000"/>
            </w:tcBorders>
            <w:shd w:val="clear" w:color="auto" w:fill="auto"/>
          </w:tcPr>
          <w:p w14:paraId="2D221ADD" w14:textId="4BD4C5A7" w:rsidR="00BC4AEF" w:rsidRPr="00971BAE" w:rsidRDefault="00BC4AEF" w:rsidP="00A55614">
            <w:pPr>
              <w:spacing w:line="360" w:lineRule="auto"/>
              <w:jc w:val="center"/>
              <w:rPr>
                <w:rFonts w:ascii="Tahoma" w:eastAsia="Calibri" w:hAnsi="Tahoma" w:cs="Tahoma"/>
                <w:bCs/>
                <w:sz w:val="18"/>
                <w:szCs w:val="18"/>
                <w:lang w:eastAsia="en-US"/>
              </w:rPr>
            </w:pPr>
            <w:r w:rsidRPr="00971BAE">
              <w:rPr>
                <w:rFonts w:ascii="Tahoma" w:eastAsia="Calibri" w:hAnsi="Tahoma" w:cs="Tahoma"/>
                <w:bCs/>
                <w:sz w:val="18"/>
                <w:szCs w:val="18"/>
                <w:lang w:eastAsia="en-US"/>
              </w:rPr>
              <w:t xml:space="preserve">47B/4  </w:t>
            </w:r>
          </w:p>
        </w:tc>
        <w:tc>
          <w:tcPr>
            <w:tcW w:w="1985" w:type="dxa"/>
            <w:tcBorders>
              <w:top w:val="single" w:sz="4" w:space="0" w:color="000000"/>
              <w:left w:val="single" w:sz="4" w:space="0" w:color="000000"/>
              <w:bottom w:val="single" w:sz="4" w:space="0" w:color="000000"/>
            </w:tcBorders>
            <w:shd w:val="clear" w:color="auto" w:fill="auto"/>
          </w:tcPr>
          <w:p w14:paraId="106D6123" w14:textId="77777777" w:rsidR="00BC4AEF" w:rsidRPr="00AF0707" w:rsidRDefault="00BC4AEF" w:rsidP="00A55614">
            <w:pPr>
              <w:snapToGrid w:val="0"/>
              <w:spacing w:line="360" w:lineRule="auto"/>
              <w:jc w:val="both"/>
              <w:rPr>
                <w:rFonts w:ascii="Tahoma" w:hAnsi="Tahoma" w:cs="Tahoma"/>
                <w:caps/>
                <w:sz w:val="18"/>
                <w:szCs w:val="18"/>
              </w:rPr>
            </w:pPr>
          </w:p>
        </w:tc>
        <w:tc>
          <w:tcPr>
            <w:tcW w:w="1275" w:type="dxa"/>
            <w:tcBorders>
              <w:top w:val="single" w:sz="4" w:space="0" w:color="000000"/>
              <w:left w:val="single" w:sz="4" w:space="0" w:color="000000"/>
              <w:bottom w:val="single" w:sz="4" w:space="0" w:color="000000"/>
            </w:tcBorders>
            <w:shd w:val="clear" w:color="auto" w:fill="auto"/>
          </w:tcPr>
          <w:p w14:paraId="4F342ED1" w14:textId="77777777" w:rsidR="00BC4AEF" w:rsidRPr="00AF0707" w:rsidRDefault="00BC4AEF" w:rsidP="00A55614">
            <w:pPr>
              <w:snapToGrid w:val="0"/>
              <w:spacing w:line="360" w:lineRule="auto"/>
              <w:jc w:val="both"/>
              <w:rPr>
                <w:rFonts w:ascii="Tahoma" w:hAnsi="Tahoma" w:cs="Tahoma"/>
                <w:caps/>
                <w:sz w:val="18"/>
                <w:szCs w:val="18"/>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1FF4DD1F" w14:textId="77777777" w:rsidR="00BC4AEF" w:rsidRPr="00AF0707" w:rsidRDefault="00BC4AEF" w:rsidP="00A55614">
            <w:pPr>
              <w:snapToGrid w:val="0"/>
              <w:spacing w:line="360" w:lineRule="auto"/>
              <w:jc w:val="both"/>
              <w:rPr>
                <w:rFonts w:ascii="Tahoma" w:hAnsi="Tahoma" w:cs="Tahoma"/>
                <w:caps/>
                <w:sz w:val="18"/>
                <w:szCs w:val="18"/>
              </w:rPr>
            </w:pPr>
          </w:p>
        </w:tc>
      </w:tr>
      <w:tr w:rsidR="00BC4AEF" w:rsidRPr="00AF0707" w14:paraId="7193854A" w14:textId="77777777" w:rsidTr="00C43CC6">
        <w:trPr>
          <w:trHeight w:val="423"/>
        </w:trPr>
        <w:tc>
          <w:tcPr>
            <w:tcW w:w="597" w:type="dxa"/>
            <w:tcBorders>
              <w:top w:val="single" w:sz="4" w:space="0" w:color="000000"/>
              <w:left w:val="single" w:sz="4" w:space="0" w:color="000000"/>
              <w:bottom w:val="single" w:sz="4" w:space="0" w:color="000000"/>
            </w:tcBorders>
            <w:shd w:val="clear" w:color="auto" w:fill="auto"/>
          </w:tcPr>
          <w:p w14:paraId="1836B5AB" w14:textId="77777777" w:rsidR="00BC4AEF" w:rsidRPr="00AF0707" w:rsidRDefault="00BC4AEF" w:rsidP="00A55614">
            <w:pPr>
              <w:spacing w:line="360" w:lineRule="auto"/>
              <w:jc w:val="center"/>
              <w:rPr>
                <w:rFonts w:ascii="Tahoma" w:hAnsi="Tahoma" w:cs="Tahoma"/>
                <w:sz w:val="18"/>
                <w:szCs w:val="18"/>
              </w:rPr>
            </w:pPr>
          </w:p>
        </w:tc>
        <w:tc>
          <w:tcPr>
            <w:tcW w:w="2694" w:type="dxa"/>
            <w:tcBorders>
              <w:top w:val="single" w:sz="4" w:space="0" w:color="000000"/>
              <w:left w:val="single" w:sz="4" w:space="0" w:color="000000"/>
              <w:bottom w:val="single" w:sz="4" w:space="0" w:color="000000"/>
            </w:tcBorders>
            <w:shd w:val="clear" w:color="auto" w:fill="auto"/>
          </w:tcPr>
          <w:p w14:paraId="05E41C18" w14:textId="77777777" w:rsidR="00BC4AEF" w:rsidRPr="00AF0707" w:rsidRDefault="00BC4AEF" w:rsidP="00A55614">
            <w:pPr>
              <w:spacing w:line="360" w:lineRule="auto"/>
              <w:jc w:val="both"/>
              <w:rPr>
                <w:rFonts w:ascii="Tahoma" w:hAnsi="Tahoma" w:cs="Tahoma"/>
                <w:sz w:val="18"/>
                <w:szCs w:val="18"/>
              </w:rPr>
            </w:pPr>
          </w:p>
        </w:tc>
        <w:tc>
          <w:tcPr>
            <w:tcW w:w="850" w:type="dxa"/>
            <w:tcBorders>
              <w:top w:val="single" w:sz="4" w:space="0" w:color="000000"/>
              <w:left w:val="single" w:sz="4" w:space="0" w:color="000000"/>
              <w:bottom w:val="single" w:sz="4" w:space="0" w:color="000000"/>
            </w:tcBorders>
            <w:shd w:val="clear" w:color="auto" w:fill="auto"/>
          </w:tcPr>
          <w:p w14:paraId="1B167653" w14:textId="77777777" w:rsidR="00BC4AEF" w:rsidRPr="00AF0707" w:rsidRDefault="00BC4AEF" w:rsidP="00A55614">
            <w:pPr>
              <w:spacing w:line="360" w:lineRule="auto"/>
              <w:jc w:val="center"/>
              <w:rPr>
                <w:rFonts w:ascii="Tahoma" w:hAnsi="Tahoma" w:cs="Tahoma"/>
                <w:sz w:val="18"/>
                <w:szCs w:val="18"/>
              </w:rPr>
            </w:pPr>
            <w:r w:rsidRPr="00AF0707">
              <w:rPr>
                <w:rFonts w:ascii="Tahoma" w:hAnsi="Tahoma" w:cs="Tahoma"/>
                <w:sz w:val="18"/>
                <w:szCs w:val="18"/>
              </w:rPr>
              <w:t>RAZEM</w:t>
            </w:r>
          </w:p>
        </w:tc>
        <w:tc>
          <w:tcPr>
            <w:tcW w:w="1985" w:type="dxa"/>
            <w:tcBorders>
              <w:top w:val="single" w:sz="4" w:space="0" w:color="000000"/>
              <w:left w:val="single" w:sz="4" w:space="0" w:color="000000"/>
              <w:bottom w:val="single" w:sz="4" w:space="0" w:color="000000"/>
            </w:tcBorders>
            <w:shd w:val="clear" w:color="auto" w:fill="auto"/>
          </w:tcPr>
          <w:p w14:paraId="47C60B12" w14:textId="77777777" w:rsidR="00BC4AEF" w:rsidRPr="00AF0707" w:rsidRDefault="00BC4AEF" w:rsidP="00A55614">
            <w:pPr>
              <w:snapToGrid w:val="0"/>
              <w:spacing w:line="360" w:lineRule="auto"/>
              <w:jc w:val="both"/>
              <w:rPr>
                <w:rFonts w:ascii="Tahoma" w:hAnsi="Tahoma" w:cs="Tahoma"/>
                <w:caps/>
                <w:sz w:val="18"/>
                <w:szCs w:val="18"/>
              </w:rPr>
            </w:pPr>
          </w:p>
        </w:tc>
        <w:tc>
          <w:tcPr>
            <w:tcW w:w="1275" w:type="dxa"/>
            <w:tcBorders>
              <w:top w:val="single" w:sz="4" w:space="0" w:color="000000"/>
              <w:left w:val="single" w:sz="4" w:space="0" w:color="000000"/>
              <w:bottom w:val="single" w:sz="4" w:space="0" w:color="000000"/>
            </w:tcBorders>
            <w:shd w:val="clear" w:color="auto" w:fill="auto"/>
          </w:tcPr>
          <w:p w14:paraId="13A37EDE" w14:textId="77777777" w:rsidR="00BC4AEF" w:rsidRPr="00AF0707" w:rsidRDefault="00BC4AEF" w:rsidP="00A55614">
            <w:pPr>
              <w:snapToGrid w:val="0"/>
              <w:spacing w:line="360" w:lineRule="auto"/>
              <w:jc w:val="both"/>
              <w:rPr>
                <w:rFonts w:ascii="Tahoma" w:hAnsi="Tahoma" w:cs="Tahoma"/>
                <w:caps/>
                <w:sz w:val="18"/>
                <w:szCs w:val="18"/>
              </w:rPr>
            </w:pPr>
          </w:p>
        </w:tc>
        <w:tc>
          <w:tcPr>
            <w:tcW w:w="1991" w:type="dxa"/>
            <w:tcBorders>
              <w:top w:val="single" w:sz="4" w:space="0" w:color="000000"/>
              <w:left w:val="single" w:sz="4" w:space="0" w:color="000000"/>
              <w:bottom w:val="single" w:sz="4" w:space="0" w:color="000000"/>
              <w:right w:val="single" w:sz="4" w:space="0" w:color="000000"/>
            </w:tcBorders>
            <w:shd w:val="clear" w:color="auto" w:fill="auto"/>
          </w:tcPr>
          <w:p w14:paraId="0246CF83" w14:textId="77777777" w:rsidR="00BC4AEF" w:rsidRPr="00AF0707" w:rsidRDefault="00BC4AEF" w:rsidP="00A55614">
            <w:pPr>
              <w:snapToGrid w:val="0"/>
              <w:spacing w:line="360" w:lineRule="auto"/>
              <w:jc w:val="both"/>
              <w:rPr>
                <w:rFonts w:ascii="Tahoma" w:hAnsi="Tahoma" w:cs="Tahoma"/>
                <w:caps/>
                <w:sz w:val="18"/>
                <w:szCs w:val="18"/>
              </w:rPr>
            </w:pPr>
          </w:p>
        </w:tc>
      </w:tr>
    </w:tbl>
    <w:p w14:paraId="04A6C032" w14:textId="73D21719" w:rsidR="00AF0707" w:rsidRPr="00BC4AEF" w:rsidRDefault="00BC4AEF" w:rsidP="00A55614">
      <w:pPr>
        <w:spacing w:line="360" w:lineRule="auto"/>
        <w:ind w:left="360"/>
        <w:jc w:val="both"/>
        <w:rPr>
          <w:rFonts w:ascii="Tahoma" w:hAnsi="Tahoma" w:cs="Tahoma"/>
          <w:b/>
          <w:sz w:val="18"/>
          <w:szCs w:val="18"/>
        </w:rPr>
      </w:pPr>
      <w:r w:rsidRPr="004165F9">
        <w:rPr>
          <w:rFonts w:ascii="Tahoma" w:hAnsi="Tahoma" w:cs="Tahoma"/>
          <w:b/>
          <w:bCs/>
          <w:sz w:val="18"/>
          <w:szCs w:val="18"/>
          <w:u w:val="single"/>
        </w:rPr>
        <w:t xml:space="preserve">Szczegółowy zakres robót określa przedmiar robót stanowiący materiał pomocniczy </w:t>
      </w:r>
    </w:p>
    <w:p w14:paraId="6D75B90F" w14:textId="584971CE" w:rsidR="00AF0707" w:rsidRDefault="00AF0707" w:rsidP="00A55614">
      <w:pPr>
        <w:tabs>
          <w:tab w:val="left" w:pos="-142"/>
        </w:tabs>
        <w:spacing w:before="120" w:after="60" w:line="276" w:lineRule="auto"/>
        <w:contextualSpacing/>
        <w:outlineLvl w:val="4"/>
        <w:rPr>
          <w:rFonts w:ascii="Tahoma" w:eastAsia="Calibri" w:hAnsi="Tahoma" w:cs="Tahoma"/>
          <w:bCs/>
          <w:i/>
          <w:iCs/>
          <w:color w:val="0000FF"/>
          <w:sz w:val="18"/>
          <w:szCs w:val="18"/>
          <w:lang w:val="x-none" w:eastAsia="x-none"/>
        </w:rPr>
      </w:pPr>
    </w:p>
    <w:p w14:paraId="149FC155" w14:textId="4FC89705" w:rsidR="00AF0707" w:rsidRDefault="00AF0707" w:rsidP="00A55614">
      <w:pPr>
        <w:tabs>
          <w:tab w:val="left" w:pos="-142"/>
        </w:tabs>
        <w:spacing w:before="120" w:after="60" w:line="276" w:lineRule="auto"/>
        <w:contextualSpacing/>
        <w:outlineLvl w:val="4"/>
        <w:rPr>
          <w:rFonts w:ascii="Tahoma" w:eastAsia="Calibri" w:hAnsi="Tahoma" w:cs="Tahoma"/>
          <w:bCs/>
          <w:i/>
          <w:iCs/>
          <w:color w:val="0000FF"/>
          <w:sz w:val="18"/>
          <w:szCs w:val="18"/>
          <w:lang w:val="x-none" w:eastAsia="x-none"/>
        </w:rPr>
      </w:pPr>
    </w:p>
    <w:p w14:paraId="5D567D0C" w14:textId="5A081438" w:rsidR="00AF0707" w:rsidRDefault="00AF0707" w:rsidP="00A55614">
      <w:pPr>
        <w:tabs>
          <w:tab w:val="left" w:pos="-142"/>
        </w:tabs>
        <w:spacing w:before="120" w:after="60" w:line="276" w:lineRule="auto"/>
        <w:contextualSpacing/>
        <w:outlineLvl w:val="4"/>
        <w:rPr>
          <w:rFonts w:ascii="Tahoma" w:eastAsia="Calibri" w:hAnsi="Tahoma" w:cs="Tahoma"/>
          <w:bCs/>
          <w:i/>
          <w:iCs/>
          <w:color w:val="0000FF"/>
          <w:sz w:val="18"/>
          <w:szCs w:val="18"/>
          <w:lang w:val="x-none" w:eastAsia="x-none"/>
        </w:rPr>
      </w:pPr>
    </w:p>
    <w:p w14:paraId="02FC808A" w14:textId="77777777" w:rsidR="00AF0707" w:rsidRPr="003672AE" w:rsidRDefault="00AF0707" w:rsidP="00A55614">
      <w:pPr>
        <w:tabs>
          <w:tab w:val="left" w:pos="-142"/>
        </w:tabs>
        <w:spacing w:before="120" w:after="60" w:line="276" w:lineRule="auto"/>
        <w:contextualSpacing/>
        <w:outlineLvl w:val="4"/>
        <w:rPr>
          <w:rFonts w:ascii="Tahoma" w:eastAsia="Calibri" w:hAnsi="Tahoma" w:cs="Tahoma"/>
          <w:bCs/>
          <w:i/>
          <w:iCs/>
          <w:color w:val="0000FF"/>
          <w:sz w:val="18"/>
          <w:szCs w:val="18"/>
          <w:lang w:val="x-none" w:eastAsia="x-none"/>
        </w:rPr>
      </w:pPr>
    </w:p>
    <w:p w14:paraId="1C9B07AC" w14:textId="2F10B1D9" w:rsidR="003672AE" w:rsidRPr="003672AE" w:rsidRDefault="003672AE" w:rsidP="00A55614">
      <w:pPr>
        <w:numPr>
          <w:ilvl w:val="0"/>
          <w:numId w:val="17"/>
        </w:numPr>
        <w:tabs>
          <w:tab w:val="left" w:pos="-142"/>
        </w:tabs>
        <w:spacing w:before="120" w:after="60" w:line="276" w:lineRule="auto"/>
        <w:ind w:left="284" w:hanging="426"/>
        <w:contextualSpacing/>
        <w:outlineLvl w:val="4"/>
        <w:rPr>
          <w:rFonts w:ascii="Tahoma" w:eastAsia="Calibri" w:hAnsi="Tahoma" w:cs="Tahoma"/>
          <w:bCs/>
          <w:i/>
          <w:iCs/>
          <w:color w:val="0000FF"/>
          <w:sz w:val="18"/>
          <w:szCs w:val="18"/>
          <w:lang w:val="x-none" w:eastAsia="x-none"/>
        </w:rPr>
      </w:pPr>
      <w:r w:rsidRPr="003672AE">
        <w:rPr>
          <w:rFonts w:ascii="Tahoma" w:eastAsia="Calibri" w:hAnsi="Tahoma" w:cs="Tahoma"/>
          <w:b/>
          <w:bCs/>
          <w:iCs/>
          <w:sz w:val="18"/>
          <w:szCs w:val="18"/>
          <w:lang w:eastAsia="x-none"/>
        </w:rPr>
        <w:t>Termin</w:t>
      </w:r>
      <w:r w:rsidRPr="003672AE">
        <w:rPr>
          <w:rFonts w:ascii="Tahoma" w:eastAsia="Calibri" w:hAnsi="Tahoma" w:cs="Tahoma"/>
          <w:b/>
          <w:bCs/>
          <w:iCs/>
          <w:sz w:val="18"/>
          <w:szCs w:val="18"/>
          <w:lang w:val="x-none" w:eastAsia="x-none"/>
        </w:rPr>
        <w:t xml:space="preserve"> </w:t>
      </w:r>
      <w:r w:rsidRPr="003672AE">
        <w:rPr>
          <w:rFonts w:ascii="Tahoma" w:eastAsia="Calibri" w:hAnsi="Tahoma" w:cs="Tahoma"/>
          <w:b/>
          <w:bCs/>
          <w:iCs/>
          <w:sz w:val="18"/>
          <w:szCs w:val="18"/>
          <w:lang w:eastAsia="x-none"/>
        </w:rPr>
        <w:t>wykonania zamówienia</w:t>
      </w:r>
      <w:r w:rsidRPr="003672AE">
        <w:rPr>
          <w:rFonts w:ascii="Tahoma" w:eastAsia="Calibri" w:hAnsi="Tahoma" w:cs="Tahoma"/>
          <w:bCs/>
          <w:iCs/>
          <w:sz w:val="18"/>
          <w:szCs w:val="18"/>
          <w:lang w:eastAsia="x-none"/>
        </w:rPr>
        <w:t xml:space="preserve"> wynosi:</w:t>
      </w:r>
      <w:r w:rsidRPr="003672AE">
        <w:rPr>
          <w:rFonts w:ascii="Tahoma" w:eastAsia="Calibri" w:hAnsi="Tahoma" w:cs="Tahoma"/>
          <w:b/>
          <w:bCs/>
          <w:iCs/>
          <w:sz w:val="18"/>
          <w:szCs w:val="18"/>
          <w:lang w:eastAsia="x-none"/>
        </w:rPr>
        <w:t xml:space="preserve"> </w:t>
      </w:r>
      <w:r w:rsidRPr="00AF0707">
        <w:rPr>
          <w:rFonts w:ascii="Tahoma" w:eastAsia="Calibri" w:hAnsi="Tahoma" w:cs="Tahoma"/>
          <w:b/>
          <w:bCs/>
          <w:iCs/>
          <w:sz w:val="18"/>
          <w:szCs w:val="18"/>
          <w:highlight w:val="yellow"/>
          <w:lang w:eastAsia="x-none"/>
        </w:rPr>
        <w:t xml:space="preserve">nie dłużej niż </w:t>
      </w:r>
      <w:r w:rsidR="00AF0707" w:rsidRPr="00AF0707">
        <w:rPr>
          <w:rFonts w:ascii="Tahoma" w:eastAsia="Calibri" w:hAnsi="Tahoma" w:cs="Tahoma"/>
          <w:b/>
          <w:bCs/>
          <w:iCs/>
          <w:sz w:val="18"/>
          <w:szCs w:val="18"/>
          <w:highlight w:val="yellow"/>
          <w:lang w:eastAsia="x-none"/>
        </w:rPr>
        <w:t>do 31.08.2021 r.</w:t>
      </w:r>
      <w:r w:rsidRPr="003672AE">
        <w:rPr>
          <w:rFonts w:ascii="Tahoma" w:eastAsia="Calibri" w:hAnsi="Tahoma" w:cs="Tahoma"/>
          <w:b/>
          <w:sz w:val="18"/>
          <w:szCs w:val="18"/>
          <w:lang w:eastAsia="en-US"/>
        </w:rPr>
        <w:t xml:space="preserve">                                                      </w:t>
      </w:r>
    </w:p>
    <w:p w14:paraId="02821406" w14:textId="77777777" w:rsidR="003672AE" w:rsidRPr="003672AE" w:rsidRDefault="003672AE" w:rsidP="00A55614">
      <w:pPr>
        <w:numPr>
          <w:ilvl w:val="0"/>
          <w:numId w:val="17"/>
        </w:numPr>
        <w:spacing w:before="120" w:after="60"/>
        <w:ind w:left="284" w:hanging="426"/>
        <w:jc w:val="both"/>
        <w:outlineLvl w:val="4"/>
        <w:rPr>
          <w:rFonts w:ascii="Tahoma" w:hAnsi="Tahoma"/>
          <w:i/>
          <w:color w:val="0000FF"/>
          <w:sz w:val="18"/>
          <w:lang w:val="x-none"/>
        </w:rPr>
      </w:pPr>
      <w:r w:rsidRPr="003672AE">
        <w:rPr>
          <w:rFonts w:ascii="Tahoma" w:hAnsi="Tahoma"/>
          <w:sz w:val="18"/>
        </w:rPr>
        <w:t>Okres</w:t>
      </w:r>
      <w:r w:rsidRPr="003672AE">
        <w:rPr>
          <w:rFonts w:ascii="Tahoma" w:hAnsi="Tahoma" w:cs="Tahoma"/>
          <w:bCs/>
          <w:iCs/>
          <w:sz w:val="18"/>
          <w:szCs w:val="18"/>
          <w:lang w:val="x-none" w:eastAsia="x-none"/>
        </w:rPr>
        <w:t xml:space="preserve"> udzielonej przez nas </w:t>
      </w:r>
      <w:r w:rsidRPr="003672AE">
        <w:rPr>
          <w:rFonts w:ascii="Tahoma" w:hAnsi="Tahoma"/>
          <w:b/>
          <w:sz w:val="18"/>
          <w:lang w:val="x-none"/>
        </w:rPr>
        <w:t>gwarancji</w:t>
      </w:r>
      <w:r w:rsidRPr="003672AE">
        <w:rPr>
          <w:rFonts w:ascii="Tahoma" w:hAnsi="Tahoma" w:cs="Tahoma"/>
          <w:bCs/>
          <w:iCs/>
          <w:sz w:val="18"/>
          <w:szCs w:val="18"/>
          <w:lang w:val="x-none" w:eastAsia="x-none"/>
        </w:rPr>
        <w:t xml:space="preserve"> wynosi: </w:t>
      </w:r>
      <w:r w:rsidRPr="003672AE">
        <w:rPr>
          <w:rFonts w:ascii="Tahoma" w:hAnsi="Tahoma" w:cs="Tahoma"/>
          <w:b/>
          <w:bCs/>
          <w:iCs/>
          <w:sz w:val="18"/>
          <w:szCs w:val="18"/>
          <w:lang w:val="x-none" w:eastAsia="x-none"/>
        </w:rPr>
        <w:t>……... miesięcy</w:t>
      </w:r>
      <w:r w:rsidRPr="003672AE">
        <w:rPr>
          <w:rFonts w:ascii="Tahoma" w:hAnsi="Tahoma" w:cs="Tahoma"/>
          <w:bCs/>
          <w:iCs/>
          <w:sz w:val="18"/>
          <w:szCs w:val="18"/>
          <w:lang w:val="x-none" w:eastAsia="x-none"/>
        </w:rPr>
        <w:t xml:space="preserve"> licząc od daty protokołu odbioru końcowego </w:t>
      </w:r>
      <w:r w:rsidRPr="003672AE">
        <w:rPr>
          <w:rFonts w:ascii="Tahoma" w:hAnsi="Tahoma" w:cs="Tahoma"/>
          <w:bCs/>
          <w:iCs/>
          <w:sz w:val="18"/>
          <w:szCs w:val="18"/>
          <w:lang w:eastAsia="x-none"/>
        </w:rPr>
        <w:t>robót</w:t>
      </w:r>
      <w:r w:rsidRPr="003672AE">
        <w:rPr>
          <w:rFonts w:ascii="Tahoma" w:hAnsi="Tahoma"/>
          <w:i/>
          <w:color w:val="0000FF"/>
          <w:sz w:val="18"/>
          <w:lang w:val="x-none"/>
        </w:rPr>
        <w:t>(wartość oceniana)</w:t>
      </w:r>
    </w:p>
    <w:p w14:paraId="5346E90B" w14:textId="18A4A32B" w:rsidR="003672AE" w:rsidRPr="003672AE" w:rsidRDefault="003672AE" w:rsidP="00A55614">
      <w:pPr>
        <w:spacing w:before="120" w:after="60" w:line="276" w:lineRule="auto"/>
        <w:ind w:left="360"/>
        <w:jc w:val="both"/>
        <w:outlineLvl w:val="4"/>
        <w:rPr>
          <w:rFonts w:ascii="Tahoma" w:hAnsi="Tahoma" w:cs="Tahoma"/>
          <w:b/>
          <w:sz w:val="18"/>
          <w:szCs w:val="18"/>
        </w:rPr>
      </w:pPr>
      <w:r w:rsidRPr="003672AE">
        <w:rPr>
          <w:rFonts w:ascii="Tahoma" w:hAnsi="Tahoma"/>
          <w:i/>
          <w:sz w:val="16"/>
        </w:rPr>
        <w:t xml:space="preserve">                                       </w:t>
      </w:r>
      <w:r w:rsidRPr="003672AE">
        <w:rPr>
          <w:rFonts w:ascii="Tahoma" w:hAnsi="Tahoma"/>
          <w:i/>
          <w:sz w:val="16"/>
          <w:lang w:val="x-none"/>
        </w:rPr>
        <w:t xml:space="preserve">(nie krótszy niż </w:t>
      </w:r>
      <w:r w:rsidR="00AF0707">
        <w:rPr>
          <w:rFonts w:ascii="Tahoma" w:hAnsi="Tahoma"/>
          <w:i/>
          <w:sz w:val="16"/>
        </w:rPr>
        <w:t>24</w:t>
      </w:r>
      <w:r w:rsidRPr="003672AE">
        <w:rPr>
          <w:rFonts w:ascii="Tahoma" w:hAnsi="Tahoma"/>
          <w:i/>
          <w:sz w:val="16"/>
          <w:lang w:val="x-none"/>
        </w:rPr>
        <w:t xml:space="preserve"> miesi</w:t>
      </w:r>
      <w:r w:rsidR="00AF0707">
        <w:rPr>
          <w:rFonts w:ascii="Tahoma" w:hAnsi="Tahoma"/>
          <w:i/>
          <w:sz w:val="16"/>
        </w:rPr>
        <w:t>ące</w:t>
      </w:r>
      <w:r w:rsidRPr="003672AE">
        <w:rPr>
          <w:rFonts w:ascii="Tahoma" w:hAnsi="Tahoma"/>
          <w:i/>
          <w:sz w:val="16"/>
          <w:lang w:val="x-none"/>
        </w:rPr>
        <w:t xml:space="preserve"> gwarancji, max oceniany </w:t>
      </w:r>
      <w:r w:rsidR="00AF0707">
        <w:rPr>
          <w:rFonts w:ascii="Tahoma" w:hAnsi="Tahoma"/>
          <w:i/>
          <w:sz w:val="16"/>
        </w:rPr>
        <w:t>36</w:t>
      </w:r>
      <w:r w:rsidRPr="003672AE">
        <w:rPr>
          <w:rFonts w:ascii="Tahoma" w:hAnsi="Tahoma"/>
          <w:i/>
          <w:sz w:val="16"/>
          <w:lang w:val="x-none"/>
        </w:rPr>
        <w:t xml:space="preserve"> miesięcy).</w:t>
      </w:r>
    </w:p>
    <w:p w14:paraId="6267340C" w14:textId="77777777" w:rsidR="003672AE" w:rsidRPr="003672AE" w:rsidRDefault="003672AE" w:rsidP="00A55614">
      <w:pPr>
        <w:numPr>
          <w:ilvl w:val="0"/>
          <w:numId w:val="17"/>
        </w:numPr>
        <w:tabs>
          <w:tab w:val="left" w:pos="284"/>
        </w:tabs>
        <w:spacing w:before="120" w:after="60" w:line="276" w:lineRule="auto"/>
        <w:ind w:left="284" w:hanging="426"/>
        <w:jc w:val="both"/>
        <w:outlineLvl w:val="4"/>
        <w:rPr>
          <w:rFonts w:ascii="Tahoma" w:hAnsi="Tahoma" w:cs="Tahoma"/>
          <w:bCs/>
          <w:iCs/>
          <w:sz w:val="18"/>
          <w:szCs w:val="18"/>
          <w:lang w:val="x-none" w:eastAsia="x-none"/>
        </w:rPr>
      </w:pPr>
      <w:r w:rsidRPr="003672AE">
        <w:rPr>
          <w:rFonts w:ascii="Tahoma" w:hAnsi="Tahoma" w:cs="Tahoma"/>
          <w:bCs/>
          <w:iCs/>
          <w:sz w:val="18"/>
          <w:szCs w:val="18"/>
          <w:lang w:val="x-none" w:eastAsia="x-none"/>
        </w:rPr>
        <w:t>Akceptuję(emy) bez zastrzeżeń warunk</w:t>
      </w:r>
      <w:r w:rsidRPr="003672AE">
        <w:rPr>
          <w:rFonts w:ascii="Tahoma" w:hAnsi="Tahoma" w:cs="Tahoma"/>
          <w:bCs/>
          <w:iCs/>
          <w:sz w:val="18"/>
          <w:szCs w:val="18"/>
          <w:lang w:eastAsia="x-none"/>
        </w:rPr>
        <w:t>i</w:t>
      </w:r>
      <w:r w:rsidRPr="003672AE">
        <w:rPr>
          <w:rFonts w:ascii="Tahoma" w:hAnsi="Tahoma" w:cs="Tahoma"/>
          <w:bCs/>
          <w:iCs/>
          <w:sz w:val="18"/>
          <w:szCs w:val="18"/>
          <w:lang w:val="x-none" w:eastAsia="x-none"/>
        </w:rPr>
        <w:t xml:space="preserve"> płatności </w:t>
      </w:r>
      <w:r w:rsidRPr="003672AE">
        <w:rPr>
          <w:rFonts w:ascii="Tahoma" w:hAnsi="Tahoma" w:cs="Tahoma"/>
          <w:bCs/>
          <w:iCs/>
          <w:sz w:val="18"/>
          <w:szCs w:val="18"/>
          <w:lang w:eastAsia="x-none"/>
        </w:rPr>
        <w:t>zawarte w projektowanych</w:t>
      </w:r>
      <w:r w:rsidRPr="003672AE">
        <w:rPr>
          <w:rFonts w:ascii="Tahoma" w:hAnsi="Tahoma" w:cs="Tahoma"/>
          <w:bCs/>
          <w:iCs/>
          <w:sz w:val="18"/>
          <w:szCs w:val="18"/>
          <w:lang w:val="x-none" w:eastAsia="x-none"/>
        </w:rPr>
        <w:t xml:space="preserve"> postanowienia</w:t>
      </w:r>
      <w:r w:rsidRPr="003672AE">
        <w:rPr>
          <w:rFonts w:ascii="Tahoma" w:hAnsi="Tahoma" w:cs="Tahoma"/>
          <w:bCs/>
          <w:iCs/>
          <w:sz w:val="18"/>
          <w:szCs w:val="18"/>
          <w:lang w:eastAsia="x-none"/>
        </w:rPr>
        <w:t>ch</w:t>
      </w:r>
      <w:r w:rsidRPr="003672AE">
        <w:rPr>
          <w:rFonts w:ascii="Tahoma" w:hAnsi="Tahoma" w:cs="Tahoma"/>
          <w:bCs/>
          <w:iCs/>
          <w:sz w:val="18"/>
          <w:szCs w:val="18"/>
          <w:lang w:val="x-none" w:eastAsia="x-none"/>
        </w:rPr>
        <w:t xml:space="preserve"> umowy.</w:t>
      </w:r>
    </w:p>
    <w:p w14:paraId="2C44942A" w14:textId="19D971BA" w:rsidR="003672AE" w:rsidRPr="003672AE" w:rsidRDefault="003672AE" w:rsidP="00A55614">
      <w:pPr>
        <w:numPr>
          <w:ilvl w:val="0"/>
          <w:numId w:val="17"/>
        </w:numPr>
        <w:tabs>
          <w:tab w:val="left" w:pos="284"/>
        </w:tabs>
        <w:spacing w:before="120" w:after="60" w:line="276" w:lineRule="auto"/>
        <w:ind w:left="284" w:hanging="426"/>
        <w:jc w:val="both"/>
        <w:outlineLvl w:val="4"/>
        <w:rPr>
          <w:rFonts w:ascii="Tahoma" w:hAnsi="Tahoma" w:cs="Tahoma"/>
          <w:bCs/>
          <w:iCs/>
          <w:sz w:val="18"/>
          <w:szCs w:val="18"/>
          <w:lang w:val="x-none" w:eastAsia="x-none"/>
        </w:rPr>
      </w:pPr>
      <w:r w:rsidRPr="003672AE">
        <w:rPr>
          <w:rFonts w:ascii="Tahoma" w:hAnsi="Tahoma" w:cs="Tahoma"/>
          <w:bCs/>
          <w:iCs/>
          <w:sz w:val="18"/>
          <w:szCs w:val="18"/>
          <w:lang w:val="x-none" w:eastAsia="x-none"/>
        </w:rPr>
        <w:t xml:space="preserve">W przypadku uznania mojej (naszej) oferty za najkorzystniejszą, umowę zobowiązuję(emy) się zawrzeć </w:t>
      </w:r>
      <w:r w:rsidR="009E5652">
        <w:rPr>
          <w:rFonts w:ascii="Tahoma" w:hAnsi="Tahoma" w:cs="Tahoma"/>
          <w:bCs/>
          <w:iCs/>
          <w:sz w:val="18"/>
          <w:szCs w:val="18"/>
          <w:lang w:eastAsia="x-none"/>
        </w:rPr>
        <w:t xml:space="preserve">               </w:t>
      </w:r>
      <w:r w:rsidRPr="003672AE">
        <w:rPr>
          <w:rFonts w:ascii="Tahoma" w:hAnsi="Tahoma" w:cs="Tahoma"/>
          <w:bCs/>
          <w:iCs/>
          <w:sz w:val="18"/>
          <w:szCs w:val="18"/>
          <w:lang w:val="x-none" w:eastAsia="x-none"/>
        </w:rPr>
        <w:t>w miejscu i terminie jakie zostaną wskazane przez Zamawiającego</w:t>
      </w:r>
      <w:r w:rsidR="009E5652">
        <w:rPr>
          <w:rFonts w:ascii="Tahoma" w:hAnsi="Tahoma" w:cs="Tahoma"/>
          <w:bCs/>
          <w:iCs/>
          <w:sz w:val="18"/>
          <w:szCs w:val="18"/>
          <w:lang w:eastAsia="x-none"/>
        </w:rPr>
        <w:t>.</w:t>
      </w:r>
      <w:r w:rsidRPr="003672AE">
        <w:rPr>
          <w:rFonts w:ascii="Tahoma" w:hAnsi="Tahoma" w:cs="Tahoma"/>
          <w:bCs/>
          <w:iCs/>
          <w:sz w:val="18"/>
          <w:szCs w:val="18"/>
          <w:lang w:val="x-none" w:eastAsia="x-none"/>
        </w:rPr>
        <w:t xml:space="preserve"> </w:t>
      </w:r>
    </w:p>
    <w:p w14:paraId="174EB961" w14:textId="77777777" w:rsidR="003672AE" w:rsidRPr="003672AE" w:rsidRDefault="003672AE" w:rsidP="00A55614">
      <w:pPr>
        <w:numPr>
          <w:ilvl w:val="0"/>
          <w:numId w:val="17"/>
        </w:numPr>
        <w:tabs>
          <w:tab w:val="left" w:pos="284"/>
        </w:tabs>
        <w:ind w:left="284" w:hanging="426"/>
        <w:jc w:val="both"/>
        <w:outlineLvl w:val="4"/>
        <w:rPr>
          <w:rFonts w:ascii="Tahoma" w:hAnsi="Tahoma" w:cs="Tahoma"/>
          <w:bCs/>
          <w:iCs/>
          <w:sz w:val="18"/>
          <w:szCs w:val="18"/>
          <w:lang w:eastAsia="x-none"/>
        </w:rPr>
      </w:pPr>
      <w:r w:rsidRPr="003672AE">
        <w:rPr>
          <w:rFonts w:ascii="Tahoma" w:hAnsi="Tahoma" w:cs="Tahoma"/>
          <w:bCs/>
          <w:iCs/>
          <w:sz w:val="18"/>
          <w:szCs w:val="18"/>
          <w:lang w:eastAsia="x-none"/>
        </w:rPr>
        <w:t xml:space="preserve">Oświadczam, że </w:t>
      </w:r>
      <w:r w:rsidRPr="003672AE">
        <w:rPr>
          <w:rFonts w:ascii="Tahoma" w:hAnsi="Tahoma" w:cs="Tahoma"/>
          <w:b/>
          <w:bCs/>
          <w:iCs/>
          <w:sz w:val="18"/>
          <w:szCs w:val="18"/>
          <w:lang w:eastAsia="x-none"/>
        </w:rPr>
        <w:t>nie polegam*/polegam*</w:t>
      </w:r>
      <w:r w:rsidRPr="003672AE">
        <w:rPr>
          <w:rFonts w:ascii="Tahoma" w:hAnsi="Tahoma" w:cs="Tahoma"/>
          <w:bCs/>
          <w:iCs/>
          <w:sz w:val="18"/>
          <w:szCs w:val="18"/>
          <w:lang w:eastAsia="x-none"/>
        </w:rPr>
        <w:t xml:space="preserve"> na zasobach innych podmiotów. </w:t>
      </w:r>
    </w:p>
    <w:p w14:paraId="422A7190" w14:textId="77777777" w:rsidR="003672AE" w:rsidRPr="003672AE" w:rsidRDefault="003672AE" w:rsidP="00A55614">
      <w:pPr>
        <w:tabs>
          <w:tab w:val="left" w:pos="284"/>
        </w:tabs>
        <w:ind w:left="720"/>
        <w:contextualSpacing/>
        <w:jc w:val="both"/>
        <w:outlineLvl w:val="4"/>
        <w:rPr>
          <w:rFonts w:ascii="Tahoma" w:eastAsia="Calibri" w:hAnsi="Tahoma" w:cs="Tahoma"/>
          <w:bCs/>
          <w:iCs/>
          <w:sz w:val="16"/>
          <w:szCs w:val="18"/>
          <w:lang w:eastAsia="x-none"/>
        </w:rPr>
      </w:pPr>
      <w:r w:rsidRPr="003672AE">
        <w:rPr>
          <w:rFonts w:ascii="Tahoma" w:eastAsia="Calibri" w:hAnsi="Tahoma" w:cs="Tahoma"/>
          <w:bCs/>
          <w:iCs/>
          <w:sz w:val="16"/>
          <w:szCs w:val="18"/>
          <w:lang w:eastAsia="x-none"/>
        </w:rPr>
        <w:t xml:space="preserve">*niepotrzebne skreślić. </w:t>
      </w:r>
    </w:p>
    <w:tbl>
      <w:tblPr>
        <w:tblStyle w:val="Tabela-Siatka"/>
        <w:tblW w:w="5000" w:type="pct"/>
        <w:tblLook w:val="04A0" w:firstRow="1" w:lastRow="0" w:firstColumn="1" w:lastColumn="0" w:noHBand="0" w:noVBand="1"/>
      </w:tblPr>
      <w:tblGrid>
        <w:gridCol w:w="4535"/>
        <w:gridCol w:w="4527"/>
      </w:tblGrid>
      <w:tr w:rsidR="003672AE" w:rsidRPr="003672AE" w14:paraId="1114CBD9" w14:textId="77777777" w:rsidTr="003672AE">
        <w:tc>
          <w:tcPr>
            <w:tcW w:w="2502" w:type="pct"/>
          </w:tcPr>
          <w:p w14:paraId="71538B69" w14:textId="77777777" w:rsidR="003672AE" w:rsidRPr="003672AE" w:rsidRDefault="003672AE" w:rsidP="00A55614">
            <w:pPr>
              <w:tabs>
                <w:tab w:val="left" w:pos="284"/>
              </w:tabs>
              <w:spacing w:before="120" w:after="60" w:line="276" w:lineRule="auto"/>
              <w:jc w:val="both"/>
              <w:outlineLvl w:val="4"/>
              <w:rPr>
                <w:rFonts w:ascii="Tahoma" w:hAnsi="Tahoma" w:cs="Tahoma"/>
                <w:bCs/>
                <w:iCs/>
                <w:sz w:val="16"/>
                <w:szCs w:val="18"/>
                <w:lang w:eastAsia="x-none"/>
              </w:rPr>
            </w:pPr>
            <w:r w:rsidRPr="003672AE">
              <w:rPr>
                <w:rFonts w:ascii="Tahoma" w:hAnsi="Tahoma" w:cs="Tahoma"/>
                <w:bCs/>
                <w:iCs/>
                <w:sz w:val="16"/>
                <w:szCs w:val="18"/>
                <w:lang w:eastAsia="x-none"/>
              </w:rPr>
              <w:t>Nazwa i adres podmiotu udostępniającego zasób Wykonawcy</w:t>
            </w:r>
          </w:p>
        </w:tc>
        <w:tc>
          <w:tcPr>
            <w:tcW w:w="2498" w:type="pct"/>
          </w:tcPr>
          <w:p w14:paraId="2D181CC7" w14:textId="77777777" w:rsidR="003672AE" w:rsidRPr="003672AE" w:rsidRDefault="003672AE" w:rsidP="00A55614">
            <w:pPr>
              <w:tabs>
                <w:tab w:val="left" w:pos="284"/>
              </w:tabs>
              <w:spacing w:before="120" w:after="60" w:line="276" w:lineRule="auto"/>
              <w:jc w:val="both"/>
              <w:outlineLvl w:val="4"/>
              <w:rPr>
                <w:rFonts w:ascii="Tahoma" w:hAnsi="Tahoma" w:cs="Tahoma"/>
                <w:bCs/>
                <w:iCs/>
                <w:sz w:val="16"/>
                <w:szCs w:val="18"/>
                <w:lang w:eastAsia="x-none"/>
              </w:rPr>
            </w:pPr>
            <w:r w:rsidRPr="003672AE">
              <w:rPr>
                <w:rFonts w:ascii="Tahoma" w:hAnsi="Tahoma" w:cs="Tahoma"/>
                <w:bCs/>
                <w:iCs/>
                <w:sz w:val="16"/>
                <w:szCs w:val="18"/>
                <w:lang w:eastAsia="x-none"/>
              </w:rPr>
              <w:t>Zdolności techniczne lub zawodowe lub sytuacja finansowa lub ekonomiczna udostępniana Wykonawcy przez podmiot udostępniający zasoby</w:t>
            </w:r>
          </w:p>
        </w:tc>
      </w:tr>
      <w:tr w:rsidR="003672AE" w:rsidRPr="003672AE" w14:paraId="1392A303" w14:textId="77777777" w:rsidTr="003672AE">
        <w:tc>
          <w:tcPr>
            <w:tcW w:w="2502" w:type="pct"/>
          </w:tcPr>
          <w:p w14:paraId="65DCF73B" w14:textId="77777777" w:rsidR="003672AE" w:rsidRPr="003672AE" w:rsidRDefault="003672AE" w:rsidP="00A55614">
            <w:pPr>
              <w:tabs>
                <w:tab w:val="left" w:pos="284"/>
              </w:tabs>
              <w:spacing w:before="120" w:after="60" w:line="276" w:lineRule="auto"/>
              <w:jc w:val="both"/>
              <w:outlineLvl w:val="4"/>
              <w:rPr>
                <w:rFonts w:ascii="Tahoma" w:hAnsi="Tahoma" w:cs="Tahoma"/>
                <w:bCs/>
                <w:iCs/>
                <w:sz w:val="16"/>
                <w:szCs w:val="18"/>
                <w:lang w:eastAsia="x-none"/>
              </w:rPr>
            </w:pPr>
          </w:p>
        </w:tc>
        <w:tc>
          <w:tcPr>
            <w:tcW w:w="2498" w:type="pct"/>
          </w:tcPr>
          <w:p w14:paraId="69058380" w14:textId="77777777" w:rsidR="003672AE" w:rsidRPr="003672AE" w:rsidRDefault="003672AE" w:rsidP="00A55614">
            <w:pPr>
              <w:tabs>
                <w:tab w:val="left" w:pos="284"/>
              </w:tabs>
              <w:spacing w:before="120" w:after="60" w:line="276" w:lineRule="auto"/>
              <w:jc w:val="both"/>
              <w:outlineLvl w:val="4"/>
              <w:rPr>
                <w:rFonts w:ascii="Tahoma" w:hAnsi="Tahoma" w:cs="Tahoma"/>
                <w:bCs/>
                <w:iCs/>
                <w:sz w:val="16"/>
                <w:szCs w:val="18"/>
                <w:lang w:eastAsia="x-none"/>
              </w:rPr>
            </w:pPr>
          </w:p>
        </w:tc>
      </w:tr>
    </w:tbl>
    <w:p w14:paraId="7B8477F0" w14:textId="77777777" w:rsidR="003672AE" w:rsidRPr="003672AE" w:rsidRDefault="003672AE" w:rsidP="00A55614">
      <w:pPr>
        <w:tabs>
          <w:tab w:val="left" w:pos="284"/>
        </w:tabs>
        <w:spacing w:before="120" w:after="60" w:line="276" w:lineRule="auto"/>
        <w:ind w:left="284"/>
        <w:jc w:val="both"/>
        <w:outlineLvl w:val="4"/>
        <w:rPr>
          <w:rFonts w:ascii="Tahoma" w:hAnsi="Tahoma" w:cs="Tahoma"/>
          <w:bCs/>
          <w:iCs/>
          <w:sz w:val="14"/>
          <w:szCs w:val="18"/>
          <w:lang w:eastAsia="x-none"/>
        </w:rPr>
      </w:pPr>
      <w:r w:rsidRPr="003672AE">
        <w:rPr>
          <w:rFonts w:ascii="Tahoma" w:hAnsi="Tahoma" w:cs="Tahoma"/>
          <w:sz w:val="14"/>
          <w:szCs w:val="18"/>
        </w:rPr>
        <w:t>(</w:t>
      </w:r>
      <w:r w:rsidRPr="003672AE">
        <w:rPr>
          <w:rFonts w:ascii="Tahoma" w:hAnsi="Tahoma" w:cs="Tahoma"/>
          <w:i/>
          <w:iCs/>
          <w:sz w:val="14"/>
          <w:szCs w:val="18"/>
        </w:rPr>
        <w:t>w przypadku nie wskazania podmiotu udostępniającego zasób Wykonawcy, Wykonawca samodzielnie będzie wykazywał spełnianie warunków udziału w postępowaniu oraz nie będzie polegał w późniejszym terminie na zasobach podmiotów je udostępniających).</w:t>
      </w:r>
    </w:p>
    <w:p w14:paraId="23FA27D4" w14:textId="77777777" w:rsidR="003672AE" w:rsidRPr="003672AE" w:rsidRDefault="003672AE" w:rsidP="00A55614">
      <w:pPr>
        <w:tabs>
          <w:tab w:val="left" w:pos="284"/>
        </w:tabs>
        <w:ind w:left="284"/>
        <w:jc w:val="both"/>
        <w:outlineLvl w:val="4"/>
        <w:rPr>
          <w:rFonts w:ascii="Tahoma" w:hAnsi="Tahoma" w:cs="Tahoma"/>
          <w:b/>
          <w:bCs/>
          <w:iCs/>
          <w:sz w:val="16"/>
          <w:szCs w:val="18"/>
          <w:lang w:eastAsia="x-none"/>
        </w:rPr>
      </w:pPr>
      <w:r w:rsidRPr="003672AE">
        <w:rPr>
          <w:rFonts w:ascii="Tahoma" w:hAnsi="Tahoma" w:cs="Tahoma"/>
          <w:b/>
          <w:bCs/>
          <w:iCs/>
          <w:sz w:val="16"/>
          <w:szCs w:val="18"/>
          <w:lang w:eastAsia="x-none"/>
        </w:rPr>
        <w:t>Uwaga:</w:t>
      </w:r>
    </w:p>
    <w:p w14:paraId="4ED6AA62" w14:textId="77777777" w:rsidR="003672AE" w:rsidRPr="003672AE" w:rsidRDefault="003672AE" w:rsidP="00A55614">
      <w:pPr>
        <w:tabs>
          <w:tab w:val="left" w:pos="284"/>
        </w:tabs>
        <w:ind w:left="284"/>
        <w:jc w:val="both"/>
        <w:outlineLvl w:val="4"/>
        <w:rPr>
          <w:rFonts w:ascii="Tahoma" w:hAnsi="Tahoma" w:cs="Tahoma"/>
          <w:bCs/>
          <w:iCs/>
          <w:sz w:val="16"/>
          <w:szCs w:val="18"/>
          <w:lang w:eastAsia="x-none"/>
        </w:rPr>
      </w:pPr>
      <w:r w:rsidRPr="003672AE">
        <w:rPr>
          <w:rFonts w:ascii="Tahoma" w:hAnsi="Tahoma" w:cs="Tahoma"/>
          <w:b/>
          <w:bCs/>
          <w:iCs/>
          <w:sz w:val="16"/>
          <w:szCs w:val="18"/>
          <w:lang w:eastAsia="x-none"/>
        </w:rPr>
        <w:t>W przypadku polegania na zasobach podmiotów udostępniających zasób</w:t>
      </w:r>
      <w:r w:rsidRPr="003672AE">
        <w:rPr>
          <w:rFonts w:ascii="Tahoma" w:hAnsi="Tahoma" w:cs="Tahoma"/>
          <w:bCs/>
          <w:iCs/>
          <w:sz w:val="16"/>
          <w:szCs w:val="18"/>
          <w:lang w:eastAsia="x-none"/>
        </w:rPr>
        <w:t xml:space="preserve"> Wykonawca zobowiązany jest do złożenia wraz z ofertą</w:t>
      </w:r>
    </w:p>
    <w:p w14:paraId="1C535E8D" w14:textId="77777777" w:rsidR="003672AE" w:rsidRPr="003672AE" w:rsidRDefault="003672AE" w:rsidP="00A55614">
      <w:pPr>
        <w:tabs>
          <w:tab w:val="left" w:pos="284"/>
        </w:tabs>
        <w:ind w:left="284"/>
        <w:jc w:val="both"/>
        <w:outlineLvl w:val="4"/>
        <w:rPr>
          <w:rFonts w:ascii="Tahoma" w:hAnsi="Tahoma" w:cs="Tahoma"/>
          <w:b/>
          <w:bCs/>
          <w:iCs/>
          <w:sz w:val="16"/>
          <w:szCs w:val="18"/>
          <w:lang w:eastAsia="x-none"/>
        </w:rPr>
      </w:pPr>
      <w:r w:rsidRPr="003672AE">
        <w:rPr>
          <w:rFonts w:ascii="Tahoma" w:hAnsi="Tahoma" w:cs="Tahoma"/>
          <w:bCs/>
          <w:iCs/>
          <w:sz w:val="16"/>
          <w:szCs w:val="18"/>
          <w:lang w:eastAsia="x-none"/>
        </w:rPr>
        <w:t>- z</w:t>
      </w:r>
      <w:r w:rsidRPr="003672AE">
        <w:rPr>
          <w:rFonts w:ascii="Tahoma" w:hAnsi="Tahoma" w:cs="Tahoma"/>
          <w:b/>
          <w:bCs/>
          <w:iCs/>
          <w:sz w:val="16"/>
          <w:szCs w:val="18"/>
          <w:lang w:eastAsia="x-none"/>
        </w:rPr>
        <w:t>obowiązania</w:t>
      </w:r>
      <w:r w:rsidRPr="003672AE">
        <w:rPr>
          <w:rFonts w:ascii="Tahoma" w:hAnsi="Tahoma" w:cs="Tahoma"/>
          <w:bCs/>
          <w:iCs/>
          <w:sz w:val="16"/>
          <w:szCs w:val="18"/>
          <w:lang w:eastAsia="x-none"/>
        </w:rPr>
        <w:t xml:space="preserve">, o którym mowa w punkcie </w:t>
      </w:r>
      <w:r w:rsidRPr="003672AE">
        <w:rPr>
          <w:rFonts w:ascii="Tahoma" w:hAnsi="Tahoma" w:cs="Tahoma"/>
          <w:b/>
          <w:bCs/>
          <w:iCs/>
          <w:sz w:val="16"/>
          <w:szCs w:val="18"/>
          <w:lang w:eastAsia="x-none"/>
        </w:rPr>
        <w:t>7.3  i 7.4 SWZ</w:t>
      </w:r>
    </w:p>
    <w:p w14:paraId="455EFEBF" w14:textId="77777777" w:rsidR="003672AE" w:rsidRPr="003672AE" w:rsidRDefault="003672AE" w:rsidP="00A55614">
      <w:pPr>
        <w:tabs>
          <w:tab w:val="left" w:pos="284"/>
        </w:tabs>
        <w:ind w:left="284"/>
        <w:jc w:val="both"/>
        <w:outlineLvl w:val="4"/>
        <w:rPr>
          <w:rFonts w:ascii="Tahoma" w:hAnsi="Tahoma" w:cs="Tahoma"/>
          <w:bCs/>
          <w:iCs/>
          <w:sz w:val="16"/>
          <w:szCs w:val="18"/>
          <w:lang w:eastAsia="x-none"/>
        </w:rPr>
      </w:pPr>
      <w:r w:rsidRPr="003672AE">
        <w:rPr>
          <w:rFonts w:ascii="Tahoma" w:hAnsi="Tahoma" w:cs="Tahoma"/>
          <w:bCs/>
          <w:iCs/>
          <w:sz w:val="16"/>
          <w:szCs w:val="18"/>
          <w:lang w:eastAsia="x-none"/>
        </w:rPr>
        <w:t xml:space="preserve">- </w:t>
      </w:r>
      <w:r w:rsidRPr="003672AE">
        <w:rPr>
          <w:rFonts w:ascii="Tahoma" w:hAnsi="Tahoma" w:cs="Tahoma"/>
          <w:b/>
          <w:bCs/>
          <w:iCs/>
          <w:sz w:val="16"/>
          <w:szCs w:val="18"/>
          <w:lang w:eastAsia="x-none"/>
        </w:rPr>
        <w:t>oświadczenia</w:t>
      </w:r>
      <w:r w:rsidRPr="003672AE">
        <w:rPr>
          <w:rFonts w:ascii="Tahoma" w:hAnsi="Tahoma" w:cs="Tahoma"/>
          <w:bCs/>
          <w:iCs/>
          <w:sz w:val="16"/>
          <w:szCs w:val="18"/>
          <w:lang w:eastAsia="x-none"/>
        </w:rPr>
        <w:t xml:space="preserve">, o którym mowa w punkcie </w:t>
      </w:r>
      <w:r w:rsidRPr="003672AE">
        <w:rPr>
          <w:rFonts w:ascii="Tahoma" w:hAnsi="Tahoma" w:cs="Tahoma"/>
          <w:b/>
          <w:bCs/>
          <w:iCs/>
          <w:sz w:val="16"/>
          <w:szCs w:val="18"/>
          <w:lang w:eastAsia="x-none"/>
        </w:rPr>
        <w:t>7.5 SWZ</w:t>
      </w:r>
      <w:r w:rsidRPr="003672AE">
        <w:rPr>
          <w:rFonts w:ascii="Tahoma" w:hAnsi="Tahoma" w:cs="Tahoma"/>
          <w:bCs/>
          <w:iCs/>
          <w:sz w:val="16"/>
          <w:szCs w:val="18"/>
          <w:lang w:eastAsia="x-none"/>
        </w:rPr>
        <w:t xml:space="preserve"> dla podmiotu udostępniającego zasób</w:t>
      </w:r>
    </w:p>
    <w:p w14:paraId="685FAFB7" w14:textId="77777777" w:rsidR="003672AE" w:rsidRPr="003672AE" w:rsidRDefault="003672AE" w:rsidP="00A55614">
      <w:pPr>
        <w:tabs>
          <w:tab w:val="left" w:pos="284"/>
        </w:tabs>
        <w:ind w:left="284"/>
        <w:jc w:val="both"/>
        <w:outlineLvl w:val="4"/>
        <w:rPr>
          <w:rFonts w:ascii="Tahoma" w:hAnsi="Tahoma" w:cs="Tahoma"/>
          <w:bCs/>
          <w:iCs/>
          <w:sz w:val="16"/>
          <w:szCs w:val="18"/>
          <w:lang w:eastAsia="x-none"/>
        </w:rPr>
      </w:pPr>
      <w:r w:rsidRPr="003672AE">
        <w:rPr>
          <w:rFonts w:ascii="Tahoma" w:hAnsi="Tahoma" w:cs="Tahoma"/>
          <w:bCs/>
          <w:iCs/>
          <w:sz w:val="16"/>
          <w:szCs w:val="18"/>
          <w:lang w:eastAsia="x-none"/>
        </w:rPr>
        <w:t xml:space="preserve">- </w:t>
      </w:r>
      <w:r w:rsidRPr="003672AE">
        <w:rPr>
          <w:rFonts w:ascii="Tahoma" w:hAnsi="Tahoma" w:cs="Tahoma"/>
          <w:b/>
          <w:bCs/>
          <w:iCs/>
          <w:sz w:val="16"/>
          <w:szCs w:val="18"/>
          <w:lang w:eastAsia="x-none"/>
        </w:rPr>
        <w:t xml:space="preserve">odpisu lub informacji z Krajowego Rejestru Sądowego, Centralnej Ewidencji i Informacji o Działalności Gospodarczej lub innego właściwego rejestru </w:t>
      </w:r>
      <w:r w:rsidRPr="003672AE">
        <w:rPr>
          <w:rFonts w:ascii="Tahoma" w:hAnsi="Tahoma" w:cs="Tahoma"/>
          <w:bCs/>
          <w:iCs/>
          <w:sz w:val="16"/>
          <w:szCs w:val="18"/>
          <w:lang w:eastAsia="x-none"/>
        </w:rPr>
        <w:t>potwierdzającego, że osoba działająca w imieniu podmiotu udostępniającego Wykonawcy zasób jest umocowana do jego reprezentowania.,</w:t>
      </w:r>
    </w:p>
    <w:p w14:paraId="39E4E083" w14:textId="77777777" w:rsidR="003672AE" w:rsidRPr="003672AE" w:rsidRDefault="003672AE" w:rsidP="00A55614">
      <w:pPr>
        <w:tabs>
          <w:tab w:val="left" w:pos="284"/>
        </w:tabs>
        <w:ind w:left="284"/>
        <w:jc w:val="both"/>
        <w:outlineLvl w:val="4"/>
        <w:rPr>
          <w:rFonts w:ascii="Tahoma" w:hAnsi="Tahoma" w:cs="Tahoma"/>
          <w:bCs/>
          <w:iCs/>
          <w:sz w:val="16"/>
          <w:szCs w:val="18"/>
          <w:lang w:eastAsia="x-none"/>
        </w:rPr>
      </w:pPr>
      <w:r w:rsidRPr="003672AE">
        <w:rPr>
          <w:rFonts w:ascii="Tahoma" w:hAnsi="Tahoma" w:cs="Tahoma"/>
          <w:bCs/>
          <w:iCs/>
          <w:sz w:val="16"/>
          <w:szCs w:val="18"/>
          <w:lang w:eastAsia="x-none"/>
        </w:rPr>
        <w:t xml:space="preserve">- </w:t>
      </w:r>
      <w:r w:rsidRPr="003672AE">
        <w:rPr>
          <w:rFonts w:ascii="Tahoma" w:hAnsi="Tahoma" w:cs="Tahoma"/>
          <w:b/>
          <w:bCs/>
          <w:iCs/>
          <w:sz w:val="16"/>
          <w:szCs w:val="18"/>
          <w:lang w:eastAsia="x-none"/>
        </w:rPr>
        <w:t>pełnomocnictwo lub inny dokument</w:t>
      </w:r>
      <w:r w:rsidRPr="003672AE">
        <w:rPr>
          <w:rFonts w:ascii="Tahoma" w:hAnsi="Tahoma" w:cs="Tahoma"/>
          <w:bCs/>
          <w:iCs/>
          <w:sz w:val="16"/>
          <w:szCs w:val="18"/>
          <w:lang w:eastAsia="x-none"/>
        </w:rPr>
        <w:t xml:space="preserve"> potwierdzający umocowanie do reprezentowania podmiotu udostępniającego zasób, gdy umocowanie osoby składającej ofertę nie wynika z dokumentów opisanych powyżej),</w:t>
      </w:r>
    </w:p>
    <w:p w14:paraId="1C85E40C" w14:textId="77777777" w:rsidR="003672AE" w:rsidRPr="003672AE" w:rsidRDefault="003672AE" w:rsidP="00A55614">
      <w:pPr>
        <w:numPr>
          <w:ilvl w:val="0"/>
          <w:numId w:val="17"/>
        </w:numPr>
        <w:tabs>
          <w:tab w:val="left" w:pos="284"/>
        </w:tabs>
        <w:spacing w:before="120" w:after="60" w:line="276" w:lineRule="auto"/>
        <w:ind w:left="284" w:hanging="426"/>
        <w:jc w:val="both"/>
        <w:outlineLvl w:val="4"/>
        <w:rPr>
          <w:rFonts w:ascii="Tahoma" w:hAnsi="Tahoma" w:cs="Tahoma"/>
          <w:b/>
          <w:bCs/>
          <w:iCs/>
          <w:sz w:val="18"/>
          <w:szCs w:val="18"/>
          <w:lang w:eastAsia="x-none"/>
        </w:rPr>
      </w:pPr>
      <w:r w:rsidRPr="003672AE">
        <w:rPr>
          <w:rFonts w:ascii="Tahoma" w:hAnsi="Tahoma" w:cs="Tahoma"/>
          <w:bCs/>
          <w:iCs/>
          <w:sz w:val="18"/>
          <w:szCs w:val="18"/>
          <w:lang w:eastAsia="x-none"/>
        </w:rPr>
        <w:lastRenderedPageBreak/>
        <w:t xml:space="preserve">Oświadczamy, że prace objęte zamówieniem zamierzamy </w:t>
      </w:r>
      <w:r w:rsidRPr="003672AE">
        <w:rPr>
          <w:rFonts w:ascii="Tahoma" w:hAnsi="Tahoma" w:cs="Tahoma"/>
          <w:b/>
          <w:bCs/>
          <w:iCs/>
          <w:sz w:val="18"/>
          <w:szCs w:val="18"/>
          <w:lang w:eastAsia="x-none"/>
        </w:rPr>
        <w:t xml:space="preserve">wykonać sami*/zamierzamy powierzyć podwykonawcom* </w:t>
      </w:r>
    </w:p>
    <w:p w14:paraId="578A6DC2" w14:textId="77777777" w:rsidR="003672AE" w:rsidRPr="003672AE" w:rsidRDefault="003672AE" w:rsidP="00A55614">
      <w:pPr>
        <w:tabs>
          <w:tab w:val="left" w:pos="284"/>
        </w:tabs>
        <w:ind w:left="284"/>
        <w:jc w:val="both"/>
        <w:outlineLvl w:val="4"/>
        <w:rPr>
          <w:rFonts w:ascii="Tahoma" w:hAnsi="Tahoma" w:cs="Tahoma"/>
          <w:bCs/>
          <w:iCs/>
          <w:sz w:val="16"/>
          <w:szCs w:val="18"/>
          <w:lang w:eastAsia="x-none"/>
        </w:rPr>
      </w:pPr>
      <w:r w:rsidRPr="003672AE">
        <w:rPr>
          <w:rFonts w:ascii="Tahoma" w:hAnsi="Tahoma" w:cs="Tahoma"/>
          <w:bCs/>
          <w:iCs/>
          <w:sz w:val="16"/>
          <w:szCs w:val="18"/>
          <w:lang w:eastAsia="x-none"/>
        </w:rPr>
        <w:t xml:space="preserve">*niepotrzebne skreślić.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2"/>
        <w:gridCol w:w="4265"/>
        <w:gridCol w:w="4265"/>
      </w:tblGrid>
      <w:tr w:rsidR="003672AE" w:rsidRPr="003672AE" w14:paraId="7E3F87AD" w14:textId="77777777" w:rsidTr="003672AE">
        <w:tc>
          <w:tcPr>
            <w:tcW w:w="294" w:type="pct"/>
            <w:tcBorders>
              <w:top w:val="single" w:sz="4" w:space="0" w:color="auto"/>
              <w:left w:val="single" w:sz="4" w:space="0" w:color="auto"/>
              <w:bottom w:val="single" w:sz="4" w:space="0" w:color="auto"/>
              <w:right w:val="single" w:sz="4" w:space="0" w:color="auto"/>
            </w:tcBorders>
            <w:vAlign w:val="center"/>
            <w:hideMark/>
          </w:tcPr>
          <w:p w14:paraId="74A19DAA" w14:textId="77777777" w:rsidR="003672AE" w:rsidRPr="003672AE" w:rsidRDefault="003672AE" w:rsidP="00A55614">
            <w:pPr>
              <w:spacing w:before="120" w:after="60"/>
              <w:jc w:val="center"/>
              <w:outlineLvl w:val="4"/>
              <w:rPr>
                <w:rFonts w:ascii="Tahoma" w:hAnsi="Tahoma" w:cs="Tahoma"/>
                <w:b/>
                <w:bCs/>
                <w:iCs/>
                <w:sz w:val="16"/>
                <w:szCs w:val="18"/>
                <w:lang w:eastAsia="x-none"/>
              </w:rPr>
            </w:pPr>
            <w:r w:rsidRPr="003672AE">
              <w:rPr>
                <w:rFonts w:ascii="Tahoma" w:hAnsi="Tahoma" w:cs="Tahoma"/>
                <w:b/>
                <w:bCs/>
                <w:iCs/>
                <w:sz w:val="16"/>
                <w:szCs w:val="18"/>
                <w:lang w:eastAsia="x-none"/>
              </w:rPr>
              <w:t>lp.</w:t>
            </w:r>
          </w:p>
        </w:tc>
        <w:tc>
          <w:tcPr>
            <w:tcW w:w="2353" w:type="pct"/>
            <w:tcBorders>
              <w:top w:val="single" w:sz="4" w:space="0" w:color="auto"/>
              <w:left w:val="single" w:sz="4" w:space="0" w:color="auto"/>
              <w:bottom w:val="single" w:sz="4" w:space="0" w:color="auto"/>
              <w:right w:val="single" w:sz="4" w:space="0" w:color="auto"/>
            </w:tcBorders>
            <w:vAlign w:val="center"/>
            <w:hideMark/>
          </w:tcPr>
          <w:p w14:paraId="772A7C10" w14:textId="77777777" w:rsidR="003672AE" w:rsidRPr="003672AE" w:rsidRDefault="003672AE" w:rsidP="00A55614">
            <w:pPr>
              <w:jc w:val="center"/>
              <w:outlineLvl w:val="4"/>
              <w:rPr>
                <w:rFonts w:ascii="Tahoma" w:hAnsi="Tahoma" w:cs="Tahoma"/>
                <w:b/>
                <w:bCs/>
                <w:iCs/>
                <w:sz w:val="16"/>
                <w:szCs w:val="16"/>
                <w:lang w:eastAsia="x-none"/>
              </w:rPr>
            </w:pPr>
            <w:r w:rsidRPr="003672AE">
              <w:rPr>
                <w:rFonts w:ascii="Tahoma" w:hAnsi="Tahoma" w:cs="Tahoma"/>
                <w:b/>
                <w:bCs/>
                <w:iCs/>
                <w:sz w:val="16"/>
                <w:szCs w:val="16"/>
                <w:lang w:eastAsia="x-none"/>
              </w:rPr>
              <w:t>Nazwa części (zakresu) zamówienia</w:t>
            </w:r>
          </w:p>
          <w:p w14:paraId="33E67503" w14:textId="77777777" w:rsidR="003672AE" w:rsidRPr="003672AE" w:rsidRDefault="003672AE" w:rsidP="00A55614">
            <w:pPr>
              <w:numPr>
                <w:ilvl w:val="0"/>
                <w:numId w:val="5"/>
              </w:numPr>
              <w:autoSpaceDE w:val="0"/>
              <w:autoSpaceDN w:val="0"/>
              <w:adjustRightInd w:val="0"/>
              <w:jc w:val="center"/>
              <w:rPr>
                <w:rFonts w:ascii="Tahoma" w:hAnsi="Tahoma" w:cs="Tahoma"/>
                <w:b/>
                <w:color w:val="000000"/>
                <w:sz w:val="16"/>
                <w:szCs w:val="16"/>
              </w:rPr>
            </w:pPr>
            <w:r w:rsidRPr="003672AE">
              <w:rPr>
                <w:rFonts w:ascii="Tahoma" w:hAnsi="Tahoma" w:cs="Tahoma"/>
                <w:b/>
                <w:color w:val="000000"/>
                <w:sz w:val="16"/>
                <w:szCs w:val="16"/>
              </w:rPr>
              <w:t>których wykonanie Wykonawca zamierza powierzyć podwykonawcom</w:t>
            </w:r>
          </w:p>
          <w:p w14:paraId="2B23D007" w14:textId="77777777" w:rsidR="003672AE" w:rsidRPr="003672AE" w:rsidRDefault="003672AE" w:rsidP="00A55614">
            <w:pPr>
              <w:jc w:val="center"/>
              <w:outlineLvl w:val="4"/>
              <w:rPr>
                <w:rFonts w:ascii="Tahoma" w:hAnsi="Tahoma" w:cs="Tahoma"/>
                <w:b/>
                <w:bCs/>
                <w:iCs/>
                <w:sz w:val="16"/>
                <w:szCs w:val="16"/>
                <w:lang w:eastAsia="x-none"/>
              </w:rPr>
            </w:pPr>
          </w:p>
        </w:tc>
        <w:tc>
          <w:tcPr>
            <w:tcW w:w="2353" w:type="pct"/>
            <w:tcBorders>
              <w:top w:val="single" w:sz="4" w:space="0" w:color="auto"/>
              <w:left w:val="single" w:sz="4" w:space="0" w:color="auto"/>
              <w:bottom w:val="single" w:sz="4" w:space="0" w:color="auto"/>
              <w:right w:val="single" w:sz="4" w:space="0" w:color="auto"/>
            </w:tcBorders>
            <w:vAlign w:val="center"/>
            <w:hideMark/>
          </w:tcPr>
          <w:p w14:paraId="17F07184" w14:textId="77777777" w:rsidR="003672AE" w:rsidRPr="003672AE" w:rsidRDefault="003672AE" w:rsidP="00A55614">
            <w:pPr>
              <w:jc w:val="center"/>
              <w:outlineLvl w:val="4"/>
              <w:rPr>
                <w:rFonts w:ascii="Tahoma" w:hAnsi="Tahoma" w:cs="Tahoma"/>
                <w:b/>
                <w:bCs/>
                <w:iCs/>
                <w:sz w:val="16"/>
                <w:szCs w:val="16"/>
                <w:lang w:eastAsia="x-none"/>
              </w:rPr>
            </w:pPr>
            <w:r w:rsidRPr="003672AE">
              <w:rPr>
                <w:rFonts w:ascii="Tahoma" w:hAnsi="Tahoma" w:cs="Tahoma"/>
                <w:b/>
                <w:bCs/>
                <w:iCs/>
                <w:sz w:val="16"/>
                <w:szCs w:val="16"/>
                <w:lang w:eastAsia="x-none"/>
              </w:rPr>
              <w:t>Nazwa podwykonawcy (o ile są znane)</w:t>
            </w:r>
          </w:p>
        </w:tc>
      </w:tr>
      <w:tr w:rsidR="003672AE" w:rsidRPr="003672AE" w14:paraId="148E88F7" w14:textId="77777777" w:rsidTr="003672AE">
        <w:tc>
          <w:tcPr>
            <w:tcW w:w="294" w:type="pct"/>
            <w:tcBorders>
              <w:top w:val="single" w:sz="4" w:space="0" w:color="auto"/>
              <w:left w:val="single" w:sz="4" w:space="0" w:color="auto"/>
              <w:bottom w:val="single" w:sz="4" w:space="0" w:color="auto"/>
              <w:right w:val="single" w:sz="4" w:space="0" w:color="auto"/>
            </w:tcBorders>
            <w:hideMark/>
          </w:tcPr>
          <w:p w14:paraId="6644F6ED" w14:textId="77777777" w:rsidR="003672AE" w:rsidRPr="003672AE" w:rsidRDefault="003672AE" w:rsidP="00A55614">
            <w:pPr>
              <w:spacing w:before="120" w:after="60"/>
              <w:jc w:val="center"/>
              <w:outlineLvl w:val="4"/>
              <w:rPr>
                <w:rFonts w:ascii="Tahoma" w:hAnsi="Tahoma" w:cs="Tahoma"/>
                <w:b/>
                <w:bCs/>
                <w:iCs/>
                <w:sz w:val="16"/>
                <w:szCs w:val="18"/>
                <w:lang w:eastAsia="x-none"/>
              </w:rPr>
            </w:pPr>
            <w:r w:rsidRPr="003672AE">
              <w:rPr>
                <w:rFonts w:ascii="Tahoma" w:hAnsi="Tahoma" w:cs="Tahoma"/>
                <w:b/>
                <w:bCs/>
                <w:iCs/>
                <w:sz w:val="16"/>
                <w:szCs w:val="18"/>
                <w:lang w:eastAsia="x-none"/>
              </w:rPr>
              <w:t>1.</w:t>
            </w:r>
          </w:p>
        </w:tc>
        <w:tc>
          <w:tcPr>
            <w:tcW w:w="2353" w:type="pct"/>
            <w:tcBorders>
              <w:top w:val="single" w:sz="4" w:space="0" w:color="auto"/>
              <w:left w:val="single" w:sz="4" w:space="0" w:color="auto"/>
              <w:bottom w:val="single" w:sz="4" w:space="0" w:color="auto"/>
              <w:right w:val="single" w:sz="4" w:space="0" w:color="auto"/>
            </w:tcBorders>
          </w:tcPr>
          <w:p w14:paraId="7EC1BE55" w14:textId="77777777" w:rsidR="003672AE" w:rsidRPr="003672AE" w:rsidRDefault="003672AE" w:rsidP="00A55614">
            <w:pPr>
              <w:spacing w:before="120" w:after="60"/>
              <w:ind w:left="360"/>
              <w:jc w:val="both"/>
              <w:outlineLvl w:val="4"/>
              <w:rPr>
                <w:rFonts w:ascii="Tahoma" w:hAnsi="Tahoma" w:cs="Tahoma"/>
                <w:bCs/>
                <w:iCs/>
                <w:sz w:val="16"/>
                <w:szCs w:val="18"/>
                <w:lang w:eastAsia="x-none"/>
              </w:rPr>
            </w:pPr>
          </w:p>
        </w:tc>
        <w:tc>
          <w:tcPr>
            <w:tcW w:w="2353" w:type="pct"/>
            <w:tcBorders>
              <w:top w:val="single" w:sz="4" w:space="0" w:color="auto"/>
              <w:left w:val="single" w:sz="4" w:space="0" w:color="auto"/>
              <w:bottom w:val="single" w:sz="4" w:space="0" w:color="auto"/>
              <w:right w:val="single" w:sz="4" w:space="0" w:color="auto"/>
            </w:tcBorders>
          </w:tcPr>
          <w:p w14:paraId="69AFB3B8" w14:textId="77777777" w:rsidR="003672AE" w:rsidRPr="003672AE" w:rsidRDefault="003672AE" w:rsidP="00A55614">
            <w:pPr>
              <w:spacing w:before="120" w:after="60"/>
              <w:ind w:left="360"/>
              <w:jc w:val="both"/>
              <w:outlineLvl w:val="4"/>
              <w:rPr>
                <w:rFonts w:ascii="Tahoma" w:hAnsi="Tahoma" w:cs="Tahoma"/>
                <w:bCs/>
                <w:iCs/>
                <w:sz w:val="16"/>
                <w:szCs w:val="18"/>
                <w:lang w:eastAsia="x-none"/>
              </w:rPr>
            </w:pPr>
          </w:p>
        </w:tc>
      </w:tr>
      <w:tr w:rsidR="003672AE" w:rsidRPr="003672AE" w14:paraId="48FB165D" w14:textId="77777777" w:rsidTr="003672AE">
        <w:tc>
          <w:tcPr>
            <w:tcW w:w="294" w:type="pct"/>
            <w:tcBorders>
              <w:top w:val="single" w:sz="4" w:space="0" w:color="auto"/>
              <w:left w:val="single" w:sz="4" w:space="0" w:color="auto"/>
              <w:bottom w:val="single" w:sz="4" w:space="0" w:color="auto"/>
              <w:right w:val="single" w:sz="4" w:space="0" w:color="auto"/>
            </w:tcBorders>
            <w:hideMark/>
          </w:tcPr>
          <w:p w14:paraId="3B292D85" w14:textId="77777777" w:rsidR="003672AE" w:rsidRPr="003672AE" w:rsidRDefault="003672AE" w:rsidP="00A55614">
            <w:pPr>
              <w:spacing w:before="120" w:after="60"/>
              <w:jc w:val="center"/>
              <w:outlineLvl w:val="4"/>
              <w:rPr>
                <w:rFonts w:ascii="Tahoma" w:hAnsi="Tahoma" w:cs="Tahoma"/>
                <w:b/>
                <w:bCs/>
                <w:iCs/>
                <w:sz w:val="16"/>
                <w:szCs w:val="18"/>
                <w:lang w:eastAsia="x-none"/>
              </w:rPr>
            </w:pPr>
            <w:r w:rsidRPr="003672AE">
              <w:rPr>
                <w:rFonts w:ascii="Tahoma" w:hAnsi="Tahoma" w:cs="Tahoma"/>
                <w:b/>
                <w:bCs/>
                <w:iCs/>
                <w:sz w:val="16"/>
                <w:szCs w:val="18"/>
                <w:lang w:eastAsia="x-none"/>
              </w:rPr>
              <w:t>…</w:t>
            </w:r>
          </w:p>
        </w:tc>
        <w:tc>
          <w:tcPr>
            <w:tcW w:w="2353" w:type="pct"/>
            <w:tcBorders>
              <w:top w:val="single" w:sz="4" w:space="0" w:color="auto"/>
              <w:left w:val="single" w:sz="4" w:space="0" w:color="auto"/>
              <w:bottom w:val="single" w:sz="4" w:space="0" w:color="auto"/>
              <w:right w:val="single" w:sz="4" w:space="0" w:color="auto"/>
            </w:tcBorders>
          </w:tcPr>
          <w:p w14:paraId="35C40D3A" w14:textId="77777777" w:rsidR="003672AE" w:rsidRPr="003672AE" w:rsidRDefault="003672AE" w:rsidP="00A55614">
            <w:pPr>
              <w:spacing w:before="120" w:after="60"/>
              <w:ind w:left="360"/>
              <w:jc w:val="both"/>
              <w:outlineLvl w:val="4"/>
              <w:rPr>
                <w:rFonts w:ascii="Tahoma" w:hAnsi="Tahoma" w:cs="Tahoma"/>
                <w:bCs/>
                <w:iCs/>
                <w:sz w:val="16"/>
                <w:szCs w:val="18"/>
                <w:lang w:eastAsia="x-none"/>
              </w:rPr>
            </w:pPr>
          </w:p>
        </w:tc>
        <w:tc>
          <w:tcPr>
            <w:tcW w:w="2353" w:type="pct"/>
            <w:tcBorders>
              <w:top w:val="single" w:sz="4" w:space="0" w:color="auto"/>
              <w:left w:val="single" w:sz="4" w:space="0" w:color="auto"/>
              <w:bottom w:val="single" w:sz="4" w:space="0" w:color="auto"/>
              <w:right w:val="single" w:sz="4" w:space="0" w:color="auto"/>
            </w:tcBorders>
          </w:tcPr>
          <w:p w14:paraId="3D3C2F9B" w14:textId="77777777" w:rsidR="003672AE" w:rsidRPr="003672AE" w:rsidRDefault="003672AE" w:rsidP="00A55614">
            <w:pPr>
              <w:spacing w:before="120" w:after="60"/>
              <w:ind w:left="360"/>
              <w:jc w:val="both"/>
              <w:outlineLvl w:val="4"/>
              <w:rPr>
                <w:rFonts w:ascii="Tahoma" w:hAnsi="Tahoma" w:cs="Tahoma"/>
                <w:bCs/>
                <w:iCs/>
                <w:sz w:val="16"/>
                <w:szCs w:val="18"/>
                <w:lang w:eastAsia="x-none"/>
              </w:rPr>
            </w:pPr>
          </w:p>
        </w:tc>
      </w:tr>
    </w:tbl>
    <w:p w14:paraId="6395CB72" w14:textId="77777777" w:rsidR="003672AE" w:rsidRPr="003672AE" w:rsidRDefault="003672AE" w:rsidP="00A55614">
      <w:pPr>
        <w:spacing w:before="120" w:after="60" w:line="276" w:lineRule="auto"/>
        <w:ind w:left="426"/>
        <w:jc w:val="both"/>
        <w:outlineLvl w:val="4"/>
        <w:rPr>
          <w:rFonts w:ascii="Tahoma" w:hAnsi="Tahoma" w:cs="Tahoma"/>
          <w:bCs/>
          <w:iCs/>
          <w:sz w:val="14"/>
          <w:szCs w:val="18"/>
          <w:lang w:val="x-none" w:eastAsia="x-none"/>
        </w:rPr>
      </w:pPr>
      <w:r w:rsidRPr="003672AE">
        <w:rPr>
          <w:rFonts w:ascii="Tahoma" w:hAnsi="Tahoma" w:cs="Tahoma"/>
          <w:bCs/>
          <w:iCs/>
          <w:sz w:val="14"/>
          <w:szCs w:val="18"/>
          <w:lang w:val="x-none" w:eastAsia="x-none"/>
        </w:rPr>
        <w:t>(w przypadku nie wskazania udziału podwykonawców Zamawiający przyjmie, że całe zamówienie zostanie wykonane przez Wykonawcę, bez udziału Podwykonawcy).</w:t>
      </w:r>
    </w:p>
    <w:p w14:paraId="04AAB035" w14:textId="77777777" w:rsidR="003672AE" w:rsidRPr="003672AE" w:rsidRDefault="003672AE" w:rsidP="00A55614">
      <w:pPr>
        <w:numPr>
          <w:ilvl w:val="0"/>
          <w:numId w:val="17"/>
        </w:numPr>
        <w:tabs>
          <w:tab w:val="left" w:pos="284"/>
        </w:tabs>
        <w:spacing w:before="120" w:after="60" w:line="276" w:lineRule="auto"/>
        <w:ind w:left="284" w:hanging="426"/>
        <w:jc w:val="both"/>
        <w:outlineLvl w:val="4"/>
        <w:rPr>
          <w:rFonts w:ascii="Tahoma" w:hAnsi="Tahoma" w:cs="Tahoma"/>
          <w:bCs/>
          <w:iCs/>
          <w:sz w:val="18"/>
          <w:szCs w:val="18"/>
          <w:lang w:val="x-none" w:eastAsia="x-none"/>
        </w:rPr>
      </w:pPr>
      <w:r w:rsidRPr="003672AE">
        <w:rPr>
          <w:rFonts w:ascii="Tahoma" w:hAnsi="Tahoma" w:cs="Tahoma"/>
          <w:b/>
          <w:bCs/>
          <w:iCs/>
          <w:sz w:val="18"/>
          <w:szCs w:val="18"/>
          <w:lang w:val="x-none" w:eastAsia="x-none"/>
        </w:rPr>
        <w:t>Oświadczam</w:t>
      </w:r>
      <w:r w:rsidRPr="003672AE">
        <w:rPr>
          <w:rFonts w:ascii="Tahoma" w:hAnsi="Tahoma" w:cs="Tahoma"/>
          <w:bCs/>
          <w:iCs/>
          <w:sz w:val="18"/>
          <w:szCs w:val="18"/>
          <w:lang w:val="x-none" w:eastAsia="x-none"/>
        </w:rPr>
        <w:t xml:space="preserve">, </w:t>
      </w:r>
      <w:r w:rsidRPr="003672AE">
        <w:rPr>
          <w:rFonts w:ascii="Tahoma" w:hAnsi="Tahoma" w:cs="Tahoma"/>
          <w:b/>
          <w:bCs/>
          <w:iCs/>
          <w:sz w:val="18"/>
          <w:szCs w:val="18"/>
          <w:lang w:val="x-none" w:eastAsia="x-none"/>
        </w:rPr>
        <w:t>że niżej wymienieni Wykonawcy wspólnie ubiegający się o udzielenie zamówienia</w:t>
      </w:r>
      <w:r w:rsidRPr="003672AE">
        <w:rPr>
          <w:rFonts w:ascii="Tahoma" w:hAnsi="Tahoma" w:cs="Tahoma"/>
          <w:bCs/>
          <w:iCs/>
          <w:sz w:val="18"/>
          <w:szCs w:val="18"/>
          <w:lang w:val="x-none" w:eastAsia="x-none"/>
        </w:rPr>
        <w:t xml:space="preserve"> </w:t>
      </w:r>
      <w:r w:rsidRPr="003672AE">
        <w:rPr>
          <w:rFonts w:ascii="Tahoma" w:hAnsi="Tahoma" w:cs="Tahoma"/>
          <w:b/>
          <w:bCs/>
          <w:iCs/>
          <w:sz w:val="18"/>
          <w:szCs w:val="18"/>
          <w:lang w:eastAsia="x-none"/>
        </w:rPr>
        <w:t>(konsorcjum)</w:t>
      </w:r>
      <w:r w:rsidRPr="003672AE">
        <w:rPr>
          <w:rFonts w:ascii="Tahoma" w:hAnsi="Tahoma" w:cs="Tahoma"/>
          <w:bCs/>
          <w:iCs/>
          <w:sz w:val="18"/>
          <w:szCs w:val="18"/>
          <w:lang w:eastAsia="x-none"/>
        </w:rPr>
        <w:t xml:space="preserve"> </w:t>
      </w:r>
      <w:r w:rsidRPr="003672AE">
        <w:rPr>
          <w:rFonts w:ascii="Tahoma" w:hAnsi="Tahoma" w:cs="Tahoma"/>
          <w:b/>
          <w:bCs/>
          <w:iCs/>
          <w:sz w:val="18"/>
          <w:szCs w:val="18"/>
          <w:lang w:val="x-none" w:eastAsia="x-none"/>
        </w:rPr>
        <w:t xml:space="preserve">wykonają następujące </w:t>
      </w:r>
      <w:r w:rsidRPr="003672AE">
        <w:rPr>
          <w:rFonts w:ascii="Tahoma" w:hAnsi="Tahoma" w:cs="Tahoma"/>
          <w:b/>
          <w:bCs/>
          <w:iCs/>
          <w:sz w:val="18"/>
          <w:szCs w:val="18"/>
          <w:lang w:eastAsia="x-none"/>
        </w:rPr>
        <w:t>zakres robót</w:t>
      </w:r>
      <w:r w:rsidRPr="003672AE">
        <w:rPr>
          <w:rFonts w:ascii="Tahoma" w:hAnsi="Tahoma" w:cs="Tahoma"/>
          <w:b/>
          <w:bCs/>
          <w:iCs/>
          <w:sz w:val="18"/>
          <w:szCs w:val="18"/>
          <w:lang w:val="x-none" w:eastAsia="x-none"/>
        </w:rPr>
        <w:t xml:space="preserve"> składając</w:t>
      </w:r>
      <w:r w:rsidRPr="003672AE">
        <w:rPr>
          <w:rFonts w:ascii="Tahoma" w:hAnsi="Tahoma" w:cs="Tahoma"/>
          <w:b/>
          <w:bCs/>
          <w:iCs/>
          <w:sz w:val="18"/>
          <w:szCs w:val="18"/>
          <w:lang w:eastAsia="x-none"/>
        </w:rPr>
        <w:t>y</w:t>
      </w:r>
      <w:r w:rsidRPr="003672AE">
        <w:rPr>
          <w:rFonts w:ascii="Tahoma" w:hAnsi="Tahoma" w:cs="Tahoma"/>
          <w:b/>
          <w:bCs/>
          <w:iCs/>
          <w:sz w:val="18"/>
          <w:szCs w:val="18"/>
          <w:lang w:val="x-none" w:eastAsia="x-none"/>
        </w:rPr>
        <w:t xml:space="preserve"> się na przedmiot zamówienia</w:t>
      </w:r>
      <w:r w:rsidRPr="003672AE">
        <w:rPr>
          <w:rFonts w:ascii="Tahoma" w:hAnsi="Tahoma" w:cs="Tahoma"/>
          <w:bCs/>
          <w:iCs/>
          <w:sz w:val="18"/>
          <w:szCs w:val="18"/>
          <w:lang w:eastAsia="x-none"/>
        </w:rPr>
        <w:t>:</w:t>
      </w:r>
    </w:p>
    <w:tbl>
      <w:tblPr>
        <w:tblStyle w:val="Tabela-Siatka"/>
        <w:tblW w:w="0" w:type="auto"/>
        <w:tblInd w:w="426" w:type="dxa"/>
        <w:tblLook w:val="04A0" w:firstRow="1" w:lastRow="0" w:firstColumn="1" w:lastColumn="0" w:noHBand="0" w:noVBand="1"/>
      </w:tblPr>
      <w:tblGrid>
        <w:gridCol w:w="530"/>
        <w:gridCol w:w="2912"/>
        <w:gridCol w:w="5194"/>
      </w:tblGrid>
      <w:tr w:rsidR="003672AE" w:rsidRPr="003672AE" w14:paraId="48BE9882" w14:textId="77777777" w:rsidTr="003672AE">
        <w:tc>
          <w:tcPr>
            <w:tcW w:w="533" w:type="dxa"/>
          </w:tcPr>
          <w:p w14:paraId="233681ED" w14:textId="77777777" w:rsidR="003672AE" w:rsidRPr="003672AE" w:rsidRDefault="003672AE" w:rsidP="00A55614">
            <w:pPr>
              <w:spacing w:before="120" w:after="60" w:line="276" w:lineRule="auto"/>
              <w:jc w:val="both"/>
              <w:outlineLvl w:val="4"/>
              <w:rPr>
                <w:rFonts w:ascii="Tahoma" w:hAnsi="Tahoma" w:cs="Tahoma"/>
                <w:b/>
                <w:bCs/>
                <w:iCs/>
                <w:sz w:val="16"/>
                <w:szCs w:val="16"/>
                <w:lang w:eastAsia="x-none"/>
              </w:rPr>
            </w:pPr>
            <w:r w:rsidRPr="003672AE">
              <w:rPr>
                <w:rFonts w:ascii="Tahoma" w:hAnsi="Tahoma" w:cs="Tahoma"/>
                <w:b/>
                <w:bCs/>
                <w:iCs/>
                <w:sz w:val="16"/>
                <w:szCs w:val="16"/>
                <w:lang w:eastAsia="x-none"/>
              </w:rPr>
              <w:t>L.p</w:t>
            </w:r>
          </w:p>
        </w:tc>
        <w:tc>
          <w:tcPr>
            <w:tcW w:w="2977" w:type="dxa"/>
          </w:tcPr>
          <w:p w14:paraId="7D231C10" w14:textId="77777777" w:rsidR="003672AE" w:rsidRPr="003672AE" w:rsidRDefault="003672AE" w:rsidP="00A55614">
            <w:pPr>
              <w:spacing w:before="120" w:after="60" w:line="276" w:lineRule="auto"/>
              <w:jc w:val="both"/>
              <w:outlineLvl w:val="4"/>
              <w:rPr>
                <w:rFonts w:ascii="Tahoma" w:hAnsi="Tahoma" w:cs="Tahoma"/>
                <w:b/>
                <w:bCs/>
                <w:iCs/>
                <w:sz w:val="16"/>
                <w:szCs w:val="16"/>
                <w:lang w:eastAsia="x-none"/>
              </w:rPr>
            </w:pPr>
            <w:r w:rsidRPr="003672AE">
              <w:rPr>
                <w:rFonts w:ascii="Tahoma" w:hAnsi="Tahoma" w:cs="Tahoma"/>
                <w:b/>
                <w:bCs/>
                <w:iCs/>
                <w:sz w:val="16"/>
                <w:szCs w:val="16"/>
                <w:lang w:eastAsia="x-none"/>
              </w:rPr>
              <w:t>NAZWA i ADRES WYKONAWCY</w:t>
            </w:r>
          </w:p>
        </w:tc>
        <w:tc>
          <w:tcPr>
            <w:tcW w:w="5352" w:type="dxa"/>
          </w:tcPr>
          <w:p w14:paraId="46F89024" w14:textId="77777777" w:rsidR="003672AE" w:rsidRPr="003672AE" w:rsidRDefault="003672AE" w:rsidP="00A55614">
            <w:pPr>
              <w:spacing w:before="120" w:after="60" w:line="276" w:lineRule="auto"/>
              <w:jc w:val="center"/>
              <w:outlineLvl w:val="4"/>
              <w:rPr>
                <w:rFonts w:ascii="Tahoma" w:hAnsi="Tahoma" w:cs="Tahoma"/>
                <w:b/>
                <w:bCs/>
                <w:iCs/>
                <w:sz w:val="16"/>
                <w:szCs w:val="16"/>
                <w:lang w:eastAsia="x-none"/>
              </w:rPr>
            </w:pPr>
            <w:r w:rsidRPr="003672AE">
              <w:rPr>
                <w:rFonts w:ascii="Tahoma" w:hAnsi="Tahoma" w:cs="Tahoma"/>
                <w:b/>
                <w:bCs/>
                <w:iCs/>
                <w:sz w:val="16"/>
                <w:szCs w:val="16"/>
                <w:lang w:eastAsia="x-none"/>
              </w:rPr>
              <w:t>ZAKRES ROBÓT SKŁADAJĄCY SIĘ NA PRZEDMIOT ZAMÓWIENIA (wykonywane przez konsorcjanta)</w:t>
            </w:r>
          </w:p>
        </w:tc>
      </w:tr>
      <w:tr w:rsidR="003672AE" w:rsidRPr="003672AE" w14:paraId="5AB338C9" w14:textId="77777777" w:rsidTr="003672AE">
        <w:tc>
          <w:tcPr>
            <w:tcW w:w="533" w:type="dxa"/>
          </w:tcPr>
          <w:p w14:paraId="52ED8E7D" w14:textId="77777777" w:rsidR="003672AE" w:rsidRPr="003672AE" w:rsidRDefault="003672AE" w:rsidP="00A55614">
            <w:pPr>
              <w:spacing w:before="120" w:after="60" w:line="276" w:lineRule="auto"/>
              <w:jc w:val="both"/>
              <w:outlineLvl w:val="4"/>
              <w:rPr>
                <w:rFonts w:ascii="Tahoma" w:hAnsi="Tahoma" w:cs="Tahoma"/>
                <w:b/>
                <w:bCs/>
                <w:iCs/>
                <w:sz w:val="16"/>
                <w:szCs w:val="16"/>
                <w:lang w:eastAsia="x-none"/>
              </w:rPr>
            </w:pPr>
            <w:r w:rsidRPr="003672AE">
              <w:rPr>
                <w:rFonts w:ascii="Tahoma" w:hAnsi="Tahoma" w:cs="Tahoma"/>
                <w:b/>
                <w:bCs/>
                <w:iCs/>
                <w:sz w:val="16"/>
                <w:szCs w:val="16"/>
                <w:lang w:eastAsia="x-none"/>
              </w:rPr>
              <w:t>1.</w:t>
            </w:r>
          </w:p>
        </w:tc>
        <w:tc>
          <w:tcPr>
            <w:tcW w:w="2977" w:type="dxa"/>
          </w:tcPr>
          <w:p w14:paraId="7E803463" w14:textId="77777777" w:rsidR="003672AE" w:rsidRPr="003672AE" w:rsidRDefault="003672AE" w:rsidP="00A55614">
            <w:pPr>
              <w:spacing w:before="120" w:after="60" w:line="276" w:lineRule="auto"/>
              <w:jc w:val="both"/>
              <w:outlineLvl w:val="4"/>
              <w:rPr>
                <w:rFonts w:ascii="Tahoma" w:hAnsi="Tahoma" w:cs="Tahoma"/>
                <w:bCs/>
                <w:iCs/>
                <w:sz w:val="18"/>
                <w:szCs w:val="18"/>
                <w:lang w:eastAsia="x-none"/>
              </w:rPr>
            </w:pPr>
          </w:p>
        </w:tc>
        <w:tc>
          <w:tcPr>
            <w:tcW w:w="5352" w:type="dxa"/>
          </w:tcPr>
          <w:p w14:paraId="1766B826" w14:textId="77777777" w:rsidR="003672AE" w:rsidRPr="003672AE" w:rsidRDefault="003672AE" w:rsidP="00A55614">
            <w:pPr>
              <w:spacing w:before="120" w:after="60" w:line="276" w:lineRule="auto"/>
              <w:jc w:val="both"/>
              <w:outlineLvl w:val="4"/>
              <w:rPr>
                <w:rFonts w:ascii="Tahoma" w:hAnsi="Tahoma" w:cs="Tahoma"/>
                <w:bCs/>
                <w:iCs/>
                <w:sz w:val="18"/>
                <w:szCs w:val="18"/>
                <w:lang w:eastAsia="x-none"/>
              </w:rPr>
            </w:pPr>
          </w:p>
        </w:tc>
      </w:tr>
      <w:tr w:rsidR="003672AE" w:rsidRPr="003672AE" w14:paraId="499ED457" w14:textId="77777777" w:rsidTr="003672AE">
        <w:tc>
          <w:tcPr>
            <w:tcW w:w="533" w:type="dxa"/>
          </w:tcPr>
          <w:p w14:paraId="28964C97" w14:textId="77777777" w:rsidR="003672AE" w:rsidRPr="003672AE" w:rsidRDefault="003672AE" w:rsidP="00A55614">
            <w:pPr>
              <w:spacing w:before="120" w:after="60" w:line="276" w:lineRule="auto"/>
              <w:jc w:val="both"/>
              <w:outlineLvl w:val="4"/>
              <w:rPr>
                <w:rFonts w:ascii="Tahoma" w:hAnsi="Tahoma" w:cs="Tahoma"/>
                <w:b/>
                <w:bCs/>
                <w:iCs/>
                <w:sz w:val="18"/>
                <w:szCs w:val="18"/>
                <w:lang w:eastAsia="x-none"/>
              </w:rPr>
            </w:pPr>
            <w:r w:rsidRPr="003672AE">
              <w:rPr>
                <w:rFonts w:ascii="Tahoma" w:hAnsi="Tahoma" w:cs="Tahoma"/>
                <w:b/>
                <w:bCs/>
                <w:iCs/>
                <w:sz w:val="18"/>
                <w:szCs w:val="18"/>
                <w:lang w:eastAsia="x-none"/>
              </w:rPr>
              <w:t>2.</w:t>
            </w:r>
          </w:p>
        </w:tc>
        <w:tc>
          <w:tcPr>
            <w:tcW w:w="2977" w:type="dxa"/>
          </w:tcPr>
          <w:p w14:paraId="290500F8" w14:textId="77777777" w:rsidR="003672AE" w:rsidRPr="003672AE" w:rsidRDefault="003672AE" w:rsidP="00A55614">
            <w:pPr>
              <w:spacing w:before="120" w:after="60" w:line="276" w:lineRule="auto"/>
              <w:jc w:val="both"/>
              <w:outlineLvl w:val="4"/>
              <w:rPr>
                <w:rFonts w:ascii="Tahoma" w:hAnsi="Tahoma" w:cs="Tahoma"/>
                <w:bCs/>
                <w:iCs/>
                <w:sz w:val="18"/>
                <w:szCs w:val="18"/>
                <w:lang w:eastAsia="x-none"/>
              </w:rPr>
            </w:pPr>
          </w:p>
        </w:tc>
        <w:tc>
          <w:tcPr>
            <w:tcW w:w="5352" w:type="dxa"/>
          </w:tcPr>
          <w:p w14:paraId="4002E1D7" w14:textId="77777777" w:rsidR="003672AE" w:rsidRPr="003672AE" w:rsidRDefault="003672AE" w:rsidP="00A55614">
            <w:pPr>
              <w:spacing w:before="120" w:after="60" w:line="276" w:lineRule="auto"/>
              <w:jc w:val="both"/>
              <w:outlineLvl w:val="4"/>
              <w:rPr>
                <w:rFonts w:ascii="Tahoma" w:hAnsi="Tahoma" w:cs="Tahoma"/>
                <w:bCs/>
                <w:iCs/>
                <w:sz w:val="18"/>
                <w:szCs w:val="18"/>
                <w:lang w:eastAsia="x-none"/>
              </w:rPr>
            </w:pPr>
          </w:p>
        </w:tc>
      </w:tr>
      <w:tr w:rsidR="003672AE" w:rsidRPr="003672AE" w14:paraId="04BE12B6" w14:textId="77777777" w:rsidTr="003672AE">
        <w:tc>
          <w:tcPr>
            <w:tcW w:w="533" w:type="dxa"/>
          </w:tcPr>
          <w:p w14:paraId="6D44E246" w14:textId="77777777" w:rsidR="003672AE" w:rsidRPr="003672AE" w:rsidRDefault="003672AE" w:rsidP="00A55614">
            <w:pPr>
              <w:spacing w:before="120" w:after="60" w:line="276" w:lineRule="auto"/>
              <w:jc w:val="both"/>
              <w:outlineLvl w:val="4"/>
              <w:rPr>
                <w:rFonts w:ascii="Tahoma" w:hAnsi="Tahoma" w:cs="Tahoma"/>
                <w:bCs/>
                <w:iCs/>
                <w:sz w:val="18"/>
                <w:szCs w:val="18"/>
                <w:lang w:eastAsia="x-none"/>
              </w:rPr>
            </w:pPr>
            <w:r w:rsidRPr="003672AE">
              <w:rPr>
                <w:rFonts w:ascii="Tahoma" w:hAnsi="Tahoma" w:cs="Tahoma"/>
                <w:bCs/>
                <w:iCs/>
                <w:sz w:val="18"/>
                <w:szCs w:val="18"/>
                <w:lang w:eastAsia="x-none"/>
              </w:rPr>
              <w:t>….</w:t>
            </w:r>
          </w:p>
        </w:tc>
        <w:tc>
          <w:tcPr>
            <w:tcW w:w="2977" w:type="dxa"/>
          </w:tcPr>
          <w:p w14:paraId="06A97B03" w14:textId="77777777" w:rsidR="003672AE" w:rsidRPr="003672AE" w:rsidRDefault="003672AE" w:rsidP="00A55614">
            <w:pPr>
              <w:spacing w:before="120" w:after="60" w:line="276" w:lineRule="auto"/>
              <w:jc w:val="both"/>
              <w:outlineLvl w:val="4"/>
              <w:rPr>
                <w:rFonts w:ascii="Tahoma" w:hAnsi="Tahoma" w:cs="Tahoma"/>
                <w:bCs/>
                <w:iCs/>
                <w:sz w:val="18"/>
                <w:szCs w:val="18"/>
                <w:lang w:eastAsia="x-none"/>
              </w:rPr>
            </w:pPr>
          </w:p>
        </w:tc>
        <w:tc>
          <w:tcPr>
            <w:tcW w:w="5352" w:type="dxa"/>
          </w:tcPr>
          <w:p w14:paraId="2EE0E501" w14:textId="77777777" w:rsidR="003672AE" w:rsidRPr="003672AE" w:rsidRDefault="003672AE" w:rsidP="00A55614">
            <w:pPr>
              <w:spacing w:before="120" w:after="60" w:line="276" w:lineRule="auto"/>
              <w:jc w:val="both"/>
              <w:outlineLvl w:val="4"/>
              <w:rPr>
                <w:rFonts w:ascii="Tahoma" w:hAnsi="Tahoma" w:cs="Tahoma"/>
                <w:bCs/>
                <w:iCs/>
                <w:sz w:val="18"/>
                <w:szCs w:val="18"/>
                <w:lang w:eastAsia="x-none"/>
              </w:rPr>
            </w:pPr>
          </w:p>
        </w:tc>
      </w:tr>
    </w:tbl>
    <w:p w14:paraId="0AE07E34" w14:textId="77777777" w:rsidR="003672AE" w:rsidRPr="003672AE" w:rsidRDefault="003672AE" w:rsidP="00A55614">
      <w:pPr>
        <w:spacing w:before="120" w:after="60" w:line="276" w:lineRule="auto"/>
        <w:ind w:left="426"/>
        <w:jc w:val="both"/>
        <w:outlineLvl w:val="4"/>
        <w:rPr>
          <w:rFonts w:ascii="Tahoma" w:hAnsi="Tahoma" w:cs="Tahoma"/>
          <w:bCs/>
          <w:iCs/>
          <w:color w:val="0070C0"/>
          <w:sz w:val="18"/>
          <w:szCs w:val="18"/>
          <w:lang w:val="x-none" w:eastAsia="x-none"/>
        </w:rPr>
      </w:pPr>
      <w:r w:rsidRPr="003672AE">
        <w:rPr>
          <w:rFonts w:ascii="Tahoma" w:hAnsi="Tahoma" w:cs="Tahoma"/>
          <w:bCs/>
          <w:iCs/>
          <w:color w:val="0070C0"/>
          <w:sz w:val="18"/>
          <w:szCs w:val="18"/>
          <w:lang w:val="x-none" w:eastAsia="x-none"/>
        </w:rPr>
        <w:t>(</w:t>
      </w:r>
      <w:r w:rsidRPr="003672AE">
        <w:rPr>
          <w:rFonts w:ascii="Tahoma" w:hAnsi="Tahoma" w:cs="Tahoma"/>
          <w:b/>
          <w:bCs/>
          <w:iCs/>
          <w:color w:val="0070C0"/>
          <w:sz w:val="18"/>
          <w:szCs w:val="18"/>
          <w:lang w:val="x-none" w:eastAsia="x-none"/>
        </w:rPr>
        <w:t>UWAGA:</w:t>
      </w:r>
      <w:r w:rsidRPr="003672AE">
        <w:rPr>
          <w:rFonts w:ascii="Tahoma" w:hAnsi="Tahoma" w:cs="Tahoma"/>
          <w:bCs/>
          <w:iCs/>
          <w:color w:val="0070C0"/>
          <w:sz w:val="18"/>
          <w:szCs w:val="18"/>
          <w:lang w:val="x-none" w:eastAsia="x-none"/>
        </w:rPr>
        <w:t xml:space="preserve"> </w:t>
      </w:r>
      <w:r w:rsidRPr="003672AE">
        <w:rPr>
          <w:rFonts w:ascii="Tahoma" w:hAnsi="Tahoma" w:cs="Tahoma"/>
          <w:b/>
          <w:bCs/>
          <w:iCs/>
          <w:color w:val="0070C0"/>
          <w:sz w:val="18"/>
          <w:szCs w:val="18"/>
          <w:lang w:val="x-none" w:eastAsia="x-none"/>
        </w:rPr>
        <w:t xml:space="preserve">pkt. </w:t>
      </w:r>
      <w:r w:rsidRPr="003672AE">
        <w:rPr>
          <w:rFonts w:ascii="Tahoma" w:hAnsi="Tahoma" w:cs="Tahoma"/>
          <w:b/>
          <w:bCs/>
          <w:iCs/>
          <w:color w:val="0070C0"/>
          <w:sz w:val="18"/>
          <w:szCs w:val="18"/>
          <w:lang w:eastAsia="x-none"/>
        </w:rPr>
        <w:t>9</w:t>
      </w:r>
      <w:r w:rsidRPr="003672AE">
        <w:rPr>
          <w:rFonts w:ascii="Tahoma" w:hAnsi="Tahoma" w:cs="Tahoma"/>
          <w:bCs/>
          <w:iCs/>
          <w:color w:val="0070C0"/>
          <w:sz w:val="18"/>
          <w:szCs w:val="18"/>
          <w:lang w:val="x-none" w:eastAsia="x-none"/>
        </w:rPr>
        <w:t xml:space="preserve"> dotyczy jedynie Wykonawców wspólnie ubiegających się o udzielenie zamówienia publicznego)</w:t>
      </w:r>
    </w:p>
    <w:p w14:paraId="61563933" w14:textId="77777777" w:rsidR="003672AE" w:rsidRPr="003672AE" w:rsidRDefault="003672AE" w:rsidP="00A55614">
      <w:pPr>
        <w:numPr>
          <w:ilvl w:val="0"/>
          <w:numId w:val="17"/>
        </w:numPr>
        <w:spacing w:before="120" w:after="60" w:line="276" w:lineRule="auto"/>
        <w:ind w:left="426" w:hanging="568"/>
        <w:jc w:val="both"/>
        <w:outlineLvl w:val="4"/>
        <w:rPr>
          <w:rFonts w:ascii="Tahoma" w:hAnsi="Tahoma" w:cs="Tahoma"/>
          <w:bCs/>
          <w:iCs/>
          <w:sz w:val="18"/>
          <w:szCs w:val="18"/>
          <w:lang w:val="x-none" w:eastAsia="x-none"/>
        </w:rPr>
      </w:pPr>
      <w:r w:rsidRPr="003672AE">
        <w:rPr>
          <w:rFonts w:ascii="Tahoma" w:hAnsi="Tahoma" w:cs="Tahoma"/>
          <w:bCs/>
          <w:iCs/>
          <w:sz w:val="18"/>
          <w:szCs w:val="18"/>
          <w:lang w:val="x-none" w:eastAsia="x-none"/>
        </w:rPr>
        <w:t>Wszelkie oświadczenia oraz dokumenty podane w niniejszej ofercie zostały złożone ze świadomością odpowiedzialności karnej za składanie fałszywych oświadczeń (art. 233 §1 i 297 §1 Kodeksu Karnego) niezgodnych ze stanem faktycznym.</w:t>
      </w:r>
    </w:p>
    <w:p w14:paraId="43DD4F17" w14:textId="34A5525C" w:rsidR="003672AE" w:rsidRPr="003672AE" w:rsidRDefault="003672AE" w:rsidP="00A55614">
      <w:pPr>
        <w:numPr>
          <w:ilvl w:val="0"/>
          <w:numId w:val="17"/>
        </w:numPr>
        <w:spacing w:before="120" w:after="60" w:line="276" w:lineRule="auto"/>
        <w:ind w:left="426" w:hanging="568"/>
        <w:jc w:val="both"/>
        <w:outlineLvl w:val="4"/>
        <w:rPr>
          <w:rFonts w:ascii="Tahoma" w:hAnsi="Tahoma" w:cs="Tahoma"/>
          <w:b/>
          <w:bCs/>
          <w:iCs/>
          <w:sz w:val="18"/>
          <w:szCs w:val="18"/>
          <w:lang w:val="x-none" w:eastAsia="x-none"/>
        </w:rPr>
      </w:pPr>
      <w:r w:rsidRPr="003672AE">
        <w:rPr>
          <w:rFonts w:ascii="Tahoma" w:hAnsi="Tahoma" w:cs="Tahoma"/>
          <w:bCs/>
          <w:iCs/>
          <w:sz w:val="18"/>
          <w:szCs w:val="18"/>
          <w:lang w:val="x-none" w:eastAsia="x-none"/>
        </w:rPr>
        <w:t xml:space="preserve">Niniejszym informujemy, iż informacje składające się na ofertę, zawarte na stronach od ........... do .............. stanowią tajemnicę przedsiębiorstwa w rozumieniu przepisów ustawy o zwalczaniu nieuczciwej konkurencji </w:t>
      </w:r>
      <w:r w:rsidR="009E5652">
        <w:rPr>
          <w:rFonts w:ascii="Tahoma" w:hAnsi="Tahoma" w:cs="Tahoma"/>
          <w:bCs/>
          <w:iCs/>
          <w:sz w:val="18"/>
          <w:szCs w:val="18"/>
          <w:lang w:eastAsia="x-none"/>
        </w:rPr>
        <w:t xml:space="preserve">            </w:t>
      </w:r>
      <w:r w:rsidRPr="003672AE">
        <w:rPr>
          <w:rFonts w:ascii="Tahoma" w:hAnsi="Tahoma" w:cs="Tahoma"/>
          <w:bCs/>
          <w:iCs/>
          <w:sz w:val="18"/>
          <w:szCs w:val="18"/>
          <w:lang w:val="x-none" w:eastAsia="x-none"/>
        </w:rPr>
        <w:t xml:space="preserve">i jako takie nie mogą być udostępniane innym uczestnikom niniejszego postępowania. </w:t>
      </w:r>
      <w:r w:rsidRPr="003672AE">
        <w:rPr>
          <w:rFonts w:ascii="Tahoma" w:hAnsi="Tahoma" w:cs="Tahoma"/>
          <w:b/>
          <w:bCs/>
          <w:iCs/>
          <w:sz w:val="18"/>
          <w:szCs w:val="18"/>
          <w:lang w:val="x-none" w:eastAsia="x-none"/>
        </w:rPr>
        <w:t>Strony te</w:t>
      </w:r>
      <w:r w:rsidRPr="003672AE">
        <w:rPr>
          <w:rFonts w:ascii="Tahoma" w:hAnsi="Tahoma" w:cs="Tahoma"/>
          <w:bCs/>
          <w:iCs/>
          <w:sz w:val="18"/>
          <w:szCs w:val="18"/>
          <w:lang w:val="x-none" w:eastAsia="x-none"/>
        </w:rPr>
        <w:t xml:space="preserve"> </w:t>
      </w:r>
      <w:r w:rsidRPr="003672AE">
        <w:rPr>
          <w:rFonts w:ascii="Tahoma" w:hAnsi="Tahoma" w:cs="Tahoma"/>
          <w:b/>
          <w:bCs/>
          <w:iCs/>
          <w:color w:val="0000FF"/>
          <w:sz w:val="18"/>
          <w:szCs w:val="18"/>
          <w:lang w:val="x-none" w:eastAsia="x-none"/>
        </w:rPr>
        <w:t xml:space="preserve">wraz </w:t>
      </w:r>
      <w:r w:rsidR="00B8208F">
        <w:rPr>
          <w:rFonts w:ascii="Tahoma" w:hAnsi="Tahoma" w:cs="Tahoma"/>
          <w:b/>
          <w:bCs/>
          <w:iCs/>
          <w:color w:val="0000FF"/>
          <w:sz w:val="18"/>
          <w:szCs w:val="18"/>
          <w:lang w:eastAsia="x-none"/>
        </w:rPr>
        <w:t xml:space="preserve">                    </w:t>
      </w:r>
      <w:r w:rsidRPr="003672AE">
        <w:rPr>
          <w:rFonts w:ascii="Tahoma" w:hAnsi="Tahoma" w:cs="Tahoma"/>
          <w:b/>
          <w:bCs/>
          <w:iCs/>
          <w:color w:val="0000FF"/>
          <w:sz w:val="18"/>
          <w:szCs w:val="18"/>
          <w:lang w:val="x-none" w:eastAsia="x-none"/>
        </w:rPr>
        <w:t xml:space="preserve">z uzasadnieniem wymaganym </w:t>
      </w:r>
      <w:r w:rsidRPr="003672AE">
        <w:rPr>
          <w:rFonts w:ascii="Tahoma" w:hAnsi="Tahoma" w:cs="Tahoma"/>
          <w:bCs/>
          <w:iCs/>
          <w:color w:val="0000FF"/>
          <w:sz w:val="18"/>
          <w:szCs w:val="18"/>
          <w:lang w:val="x-none" w:eastAsia="x-none"/>
        </w:rPr>
        <w:t xml:space="preserve">art. </w:t>
      </w:r>
      <w:r w:rsidRPr="003672AE">
        <w:rPr>
          <w:rFonts w:ascii="Tahoma" w:hAnsi="Tahoma" w:cs="Tahoma"/>
          <w:bCs/>
          <w:iCs/>
          <w:color w:val="0000FF"/>
          <w:sz w:val="18"/>
          <w:szCs w:val="18"/>
          <w:lang w:eastAsia="x-none"/>
        </w:rPr>
        <w:t>1</w:t>
      </w:r>
      <w:r w:rsidRPr="003672AE">
        <w:rPr>
          <w:rFonts w:ascii="Tahoma" w:hAnsi="Tahoma" w:cs="Tahoma"/>
          <w:bCs/>
          <w:iCs/>
          <w:color w:val="0000FF"/>
          <w:sz w:val="18"/>
          <w:szCs w:val="18"/>
          <w:lang w:val="x-none" w:eastAsia="x-none"/>
        </w:rPr>
        <w:t xml:space="preserve">8 ust. 3 ustawy Pzp </w:t>
      </w:r>
      <w:r w:rsidRPr="003672AE">
        <w:rPr>
          <w:rFonts w:ascii="Tahoma" w:hAnsi="Tahoma" w:cs="Tahoma"/>
          <w:bCs/>
          <w:iCs/>
          <w:sz w:val="18"/>
          <w:szCs w:val="18"/>
          <w:lang w:val="x-none" w:eastAsia="x-none"/>
        </w:rPr>
        <w:t xml:space="preserve">zostały umieszczone w  </w:t>
      </w:r>
      <w:r w:rsidRPr="003672AE">
        <w:rPr>
          <w:rFonts w:ascii="Tahoma" w:hAnsi="Tahoma" w:cs="Tahoma"/>
          <w:bCs/>
          <w:iCs/>
          <w:color w:val="0000FF"/>
          <w:sz w:val="18"/>
          <w:szCs w:val="18"/>
          <w:lang w:val="x-none" w:eastAsia="x-none"/>
        </w:rPr>
        <w:t>osobnym pliku, na karcie ”Oferta/Załączniki”, w tabeli ”Część oferty stanowiąca tajemnicę przedsiębiorstwa”, za pomocą opcji ”Załącz plik”.</w:t>
      </w:r>
      <w:r w:rsidRPr="003672AE">
        <w:rPr>
          <w:rFonts w:ascii="Tahoma" w:hAnsi="Tahoma" w:cs="Tahoma"/>
          <w:bCs/>
          <w:iCs/>
          <w:sz w:val="18"/>
          <w:szCs w:val="18"/>
          <w:lang w:val="x-none" w:eastAsia="x-none"/>
        </w:rPr>
        <w:t xml:space="preserve"> (Jeżeli nie ma informacji zastrzeżonych Wykonawca w miejsce kropek wpisuje znak „–").</w:t>
      </w:r>
    </w:p>
    <w:p w14:paraId="1C2FFEF9" w14:textId="77777777" w:rsidR="003672AE" w:rsidRPr="003672AE" w:rsidRDefault="003672AE" w:rsidP="00A55614">
      <w:pPr>
        <w:numPr>
          <w:ilvl w:val="0"/>
          <w:numId w:val="17"/>
        </w:numPr>
        <w:spacing w:before="120" w:after="60" w:line="276" w:lineRule="auto"/>
        <w:ind w:left="426" w:hanging="568"/>
        <w:jc w:val="both"/>
        <w:outlineLvl w:val="4"/>
        <w:rPr>
          <w:rFonts w:ascii="Tahoma" w:hAnsi="Tahoma" w:cs="Tahoma"/>
          <w:bCs/>
          <w:iCs/>
          <w:sz w:val="18"/>
          <w:szCs w:val="18"/>
          <w:lang w:val="x-none" w:eastAsia="x-none"/>
        </w:rPr>
      </w:pPr>
      <w:r w:rsidRPr="003672AE">
        <w:rPr>
          <w:rFonts w:ascii="Tahoma" w:hAnsi="Tahoma" w:cs="Tahoma"/>
          <w:bCs/>
          <w:iCs/>
          <w:sz w:val="18"/>
          <w:szCs w:val="18"/>
          <w:lang w:val="x-none" w:eastAsia="x-none"/>
        </w:rPr>
        <w:t>Wykonawca informuje, że (właściwe zakreślić):</w:t>
      </w:r>
    </w:p>
    <w:p w14:paraId="78555339" w14:textId="77777777" w:rsidR="003672AE" w:rsidRPr="003672AE" w:rsidRDefault="003672AE" w:rsidP="00A55614">
      <w:pPr>
        <w:numPr>
          <w:ilvl w:val="0"/>
          <w:numId w:val="10"/>
        </w:numPr>
        <w:tabs>
          <w:tab w:val="left" w:pos="426"/>
        </w:tabs>
        <w:ind w:left="425" w:hanging="142"/>
        <w:jc w:val="both"/>
        <w:rPr>
          <w:rFonts w:ascii="Tahoma" w:hAnsi="Tahoma" w:cs="Tahoma"/>
          <w:sz w:val="18"/>
          <w:szCs w:val="18"/>
        </w:rPr>
      </w:pPr>
      <w:r w:rsidRPr="003672AE">
        <w:rPr>
          <w:rFonts w:ascii="Tahoma" w:hAnsi="Tahoma" w:cs="Tahoma"/>
          <w:sz w:val="18"/>
          <w:szCs w:val="18"/>
        </w:rPr>
        <w:t>wybór oferty nie będzie prowadzić do powstania u Zamawiającego obowiązku podatkowego.</w:t>
      </w:r>
    </w:p>
    <w:p w14:paraId="7C669775" w14:textId="6C53869D" w:rsidR="003672AE" w:rsidRPr="003672AE" w:rsidRDefault="003672AE" w:rsidP="00A55614">
      <w:pPr>
        <w:numPr>
          <w:ilvl w:val="0"/>
          <w:numId w:val="10"/>
        </w:numPr>
        <w:tabs>
          <w:tab w:val="left" w:pos="426"/>
        </w:tabs>
        <w:ind w:left="425" w:hanging="142"/>
        <w:jc w:val="both"/>
        <w:rPr>
          <w:rFonts w:ascii="Tahoma" w:hAnsi="Tahoma" w:cs="Tahoma"/>
          <w:sz w:val="18"/>
          <w:szCs w:val="18"/>
        </w:rPr>
      </w:pPr>
      <w:r w:rsidRPr="003672AE">
        <w:rPr>
          <w:rFonts w:ascii="Tahoma" w:hAnsi="Tahoma" w:cs="Tahoma"/>
          <w:sz w:val="18"/>
          <w:szCs w:val="18"/>
        </w:rPr>
        <w:t xml:space="preserve">wybór oferty będzie prowadzić do powstania u Zamawiającego obowiązku podatkowego w odniesieniu do następujących towarów/ usług: </w:t>
      </w:r>
      <w:r w:rsidRPr="003672AE">
        <w:rPr>
          <w:rFonts w:ascii="Tahoma" w:hAnsi="Tahoma" w:cs="Tahoma"/>
          <w:bCs/>
          <w:iCs/>
          <w:sz w:val="18"/>
          <w:szCs w:val="18"/>
          <w:lang w:val="x-none" w:eastAsia="x-none"/>
        </w:rPr>
        <w:t>...........</w:t>
      </w:r>
      <w:r w:rsidRPr="003672AE">
        <w:rPr>
          <w:rFonts w:ascii="Tahoma" w:hAnsi="Tahoma" w:cs="Tahoma"/>
          <w:sz w:val="18"/>
          <w:szCs w:val="18"/>
        </w:rPr>
        <w:t xml:space="preserve">. Wartość towaru/ usług (w zależności od przedmiotu zamówienia) powodująca obowiązek podatkowy u Zamawiającego to </w:t>
      </w:r>
      <w:r w:rsidRPr="003672AE">
        <w:rPr>
          <w:rFonts w:ascii="Tahoma" w:hAnsi="Tahoma" w:cs="Tahoma"/>
          <w:bCs/>
          <w:iCs/>
          <w:sz w:val="18"/>
          <w:szCs w:val="18"/>
          <w:lang w:val="x-none" w:eastAsia="x-none"/>
        </w:rPr>
        <w:t xml:space="preserve">........... </w:t>
      </w:r>
      <w:r w:rsidRPr="003672AE">
        <w:rPr>
          <w:rFonts w:ascii="Tahoma" w:hAnsi="Tahoma" w:cs="Tahoma"/>
          <w:sz w:val="18"/>
          <w:szCs w:val="18"/>
        </w:rPr>
        <w:t>zł netto, stawka VAT maj</w:t>
      </w:r>
      <w:r w:rsidR="009E5652">
        <w:rPr>
          <w:rFonts w:ascii="Tahoma" w:hAnsi="Tahoma" w:cs="Tahoma"/>
          <w:sz w:val="18"/>
          <w:szCs w:val="18"/>
        </w:rPr>
        <w:t>ą</w:t>
      </w:r>
      <w:r w:rsidRPr="003672AE">
        <w:rPr>
          <w:rFonts w:ascii="Tahoma" w:hAnsi="Tahoma" w:cs="Tahoma"/>
          <w:sz w:val="18"/>
          <w:szCs w:val="18"/>
        </w:rPr>
        <w:t xml:space="preserve">ca zastosowanie ……………..*, </w:t>
      </w:r>
    </w:p>
    <w:p w14:paraId="06CD571F" w14:textId="77777777" w:rsidR="003672AE" w:rsidRPr="003672AE" w:rsidRDefault="003672AE" w:rsidP="00A55614">
      <w:pPr>
        <w:tabs>
          <w:tab w:val="left" w:pos="993"/>
        </w:tabs>
        <w:ind w:left="425" w:hanging="568"/>
        <w:jc w:val="both"/>
        <w:rPr>
          <w:rFonts w:ascii="Tahoma" w:hAnsi="Tahoma" w:cs="Tahoma"/>
          <w:sz w:val="18"/>
          <w:szCs w:val="18"/>
        </w:rPr>
      </w:pPr>
      <w:r w:rsidRPr="003672AE">
        <w:rPr>
          <w:rFonts w:ascii="Tahoma" w:hAnsi="Tahoma" w:cs="Tahoma"/>
          <w:i/>
          <w:sz w:val="18"/>
          <w:szCs w:val="18"/>
        </w:rPr>
        <w:tab/>
        <w:t>* dotyczy Wykonawców, których oferty będą generować obowiązek doliczania wartości podatku VAT do wartości netto oferty</w:t>
      </w:r>
      <w:r w:rsidRPr="003672AE">
        <w:rPr>
          <w:rFonts w:ascii="Tahoma" w:hAnsi="Tahoma" w:cs="Tahoma"/>
          <w:sz w:val="18"/>
          <w:szCs w:val="18"/>
        </w:rPr>
        <w:t>, tj. w przypadku:</w:t>
      </w:r>
    </w:p>
    <w:p w14:paraId="0E93FE3B" w14:textId="77777777" w:rsidR="003672AE" w:rsidRPr="003672AE" w:rsidRDefault="003672AE" w:rsidP="00A55614">
      <w:pPr>
        <w:numPr>
          <w:ilvl w:val="0"/>
          <w:numId w:val="11"/>
        </w:numPr>
        <w:ind w:left="425" w:hanging="142"/>
        <w:jc w:val="both"/>
        <w:rPr>
          <w:rFonts w:ascii="Tahoma" w:hAnsi="Tahoma" w:cs="Tahoma"/>
          <w:sz w:val="18"/>
          <w:szCs w:val="18"/>
        </w:rPr>
      </w:pPr>
      <w:r w:rsidRPr="003672AE">
        <w:rPr>
          <w:rFonts w:ascii="Tahoma" w:hAnsi="Tahoma" w:cs="Tahoma"/>
          <w:sz w:val="18"/>
          <w:szCs w:val="18"/>
        </w:rPr>
        <w:t>wewnątrzwspólnotowego nabycia towarów,</w:t>
      </w:r>
    </w:p>
    <w:p w14:paraId="5E8CD93A" w14:textId="77777777" w:rsidR="003672AE" w:rsidRPr="003672AE" w:rsidRDefault="003672AE" w:rsidP="00A55614">
      <w:pPr>
        <w:numPr>
          <w:ilvl w:val="0"/>
          <w:numId w:val="11"/>
        </w:numPr>
        <w:ind w:left="425" w:hanging="142"/>
        <w:jc w:val="both"/>
        <w:rPr>
          <w:rFonts w:ascii="Tahoma" w:hAnsi="Tahoma" w:cs="Tahoma"/>
          <w:sz w:val="18"/>
          <w:szCs w:val="18"/>
        </w:rPr>
      </w:pPr>
      <w:r w:rsidRPr="003672AE">
        <w:rPr>
          <w:rFonts w:ascii="Tahoma" w:hAnsi="Tahoma" w:cs="Tahoma"/>
          <w:sz w:val="18"/>
          <w:szCs w:val="18"/>
        </w:rPr>
        <w:t xml:space="preserve">importu usług lub importu towarów, z którymi wiąże się obowiązek doliczenia przez zamawiającego przy porównywaniu cen ofertowych podatku VAT. </w:t>
      </w:r>
    </w:p>
    <w:p w14:paraId="5C765DF6" w14:textId="77777777" w:rsidR="003672AE" w:rsidRPr="003672AE" w:rsidRDefault="003672AE" w:rsidP="00A55614">
      <w:pPr>
        <w:ind w:left="425" w:hanging="66"/>
        <w:jc w:val="both"/>
        <w:rPr>
          <w:rFonts w:ascii="Tahoma" w:hAnsi="Tahoma" w:cs="Tahoma"/>
          <w:sz w:val="18"/>
          <w:szCs w:val="18"/>
        </w:rPr>
      </w:pPr>
      <w:r w:rsidRPr="003672AE">
        <w:rPr>
          <w:rFonts w:ascii="Tahoma" w:hAnsi="Tahoma" w:cs="Tahoma"/>
          <w:sz w:val="18"/>
          <w:szCs w:val="18"/>
        </w:rPr>
        <w:t>Niepodanie żadnych danych oznacza, że obowiązek podatkowy na zamawiającego nie przechodzi.</w:t>
      </w:r>
    </w:p>
    <w:p w14:paraId="614131FB" w14:textId="77777777" w:rsidR="003672AE" w:rsidRPr="003672AE" w:rsidRDefault="003672AE" w:rsidP="00A55614">
      <w:pPr>
        <w:numPr>
          <w:ilvl w:val="0"/>
          <w:numId w:val="17"/>
        </w:numPr>
        <w:spacing w:before="120" w:after="60" w:line="276" w:lineRule="auto"/>
        <w:ind w:left="426" w:hanging="426"/>
        <w:jc w:val="both"/>
        <w:outlineLvl w:val="4"/>
        <w:rPr>
          <w:rFonts w:ascii="Tahoma" w:hAnsi="Tahoma" w:cs="Tahoma"/>
          <w:bCs/>
          <w:i/>
          <w:iCs/>
          <w:sz w:val="18"/>
          <w:szCs w:val="18"/>
          <w:lang w:val="x-none" w:eastAsia="x-none"/>
        </w:rPr>
      </w:pPr>
      <w:r w:rsidRPr="003672AE">
        <w:rPr>
          <w:rFonts w:ascii="Tahoma" w:eastAsia="Calibri" w:hAnsi="Tahoma" w:cs="Tahoma"/>
          <w:bCs/>
          <w:iCs/>
          <w:sz w:val="18"/>
          <w:szCs w:val="18"/>
          <w:lang w:val="x-none" w:eastAsia="x-none"/>
        </w:rPr>
        <w:t>Oświadczenie wykonawcy w zakresie wypełnienia obowiązków informacyjnych przewidzianych w art. 13 lub art. 14 RODO.</w:t>
      </w:r>
    </w:p>
    <w:p w14:paraId="1D276285" w14:textId="77777777" w:rsidR="003672AE" w:rsidRPr="003672AE" w:rsidRDefault="003672AE" w:rsidP="00A55614">
      <w:pPr>
        <w:spacing w:before="120" w:after="60" w:line="276" w:lineRule="auto"/>
        <w:jc w:val="both"/>
        <w:outlineLvl w:val="4"/>
        <w:rPr>
          <w:rFonts w:ascii="Tahoma" w:eastAsia="Calibri" w:hAnsi="Tahoma" w:cs="Tahoma"/>
          <w:b/>
          <w:bCs/>
          <w:iCs/>
          <w:sz w:val="18"/>
          <w:szCs w:val="18"/>
          <w:u w:val="single"/>
          <w:lang w:val="x-none" w:eastAsia="x-none"/>
        </w:rPr>
      </w:pPr>
      <w:r w:rsidRPr="003672AE">
        <w:rPr>
          <w:rFonts w:ascii="Tahoma" w:eastAsia="Calibri" w:hAnsi="Tahoma" w:cs="Tahoma"/>
          <w:b/>
          <w:bCs/>
          <w:iCs/>
          <w:sz w:val="18"/>
          <w:szCs w:val="18"/>
          <w:u w:val="single"/>
          <w:lang w:val="x-none" w:eastAsia="x-none"/>
        </w:rPr>
        <w:t>Oświadczam, że wypełniłem obowiązki informacyjne przewidziane w art. 13 lub art. 14 RODO</w:t>
      </w:r>
      <w:r w:rsidRPr="003672AE">
        <w:rPr>
          <w:rFonts w:ascii="Tahoma" w:eastAsia="Calibri" w:hAnsi="Tahoma" w:cs="Tahoma"/>
          <w:b/>
          <w:bCs/>
          <w:iCs/>
          <w:sz w:val="18"/>
          <w:szCs w:val="18"/>
          <w:u w:val="single"/>
          <w:vertAlign w:val="superscript"/>
          <w:lang w:eastAsia="en-US"/>
        </w:rPr>
        <w:footnoteReference w:id="1"/>
      </w:r>
      <w:r w:rsidRPr="003672AE">
        <w:rPr>
          <w:rFonts w:ascii="Tahoma" w:eastAsia="Calibri" w:hAnsi="Tahoma" w:cs="Tahoma"/>
          <w:b/>
          <w:bCs/>
          <w:iCs/>
          <w:sz w:val="18"/>
          <w:szCs w:val="18"/>
          <w:u w:val="single"/>
          <w:lang w:val="x-none" w:eastAsia="x-none"/>
        </w:rPr>
        <w:t xml:space="preserve">  wobec osób fizycznych, od których dane osobowe bezpośrednio lub pośrednio pozyskałem w celu ubiegania się o udzielenie zamówienia publicznego w niniejszym postępowaniu.** </w:t>
      </w:r>
    </w:p>
    <w:p w14:paraId="0AFB5738" w14:textId="77777777" w:rsidR="003672AE" w:rsidRPr="003672AE" w:rsidRDefault="003672AE" w:rsidP="00A55614">
      <w:pPr>
        <w:numPr>
          <w:ilvl w:val="0"/>
          <w:numId w:val="17"/>
        </w:numPr>
        <w:spacing w:before="120" w:after="60" w:line="276" w:lineRule="auto"/>
        <w:ind w:left="426" w:hanging="426"/>
        <w:jc w:val="both"/>
        <w:outlineLvl w:val="4"/>
        <w:rPr>
          <w:rFonts w:ascii="Tahoma" w:hAnsi="Tahoma" w:cs="Tahoma"/>
          <w:bCs/>
          <w:i/>
          <w:iCs/>
          <w:sz w:val="18"/>
          <w:szCs w:val="18"/>
          <w:lang w:val="x-none" w:eastAsia="x-none"/>
        </w:rPr>
      </w:pPr>
      <w:r w:rsidRPr="003672AE">
        <w:rPr>
          <w:rFonts w:ascii="Tahoma" w:hAnsi="Tahoma" w:cs="Tahoma"/>
          <w:bCs/>
          <w:iCs/>
          <w:sz w:val="18"/>
          <w:szCs w:val="18"/>
          <w:lang w:val="x-none" w:eastAsia="x-none"/>
        </w:rPr>
        <w:lastRenderedPageBreak/>
        <w:t xml:space="preserve">Integralną część oferty stanowią n/w załączniki: </w:t>
      </w:r>
      <w:r w:rsidRPr="003672AE">
        <w:rPr>
          <w:rFonts w:ascii="Tahoma" w:hAnsi="Tahoma" w:cs="Tahoma"/>
          <w:bCs/>
          <w:i/>
          <w:iCs/>
          <w:sz w:val="18"/>
          <w:szCs w:val="18"/>
          <w:lang w:val="x-none" w:eastAsia="x-none"/>
        </w:rPr>
        <w:t>(wyszczególnia Wykonawca)</w:t>
      </w:r>
    </w:p>
    <w:p w14:paraId="674DBD15" w14:textId="77777777" w:rsidR="003672AE" w:rsidRPr="003672AE" w:rsidRDefault="003672AE" w:rsidP="00A55614">
      <w:pPr>
        <w:numPr>
          <w:ilvl w:val="0"/>
          <w:numId w:val="12"/>
        </w:numPr>
        <w:spacing w:before="120" w:after="120" w:line="276" w:lineRule="auto"/>
        <w:jc w:val="both"/>
        <w:rPr>
          <w:rFonts w:ascii="Tahoma" w:hAnsi="Tahoma" w:cs="Tahoma"/>
          <w:sz w:val="18"/>
          <w:szCs w:val="18"/>
        </w:rPr>
      </w:pPr>
      <w:r w:rsidRPr="003672AE">
        <w:rPr>
          <w:rFonts w:ascii="Tahoma" w:hAnsi="Tahoma" w:cs="Tahoma"/>
          <w:sz w:val="18"/>
          <w:szCs w:val="18"/>
        </w:rPr>
        <w:t>…………………………………………………………………</w:t>
      </w:r>
    </w:p>
    <w:p w14:paraId="2C5BC23F" w14:textId="77777777" w:rsidR="003672AE" w:rsidRPr="003672AE" w:rsidRDefault="003672AE" w:rsidP="00A55614">
      <w:pPr>
        <w:numPr>
          <w:ilvl w:val="0"/>
          <w:numId w:val="12"/>
        </w:numPr>
        <w:spacing w:before="120" w:after="120" w:line="276" w:lineRule="auto"/>
        <w:jc w:val="both"/>
        <w:rPr>
          <w:rFonts w:ascii="Tahoma" w:hAnsi="Tahoma" w:cs="Tahoma"/>
          <w:sz w:val="18"/>
          <w:szCs w:val="18"/>
        </w:rPr>
      </w:pPr>
      <w:r w:rsidRPr="003672AE">
        <w:rPr>
          <w:rFonts w:ascii="Tahoma" w:hAnsi="Tahoma" w:cs="Tahoma"/>
          <w:sz w:val="18"/>
          <w:szCs w:val="18"/>
        </w:rPr>
        <w:t>…………………………………………………………………</w:t>
      </w:r>
    </w:p>
    <w:p w14:paraId="5737A8C7" w14:textId="77777777" w:rsidR="003672AE" w:rsidRPr="003672AE" w:rsidRDefault="003672AE" w:rsidP="00A55614">
      <w:pPr>
        <w:numPr>
          <w:ilvl w:val="0"/>
          <w:numId w:val="12"/>
        </w:numPr>
        <w:spacing w:before="120" w:after="120" w:line="276" w:lineRule="auto"/>
        <w:jc w:val="both"/>
        <w:rPr>
          <w:rFonts w:ascii="Tahoma" w:hAnsi="Tahoma" w:cs="Tahoma"/>
          <w:sz w:val="18"/>
          <w:szCs w:val="18"/>
        </w:rPr>
      </w:pPr>
      <w:r w:rsidRPr="003672AE">
        <w:rPr>
          <w:rFonts w:ascii="Tahoma" w:hAnsi="Tahoma" w:cs="Tahoma"/>
          <w:sz w:val="18"/>
          <w:szCs w:val="18"/>
        </w:rPr>
        <w:t>…………………………………………………………………</w:t>
      </w:r>
    </w:p>
    <w:p w14:paraId="0D52B57C" w14:textId="77777777" w:rsidR="003672AE" w:rsidRPr="003672AE" w:rsidRDefault="003672AE" w:rsidP="00A55614">
      <w:pPr>
        <w:spacing w:before="120" w:after="120"/>
        <w:ind w:firstLine="709"/>
        <w:jc w:val="both"/>
        <w:rPr>
          <w:rFonts w:ascii="Tahoma" w:hAnsi="Tahoma" w:cs="Tahoma"/>
          <w:sz w:val="18"/>
          <w:szCs w:val="18"/>
        </w:rPr>
      </w:pPr>
      <w:r w:rsidRPr="003672AE">
        <w:rPr>
          <w:rFonts w:ascii="Tahoma" w:hAnsi="Tahoma" w:cs="Tahoma"/>
          <w:sz w:val="18"/>
          <w:szCs w:val="18"/>
        </w:rPr>
        <w:t>itd. …………………………………………………………………</w:t>
      </w:r>
    </w:p>
    <w:p w14:paraId="39090BB2" w14:textId="77777777" w:rsidR="003672AE" w:rsidRPr="003672AE" w:rsidRDefault="003672AE" w:rsidP="00A55614">
      <w:pPr>
        <w:spacing w:after="200" w:line="276" w:lineRule="auto"/>
        <w:jc w:val="both"/>
        <w:rPr>
          <w:rFonts w:ascii="Tahoma" w:eastAsia="Calibri" w:hAnsi="Tahoma" w:cs="Tahoma"/>
          <w:b/>
          <w:sz w:val="16"/>
          <w:szCs w:val="18"/>
          <w:lang w:eastAsia="en-US"/>
        </w:rPr>
      </w:pPr>
      <w:r w:rsidRPr="003672AE">
        <w:rPr>
          <w:rFonts w:ascii="Tahoma" w:eastAsia="Calibri" w:hAnsi="Tahoma" w:cs="Tahoma"/>
          <w:b/>
          <w:sz w:val="16"/>
          <w:szCs w:val="18"/>
          <w:lang w:eastAsia="en-US"/>
        </w:rPr>
        <w:t>_______________</w:t>
      </w:r>
    </w:p>
    <w:p w14:paraId="2B12879A" w14:textId="77777777" w:rsidR="003672AE" w:rsidRPr="003672AE" w:rsidRDefault="003672AE" w:rsidP="00A55614">
      <w:pPr>
        <w:spacing w:after="200" w:line="276" w:lineRule="auto"/>
        <w:jc w:val="both"/>
        <w:rPr>
          <w:rFonts w:ascii="Tahoma" w:eastAsia="Calibri" w:hAnsi="Tahoma" w:cs="Tahoma"/>
          <w:b/>
          <w:sz w:val="16"/>
          <w:szCs w:val="18"/>
          <w:lang w:eastAsia="en-US"/>
        </w:rPr>
      </w:pPr>
      <w:r w:rsidRPr="003672AE">
        <w:rPr>
          <w:rFonts w:ascii="Tahoma" w:hAnsi="Tahoma" w:cs="Tahoma"/>
          <w:i/>
          <w:sz w:val="16"/>
          <w:szCs w:val="18"/>
        </w:rPr>
        <w:t xml:space="preserve">** </w:t>
      </w:r>
      <w:r w:rsidRPr="003672AE">
        <w:rPr>
          <w:rFonts w:ascii="Tahoma" w:hAnsi="Tahoma" w:cs="Tahoma"/>
          <w:b/>
          <w:i/>
          <w:sz w:val="16"/>
          <w:szCs w:val="18"/>
        </w:rPr>
        <w:t>Wyjaśnienie:</w:t>
      </w:r>
      <w:r w:rsidRPr="003672AE">
        <w:rPr>
          <w:rFonts w:ascii="Tahoma" w:hAnsi="Tahoma" w:cs="Tahoma"/>
          <w:i/>
          <w:sz w:val="16"/>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0E8F3EB" w14:textId="77777777" w:rsidR="003672AE" w:rsidRPr="003672AE" w:rsidRDefault="003672AE" w:rsidP="00A55614">
      <w:pPr>
        <w:spacing w:before="120" w:after="120"/>
        <w:ind w:firstLine="709"/>
        <w:jc w:val="both"/>
        <w:rPr>
          <w:rFonts w:ascii="Tahoma" w:hAnsi="Tahoma" w:cs="Tahoma"/>
          <w:sz w:val="18"/>
          <w:szCs w:val="18"/>
        </w:rPr>
      </w:pPr>
    </w:p>
    <w:p w14:paraId="03E2311A" w14:textId="77777777" w:rsidR="003672AE" w:rsidRPr="003672AE" w:rsidRDefault="003672AE" w:rsidP="00A55614">
      <w:pPr>
        <w:jc w:val="both"/>
        <w:rPr>
          <w:rFonts w:ascii="Tahoma" w:hAnsi="Tahoma" w:cs="Tahoma"/>
          <w:b/>
          <w:sz w:val="16"/>
          <w:szCs w:val="18"/>
        </w:rPr>
      </w:pPr>
      <w:r w:rsidRPr="003672AE">
        <w:rPr>
          <w:rFonts w:ascii="Tahoma" w:hAnsi="Tahoma" w:cs="Tahoma"/>
          <w:b/>
          <w:sz w:val="16"/>
          <w:szCs w:val="18"/>
        </w:rPr>
        <w:t>PODPIS(Y):</w:t>
      </w:r>
    </w:p>
    <w:p w14:paraId="178264CD" w14:textId="77777777" w:rsidR="003672AE" w:rsidRPr="003672AE" w:rsidRDefault="003672AE" w:rsidP="00A55614">
      <w:pPr>
        <w:sectPr w:rsidR="003672AE" w:rsidRPr="003672AE">
          <w:pgSz w:w="11906" w:h="16838"/>
          <w:pgMar w:top="1417" w:right="1417" w:bottom="1417" w:left="1417" w:header="708" w:footer="708" w:gutter="0"/>
          <w:cols w:space="708"/>
        </w:sectPr>
      </w:pPr>
    </w:p>
    <w:p w14:paraId="0061CDD9" w14:textId="77777777" w:rsidR="003672AE" w:rsidRPr="003672AE" w:rsidRDefault="003672AE" w:rsidP="00A55614">
      <w:pPr>
        <w:jc w:val="both"/>
        <w:rPr>
          <w:rFonts w:ascii="Tahoma" w:hAnsi="Tahoma" w:cs="Tahoma"/>
          <w:b/>
          <w:sz w:val="16"/>
          <w:szCs w:val="16"/>
        </w:rPr>
      </w:pPr>
      <w:r w:rsidRPr="003672AE">
        <w:rPr>
          <w:rFonts w:ascii="Tahoma" w:hAnsi="Tahoma" w:cs="Tahoma"/>
          <w:sz w:val="16"/>
          <w:szCs w:val="16"/>
        </w:rPr>
        <w:lastRenderedPageBreak/>
        <w:t>Załącznik nr 2 –</w:t>
      </w:r>
      <w:r w:rsidRPr="003672AE">
        <w:rPr>
          <w:rFonts w:ascii="Tahoma" w:hAnsi="Tahoma" w:cs="Tahoma"/>
          <w:b/>
          <w:sz w:val="16"/>
          <w:szCs w:val="16"/>
        </w:rPr>
        <w:t xml:space="preserve"> Oświadczenie o niepodleganiu wykluczeniu oraz spełnieniu warunków udziału w postępowaniu</w:t>
      </w:r>
    </w:p>
    <w:p w14:paraId="4322A8F9" w14:textId="77777777" w:rsidR="003672AE" w:rsidRPr="003672AE" w:rsidRDefault="003672AE" w:rsidP="00A55614">
      <w:pPr>
        <w:jc w:val="both"/>
        <w:rPr>
          <w:rFonts w:ascii="Tahoma" w:hAnsi="Tahoma" w:cs="Tahoma"/>
          <w:b/>
          <w:sz w:val="16"/>
          <w:szCs w:val="16"/>
        </w:rPr>
      </w:pPr>
    </w:p>
    <w:p w14:paraId="23B92BC3" w14:textId="77777777" w:rsidR="003672AE" w:rsidRPr="003672AE" w:rsidRDefault="003672AE" w:rsidP="00A55614">
      <w:pPr>
        <w:jc w:val="both"/>
        <w:rPr>
          <w:rFonts w:ascii="Tahoma" w:hAnsi="Tahoma" w:cs="Tahoma"/>
          <w:b/>
          <w:sz w:val="16"/>
          <w:szCs w:val="16"/>
        </w:rPr>
      </w:pPr>
    </w:p>
    <w:p w14:paraId="11D0A0F9" w14:textId="77777777" w:rsidR="003672AE" w:rsidRPr="003672AE" w:rsidRDefault="003672AE" w:rsidP="00A55614">
      <w:pPr>
        <w:jc w:val="both"/>
        <w:rPr>
          <w:rFonts w:ascii="Tahoma" w:hAnsi="Tahoma" w:cs="Tahoma"/>
          <w:b/>
          <w:sz w:val="16"/>
          <w:szCs w:val="16"/>
        </w:rPr>
      </w:pPr>
      <w:r w:rsidRPr="003672AE">
        <w:rPr>
          <w:rFonts w:ascii="Tahoma" w:hAnsi="Tahoma" w:cs="Tahoma"/>
          <w:b/>
          <w:sz w:val="16"/>
          <w:szCs w:val="16"/>
        </w:rPr>
        <w:t>Wykonawca</w:t>
      </w:r>
    </w:p>
    <w:p w14:paraId="0BBC2EBA" w14:textId="77777777" w:rsidR="003672AE" w:rsidRPr="003672AE" w:rsidRDefault="003672AE" w:rsidP="00A55614">
      <w:pPr>
        <w:jc w:val="both"/>
        <w:rPr>
          <w:rFonts w:ascii="Tahoma" w:hAnsi="Tahoma" w:cs="Tahoma"/>
          <w:b/>
          <w:sz w:val="16"/>
          <w:szCs w:val="16"/>
        </w:rPr>
      </w:pPr>
    </w:p>
    <w:p w14:paraId="4D5946DF" w14:textId="77777777" w:rsidR="003672AE" w:rsidRPr="003672AE" w:rsidRDefault="003672AE" w:rsidP="00A55614">
      <w:pPr>
        <w:jc w:val="both"/>
        <w:rPr>
          <w:rFonts w:ascii="Tahoma" w:hAnsi="Tahoma" w:cs="Tahoma"/>
          <w:b/>
          <w:sz w:val="16"/>
          <w:szCs w:val="16"/>
        </w:rPr>
      </w:pPr>
      <w:r w:rsidRPr="003672AE">
        <w:rPr>
          <w:rFonts w:ascii="Tahoma" w:hAnsi="Tahoma" w:cs="Tahoma"/>
          <w:b/>
          <w:sz w:val="16"/>
          <w:szCs w:val="16"/>
        </w:rPr>
        <w:t>Wykonawca wspólnie ubiegający się o udzielenie zamówienia</w:t>
      </w:r>
    </w:p>
    <w:p w14:paraId="7500C6C7" w14:textId="77777777" w:rsidR="003672AE" w:rsidRPr="003672AE" w:rsidRDefault="003672AE" w:rsidP="00A55614">
      <w:pPr>
        <w:jc w:val="both"/>
        <w:rPr>
          <w:rFonts w:ascii="Tahoma" w:hAnsi="Tahoma" w:cs="Tahoma"/>
          <w:b/>
          <w:sz w:val="16"/>
          <w:szCs w:val="16"/>
        </w:rPr>
      </w:pPr>
    </w:p>
    <w:p w14:paraId="39D6C478" w14:textId="77777777" w:rsidR="003672AE" w:rsidRPr="003672AE" w:rsidRDefault="003672AE" w:rsidP="00A55614">
      <w:pPr>
        <w:jc w:val="both"/>
        <w:rPr>
          <w:rFonts w:ascii="Tahoma" w:hAnsi="Tahoma" w:cs="Tahoma"/>
          <w:sz w:val="16"/>
          <w:szCs w:val="16"/>
        </w:rPr>
      </w:pPr>
      <w:r w:rsidRPr="003672AE">
        <w:rPr>
          <w:rFonts w:ascii="Tahoma" w:hAnsi="Tahoma" w:cs="Tahoma"/>
          <w:b/>
          <w:sz w:val="16"/>
          <w:szCs w:val="16"/>
        </w:rPr>
        <w:t>Podmiot udostępniający Wykonawcy zasoby:</w:t>
      </w:r>
      <w:r w:rsidRPr="003672AE">
        <w:rPr>
          <w:rFonts w:ascii="Tahoma" w:hAnsi="Tahoma" w:cs="Tahoma"/>
          <w:sz w:val="16"/>
          <w:szCs w:val="16"/>
        </w:rPr>
        <w:t xml:space="preserve">. </w:t>
      </w:r>
    </w:p>
    <w:p w14:paraId="7F3BF2F3" w14:textId="77777777" w:rsidR="003672AE" w:rsidRPr="003672AE" w:rsidRDefault="003672AE" w:rsidP="00A55614">
      <w:pPr>
        <w:jc w:val="both"/>
        <w:rPr>
          <w:rFonts w:ascii="Tahoma" w:hAnsi="Tahoma" w:cs="Tahoma"/>
          <w:sz w:val="16"/>
          <w:szCs w:val="16"/>
        </w:rPr>
      </w:pPr>
    </w:p>
    <w:p w14:paraId="39E45FCB" w14:textId="77777777" w:rsidR="003672AE" w:rsidRPr="003672AE" w:rsidRDefault="003672AE" w:rsidP="00A55614">
      <w:pPr>
        <w:ind w:right="5954"/>
        <w:rPr>
          <w:rFonts w:ascii="Tahoma" w:hAnsi="Tahoma" w:cs="Tahoma"/>
          <w:sz w:val="16"/>
          <w:szCs w:val="16"/>
        </w:rPr>
      </w:pPr>
      <w:r w:rsidRPr="003672AE">
        <w:rPr>
          <w:rFonts w:ascii="Tahoma" w:hAnsi="Tahoma" w:cs="Tahoma"/>
          <w:sz w:val="16"/>
          <w:szCs w:val="16"/>
        </w:rPr>
        <w:t>_______________________</w:t>
      </w:r>
    </w:p>
    <w:p w14:paraId="093BD0FB" w14:textId="77777777" w:rsidR="003672AE" w:rsidRPr="003672AE" w:rsidRDefault="003672AE" w:rsidP="00A55614">
      <w:pPr>
        <w:ind w:right="5953"/>
        <w:rPr>
          <w:rFonts w:ascii="Tahoma" w:hAnsi="Tahoma" w:cs="Tahoma"/>
          <w:i/>
          <w:sz w:val="16"/>
          <w:szCs w:val="16"/>
        </w:rPr>
      </w:pPr>
      <w:r w:rsidRPr="003672AE">
        <w:rPr>
          <w:rFonts w:ascii="Tahoma" w:hAnsi="Tahoma" w:cs="Tahoma"/>
          <w:i/>
          <w:sz w:val="16"/>
          <w:szCs w:val="16"/>
        </w:rPr>
        <w:t>(pełna nazwa/firma, adres, w zależności od podmiotu: NIP/PESEL, KRS/CEiDG)</w:t>
      </w:r>
    </w:p>
    <w:p w14:paraId="56CCE5AE" w14:textId="77777777" w:rsidR="003672AE" w:rsidRPr="003672AE" w:rsidRDefault="003672AE" w:rsidP="00A55614">
      <w:pPr>
        <w:rPr>
          <w:rFonts w:ascii="Tahoma" w:hAnsi="Tahoma" w:cs="Tahoma"/>
          <w:sz w:val="16"/>
          <w:szCs w:val="16"/>
          <w:u w:val="single"/>
        </w:rPr>
      </w:pPr>
    </w:p>
    <w:p w14:paraId="0D941C68" w14:textId="77777777" w:rsidR="003672AE" w:rsidRPr="003672AE" w:rsidRDefault="003672AE" w:rsidP="00A55614">
      <w:pPr>
        <w:rPr>
          <w:rFonts w:ascii="Tahoma" w:hAnsi="Tahoma" w:cs="Tahoma"/>
          <w:sz w:val="16"/>
          <w:szCs w:val="16"/>
        </w:rPr>
      </w:pPr>
      <w:r w:rsidRPr="003672AE">
        <w:rPr>
          <w:rFonts w:ascii="Tahoma" w:hAnsi="Tahoma" w:cs="Tahoma"/>
          <w:sz w:val="16"/>
          <w:szCs w:val="16"/>
        </w:rPr>
        <w:t>reprezentowany przez:</w:t>
      </w:r>
    </w:p>
    <w:p w14:paraId="06126D3E" w14:textId="77777777" w:rsidR="003672AE" w:rsidRPr="003672AE" w:rsidRDefault="003672AE" w:rsidP="00A55614">
      <w:pPr>
        <w:ind w:right="5954"/>
        <w:rPr>
          <w:rFonts w:ascii="Tahoma" w:hAnsi="Tahoma" w:cs="Tahoma"/>
          <w:sz w:val="16"/>
          <w:szCs w:val="16"/>
        </w:rPr>
      </w:pPr>
      <w:r w:rsidRPr="003672AE">
        <w:rPr>
          <w:rFonts w:ascii="Tahoma" w:hAnsi="Tahoma" w:cs="Tahoma"/>
          <w:sz w:val="16"/>
          <w:szCs w:val="16"/>
        </w:rPr>
        <w:t>______________________</w:t>
      </w:r>
    </w:p>
    <w:p w14:paraId="0BF5A47D" w14:textId="77777777" w:rsidR="003672AE" w:rsidRPr="003672AE" w:rsidRDefault="003672AE" w:rsidP="00A55614">
      <w:pPr>
        <w:ind w:right="5954"/>
        <w:rPr>
          <w:rFonts w:ascii="Tahoma" w:hAnsi="Tahoma" w:cs="Tahoma"/>
          <w:i/>
          <w:sz w:val="16"/>
          <w:szCs w:val="16"/>
        </w:rPr>
      </w:pPr>
      <w:r w:rsidRPr="003672AE">
        <w:rPr>
          <w:rFonts w:ascii="Tahoma" w:hAnsi="Tahoma" w:cs="Tahoma"/>
          <w:i/>
          <w:sz w:val="16"/>
          <w:szCs w:val="16"/>
        </w:rPr>
        <w:t>(imię, nazwisko, stanowisko/</w:t>
      </w:r>
    </w:p>
    <w:p w14:paraId="69B41564" w14:textId="77777777" w:rsidR="003672AE" w:rsidRPr="003672AE" w:rsidRDefault="003672AE" w:rsidP="00A55614">
      <w:pPr>
        <w:ind w:right="5954"/>
        <w:rPr>
          <w:rFonts w:ascii="Tahoma" w:hAnsi="Tahoma" w:cs="Tahoma"/>
          <w:i/>
          <w:sz w:val="16"/>
          <w:szCs w:val="16"/>
        </w:rPr>
      </w:pPr>
      <w:r w:rsidRPr="003672AE">
        <w:rPr>
          <w:rFonts w:ascii="Tahoma" w:hAnsi="Tahoma" w:cs="Tahoma"/>
          <w:i/>
          <w:sz w:val="16"/>
          <w:szCs w:val="16"/>
        </w:rPr>
        <w:t>podstawa do  reprezentacji)</w:t>
      </w:r>
    </w:p>
    <w:p w14:paraId="3CA59032" w14:textId="77777777" w:rsidR="003672AE" w:rsidRPr="003672AE" w:rsidRDefault="003672AE" w:rsidP="00A55614">
      <w:pPr>
        <w:ind w:right="5954"/>
        <w:rPr>
          <w:rFonts w:ascii="Tahoma" w:hAnsi="Tahoma" w:cs="Tahoma"/>
          <w:i/>
          <w:sz w:val="16"/>
          <w:szCs w:val="16"/>
        </w:rPr>
      </w:pPr>
    </w:p>
    <w:p w14:paraId="36999319" w14:textId="77777777" w:rsidR="003672AE" w:rsidRPr="003672AE" w:rsidRDefault="003672AE" w:rsidP="00A55614">
      <w:pPr>
        <w:jc w:val="center"/>
        <w:rPr>
          <w:rFonts w:ascii="Tahoma" w:hAnsi="Tahoma" w:cs="Tahoma"/>
          <w:b/>
          <w:u w:val="single"/>
        </w:rPr>
      </w:pPr>
      <w:r w:rsidRPr="003672AE">
        <w:rPr>
          <w:rFonts w:ascii="Tahoma" w:hAnsi="Tahoma" w:cs="Tahoma"/>
          <w:b/>
          <w:u w:val="single"/>
        </w:rPr>
        <w:t xml:space="preserve">Oświadczenie </w:t>
      </w:r>
    </w:p>
    <w:p w14:paraId="3CAD041E" w14:textId="77777777" w:rsidR="003672AE" w:rsidRPr="003672AE" w:rsidRDefault="003672AE" w:rsidP="00A55614">
      <w:pPr>
        <w:jc w:val="center"/>
        <w:rPr>
          <w:rFonts w:ascii="Tahoma" w:hAnsi="Tahoma" w:cs="Tahoma"/>
          <w:b/>
        </w:rPr>
      </w:pPr>
      <w:r w:rsidRPr="003672AE">
        <w:rPr>
          <w:rFonts w:ascii="Tahoma" w:hAnsi="Tahoma" w:cs="Tahoma"/>
          <w:b/>
        </w:rPr>
        <w:t>składane na podstawie art. 125 ust. 1 ustawy Pzp</w:t>
      </w:r>
    </w:p>
    <w:p w14:paraId="5483CB2A" w14:textId="77777777" w:rsidR="003672AE" w:rsidRPr="003672AE" w:rsidRDefault="003672AE" w:rsidP="00A55614">
      <w:pPr>
        <w:rPr>
          <w:rFonts w:ascii="Tahoma" w:hAnsi="Tahoma" w:cs="Tahoma"/>
          <w:sz w:val="18"/>
          <w:szCs w:val="18"/>
        </w:rPr>
      </w:pPr>
    </w:p>
    <w:p w14:paraId="5F15E30C" w14:textId="453B5C4E" w:rsidR="003672AE" w:rsidRDefault="003672AE" w:rsidP="00A55614">
      <w:pPr>
        <w:spacing w:line="276" w:lineRule="auto"/>
        <w:jc w:val="both"/>
        <w:rPr>
          <w:rFonts w:ascii="Tahoma" w:hAnsi="Tahoma" w:cs="Tahoma"/>
          <w:sz w:val="18"/>
          <w:szCs w:val="18"/>
        </w:rPr>
      </w:pPr>
      <w:r w:rsidRPr="003672AE">
        <w:rPr>
          <w:rFonts w:ascii="Tahoma" w:hAnsi="Tahoma" w:cs="Tahoma"/>
          <w:sz w:val="18"/>
          <w:szCs w:val="18"/>
        </w:rPr>
        <w:t>na potrzeby postępowania o udzielenie zamówienia publicznego pn.:</w:t>
      </w:r>
    </w:p>
    <w:p w14:paraId="6BE0F86B" w14:textId="77777777" w:rsidR="009E5652" w:rsidRPr="004165F9" w:rsidRDefault="009E5652" w:rsidP="00A55614">
      <w:pPr>
        <w:spacing w:line="360" w:lineRule="auto"/>
        <w:jc w:val="center"/>
        <w:rPr>
          <w:rFonts w:ascii="Tahoma" w:hAnsi="Tahoma" w:cs="Tahoma"/>
          <w:b/>
          <w:color w:val="17365D" w:themeColor="text2" w:themeShade="BF"/>
          <w:sz w:val="18"/>
          <w:szCs w:val="18"/>
          <w:u w:val="single"/>
        </w:rPr>
      </w:pPr>
      <w:r w:rsidRPr="004165F9">
        <w:rPr>
          <w:rFonts w:ascii="Tahoma" w:hAnsi="Tahoma" w:cs="Tahoma"/>
          <w:b/>
          <w:color w:val="17365D" w:themeColor="text2" w:themeShade="BF"/>
          <w:sz w:val="18"/>
          <w:szCs w:val="18"/>
          <w:u w:val="single"/>
        </w:rPr>
        <w:t>Zmiana systemu ogrzewania w gminnych lokalach komunalnych</w:t>
      </w:r>
    </w:p>
    <w:p w14:paraId="115102B1" w14:textId="77777777" w:rsidR="009E5652" w:rsidRPr="003672AE" w:rsidRDefault="009E5652" w:rsidP="00A55614">
      <w:pPr>
        <w:spacing w:line="276" w:lineRule="auto"/>
        <w:jc w:val="both"/>
        <w:rPr>
          <w:rFonts w:ascii="Tahoma" w:hAnsi="Tahoma" w:cs="Tahoma"/>
          <w:sz w:val="18"/>
          <w:szCs w:val="18"/>
        </w:rPr>
      </w:pPr>
    </w:p>
    <w:p w14:paraId="4B384F08" w14:textId="77777777" w:rsidR="003672AE" w:rsidRPr="003672AE" w:rsidRDefault="003672AE" w:rsidP="00A55614">
      <w:pPr>
        <w:contextualSpacing/>
        <w:jc w:val="center"/>
        <w:rPr>
          <w:rFonts w:ascii="Tahoma" w:hAnsi="Tahoma" w:cs="Tahoma"/>
          <w:b/>
          <w:bCs/>
          <w:spacing w:val="-1"/>
        </w:rPr>
      </w:pPr>
      <w:r w:rsidRPr="003672AE">
        <w:rPr>
          <w:rFonts w:ascii="Tahoma" w:hAnsi="Tahoma" w:cs="Tahoma"/>
        </w:rPr>
        <w:t>oświadczam, co następuje:</w:t>
      </w:r>
    </w:p>
    <w:p w14:paraId="4A3CD540" w14:textId="77777777" w:rsidR="003672AE" w:rsidRPr="003672AE" w:rsidRDefault="003672AE" w:rsidP="00A55614">
      <w:pPr>
        <w:contextualSpacing/>
        <w:rPr>
          <w:rFonts w:ascii="Tahoma" w:hAnsi="Tahoma" w:cs="Tahoma"/>
          <w:b/>
          <w:bCs/>
          <w:spacing w:val="-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9436"/>
      </w:tblGrid>
      <w:tr w:rsidR="003672AE" w:rsidRPr="003672AE" w14:paraId="6488D375" w14:textId="77777777" w:rsidTr="003672AE">
        <w:tc>
          <w:tcPr>
            <w:tcW w:w="9436" w:type="dxa"/>
            <w:tcBorders>
              <w:top w:val="single" w:sz="4" w:space="0" w:color="000000"/>
              <w:left w:val="single" w:sz="4" w:space="0" w:color="000000"/>
              <w:bottom w:val="single" w:sz="4" w:space="0" w:color="000000"/>
              <w:right w:val="single" w:sz="4" w:space="0" w:color="000000"/>
            </w:tcBorders>
            <w:shd w:val="pct20" w:color="auto" w:fill="auto"/>
            <w:hideMark/>
          </w:tcPr>
          <w:p w14:paraId="1ACDCEF2" w14:textId="77777777" w:rsidR="003672AE" w:rsidRPr="003672AE" w:rsidRDefault="003672AE" w:rsidP="00A55614">
            <w:pPr>
              <w:shd w:val="clear" w:color="auto" w:fill="BFBFBF"/>
              <w:jc w:val="center"/>
              <w:rPr>
                <w:rFonts w:ascii="Tahoma" w:hAnsi="Tahoma" w:cs="Tahoma"/>
                <w:b/>
              </w:rPr>
            </w:pPr>
            <w:r w:rsidRPr="003672AE">
              <w:rPr>
                <w:rFonts w:ascii="Tahoma" w:hAnsi="Tahoma" w:cs="Tahoma"/>
                <w:b/>
              </w:rPr>
              <w:t>OŚWIADCZENIE DOTYCZĄCE PRZESŁANEK WYKLUCZENIA Z POSTĘPOWANIA:</w:t>
            </w:r>
          </w:p>
        </w:tc>
      </w:tr>
    </w:tbl>
    <w:p w14:paraId="70251C86" w14:textId="77777777" w:rsidR="003672AE" w:rsidRPr="003672AE" w:rsidRDefault="003672AE" w:rsidP="00A55614">
      <w:pPr>
        <w:rPr>
          <w:rFonts w:ascii="Tahoma" w:hAnsi="Tahoma" w:cs="Tahoma"/>
        </w:rPr>
      </w:pPr>
    </w:p>
    <w:p w14:paraId="5AC42588" w14:textId="77777777" w:rsidR="003672AE" w:rsidRPr="003672AE" w:rsidRDefault="003672AE" w:rsidP="00A55614">
      <w:pPr>
        <w:contextualSpacing/>
        <w:jc w:val="both"/>
        <w:rPr>
          <w:rFonts w:ascii="Tahoma" w:eastAsia="Calibri" w:hAnsi="Tahoma" w:cs="Tahoma"/>
          <w:sz w:val="22"/>
          <w:szCs w:val="22"/>
          <w:lang w:eastAsia="en-US"/>
        </w:rPr>
      </w:pPr>
      <w:r w:rsidRPr="003672AE">
        <w:rPr>
          <w:rFonts w:ascii="Tahoma" w:eastAsia="Calibri" w:hAnsi="Tahoma" w:cs="Tahoma"/>
          <w:sz w:val="22"/>
          <w:szCs w:val="22"/>
          <w:lang w:eastAsia="en-US"/>
        </w:rPr>
        <w:t xml:space="preserve">Oświadczam, że nie podlegam wykluczeniu z postępowania na podstawie </w:t>
      </w:r>
      <w:bookmarkStart w:id="50" w:name="_Hlk65065551"/>
      <w:r w:rsidRPr="003672AE">
        <w:rPr>
          <w:rFonts w:ascii="Tahoma" w:eastAsia="Calibri" w:hAnsi="Tahoma" w:cs="Tahoma"/>
          <w:b/>
          <w:bCs/>
          <w:sz w:val="22"/>
          <w:szCs w:val="22"/>
          <w:lang w:eastAsia="en-US"/>
        </w:rPr>
        <w:t>art. 108 ust. 1</w:t>
      </w:r>
      <w:r w:rsidRPr="003672AE">
        <w:rPr>
          <w:rFonts w:ascii="Tahoma" w:eastAsia="Calibri" w:hAnsi="Tahoma" w:cs="Tahoma"/>
          <w:sz w:val="22"/>
          <w:szCs w:val="22"/>
          <w:lang w:eastAsia="en-US"/>
        </w:rPr>
        <w:t xml:space="preserve"> </w:t>
      </w:r>
      <w:r w:rsidRPr="003672AE">
        <w:rPr>
          <w:rFonts w:ascii="Tahoma" w:eastAsia="Calibri" w:hAnsi="Tahoma" w:cs="Tahoma"/>
          <w:sz w:val="22"/>
          <w:szCs w:val="22"/>
          <w:lang w:eastAsia="en-US"/>
        </w:rPr>
        <w:br/>
        <w:t xml:space="preserve">oraz art. </w:t>
      </w:r>
      <w:r w:rsidRPr="003672AE">
        <w:rPr>
          <w:rFonts w:ascii="Tahoma" w:eastAsia="Calibri" w:hAnsi="Tahoma" w:cs="Tahoma"/>
          <w:b/>
          <w:bCs/>
          <w:sz w:val="22"/>
          <w:szCs w:val="22"/>
          <w:lang w:eastAsia="en-US"/>
        </w:rPr>
        <w:t xml:space="preserve">109 ust. 1 pkt 4 i 8 </w:t>
      </w:r>
      <w:bookmarkEnd w:id="50"/>
      <w:r w:rsidRPr="003672AE">
        <w:rPr>
          <w:rFonts w:ascii="Tahoma" w:eastAsia="Calibri" w:hAnsi="Tahoma" w:cs="Tahoma"/>
          <w:sz w:val="22"/>
          <w:szCs w:val="22"/>
          <w:lang w:eastAsia="en-US"/>
        </w:rPr>
        <w:t>ustawy Pzp.</w:t>
      </w:r>
    </w:p>
    <w:p w14:paraId="31E0BF21" w14:textId="77777777" w:rsidR="003672AE" w:rsidRPr="003672AE" w:rsidRDefault="003672AE" w:rsidP="00A55614">
      <w:pPr>
        <w:rPr>
          <w:rFonts w:ascii="Tahoma" w:hAnsi="Tahoma" w:cs="Tahoma"/>
          <w:sz w:val="18"/>
          <w:szCs w:val="18"/>
        </w:rPr>
      </w:pPr>
      <w:r w:rsidRPr="003672AE">
        <w:rPr>
          <w:rFonts w:ascii="Tahoma" w:hAnsi="Tahoma" w:cs="Tahoma"/>
          <w:sz w:val="18"/>
          <w:szCs w:val="1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ook w:val="04A0" w:firstRow="1" w:lastRow="0" w:firstColumn="1" w:lastColumn="0" w:noHBand="0" w:noVBand="1"/>
      </w:tblPr>
      <w:tblGrid>
        <w:gridCol w:w="8929"/>
      </w:tblGrid>
      <w:tr w:rsidR="003672AE" w:rsidRPr="003672AE" w14:paraId="29B789CA" w14:textId="77777777" w:rsidTr="003672AE">
        <w:tc>
          <w:tcPr>
            <w:tcW w:w="8929" w:type="dxa"/>
            <w:tcBorders>
              <w:top w:val="single" w:sz="4" w:space="0" w:color="000000"/>
              <w:left w:val="single" w:sz="4" w:space="0" w:color="000000"/>
              <w:bottom w:val="single" w:sz="4" w:space="0" w:color="000000"/>
              <w:right w:val="single" w:sz="4" w:space="0" w:color="000000"/>
            </w:tcBorders>
            <w:shd w:val="pct20" w:color="auto" w:fill="auto"/>
            <w:hideMark/>
          </w:tcPr>
          <w:p w14:paraId="16111DF9" w14:textId="77777777" w:rsidR="003672AE" w:rsidRPr="003672AE" w:rsidRDefault="003672AE" w:rsidP="00A55614">
            <w:pPr>
              <w:shd w:val="clear" w:color="auto" w:fill="BFBFBF"/>
              <w:jc w:val="center"/>
              <w:rPr>
                <w:rFonts w:ascii="Tahoma" w:hAnsi="Tahoma" w:cs="Tahoma"/>
                <w:b/>
              </w:rPr>
            </w:pPr>
            <w:r w:rsidRPr="003672AE">
              <w:rPr>
                <w:rFonts w:ascii="Tahoma" w:hAnsi="Tahoma" w:cs="Tahoma"/>
                <w:b/>
              </w:rPr>
              <w:t>OŚWIADCZENIE DOTYCZĄCE SPEŁNIANIA WARUNKÓW UDZIAŁU W POSTĘPOWANIU</w:t>
            </w:r>
          </w:p>
        </w:tc>
      </w:tr>
    </w:tbl>
    <w:p w14:paraId="012DC3EF" w14:textId="77777777" w:rsidR="003672AE" w:rsidRPr="003672AE" w:rsidRDefault="003672AE" w:rsidP="00A55614">
      <w:pPr>
        <w:jc w:val="both"/>
        <w:rPr>
          <w:rFonts w:ascii="Tahoma" w:hAnsi="Tahoma" w:cs="Tahoma"/>
        </w:rPr>
      </w:pPr>
    </w:p>
    <w:p w14:paraId="53C2481E" w14:textId="77777777" w:rsidR="003672AE" w:rsidRPr="003672AE" w:rsidRDefault="003672AE" w:rsidP="00A55614">
      <w:pPr>
        <w:jc w:val="both"/>
        <w:rPr>
          <w:rFonts w:ascii="Tahoma" w:hAnsi="Tahoma" w:cs="Tahoma"/>
        </w:rPr>
      </w:pPr>
      <w:r w:rsidRPr="003672AE">
        <w:rPr>
          <w:rFonts w:ascii="Tahoma" w:hAnsi="Tahoma" w:cs="Tahoma"/>
        </w:rPr>
        <w:t>Oświadczam, że spełniam warunek udziału w postępowaniu opisany w:</w:t>
      </w:r>
    </w:p>
    <w:p w14:paraId="5F558BC0" w14:textId="77777777" w:rsidR="003672AE" w:rsidRPr="003672AE" w:rsidRDefault="003672AE" w:rsidP="00A55614">
      <w:pPr>
        <w:numPr>
          <w:ilvl w:val="1"/>
          <w:numId w:val="52"/>
        </w:numPr>
        <w:ind w:left="426" w:hanging="426"/>
        <w:jc w:val="both"/>
        <w:rPr>
          <w:rFonts w:ascii="Tahoma" w:hAnsi="Tahoma" w:cs="Tahoma"/>
        </w:rPr>
      </w:pPr>
      <w:r w:rsidRPr="003672AE">
        <w:rPr>
          <w:rFonts w:ascii="Tahoma" w:hAnsi="Tahoma" w:cs="Tahoma"/>
        </w:rPr>
        <w:t>pkt 8.2 poz….*</w:t>
      </w:r>
    </w:p>
    <w:p w14:paraId="6FDF3CC8" w14:textId="77777777" w:rsidR="003672AE" w:rsidRPr="003672AE" w:rsidRDefault="003672AE" w:rsidP="00A55614">
      <w:pPr>
        <w:numPr>
          <w:ilvl w:val="1"/>
          <w:numId w:val="52"/>
        </w:numPr>
        <w:ind w:left="426" w:hanging="426"/>
        <w:jc w:val="both"/>
        <w:rPr>
          <w:rFonts w:ascii="Tahoma" w:hAnsi="Tahoma" w:cs="Tahoma"/>
        </w:rPr>
      </w:pPr>
      <w:r w:rsidRPr="003672AE">
        <w:rPr>
          <w:rFonts w:ascii="Tahoma" w:hAnsi="Tahoma" w:cs="Tahoma"/>
        </w:rPr>
        <w:t>pkt 8.2 poz….*</w:t>
      </w:r>
    </w:p>
    <w:p w14:paraId="622BC468" w14:textId="77777777" w:rsidR="003672AE" w:rsidRPr="003672AE" w:rsidRDefault="003672AE" w:rsidP="00A55614">
      <w:pPr>
        <w:numPr>
          <w:ilvl w:val="1"/>
          <w:numId w:val="52"/>
        </w:numPr>
        <w:ind w:left="426" w:hanging="426"/>
        <w:jc w:val="both"/>
        <w:rPr>
          <w:rFonts w:ascii="Tahoma" w:hAnsi="Tahoma" w:cs="Tahoma"/>
        </w:rPr>
      </w:pPr>
      <w:r w:rsidRPr="003672AE">
        <w:rPr>
          <w:rFonts w:ascii="Tahoma" w:hAnsi="Tahoma" w:cs="Tahoma"/>
        </w:rPr>
        <w:t>pkt 8.2 poz….*</w:t>
      </w:r>
    </w:p>
    <w:p w14:paraId="441ABE72" w14:textId="77777777" w:rsidR="003672AE" w:rsidRPr="003672AE" w:rsidRDefault="003672AE" w:rsidP="00A55614">
      <w:pPr>
        <w:numPr>
          <w:ilvl w:val="1"/>
          <w:numId w:val="52"/>
        </w:numPr>
        <w:ind w:left="426" w:hanging="426"/>
        <w:jc w:val="both"/>
        <w:rPr>
          <w:rFonts w:ascii="Tahoma" w:hAnsi="Tahoma" w:cs="Tahoma"/>
        </w:rPr>
      </w:pPr>
      <w:r w:rsidRPr="003672AE">
        <w:rPr>
          <w:rFonts w:ascii="Tahoma" w:hAnsi="Tahoma" w:cs="Tahoma"/>
        </w:rPr>
        <w:t>pkt 8.2 poz….*</w:t>
      </w:r>
    </w:p>
    <w:p w14:paraId="5108EE22" w14:textId="77777777" w:rsidR="003672AE" w:rsidRPr="003672AE" w:rsidRDefault="003672AE" w:rsidP="00A55614">
      <w:pPr>
        <w:jc w:val="both"/>
        <w:rPr>
          <w:rFonts w:ascii="Tahoma" w:hAnsi="Tahoma" w:cs="Tahoma"/>
          <w:i/>
          <w:iCs/>
          <w:sz w:val="16"/>
          <w:szCs w:val="16"/>
        </w:rPr>
      </w:pPr>
      <w:r w:rsidRPr="003672AE">
        <w:rPr>
          <w:rFonts w:ascii="Tahoma" w:hAnsi="Tahoma" w:cs="Tahoma"/>
          <w:i/>
          <w:iCs/>
          <w:sz w:val="16"/>
          <w:szCs w:val="16"/>
        </w:rPr>
        <w:t>* Zaznaczyć warunek udziału w postępowaniu, którego spełnienie wykazuje:</w:t>
      </w:r>
    </w:p>
    <w:p w14:paraId="5EA47C92" w14:textId="77777777" w:rsidR="003672AE" w:rsidRPr="003672AE" w:rsidRDefault="003672AE" w:rsidP="00A55614">
      <w:pPr>
        <w:numPr>
          <w:ilvl w:val="0"/>
          <w:numId w:val="53"/>
        </w:numPr>
        <w:jc w:val="both"/>
        <w:rPr>
          <w:rFonts w:ascii="Tahoma" w:hAnsi="Tahoma" w:cs="Tahoma"/>
          <w:i/>
          <w:iCs/>
          <w:sz w:val="16"/>
          <w:szCs w:val="16"/>
        </w:rPr>
      </w:pPr>
      <w:r w:rsidRPr="003672AE">
        <w:rPr>
          <w:rFonts w:ascii="Tahoma" w:hAnsi="Tahoma" w:cs="Tahoma"/>
          <w:i/>
          <w:iCs/>
          <w:sz w:val="16"/>
          <w:szCs w:val="16"/>
        </w:rPr>
        <w:t xml:space="preserve">Wykonawca, </w:t>
      </w:r>
    </w:p>
    <w:p w14:paraId="674BCE4B" w14:textId="77777777" w:rsidR="003672AE" w:rsidRPr="003672AE" w:rsidRDefault="003672AE" w:rsidP="00A55614">
      <w:pPr>
        <w:numPr>
          <w:ilvl w:val="0"/>
          <w:numId w:val="53"/>
        </w:numPr>
        <w:jc w:val="both"/>
        <w:rPr>
          <w:rFonts w:ascii="Tahoma" w:hAnsi="Tahoma" w:cs="Tahoma"/>
          <w:i/>
          <w:iCs/>
          <w:sz w:val="16"/>
          <w:szCs w:val="16"/>
        </w:rPr>
      </w:pPr>
      <w:r w:rsidRPr="003672AE">
        <w:rPr>
          <w:rFonts w:ascii="Tahoma" w:hAnsi="Tahoma" w:cs="Tahoma"/>
          <w:i/>
          <w:iCs/>
          <w:sz w:val="16"/>
          <w:szCs w:val="16"/>
        </w:rPr>
        <w:t xml:space="preserve">jeden Wykonawców wspólnie ubiegających się o udzielenie zamówienia składający oświadczenie, </w:t>
      </w:r>
    </w:p>
    <w:p w14:paraId="62360A9B" w14:textId="77777777" w:rsidR="003672AE" w:rsidRPr="003672AE" w:rsidRDefault="003672AE" w:rsidP="00A55614">
      <w:pPr>
        <w:numPr>
          <w:ilvl w:val="0"/>
          <w:numId w:val="53"/>
        </w:numPr>
        <w:jc w:val="both"/>
        <w:rPr>
          <w:rFonts w:ascii="Tahoma" w:hAnsi="Tahoma" w:cs="Tahoma"/>
          <w:i/>
          <w:iCs/>
          <w:sz w:val="16"/>
          <w:szCs w:val="16"/>
        </w:rPr>
      </w:pPr>
      <w:r w:rsidRPr="003672AE">
        <w:rPr>
          <w:rFonts w:ascii="Tahoma" w:hAnsi="Tahoma" w:cs="Tahoma"/>
          <w:i/>
          <w:iCs/>
          <w:sz w:val="16"/>
          <w:szCs w:val="16"/>
        </w:rPr>
        <w:t>podmiot udostępniający Wykonawcy zasoby</w:t>
      </w:r>
    </w:p>
    <w:p w14:paraId="4E41C3B6" w14:textId="77777777" w:rsidR="003672AE" w:rsidRPr="003672AE" w:rsidRDefault="003672AE" w:rsidP="00A55614">
      <w:pPr>
        <w:spacing w:before="40" w:after="40"/>
        <w:jc w:val="center"/>
        <w:rPr>
          <w:rFonts w:ascii="Tahoma" w:hAnsi="Tahoma" w:cs="Tahoma"/>
          <w:b/>
          <w:noProof/>
        </w:rPr>
      </w:pPr>
      <w:r w:rsidRPr="003672AE">
        <w:rPr>
          <w:rFonts w:ascii="Tahoma" w:hAnsi="Tahoma" w:cs="Tahoma"/>
          <w:b/>
          <w:noProof/>
          <w:highlight w:val="lightGray"/>
        </w:rPr>
        <w:t>OŚWIADCZENIE O DOSTĘPNOŚCI OŚWIADCZEŃ LUB DOKUMENTÓW DOTYCZĄCYCH PRZESŁANEK WYKLUCZENIA Z POSTĘPOWANIA:</w:t>
      </w:r>
    </w:p>
    <w:p w14:paraId="4BFDEA11" w14:textId="77777777" w:rsidR="003672AE" w:rsidRPr="003672AE" w:rsidRDefault="003672AE" w:rsidP="00A55614">
      <w:pPr>
        <w:spacing w:before="40" w:after="40"/>
        <w:jc w:val="both"/>
        <w:rPr>
          <w:rFonts w:ascii="Tahoma" w:hAnsi="Tahoma" w:cs="Tahoma"/>
          <w:noProof/>
        </w:rPr>
      </w:pPr>
      <w:r w:rsidRPr="003672AE">
        <w:rPr>
          <w:rFonts w:ascii="Tahoma" w:hAnsi="Tahoma" w:cs="Tahoma"/>
          <w:noProof/>
        </w:rPr>
        <w:t xml:space="preserve">Na podstawie art. 274 ust. 4 </w:t>
      </w:r>
      <w:r w:rsidRPr="003672AE">
        <w:rPr>
          <w:rFonts w:ascii="Tahoma" w:hAnsi="Tahoma" w:cs="Tahoma"/>
        </w:rPr>
        <w:t>ustawy Pzp</w:t>
      </w:r>
      <w:r w:rsidRPr="003672AE">
        <w:rPr>
          <w:rFonts w:ascii="Tahoma" w:hAnsi="Tahoma" w:cs="Tahoma"/>
          <w:noProof/>
        </w:rPr>
        <w:t xml:space="preserve"> , wskazuję, że następujące podmiotowych środki dowodowe dostępne w formie elektronicznej pod określonymi adresami internetowymi ogólnodostępnych i bezpłatnych baz danych:</w:t>
      </w:r>
    </w:p>
    <w:p w14:paraId="67097CEB" w14:textId="77777777" w:rsidR="003672AE" w:rsidRPr="003672AE" w:rsidRDefault="003672AE" w:rsidP="00A55614">
      <w:pPr>
        <w:spacing w:before="40" w:after="40"/>
        <w:rPr>
          <w:rFonts w:ascii="Tahoma" w:hAnsi="Tahoma" w:cs="Tahoma"/>
          <w:noProof/>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3"/>
        <w:gridCol w:w="5697"/>
      </w:tblGrid>
      <w:tr w:rsidR="003672AE" w:rsidRPr="003672AE" w14:paraId="3616CC40" w14:textId="77777777" w:rsidTr="003672AE">
        <w:tc>
          <w:tcPr>
            <w:tcW w:w="2042" w:type="pct"/>
            <w:tcBorders>
              <w:top w:val="single" w:sz="4" w:space="0" w:color="auto"/>
              <w:left w:val="single" w:sz="4" w:space="0" w:color="auto"/>
              <w:bottom w:val="single" w:sz="4" w:space="0" w:color="auto"/>
              <w:right w:val="single" w:sz="4" w:space="0" w:color="auto"/>
            </w:tcBorders>
            <w:hideMark/>
          </w:tcPr>
          <w:p w14:paraId="720A2F0A" w14:textId="77777777" w:rsidR="003672AE" w:rsidRPr="003672AE" w:rsidRDefault="003672AE" w:rsidP="00A55614">
            <w:pPr>
              <w:contextualSpacing/>
              <w:jc w:val="center"/>
              <w:rPr>
                <w:rFonts w:ascii="Tahoma" w:eastAsia="Calibri" w:hAnsi="Tahoma" w:cs="Tahoma"/>
                <w:sz w:val="18"/>
                <w:szCs w:val="18"/>
                <w:lang w:eastAsia="en-US"/>
              </w:rPr>
            </w:pPr>
            <w:r w:rsidRPr="003672AE">
              <w:rPr>
                <w:rFonts w:ascii="Tahoma" w:eastAsia="Calibri" w:hAnsi="Tahoma" w:cs="Tahoma"/>
                <w:sz w:val="18"/>
                <w:szCs w:val="18"/>
                <w:lang w:eastAsia="en-US"/>
              </w:rPr>
              <w:t>Oświadczenia i dokumenty dostępne w internetowych ogólnodostępnych i bezpłatnych bazach danych*</w:t>
            </w:r>
          </w:p>
        </w:tc>
        <w:tc>
          <w:tcPr>
            <w:tcW w:w="2958" w:type="pct"/>
            <w:tcBorders>
              <w:top w:val="single" w:sz="4" w:space="0" w:color="auto"/>
              <w:left w:val="single" w:sz="4" w:space="0" w:color="auto"/>
              <w:bottom w:val="single" w:sz="4" w:space="0" w:color="auto"/>
              <w:right w:val="single" w:sz="4" w:space="0" w:color="auto"/>
            </w:tcBorders>
            <w:hideMark/>
          </w:tcPr>
          <w:p w14:paraId="0BBB9383" w14:textId="77777777" w:rsidR="003672AE" w:rsidRPr="003672AE" w:rsidRDefault="003672AE" w:rsidP="00A55614">
            <w:pPr>
              <w:contextualSpacing/>
              <w:jc w:val="center"/>
              <w:rPr>
                <w:rFonts w:ascii="Tahoma" w:eastAsia="Calibri" w:hAnsi="Tahoma" w:cs="Tahoma"/>
                <w:sz w:val="18"/>
                <w:szCs w:val="18"/>
                <w:lang w:eastAsia="en-US"/>
              </w:rPr>
            </w:pPr>
            <w:r w:rsidRPr="003672AE">
              <w:rPr>
                <w:rFonts w:ascii="Tahoma" w:eastAsia="Calibri" w:hAnsi="Tahoma" w:cs="Tahoma"/>
                <w:sz w:val="18"/>
                <w:szCs w:val="18"/>
                <w:lang w:eastAsia="en-US"/>
              </w:rPr>
              <w:t>Adres strony internetowej*</w:t>
            </w:r>
          </w:p>
        </w:tc>
      </w:tr>
      <w:tr w:rsidR="003672AE" w:rsidRPr="006A3673" w14:paraId="28E46748" w14:textId="77777777" w:rsidTr="003672AE">
        <w:tc>
          <w:tcPr>
            <w:tcW w:w="2042" w:type="pct"/>
            <w:tcBorders>
              <w:top w:val="single" w:sz="4" w:space="0" w:color="auto"/>
              <w:left w:val="single" w:sz="4" w:space="0" w:color="auto"/>
              <w:bottom w:val="single" w:sz="4" w:space="0" w:color="auto"/>
              <w:right w:val="single" w:sz="4" w:space="0" w:color="auto"/>
            </w:tcBorders>
            <w:hideMark/>
          </w:tcPr>
          <w:p w14:paraId="23A68DEA" w14:textId="77777777" w:rsidR="003672AE" w:rsidRPr="003672AE" w:rsidRDefault="003672AE" w:rsidP="00A55614">
            <w:pPr>
              <w:contextualSpacing/>
              <w:rPr>
                <w:rFonts w:ascii="Tahoma" w:eastAsia="Calibri" w:hAnsi="Tahoma" w:cs="Tahoma"/>
                <w:sz w:val="18"/>
                <w:szCs w:val="18"/>
                <w:lang w:eastAsia="en-US"/>
              </w:rPr>
            </w:pPr>
            <w:r w:rsidRPr="003672AE">
              <w:rPr>
                <w:rFonts w:ascii="Tahoma" w:eastAsia="Calibri" w:hAnsi="Tahoma" w:cs="Tahoma"/>
                <w:sz w:val="18"/>
                <w:szCs w:val="18"/>
                <w:lang w:eastAsia="en-US"/>
              </w:rPr>
              <w:t xml:space="preserve">odpisu z właściwego rejestru- KRS/CEIDG* </w:t>
            </w:r>
          </w:p>
        </w:tc>
        <w:tc>
          <w:tcPr>
            <w:tcW w:w="2958" w:type="pct"/>
            <w:tcBorders>
              <w:top w:val="single" w:sz="4" w:space="0" w:color="auto"/>
              <w:left w:val="single" w:sz="4" w:space="0" w:color="auto"/>
              <w:bottom w:val="single" w:sz="4" w:space="0" w:color="auto"/>
              <w:right w:val="single" w:sz="4" w:space="0" w:color="auto"/>
            </w:tcBorders>
            <w:hideMark/>
          </w:tcPr>
          <w:p w14:paraId="479F1B9B" w14:textId="77777777" w:rsidR="003672AE" w:rsidRPr="003672AE" w:rsidRDefault="003672AE" w:rsidP="00A55614">
            <w:pPr>
              <w:contextualSpacing/>
              <w:rPr>
                <w:rFonts w:ascii="Tahoma" w:eastAsia="Calibri" w:hAnsi="Tahoma" w:cs="Tahoma"/>
                <w:sz w:val="18"/>
                <w:szCs w:val="18"/>
                <w:lang w:val="en-US" w:eastAsia="en-US"/>
              </w:rPr>
            </w:pPr>
            <w:r w:rsidRPr="003672AE">
              <w:rPr>
                <w:rFonts w:ascii="Tahoma" w:eastAsia="Calibri" w:hAnsi="Tahoma" w:cs="Tahoma"/>
                <w:sz w:val="18"/>
                <w:szCs w:val="18"/>
                <w:lang w:val="en-US" w:eastAsia="en-US"/>
              </w:rPr>
              <w:t xml:space="preserve">KRS- </w:t>
            </w:r>
            <w:hyperlink r:id="rId16" w:history="1">
              <w:r w:rsidRPr="003672AE">
                <w:rPr>
                  <w:rFonts w:ascii="Tahoma" w:eastAsia="Calibri" w:hAnsi="Tahoma" w:cs="Tahoma"/>
                  <w:color w:val="0000FF"/>
                  <w:sz w:val="18"/>
                  <w:szCs w:val="18"/>
                  <w:u w:val="single"/>
                  <w:lang w:val="en-US" w:eastAsia="en-US"/>
                </w:rPr>
                <w:t>https://ekrs.ms.gov.pl/web/wyszukiwarka-krs</w:t>
              </w:r>
            </w:hyperlink>
            <w:r w:rsidRPr="003672AE">
              <w:rPr>
                <w:rFonts w:ascii="Tahoma" w:eastAsia="Calibri" w:hAnsi="Tahoma" w:cs="Tahoma"/>
                <w:sz w:val="18"/>
                <w:szCs w:val="18"/>
                <w:lang w:val="en-US" w:eastAsia="en-US"/>
              </w:rPr>
              <w:t xml:space="preserve"> </w:t>
            </w:r>
          </w:p>
          <w:p w14:paraId="3DF2DBBB" w14:textId="77777777" w:rsidR="003672AE" w:rsidRPr="003672AE" w:rsidRDefault="003672AE" w:rsidP="00A55614">
            <w:pPr>
              <w:contextualSpacing/>
              <w:rPr>
                <w:rFonts w:ascii="Tahoma" w:eastAsia="Calibri" w:hAnsi="Tahoma" w:cs="Tahoma"/>
                <w:sz w:val="18"/>
                <w:szCs w:val="18"/>
                <w:lang w:val="en-US" w:eastAsia="en-US"/>
              </w:rPr>
            </w:pPr>
            <w:r w:rsidRPr="003672AE">
              <w:rPr>
                <w:rFonts w:ascii="Tahoma" w:eastAsia="Calibri" w:hAnsi="Tahoma" w:cs="Tahoma"/>
                <w:sz w:val="18"/>
                <w:szCs w:val="18"/>
                <w:lang w:val="en-US" w:eastAsia="en-US"/>
              </w:rPr>
              <w:t xml:space="preserve">Ceidg </w:t>
            </w:r>
            <w:hyperlink r:id="rId17" w:history="1">
              <w:r w:rsidRPr="003672AE">
                <w:rPr>
                  <w:rFonts w:ascii="Tahoma" w:eastAsia="Calibri" w:hAnsi="Tahoma" w:cs="Tahoma"/>
                  <w:color w:val="0000FF"/>
                  <w:sz w:val="18"/>
                  <w:szCs w:val="18"/>
                  <w:u w:val="single"/>
                  <w:lang w:val="en-US" w:eastAsia="en-US"/>
                </w:rPr>
                <w:t>https://prod.ceidg.gov.pl/ceidg/ceidg.public.ui/Search.aspx</w:t>
              </w:r>
            </w:hyperlink>
            <w:r w:rsidRPr="003672AE">
              <w:rPr>
                <w:rFonts w:ascii="Tahoma" w:eastAsia="Calibri" w:hAnsi="Tahoma" w:cs="Tahoma"/>
                <w:sz w:val="18"/>
                <w:szCs w:val="18"/>
                <w:lang w:val="en-US" w:eastAsia="en-US"/>
              </w:rPr>
              <w:t xml:space="preserve"> </w:t>
            </w:r>
          </w:p>
        </w:tc>
      </w:tr>
    </w:tbl>
    <w:p w14:paraId="5D5B0088" w14:textId="77777777" w:rsidR="003672AE" w:rsidRPr="003672AE" w:rsidRDefault="003672AE" w:rsidP="00A55614">
      <w:pPr>
        <w:rPr>
          <w:rFonts w:ascii="Tahoma" w:hAnsi="Tahoma" w:cs="Tahoma"/>
          <w:b/>
          <w:sz w:val="16"/>
          <w:szCs w:val="18"/>
          <w:lang w:val="en-US"/>
        </w:rPr>
      </w:pPr>
    </w:p>
    <w:p w14:paraId="07305746" w14:textId="77777777" w:rsidR="003672AE" w:rsidRPr="003672AE" w:rsidRDefault="003672AE" w:rsidP="00A55614">
      <w:pPr>
        <w:jc w:val="both"/>
        <w:rPr>
          <w:rFonts w:ascii="Tahoma" w:hAnsi="Tahoma" w:cs="Tahoma"/>
          <w:b/>
          <w:sz w:val="18"/>
          <w:szCs w:val="18"/>
          <w:lang w:val="en-US"/>
        </w:rPr>
      </w:pPr>
    </w:p>
    <w:p w14:paraId="6490C130" w14:textId="77777777" w:rsidR="003672AE" w:rsidRPr="003672AE" w:rsidRDefault="003672AE" w:rsidP="00A55614">
      <w:pPr>
        <w:jc w:val="both"/>
        <w:rPr>
          <w:rFonts w:ascii="Tahoma" w:hAnsi="Tahoma" w:cs="Tahoma"/>
          <w:b/>
          <w:sz w:val="18"/>
          <w:szCs w:val="18"/>
        </w:rPr>
        <w:sectPr w:rsidR="003672AE" w:rsidRPr="003672AE">
          <w:pgSz w:w="11906" w:h="16838"/>
          <w:pgMar w:top="1417" w:right="849" w:bottom="1417" w:left="1417" w:header="426" w:footer="194" w:gutter="0"/>
          <w:cols w:space="708"/>
        </w:sectPr>
      </w:pPr>
      <w:r w:rsidRPr="003672AE">
        <w:rPr>
          <w:rFonts w:ascii="Tahoma" w:hAnsi="Tahoma" w:cs="Tahoma"/>
          <w:b/>
          <w:sz w:val="18"/>
          <w:szCs w:val="18"/>
        </w:rPr>
        <w:t>PODPIS(Y):</w:t>
      </w:r>
    </w:p>
    <w:p w14:paraId="20504773" w14:textId="77777777" w:rsidR="003672AE" w:rsidRPr="003672AE" w:rsidRDefault="003672AE" w:rsidP="00A55614">
      <w:pPr>
        <w:spacing w:before="40" w:after="40" w:line="252" w:lineRule="auto"/>
        <w:jc w:val="both"/>
        <w:rPr>
          <w:rFonts w:ascii="Tahoma" w:eastAsia="Calibri" w:hAnsi="Tahoma" w:cs="Tahoma"/>
          <w:sz w:val="16"/>
          <w:szCs w:val="18"/>
          <w:lang w:eastAsia="en-US"/>
        </w:rPr>
      </w:pPr>
      <w:r w:rsidRPr="003672AE">
        <w:rPr>
          <w:rFonts w:ascii="Tahoma" w:hAnsi="Tahoma" w:cs="Tahoma"/>
          <w:sz w:val="16"/>
          <w:szCs w:val="18"/>
        </w:rPr>
        <w:lastRenderedPageBreak/>
        <w:t>Załącznik nr 3 –</w:t>
      </w:r>
      <w:r w:rsidRPr="003672AE">
        <w:rPr>
          <w:rFonts w:ascii="Tahoma" w:hAnsi="Tahoma" w:cs="Tahoma"/>
          <w:b/>
          <w:sz w:val="16"/>
          <w:szCs w:val="18"/>
        </w:rPr>
        <w:t xml:space="preserve"> Wzór zobowiązania podmiotów do oddania do dyspozycji Wykonawcy niezbędnych zasobów na potrzeby realizacji zamówienia</w:t>
      </w:r>
      <w:r w:rsidRPr="003672AE">
        <w:rPr>
          <w:rFonts w:ascii="Tahoma" w:hAnsi="Tahoma" w:cs="Tahoma"/>
          <w:sz w:val="16"/>
          <w:szCs w:val="18"/>
        </w:rPr>
        <w:t>.</w:t>
      </w:r>
    </w:p>
    <w:p w14:paraId="42D1C7AA" w14:textId="77777777" w:rsidR="003672AE" w:rsidRPr="003672AE" w:rsidRDefault="003672AE" w:rsidP="00A55614">
      <w:pPr>
        <w:spacing w:before="40" w:after="40" w:line="252" w:lineRule="auto"/>
        <w:jc w:val="both"/>
        <w:rPr>
          <w:rFonts w:ascii="Tahoma" w:hAnsi="Tahoma" w:cs="Tahoma"/>
          <w:sz w:val="16"/>
          <w:szCs w:val="18"/>
        </w:rPr>
      </w:pPr>
    </w:p>
    <w:p w14:paraId="04E5AA24" w14:textId="77777777" w:rsidR="003672AE" w:rsidRPr="003672AE" w:rsidRDefault="003672AE" w:rsidP="00A55614">
      <w:pPr>
        <w:spacing w:before="40" w:after="40" w:line="252" w:lineRule="auto"/>
        <w:jc w:val="center"/>
        <w:rPr>
          <w:rFonts w:ascii="Tahoma" w:hAnsi="Tahoma" w:cs="Tahoma"/>
          <w:b/>
          <w:sz w:val="16"/>
          <w:szCs w:val="18"/>
        </w:rPr>
      </w:pPr>
      <w:r w:rsidRPr="003672AE">
        <w:rPr>
          <w:rFonts w:ascii="Tahoma" w:hAnsi="Tahoma" w:cs="Tahoma"/>
          <w:b/>
          <w:sz w:val="16"/>
          <w:szCs w:val="18"/>
        </w:rPr>
        <w:t>ZOBOWIĄZANIE DO UDOSTĘPNIENIA ZASOBÓW</w:t>
      </w:r>
    </w:p>
    <w:p w14:paraId="398BBB61" w14:textId="4D8F59A5" w:rsidR="009E5652" w:rsidRPr="004165F9" w:rsidRDefault="009E5652" w:rsidP="00A55614">
      <w:pPr>
        <w:spacing w:line="360" w:lineRule="auto"/>
        <w:jc w:val="center"/>
        <w:rPr>
          <w:rFonts w:ascii="Tahoma" w:hAnsi="Tahoma" w:cs="Tahoma"/>
          <w:b/>
          <w:color w:val="17365D" w:themeColor="text2" w:themeShade="BF"/>
          <w:sz w:val="18"/>
          <w:szCs w:val="18"/>
          <w:u w:val="single"/>
        </w:rPr>
      </w:pPr>
      <w:r w:rsidRPr="004165F9">
        <w:rPr>
          <w:rFonts w:ascii="Tahoma" w:hAnsi="Tahoma" w:cs="Tahoma"/>
          <w:b/>
          <w:color w:val="17365D" w:themeColor="text2" w:themeShade="BF"/>
          <w:sz w:val="18"/>
          <w:szCs w:val="18"/>
          <w:u w:val="single"/>
        </w:rPr>
        <w:t>Zmiana systemu ogrzewania w gminnych lokalach komunalnych</w:t>
      </w:r>
    </w:p>
    <w:p w14:paraId="79BCD156" w14:textId="40A03D06" w:rsidR="003672AE" w:rsidRPr="003672AE" w:rsidRDefault="003672AE" w:rsidP="00A55614">
      <w:pPr>
        <w:spacing w:before="40" w:after="40"/>
        <w:ind w:left="-142"/>
        <w:jc w:val="center"/>
        <w:rPr>
          <w:rFonts w:ascii="Tahoma" w:hAnsi="Tahoma" w:cs="Tahoma"/>
          <w:b/>
          <w:color w:val="0000FF"/>
          <w:sz w:val="18"/>
          <w:szCs w:val="18"/>
        </w:rPr>
      </w:pPr>
    </w:p>
    <w:p w14:paraId="5BB7BB2A" w14:textId="77777777" w:rsidR="003672AE" w:rsidRPr="003672AE" w:rsidRDefault="003672AE" w:rsidP="00A55614">
      <w:pPr>
        <w:spacing w:before="40" w:after="40"/>
        <w:jc w:val="center"/>
        <w:rPr>
          <w:rFonts w:ascii="Tahoma" w:hAnsi="Tahoma" w:cs="Tahoma"/>
          <w:i/>
          <w:sz w:val="14"/>
          <w:szCs w:val="14"/>
        </w:rPr>
      </w:pPr>
      <w:r w:rsidRPr="003672AE">
        <w:rPr>
          <w:rFonts w:ascii="Tahoma" w:hAnsi="Tahoma" w:cs="Tahoma"/>
          <w:i/>
          <w:sz w:val="14"/>
          <w:szCs w:val="14"/>
        </w:rPr>
        <w:t>/Nazwa zamówienia/</w:t>
      </w:r>
    </w:p>
    <w:p w14:paraId="32941BE4" w14:textId="77777777" w:rsidR="003672AE" w:rsidRPr="003672AE" w:rsidRDefault="003672AE" w:rsidP="00A55614">
      <w:pPr>
        <w:spacing w:before="40" w:after="40" w:line="252" w:lineRule="auto"/>
        <w:jc w:val="center"/>
        <w:rPr>
          <w:rFonts w:ascii="Tahoma" w:hAnsi="Tahoma" w:cs="Tahoma"/>
          <w:sz w:val="16"/>
          <w:szCs w:val="18"/>
          <w:lang w:eastAsia="en-US"/>
        </w:rPr>
      </w:pPr>
    </w:p>
    <w:p w14:paraId="76FEC74D" w14:textId="77777777" w:rsidR="003672AE" w:rsidRPr="003672AE" w:rsidRDefault="003672AE" w:rsidP="00A55614">
      <w:pPr>
        <w:spacing w:before="40" w:after="40" w:line="252" w:lineRule="auto"/>
        <w:jc w:val="both"/>
        <w:rPr>
          <w:rFonts w:ascii="Tahoma" w:hAnsi="Tahoma" w:cs="Tahoma"/>
          <w:sz w:val="16"/>
          <w:szCs w:val="18"/>
        </w:rPr>
      </w:pPr>
      <w:r w:rsidRPr="003672AE">
        <w:rPr>
          <w:rFonts w:ascii="Tahoma" w:hAnsi="Tahoma" w:cs="Tahoma"/>
          <w:sz w:val="16"/>
          <w:szCs w:val="18"/>
        </w:rPr>
        <w:t xml:space="preserve">Ja, niżej podpisany(a) ………………………………, prowadzący(a) działalność gospodarczą /będąc uprawnionym(ą) </w:t>
      </w:r>
      <w:r w:rsidRPr="003672AE">
        <w:rPr>
          <w:rFonts w:ascii="Tahoma" w:hAnsi="Tahoma" w:cs="Tahoma"/>
          <w:sz w:val="16"/>
          <w:szCs w:val="18"/>
        </w:rPr>
        <w:br/>
        <w:t>do reprezentowania podmiotu zbiorowego</w:t>
      </w:r>
      <w:r w:rsidRPr="003672AE">
        <w:rPr>
          <w:rFonts w:ascii="Tahoma" w:hAnsi="Tahoma" w:cs="Tahoma"/>
          <w:color w:val="FF0000"/>
          <w:sz w:val="16"/>
          <w:szCs w:val="18"/>
        </w:rPr>
        <w:t>*</w:t>
      </w:r>
      <w:r w:rsidRPr="003672AE">
        <w:rPr>
          <w:rFonts w:ascii="Tahoma" w:hAnsi="Tahoma" w:cs="Tahoma"/>
          <w:sz w:val="16"/>
          <w:szCs w:val="18"/>
        </w:rPr>
        <w:t xml:space="preserve"> pod nazwą</w:t>
      </w:r>
    </w:p>
    <w:p w14:paraId="2730CE22" w14:textId="77777777" w:rsidR="003672AE" w:rsidRPr="003672AE" w:rsidRDefault="003672AE" w:rsidP="00A55614">
      <w:pPr>
        <w:spacing w:before="40" w:after="40" w:line="252" w:lineRule="auto"/>
        <w:jc w:val="both"/>
        <w:rPr>
          <w:rFonts w:ascii="Tahoma" w:hAnsi="Tahoma" w:cs="Tahoma"/>
          <w:sz w:val="16"/>
          <w:szCs w:val="18"/>
        </w:rPr>
      </w:pPr>
      <w:r w:rsidRPr="003672AE">
        <w:rPr>
          <w:rFonts w:ascii="Tahoma" w:hAnsi="Tahoma" w:cs="Tahoma"/>
          <w:sz w:val="16"/>
          <w:szCs w:val="18"/>
        </w:rPr>
        <w:t>………………………………………………………………………………………….………………………………………………………</w:t>
      </w:r>
    </w:p>
    <w:p w14:paraId="1660BD41" w14:textId="77777777" w:rsidR="003672AE" w:rsidRPr="003672AE" w:rsidRDefault="003672AE" w:rsidP="00A55614">
      <w:pPr>
        <w:spacing w:before="40" w:after="40" w:line="252" w:lineRule="auto"/>
        <w:jc w:val="center"/>
        <w:rPr>
          <w:rFonts w:ascii="Tahoma" w:hAnsi="Tahoma" w:cs="Tahoma"/>
          <w:b/>
          <w:bCs/>
          <w:sz w:val="16"/>
          <w:szCs w:val="18"/>
          <w:u w:val="single"/>
        </w:rPr>
      </w:pPr>
      <w:r w:rsidRPr="003672AE">
        <w:rPr>
          <w:rFonts w:ascii="Tahoma" w:hAnsi="Tahoma" w:cs="Tahoma"/>
          <w:b/>
          <w:bCs/>
          <w:sz w:val="16"/>
          <w:szCs w:val="18"/>
          <w:u w:val="single"/>
        </w:rPr>
        <w:t xml:space="preserve">oświadczam, </w:t>
      </w:r>
    </w:p>
    <w:p w14:paraId="1849245B" w14:textId="77777777" w:rsidR="003672AE" w:rsidRPr="003672AE" w:rsidRDefault="003672AE" w:rsidP="00A55614">
      <w:pPr>
        <w:jc w:val="both"/>
        <w:rPr>
          <w:rFonts w:ascii="Tahoma" w:hAnsi="Tahoma" w:cs="Tahoma"/>
          <w:sz w:val="16"/>
          <w:szCs w:val="18"/>
        </w:rPr>
      </w:pPr>
      <w:r w:rsidRPr="003672AE">
        <w:rPr>
          <w:rFonts w:ascii="Tahoma" w:hAnsi="Tahoma" w:cs="Tahoma"/>
          <w:sz w:val="16"/>
          <w:szCs w:val="18"/>
        </w:rPr>
        <w:t xml:space="preserve">iż udostępnię Wykonawcy………………………………………….. na czas niezbędny do realizacji niniejszego zamówienia zdolności/zasoby, gwarantuję rzeczywisty dostęp do tych zasobów oraz zrealizuję zamówienie w zakresie </w:t>
      </w:r>
    </w:p>
    <w:p w14:paraId="4904844F" w14:textId="77777777" w:rsidR="003672AE" w:rsidRPr="003672AE" w:rsidRDefault="003672AE" w:rsidP="00A55614">
      <w:pPr>
        <w:jc w:val="both"/>
        <w:rPr>
          <w:rFonts w:ascii="Tahoma" w:hAnsi="Tahoma" w:cs="Tahoma"/>
          <w:sz w:val="16"/>
          <w:szCs w:val="18"/>
        </w:rPr>
      </w:pPr>
    </w:p>
    <w:p w14:paraId="4D54AEF4" w14:textId="77777777" w:rsidR="003672AE" w:rsidRPr="003672AE" w:rsidRDefault="003672AE" w:rsidP="00A55614">
      <w:pPr>
        <w:ind w:left="426"/>
        <w:jc w:val="both"/>
        <w:rPr>
          <w:rFonts w:ascii="Tahoma" w:hAnsi="Tahoma" w:cs="Tahoma"/>
          <w:sz w:val="16"/>
          <w:szCs w:val="18"/>
        </w:rPr>
      </w:pPr>
    </w:p>
    <w:p w14:paraId="44C8A1D4" w14:textId="77777777" w:rsidR="003672AE" w:rsidRPr="003672AE" w:rsidRDefault="003672AE" w:rsidP="00A55614">
      <w:pPr>
        <w:ind w:left="709" w:firstLine="709"/>
        <w:jc w:val="both"/>
        <w:rPr>
          <w:rFonts w:ascii="Tahoma" w:hAnsi="Tahoma" w:cs="Tahoma"/>
          <w:sz w:val="16"/>
          <w:szCs w:val="18"/>
        </w:rPr>
      </w:pPr>
      <w:r w:rsidRPr="003672AE">
        <w:rPr>
          <w:rFonts w:ascii="Tahoma" w:hAnsi="Tahoma" w:cs="Tahoma"/>
          <w:sz w:val="16"/>
          <w:szCs w:val="18"/>
        </w:rPr>
        <w:t xml:space="preserve">1. </w:t>
      </w:r>
      <w:r w:rsidRPr="003672AE">
        <w:rPr>
          <w:rFonts w:ascii="Tahoma" w:hAnsi="Tahoma" w:cs="Tahoma"/>
          <w:sz w:val="16"/>
          <w:szCs w:val="18"/>
        </w:rPr>
        <w:tab/>
        <w:t xml:space="preserve">Zakres dostępnych zasobów </w:t>
      </w:r>
    </w:p>
    <w:p w14:paraId="5FF51E07" w14:textId="77777777" w:rsidR="003672AE" w:rsidRPr="003672AE" w:rsidRDefault="003672AE" w:rsidP="00A55614">
      <w:pPr>
        <w:spacing w:before="40" w:after="40" w:line="252" w:lineRule="auto"/>
        <w:ind w:left="426"/>
        <w:jc w:val="both"/>
        <w:rPr>
          <w:rFonts w:ascii="Tahoma" w:hAnsi="Tahoma" w:cs="Tahoma"/>
          <w:sz w:val="16"/>
          <w:szCs w:val="18"/>
        </w:rPr>
      </w:pPr>
      <w:r w:rsidRPr="003672AE">
        <w:rPr>
          <w:rFonts w:ascii="Tahoma" w:hAnsi="Tahoma" w:cs="Tahoma"/>
          <w:sz w:val="16"/>
          <w:szCs w:val="18"/>
        </w:rPr>
        <w:t>………………………………………………………………………………………………………………………………………………………………………………………………………………………………………………………………………………………………………………………………………………………………………………………………………………………………………………………………………………………………………………</w:t>
      </w:r>
    </w:p>
    <w:p w14:paraId="598DCE7B" w14:textId="77777777" w:rsidR="003672AE" w:rsidRPr="003672AE" w:rsidRDefault="003672AE" w:rsidP="00A55614">
      <w:pPr>
        <w:spacing w:before="40" w:after="40" w:line="252" w:lineRule="auto"/>
        <w:jc w:val="center"/>
        <w:rPr>
          <w:rFonts w:ascii="Tahoma" w:hAnsi="Tahoma" w:cs="Tahoma"/>
          <w:i/>
          <w:sz w:val="14"/>
          <w:szCs w:val="16"/>
        </w:rPr>
      </w:pPr>
      <w:r w:rsidRPr="003672AE">
        <w:rPr>
          <w:rFonts w:ascii="Tahoma" w:hAnsi="Tahoma" w:cs="Tahoma"/>
          <w:i/>
          <w:sz w:val="14"/>
          <w:szCs w:val="16"/>
        </w:rPr>
        <w:t>(jaki zakres podmiot oddaje do dyspozycji np. ludzie, sprzęt, itp.)</w:t>
      </w:r>
    </w:p>
    <w:p w14:paraId="303719A7" w14:textId="77777777" w:rsidR="003672AE" w:rsidRPr="003672AE" w:rsidRDefault="003672AE" w:rsidP="00A55614">
      <w:pPr>
        <w:spacing w:before="40" w:after="40" w:line="252" w:lineRule="auto"/>
        <w:jc w:val="center"/>
        <w:rPr>
          <w:rFonts w:ascii="Tahoma" w:hAnsi="Tahoma" w:cs="Tahoma"/>
          <w:i/>
          <w:sz w:val="16"/>
          <w:szCs w:val="18"/>
        </w:rPr>
      </w:pPr>
    </w:p>
    <w:p w14:paraId="4CDFF4C2" w14:textId="77777777" w:rsidR="003672AE" w:rsidRPr="003672AE" w:rsidRDefault="003672AE" w:rsidP="00A55614">
      <w:pPr>
        <w:numPr>
          <w:ilvl w:val="0"/>
          <w:numId w:val="54"/>
        </w:numPr>
        <w:tabs>
          <w:tab w:val="left" w:pos="426"/>
        </w:tabs>
        <w:spacing w:after="160" w:line="252" w:lineRule="auto"/>
        <w:jc w:val="both"/>
        <w:rPr>
          <w:rFonts w:ascii="Tahoma" w:hAnsi="Tahoma" w:cs="Tahoma"/>
          <w:sz w:val="16"/>
          <w:szCs w:val="18"/>
        </w:rPr>
      </w:pPr>
      <w:r w:rsidRPr="003672AE">
        <w:rPr>
          <w:rFonts w:ascii="Tahoma" w:hAnsi="Tahoma" w:cs="Tahoma"/>
          <w:sz w:val="16"/>
          <w:szCs w:val="18"/>
        </w:rPr>
        <w:t xml:space="preserve">Sposób i okres udostępnienia Wykonawcy i wykorzystania przez niego zasobów </w:t>
      </w:r>
    </w:p>
    <w:p w14:paraId="46BD8F31" w14:textId="77777777" w:rsidR="003672AE" w:rsidRPr="003672AE" w:rsidRDefault="003672AE" w:rsidP="00A55614">
      <w:pPr>
        <w:spacing w:before="40" w:after="40" w:line="252" w:lineRule="auto"/>
        <w:ind w:left="426"/>
        <w:jc w:val="both"/>
        <w:rPr>
          <w:rFonts w:ascii="Tahoma" w:hAnsi="Tahoma" w:cs="Tahoma"/>
          <w:sz w:val="16"/>
          <w:szCs w:val="18"/>
        </w:rPr>
      </w:pPr>
      <w:r w:rsidRPr="003672AE">
        <w:rPr>
          <w:rFonts w:ascii="Tahoma" w:hAnsi="Tahoma" w:cs="Tahoma"/>
          <w:sz w:val="16"/>
          <w:szCs w:val="18"/>
        </w:rPr>
        <w:t>………………………………………………………………………………………………………………………………………………………………………………………………………………………………………………………………………………………………………………………………………………………………………………………………………………………………………………………………………………………………………………</w:t>
      </w:r>
    </w:p>
    <w:p w14:paraId="712B2709" w14:textId="77777777" w:rsidR="003672AE" w:rsidRPr="003672AE" w:rsidRDefault="003672AE" w:rsidP="00A55614">
      <w:pPr>
        <w:spacing w:after="160" w:line="252" w:lineRule="auto"/>
        <w:jc w:val="center"/>
        <w:rPr>
          <w:rFonts w:ascii="Tahoma" w:hAnsi="Tahoma" w:cs="Tahoma"/>
          <w:i/>
          <w:sz w:val="14"/>
          <w:szCs w:val="16"/>
        </w:rPr>
      </w:pPr>
      <w:r w:rsidRPr="003672AE">
        <w:rPr>
          <w:rFonts w:ascii="Tahoma" w:hAnsi="Tahoma" w:cs="Tahoma"/>
          <w:i/>
          <w:sz w:val="14"/>
          <w:szCs w:val="16"/>
        </w:rPr>
        <w:t>(wymienić czynności i okres ich wykonywania)</w:t>
      </w:r>
    </w:p>
    <w:p w14:paraId="1F85751D" w14:textId="77777777" w:rsidR="003672AE" w:rsidRPr="003672AE" w:rsidRDefault="003672AE" w:rsidP="00A55614">
      <w:pPr>
        <w:spacing w:after="160" w:line="252" w:lineRule="auto"/>
        <w:jc w:val="center"/>
        <w:rPr>
          <w:rFonts w:ascii="Tahoma" w:hAnsi="Tahoma" w:cs="Tahoma"/>
          <w:sz w:val="16"/>
          <w:szCs w:val="18"/>
        </w:rPr>
      </w:pPr>
    </w:p>
    <w:p w14:paraId="5DEAA24A" w14:textId="177C241D" w:rsidR="003672AE" w:rsidRPr="003672AE" w:rsidRDefault="003672AE" w:rsidP="00A55614">
      <w:pPr>
        <w:numPr>
          <w:ilvl w:val="0"/>
          <w:numId w:val="54"/>
        </w:numPr>
        <w:tabs>
          <w:tab w:val="left" w:pos="426"/>
        </w:tabs>
        <w:spacing w:before="40" w:after="40" w:line="252" w:lineRule="auto"/>
        <w:jc w:val="both"/>
        <w:rPr>
          <w:rFonts w:ascii="Tahoma" w:hAnsi="Tahoma" w:cs="Tahoma"/>
          <w:b/>
          <w:sz w:val="16"/>
          <w:szCs w:val="18"/>
        </w:rPr>
      </w:pPr>
      <w:r w:rsidRPr="003672AE">
        <w:rPr>
          <w:rFonts w:ascii="Tahoma" w:hAnsi="Tahoma" w:cs="Tahoma"/>
          <w:b/>
          <w:sz w:val="16"/>
          <w:szCs w:val="18"/>
        </w:rPr>
        <w:t>Oświadczamy, iż w odniesieniu do warunków udziału w postępowaniu dotyczących wymaganych zdolności (tj.</w:t>
      </w:r>
      <w:r w:rsidR="009E5652">
        <w:rPr>
          <w:rFonts w:ascii="Tahoma" w:hAnsi="Tahoma" w:cs="Tahoma"/>
          <w:b/>
          <w:sz w:val="16"/>
          <w:szCs w:val="18"/>
        </w:rPr>
        <w:t xml:space="preserve"> </w:t>
      </w:r>
      <w:r w:rsidRPr="003672AE">
        <w:rPr>
          <w:rFonts w:ascii="Tahoma" w:hAnsi="Tahoma" w:cs="Tahoma"/>
          <w:b/>
          <w:sz w:val="16"/>
          <w:szCs w:val="18"/>
        </w:rPr>
        <w:t xml:space="preserve">wykształcenia, kwalifikacji zawodowych lub doświadczenia), zrealizujemy </w:t>
      </w:r>
      <w:r w:rsidRPr="003672AE">
        <w:rPr>
          <w:rFonts w:ascii="Tahoma" w:hAnsi="Tahoma" w:cs="Tahoma"/>
          <w:b/>
          <w:sz w:val="16"/>
          <w:szCs w:val="18"/>
          <w:u w:val="single"/>
        </w:rPr>
        <w:t>następującym zakres robót:</w:t>
      </w:r>
    </w:p>
    <w:p w14:paraId="0D60D909" w14:textId="77777777" w:rsidR="003672AE" w:rsidRPr="003672AE" w:rsidRDefault="003672AE" w:rsidP="00A55614">
      <w:pPr>
        <w:spacing w:before="40" w:after="40" w:line="252" w:lineRule="auto"/>
        <w:ind w:left="1440"/>
        <w:jc w:val="both"/>
        <w:rPr>
          <w:rFonts w:ascii="Tahoma" w:hAnsi="Tahoma" w:cs="Tahoma"/>
          <w:sz w:val="16"/>
          <w:szCs w:val="18"/>
        </w:rPr>
      </w:pPr>
      <w:r w:rsidRPr="003672AE">
        <w:rPr>
          <w:rFonts w:ascii="Tahoma" w:hAnsi="Tahoma" w:cs="Tahoma"/>
          <w:sz w:val="16"/>
          <w:szCs w:val="18"/>
        </w:rPr>
        <w:t xml:space="preserve">………………………………………………………………………………………………………………………………………………………………………………………………………………………………………………………………………………………………………………………………………………………………………………………………………………………………………………………………………………           </w:t>
      </w:r>
    </w:p>
    <w:p w14:paraId="5772F42D" w14:textId="77777777" w:rsidR="003672AE" w:rsidRPr="003672AE" w:rsidRDefault="003672AE" w:rsidP="00A55614">
      <w:pPr>
        <w:spacing w:before="40" w:after="40" w:line="252" w:lineRule="auto"/>
        <w:ind w:left="1440"/>
        <w:jc w:val="center"/>
        <w:rPr>
          <w:rFonts w:ascii="Tahoma" w:hAnsi="Tahoma" w:cs="Tahoma"/>
          <w:i/>
          <w:sz w:val="14"/>
          <w:szCs w:val="16"/>
        </w:rPr>
      </w:pPr>
      <w:r w:rsidRPr="003672AE">
        <w:rPr>
          <w:rFonts w:ascii="Tahoma" w:hAnsi="Tahoma" w:cs="Tahoma"/>
          <w:i/>
          <w:sz w:val="14"/>
          <w:szCs w:val="16"/>
        </w:rPr>
        <w:t>(wymienić zakres/element przedmiotu zamówienia)</w:t>
      </w:r>
    </w:p>
    <w:p w14:paraId="700E4E3E" w14:textId="77777777" w:rsidR="003672AE" w:rsidRPr="003672AE" w:rsidRDefault="003672AE" w:rsidP="00A55614">
      <w:pPr>
        <w:tabs>
          <w:tab w:val="left" w:pos="426"/>
        </w:tabs>
        <w:spacing w:before="40" w:after="40" w:line="252" w:lineRule="auto"/>
        <w:ind w:left="1440"/>
        <w:jc w:val="both"/>
        <w:rPr>
          <w:rFonts w:ascii="Tahoma" w:hAnsi="Tahoma" w:cs="Tahoma"/>
          <w:b/>
          <w:sz w:val="16"/>
          <w:szCs w:val="18"/>
        </w:rPr>
      </w:pPr>
    </w:p>
    <w:p w14:paraId="6FDC8FF0" w14:textId="77777777" w:rsidR="003672AE" w:rsidRPr="003672AE" w:rsidRDefault="003672AE" w:rsidP="00A55614">
      <w:pPr>
        <w:spacing w:before="40" w:after="40"/>
        <w:jc w:val="both"/>
        <w:rPr>
          <w:rFonts w:ascii="Tahoma" w:hAnsi="Tahoma" w:cs="Tahoma"/>
          <w:b/>
          <w:sz w:val="16"/>
          <w:szCs w:val="18"/>
        </w:rPr>
      </w:pPr>
    </w:p>
    <w:p w14:paraId="7B8AEE48" w14:textId="77777777" w:rsidR="003672AE" w:rsidRPr="003672AE" w:rsidRDefault="003672AE" w:rsidP="00A55614">
      <w:pPr>
        <w:jc w:val="both"/>
        <w:rPr>
          <w:rFonts w:ascii="Tahoma" w:hAnsi="Tahoma" w:cs="Tahoma"/>
          <w:b/>
          <w:sz w:val="16"/>
          <w:szCs w:val="18"/>
        </w:rPr>
      </w:pPr>
      <w:r w:rsidRPr="003672AE">
        <w:rPr>
          <w:rFonts w:ascii="Tahoma" w:hAnsi="Tahoma" w:cs="Tahoma"/>
          <w:b/>
          <w:sz w:val="16"/>
          <w:szCs w:val="18"/>
        </w:rPr>
        <w:t>PODPIS(Y):</w:t>
      </w:r>
    </w:p>
    <w:p w14:paraId="1BE4495A" w14:textId="77777777" w:rsidR="003672AE" w:rsidRPr="003672AE" w:rsidRDefault="003672AE" w:rsidP="00A55614">
      <w:pPr>
        <w:ind w:firstLine="709"/>
        <w:jc w:val="both"/>
        <w:rPr>
          <w:rFonts w:ascii="Tahoma" w:hAnsi="Tahoma" w:cs="Tahoma"/>
          <w:b/>
          <w:sz w:val="16"/>
          <w:szCs w:val="18"/>
        </w:rPr>
      </w:pPr>
    </w:p>
    <w:p w14:paraId="1FDECBA7" w14:textId="77777777" w:rsidR="003672AE" w:rsidRPr="003672AE" w:rsidRDefault="003672AE" w:rsidP="00A55614">
      <w:pPr>
        <w:rPr>
          <w:rFonts w:ascii="Tahoma" w:hAnsi="Tahoma" w:cs="Tahoma"/>
          <w:sz w:val="16"/>
          <w:szCs w:val="18"/>
        </w:rPr>
      </w:pPr>
    </w:p>
    <w:p w14:paraId="413783DC" w14:textId="77777777" w:rsidR="003672AE" w:rsidRPr="003672AE" w:rsidRDefault="003672AE" w:rsidP="00A55614">
      <w:pPr>
        <w:rPr>
          <w:rFonts w:ascii="Tahoma" w:hAnsi="Tahoma" w:cs="Tahoma"/>
          <w:sz w:val="16"/>
          <w:szCs w:val="18"/>
        </w:rPr>
      </w:pPr>
    </w:p>
    <w:p w14:paraId="09CA5FA0" w14:textId="77777777" w:rsidR="003672AE" w:rsidRPr="003672AE" w:rsidRDefault="003672AE" w:rsidP="00A55614">
      <w:pPr>
        <w:rPr>
          <w:rFonts w:ascii="Tahoma" w:hAnsi="Tahoma" w:cs="Tahoma"/>
          <w:sz w:val="16"/>
          <w:szCs w:val="18"/>
        </w:rPr>
      </w:pPr>
    </w:p>
    <w:p w14:paraId="33C3224A" w14:textId="77777777" w:rsidR="003672AE" w:rsidRPr="003672AE" w:rsidRDefault="003672AE" w:rsidP="00A55614">
      <w:pPr>
        <w:rPr>
          <w:rFonts w:ascii="Tahoma" w:hAnsi="Tahoma" w:cs="Tahoma"/>
          <w:sz w:val="16"/>
          <w:szCs w:val="18"/>
        </w:rPr>
      </w:pPr>
    </w:p>
    <w:p w14:paraId="60074E51" w14:textId="77777777" w:rsidR="003672AE" w:rsidRPr="003672AE" w:rsidRDefault="003672AE" w:rsidP="00A55614">
      <w:pPr>
        <w:rPr>
          <w:rFonts w:ascii="Tahoma" w:hAnsi="Tahoma" w:cs="Tahoma"/>
          <w:sz w:val="16"/>
          <w:szCs w:val="18"/>
        </w:rPr>
      </w:pPr>
    </w:p>
    <w:p w14:paraId="135466AD" w14:textId="77777777" w:rsidR="003672AE" w:rsidRPr="003672AE" w:rsidRDefault="003672AE" w:rsidP="00A55614">
      <w:pPr>
        <w:rPr>
          <w:rFonts w:ascii="Tahoma" w:hAnsi="Tahoma" w:cs="Tahoma"/>
          <w:sz w:val="16"/>
          <w:szCs w:val="18"/>
        </w:rPr>
      </w:pPr>
    </w:p>
    <w:p w14:paraId="27F3A7E2" w14:textId="77777777" w:rsidR="003672AE" w:rsidRPr="003672AE" w:rsidRDefault="003672AE" w:rsidP="00A55614">
      <w:pPr>
        <w:rPr>
          <w:rFonts w:ascii="Tahoma" w:hAnsi="Tahoma" w:cs="Tahoma"/>
          <w:sz w:val="16"/>
          <w:szCs w:val="18"/>
        </w:rPr>
      </w:pPr>
    </w:p>
    <w:p w14:paraId="497C42F2" w14:textId="77777777" w:rsidR="003672AE" w:rsidRPr="003672AE" w:rsidRDefault="003672AE" w:rsidP="00A55614">
      <w:pPr>
        <w:rPr>
          <w:rFonts w:ascii="Tahoma" w:hAnsi="Tahoma" w:cs="Tahoma"/>
          <w:sz w:val="16"/>
          <w:szCs w:val="18"/>
        </w:rPr>
      </w:pPr>
    </w:p>
    <w:p w14:paraId="3F212072" w14:textId="77777777" w:rsidR="003672AE" w:rsidRPr="003672AE" w:rsidRDefault="003672AE" w:rsidP="00A55614">
      <w:pPr>
        <w:rPr>
          <w:rFonts w:ascii="Tahoma" w:hAnsi="Tahoma" w:cs="Tahoma"/>
          <w:sz w:val="16"/>
          <w:szCs w:val="18"/>
        </w:rPr>
      </w:pPr>
    </w:p>
    <w:p w14:paraId="74E689C8" w14:textId="77777777" w:rsidR="003672AE" w:rsidRPr="003672AE" w:rsidRDefault="003672AE" w:rsidP="00A55614">
      <w:pPr>
        <w:rPr>
          <w:rFonts w:ascii="Tahoma" w:hAnsi="Tahoma" w:cs="Tahoma"/>
          <w:sz w:val="16"/>
          <w:szCs w:val="18"/>
        </w:rPr>
      </w:pPr>
    </w:p>
    <w:p w14:paraId="4B40ABBA" w14:textId="77777777" w:rsidR="003672AE" w:rsidRPr="003672AE" w:rsidRDefault="003672AE" w:rsidP="00A55614">
      <w:pPr>
        <w:rPr>
          <w:rFonts w:ascii="Tahoma" w:hAnsi="Tahoma" w:cs="Tahoma"/>
          <w:sz w:val="16"/>
          <w:szCs w:val="18"/>
        </w:rPr>
      </w:pPr>
    </w:p>
    <w:p w14:paraId="0B08D1F8" w14:textId="77777777" w:rsidR="003672AE" w:rsidRPr="003672AE" w:rsidRDefault="003672AE" w:rsidP="00A55614">
      <w:pPr>
        <w:rPr>
          <w:rFonts w:ascii="Tahoma" w:hAnsi="Tahoma" w:cs="Tahoma"/>
          <w:sz w:val="16"/>
          <w:szCs w:val="18"/>
        </w:rPr>
      </w:pPr>
    </w:p>
    <w:p w14:paraId="6C6BD0F0" w14:textId="77777777" w:rsidR="003672AE" w:rsidRPr="003672AE" w:rsidRDefault="003672AE" w:rsidP="00A55614">
      <w:pPr>
        <w:rPr>
          <w:rFonts w:ascii="Tahoma" w:hAnsi="Tahoma" w:cs="Tahoma"/>
          <w:sz w:val="16"/>
          <w:szCs w:val="18"/>
        </w:rPr>
      </w:pPr>
    </w:p>
    <w:p w14:paraId="7F3B69B7" w14:textId="77777777" w:rsidR="003672AE" w:rsidRPr="003672AE" w:rsidRDefault="003672AE" w:rsidP="00A55614">
      <w:pPr>
        <w:rPr>
          <w:rFonts w:ascii="Tahoma" w:hAnsi="Tahoma" w:cs="Tahoma"/>
          <w:sz w:val="16"/>
          <w:szCs w:val="18"/>
        </w:rPr>
      </w:pPr>
    </w:p>
    <w:p w14:paraId="25538C4A" w14:textId="77777777" w:rsidR="003672AE" w:rsidRPr="003672AE" w:rsidRDefault="003672AE" w:rsidP="00A55614">
      <w:pPr>
        <w:rPr>
          <w:rFonts w:ascii="Tahoma" w:hAnsi="Tahoma" w:cs="Tahoma"/>
          <w:sz w:val="16"/>
          <w:szCs w:val="18"/>
        </w:rPr>
      </w:pPr>
    </w:p>
    <w:p w14:paraId="1139C1A3" w14:textId="77777777" w:rsidR="003672AE" w:rsidRPr="003672AE" w:rsidRDefault="003672AE" w:rsidP="00A55614">
      <w:pPr>
        <w:rPr>
          <w:rFonts w:ascii="Tahoma" w:hAnsi="Tahoma" w:cs="Tahoma"/>
          <w:sz w:val="16"/>
          <w:szCs w:val="18"/>
        </w:rPr>
      </w:pPr>
    </w:p>
    <w:p w14:paraId="6FC63A04" w14:textId="77777777" w:rsidR="003672AE" w:rsidRPr="003672AE" w:rsidRDefault="003672AE" w:rsidP="00A55614">
      <w:pPr>
        <w:rPr>
          <w:rFonts w:ascii="Tahoma" w:hAnsi="Tahoma" w:cs="Tahoma"/>
          <w:sz w:val="16"/>
          <w:szCs w:val="18"/>
        </w:rPr>
      </w:pPr>
    </w:p>
    <w:p w14:paraId="22ACA750" w14:textId="77777777" w:rsidR="003672AE" w:rsidRPr="003672AE" w:rsidRDefault="003672AE" w:rsidP="00A55614">
      <w:pPr>
        <w:rPr>
          <w:rFonts w:ascii="Tahoma" w:hAnsi="Tahoma" w:cs="Tahoma"/>
          <w:sz w:val="16"/>
          <w:szCs w:val="18"/>
        </w:rPr>
      </w:pPr>
    </w:p>
    <w:p w14:paraId="549B6547" w14:textId="77777777" w:rsidR="003672AE" w:rsidRPr="003672AE" w:rsidRDefault="003672AE" w:rsidP="00A55614">
      <w:pPr>
        <w:rPr>
          <w:rFonts w:ascii="Tahoma" w:hAnsi="Tahoma" w:cs="Tahoma"/>
          <w:sz w:val="16"/>
          <w:szCs w:val="18"/>
        </w:rPr>
      </w:pPr>
      <w:r w:rsidRPr="003672AE">
        <w:rPr>
          <w:rFonts w:ascii="Tahoma" w:hAnsi="Tahoma" w:cs="Tahoma"/>
          <w:sz w:val="16"/>
          <w:szCs w:val="18"/>
        </w:rPr>
        <w:br w:type="page"/>
      </w:r>
    </w:p>
    <w:p w14:paraId="68893DFD" w14:textId="77777777" w:rsidR="003672AE" w:rsidRPr="003672AE" w:rsidRDefault="003672AE" w:rsidP="00A55614">
      <w:pPr>
        <w:spacing w:before="60" w:after="60"/>
        <w:rPr>
          <w:rFonts w:ascii="Tahoma" w:hAnsi="Tahoma" w:cs="Tahoma"/>
          <w:sz w:val="18"/>
          <w:szCs w:val="18"/>
        </w:rPr>
      </w:pPr>
      <w:r w:rsidRPr="003672AE">
        <w:rPr>
          <w:rFonts w:ascii="Tahoma" w:hAnsi="Tahoma" w:cs="Tahoma"/>
          <w:sz w:val="18"/>
          <w:szCs w:val="18"/>
        </w:rPr>
        <w:lastRenderedPageBreak/>
        <w:t>Załącznik nr 4 –</w:t>
      </w:r>
      <w:r w:rsidRPr="003672AE">
        <w:rPr>
          <w:rFonts w:ascii="Tahoma" w:hAnsi="Tahoma" w:cs="Tahoma"/>
          <w:b/>
          <w:sz w:val="18"/>
          <w:szCs w:val="18"/>
        </w:rPr>
        <w:t xml:space="preserve"> Oświadczenie o braku przynależności albo o przynależności do tej samej grupy kapitałowej</w:t>
      </w:r>
      <w:r w:rsidRPr="003672AE">
        <w:rPr>
          <w:rFonts w:ascii="Tahoma" w:hAnsi="Tahoma" w:cs="Tahoma"/>
          <w:sz w:val="18"/>
          <w:szCs w:val="18"/>
        </w:rPr>
        <w:t xml:space="preserve"> </w:t>
      </w:r>
      <w:r w:rsidRPr="003672AE">
        <w:rPr>
          <w:rFonts w:ascii="Tahoma" w:hAnsi="Tahoma" w:cs="Tahoma"/>
          <w:b/>
          <w:sz w:val="18"/>
          <w:szCs w:val="18"/>
        </w:rPr>
        <w:t>o której mowa w art. 108 ust. 1 pkt 5 ustawy Pzp</w:t>
      </w:r>
      <w:r w:rsidRPr="003672AE">
        <w:rPr>
          <w:rFonts w:ascii="Tahoma" w:hAnsi="Tahoma" w:cs="Tahoma"/>
          <w:sz w:val="18"/>
          <w:szCs w:val="18"/>
        </w:rPr>
        <w:t xml:space="preserve"> (nie wymagany na etapie składania ofert)</w:t>
      </w:r>
      <w:r w:rsidRPr="003672AE">
        <w:rPr>
          <w:rFonts w:ascii="Tahoma" w:hAnsi="Tahoma" w:cs="Tahoma"/>
          <w:b/>
          <w:color w:val="0000FF"/>
          <w:sz w:val="18"/>
          <w:szCs w:val="18"/>
        </w:rPr>
        <w:t xml:space="preserve">. </w:t>
      </w:r>
    </w:p>
    <w:p w14:paraId="741C1402" w14:textId="77777777" w:rsidR="003672AE" w:rsidRPr="003672AE" w:rsidRDefault="003672AE" w:rsidP="00A55614">
      <w:pPr>
        <w:spacing w:before="60" w:after="60"/>
        <w:rPr>
          <w:rFonts w:ascii="Tahoma" w:hAnsi="Tahoma" w:cs="Tahoma"/>
          <w:b/>
          <w:sz w:val="18"/>
          <w:szCs w:val="18"/>
        </w:rPr>
      </w:pPr>
      <w:r w:rsidRPr="003672AE">
        <w:rPr>
          <w:rFonts w:ascii="Tahoma" w:hAnsi="Tahoma" w:cs="Tahoma"/>
          <w:sz w:val="18"/>
          <w:szCs w:val="18"/>
        </w:rPr>
        <w:t>W przypadku Wykonawców wspólnie ubiegających się o udzielenie zamówienia każdy składa niniejszą informację.</w:t>
      </w:r>
    </w:p>
    <w:p w14:paraId="74388FA7" w14:textId="77777777" w:rsidR="003672AE" w:rsidRPr="003672AE" w:rsidRDefault="003672AE" w:rsidP="00A55614">
      <w:pPr>
        <w:spacing w:before="60" w:after="60"/>
        <w:rPr>
          <w:rFonts w:ascii="Tahoma" w:hAnsi="Tahoma" w:cs="Tahoma"/>
          <w:sz w:val="18"/>
          <w:szCs w:val="18"/>
        </w:rPr>
      </w:pPr>
    </w:p>
    <w:p w14:paraId="38EBEE7B" w14:textId="77777777" w:rsidR="003672AE" w:rsidRPr="003672AE" w:rsidRDefault="003672AE" w:rsidP="00A55614">
      <w:pPr>
        <w:spacing w:before="60" w:after="60"/>
        <w:rPr>
          <w:rFonts w:ascii="Tahoma" w:hAnsi="Tahoma" w:cs="Tahoma"/>
          <w:b/>
          <w:sz w:val="18"/>
          <w:szCs w:val="18"/>
        </w:rPr>
      </w:pPr>
      <w:r w:rsidRPr="003672AE">
        <w:rPr>
          <w:rFonts w:ascii="Tahoma" w:hAnsi="Tahoma" w:cs="Tahoma"/>
          <w:b/>
          <w:sz w:val="18"/>
          <w:szCs w:val="18"/>
        </w:rPr>
        <w:t>WYKONAWCA: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5133"/>
        <w:gridCol w:w="3489"/>
      </w:tblGrid>
      <w:tr w:rsidR="003672AE" w:rsidRPr="003672AE" w14:paraId="31B076DF" w14:textId="77777777" w:rsidTr="009E5652">
        <w:trPr>
          <w:trHeight w:val="462"/>
          <w:jc w:val="center"/>
        </w:trPr>
        <w:tc>
          <w:tcPr>
            <w:tcW w:w="440" w:type="dxa"/>
            <w:tcBorders>
              <w:top w:val="single" w:sz="4" w:space="0" w:color="auto"/>
              <w:left w:val="single" w:sz="4" w:space="0" w:color="auto"/>
              <w:bottom w:val="single" w:sz="4" w:space="0" w:color="auto"/>
              <w:right w:val="single" w:sz="4" w:space="0" w:color="auto"/>
            </w:tcBorders>
            <w:vAlign w:val="center"/>
            <w:hideMark/>
          </w:tcPr>
          <w:p w14:paraId="4E28C56A" w14:textId="77777777" w:rsidR="003672AE" w:rsidRPr="003672AE" w:rsidRDefault="003672AE" w:rsidP="00A55614">
            <w:pPr>
              <w:spacing w:before="60" w:after="60"/>
              <w:rPr>
                <w:rFonts w:ascii="Tahoma" w:hAnsi="Tahoma" w:cs="Tahoma"/>
                <w:b/>
                <w:sz w:val="18"/>
                <w:szCs w:val="18"/>
              </w:rPr>
            </w:pPr>
            <w:r w:rsidRPr="003672AE">
              <w:rPr>
                <w:rFonts w:ascii="Tahoma" w:hAnsi="Tahoma" w:cs="Tahoma"/>
                <w:b/>
                <w:sz w:val="18"/>
                <w:szCs w:val="18"/>
              </w:rPr>
              <w:t>lp.</w:t>
            </w:r>
          </w:p>
        </w:tc>
        <w:tc>
          <w:tcPr>
            <w:tcW w:w="5133" w:type="dxa"/>
            <w:tcBorders>
              <w:top w:val="single" w:sz="4" w:space="0" w:color="auto"/>
              <w:left w:val="single" w:sz="4" w:space="0" w:color="auto"/>
              <w:bottom w:val="single" w:sz="4" w:space="0" w:color="auto"/>
              <w:right w:val="single" w:sz="4" w:space="0" w:color="auto"/>
            </w:tcBorders>
            <w:vAlign w:val="center"/>
            <w:hideMark/>
          </w:tcPr>
          <w:p w14:paraId="0D2A6075" w14:textId="77777777" w:rsidR="003672AE" w:rsidRPr="003672AE" w:rsidRDefault="003672AE" w:rsidP="00A55614">
            <w:pPr>
              <w:spacing w:before="60" w:after="60"/>
              <w:jc w:val="center"/>
              <w:rPr>
                <w:rFonts w:ascii="Tahoma" w:hAnsi="Tahoma" w:cs="Tahoma"/>
                <w:b/>
                <w:sz w:val="18"/>
                <w:szCs w:val="18"/>
              </w:rPr>
            </w:pPr>
            <w:r w:rsidRPr="003672AE">
              <w:rPr>
                <w:rFonts w:ascii="Tahoma" w:hAnsi="Tahoma" w:cs="Tahoma"/>
                <w:b/>
                <w:sz w:val="18"/>
                <w:szCs w:val="18"/>
              </w:rPr>
              <w:t>Nazwa(y) Wykonawcy(ów)</w:t>
            </w:r>
          </w:p>
        </w:tc>
        <w:tc>
          <w:tcPr>
            <w:tcW w:w="3489" w:type="dxa"/>
            <w:tcBorders>
              <w:top w:val="single" w:sz="4" w:space="0" w:color="auto"/>
              <w:left w:val="single" w:sz="4" w:space="0" w:color="auto"/>
              <w:bottom w:val="single" w:sz="4" w:space="0" w:color="auto"/>
              <w:right w:val="single" w:sz="4" w:space="0" w:color="auto"/>
            </w:tcBorders>
            <w:vAlign w:val="center"/>
            <w:hideMark/>
          </w:tcPr>
          <w:p w14:paraId="2DC32007" w14:textId="77777777" w:rsidR="003672AE" w:rsidRPr="003672AE" w:rsidRDefault="003672AE" w:rsidP="00A55614">
            <w:pPr>
              <w:spacing w:before="60" w:after="60"/>
              <w:jc w:val="center"/>
              <w:rPr>
                <w:rFonts w:ascii="Tahoma" w:hAnsi="Tahoma" w:cs="Tahoma"/>
                <w:b/>
                <w:sz w:val="18"/>
                <w:szCs w:val="18"/>
              </w:rPr>
            </w:pPr>
            <w:r w:rsidRPr="003672AE">
              <w:rPr>
                <w:rFonts w:ascii="Tahoma" w:hAnsi="Tahoma" w:cs="Tahoma"/>
                <w:b/>
                <w:sz w:val="18"/>
                <w:szCs w:val="18"/>
              </w:rPr>
              <w:t>Adres(y) Wykonawcy(ów)</w:t>
            </w:r>
          </w:p>
        </w:tc>
      </w:tr>
      <w:tr w:rsidR="003672AE" w:rsidRPr="003672AE" w14:paraId="08B54D54" w14:textId="77777777" w:rsidTr="009E5652">
        <w:trPr>
          <w:trHeight w:val="364"/>
          <w:jc w:val="center"/>
        </w:trPr>
        <w:tc>
          <w:tcPr>
            <w:tcW w:w="440" w:type="dxa"/>
            <w:tcBorders>
              <w:top w:val="single" w:sz="4" w:space="0" w:color="auto"/>
              <w:left w:val="single" w:sz="4" w:space="0" w:color="auto"/>
              <w:bottom w:val="single" w:sz="4" w:space="0" w:color="auto"/>
              <w:right w:val="single" w:sz="4" w:space="0" w:color="auto"/>
            </w:tcBorders>
          </w:tcPr>
          <w:p w14:paraId="59CD2A0B" w14:textId="77777777" w:rsidR="003672AE" w:rsidRPr="003672AE" w:rsidRDefault="003672AE" w:rsidP="00A55614">
            <w:pPr>
              <w:spacing w:before="60" w:after="60"/>
              <w:rPr>
                <w:rFonts w:ascii="Tahoma" w:hAnsi="Tahoma" w:cs="Tahoma"/>
                <w:b/>
                <w:sz w:val="18"/>
                <w:szCs w:val="18"/>
              </w:rPr>
            </w:pPr>
          </w:p>
        </w:tc>
        <w:tc>
          <w:tcPr>
            <w:tcW w:w="5133" w:type="dxa"/>
            <w:tcBorders>
              <w:top w:val="single" w:sz="4" w:space="0" w:color="auto"/>
              <w:left w:val="single" w:sz="4" w:space="0" w:color="auto"/>
              <w:bottom w:val="single" w:sz="4" w:space="0" w:color="auto"/>
              <w:right w:val="single" w:sz="4" w:space="0" w:color="auto"/>
            </w:tcBorders>
          </w:tcPr>
          <w:p w14:paraId="2ED2CA74" w14:textId="77777777" w:rsidR="003672AE" w:rsidRPr="003672AE" w:rsidRDefault="003672AE" w:rsidP="00A55614">
            <w:pPr>
              <w:spacing w:before="60" w:after="60"/>
              <w:rPr>
                <w:rFonts w:ascii="Tahoma" w:hAnsi="Tahoma" w:cs="Tahoma"/>
                <w:b/>
                <w:sz w:val="18"/>
                <w:szCs w:val="18"/>
              </w:rPr>
            </w:pPr>
          </w:p>
        </w:tc>
        <w:tc>
          <w:tcPr>
            <w:tcW w:w="3489" w:type="dxa"/>
            <w:tcBorders>
              <w:top w:val="single" w:sz="4" w:space="0" w:color="auto"/>
              <w:left w:val="single" w:sz="4" w:space="0" w:color="auto"/>
              <w:bottom w:val="single" w:sz="4" w:space="0" w:color="auto"/>
              <w:right w:val="single" w:sz="4" w:space="0" w:color="auto"/>
            </w:tcBorders>
          </w:tcPr>
          <w:p w14:paraId="67AD918A" w14:textId="77777777" w:rsidR="003672AE" w:rsidRPr="003672AE" w:rsidRDefault="003672AE" w:rsidP="00A55614">
            <w:pPr>
              <w:spacing w:before="60" w:after="60"/>
              <w:rPr>
                <w:rFonts w:ascii="Tahoma" w:hAnsi="Tahoma" w:cs="Tahoma"/>
                <w:b/>
                <w:sz w:val="18"/>
                <w:szCs w:val="18"/>
              </w:rPr>
            </w:pPr>
          </w:p>
        </w:tc>
      </w:tr>
      <w:tr w:rsidR="003672AE" w:rsidRPr="003672AE" w14:paraId="026627E9" w14:textId="77777777" w:rsidTr="009E5652">
        <w:trPr>
          <w:trHeight w:val="453"/>
          <w:jc w:val="center"/>
        </w:trPr>
        <w:tc>
          <w:tcPr>
            <w:tcW w:w="440" w:type="dxa"/>
            <w:tcBorders>
              <w:top w:val="single" w:sz="4" w:space="0" w:color="auto"/>
              <w:left w:val="single" w:sz="4" w:space="0" w:color="auto"/>
              <w:bottom w:val="single" w:sz="4" w:space="0" w:color="auto"/>
              <w:right w:val="single" w:sz="4" w:space="0" w:color="auto"/>
            </w:tcBorders>
          </w:tcPr>
          <w:p w14:paraId="2E643C19" w14:textId="77777777" w:rsidR="003672AE" w:rsidRPr="003672AE" w:rsidRDefault="003672AE" w:rsidP="00A55614">
            <w:pPr>
              <w:spacing w:before="60" w:after="60"/>
              <w:rPr>
                <w:rFonts w:ascii="Tahoma" w:hAnsi="Tahoma" w:cs="Tahoma"/>
                <w:b/>
                <w:sz w:val="18"/>
                <w:szCs w:val="18"/>
              </w:rPr>
            </w:pPr>
          </w:p>
        </w:tc>
        <w:tc>
          <w:tcPr>
            <w:tcW w:w="5133" w:type="dxa"/>
            <w:tcBorders>
              <w:top w:val="single" w:sz="4" w:space="0" w:color="auto"/>
              <w:left w:val="single" w:sz="4" w:space="0" w:color="auto"/>
              <w:bottom w:val="single" w:sz="4" w:space="0" w:color="auto"/>
              <w:right w:val="single" w:sz="4" w:space="0" w:color="auto"/>
            </w:tcBorders>
          </w:tcPr>
          <w:p w14:paraId="566267D8" w14:textId="77777777" w:rsidR="003672AE" w:rsidRPr="003672AE" w:rsidRDefault="003672AE" w:rsidP="00A55614">
            <w:pPr>
              <w:spacing w:before="60" w:after="60"/>
              <w:rPr>
                <w:rFonts w:ascii="Tahoma" w:hAnsi="Tahoma" w:cs="Tahoma"/>
                <w:b/>
                <w:sz w:val="18"/>
                <w:szCs w:val="18"/>
              </w:rPr>
            </w:pPr>
          </w:p>
        </w:tc>
        <w:tc>
          <w:tcPr>
            <w:tcW w:w="3489" w:type="dxa"/>
            <w:tcBorders>
              <w:top w:val="single" w:sz="4" w:space="0" w:color="auto"/>
              <w:left w:val="single" w:sz="4" w:space="0" w:color="auto"/>
              <w:bottom w:val="single" w:sz="4" w:space="0" w:color="auto"/>
              <w:right w:val="single" w:sz="4" w:space="0" w:color="auto"/>
            </w:tcBorders>
          </w:tcPr>
          <w:p w14:paraId="18369E5E" w14:textId="77777777" w:rsidR="003672AE" w:rsidRPr="003672AE" w:rsidRDefault="003672AE" w:rsidP="00A55614">
            <w:pPr>
              <w:spacing w:before="60" w:after="60"/>
              <w:rPr>
                <w:rFonts w:ascii="Tahoma" w:hAnsi="Tahoma" w:cs="Tahoma"/>
                <w:b/>
                <w:sz w:val="18"/>
                <w:szCs w:val="18"/>
              </w:rPr>
            </w:pPr>
          </w:p>
        </w:tc>
      </w:tr>
    </w:tbl>
    <w:p w14:paraId="4590C8D2" w14:textId="77777777" w:rsidR="009E5652" w:rsidRPr="004165F9" w:rsidRDefault="009E5652" w:rsidP="00A55614">
      <w:pPr>
        <w:spacing w:line="360" w:lineRule="auto"/>
        <w:jc w:val="center"/>
        <w:rPr>
          <w:rFonts w:ascii="Tahoma" w:hAnsi="Tahoma" w:cs="Tahoma"/>
          <w:b/>
          <w:color w:val="17365D" w:themeColor="text2" w:themeShade="BF"/>
          <w:sz w:val="18"/>
          <w:szCs w:val="18"/>
          <w:u w:val="single"/>
        </w:rPr>
      </w:pPr>
      <w:r w:rsidRPr="004165F9">
        <w:rPr>
          <w:rFonts w:ascii="Tahoma" w:hAnsi="Tahoma" w:cs="Tahoma"/>
          <w:b/>
          <w:color w:val="17365D" w:themeColor="text2" w:themeShade="BF"/>
          <w:sz w:val="18"/>
          <w:szCs w:val="18"/>
          <w:u w:val="single"/>
        </w:rPr>
        <w:t>Zmiana systemu ogrzewania w gminnych lokalach komunalnych</w:t>
      </w:r>
    </w:p>
    <w:p w14:paraId="11FD82D4" w14:textId="77777777" w:rsidR="009E5652" w:rsidRDefault="009E5652" w:rsidP="00A55614">
      <w:pPr>
        <w:spacing w:before="60" w:after="60"/>
        <w:jc w:val="center"/>
        <w:rPr>
          <w:rFonts w:ascii="Tahoma" w:hAnsi="Tahoma" w:cs="Tahoma"/>
          <w:i/>
          <w:sz w:val="16"/>
          <w:szCs w:val="18"/>
        </w:rPr>
      </w:pPr>
    </w:p>
    <w:p w14:paraId="734476C3" w14:textId="375D511C" w:rsidR="003672AE" w:rsidRPr="003672AE" w:rsidRDefault="003672AE" w:rsidP="00A55614">
      <w:pPr>
        <w:spacing w:before="60" w:after="60"/>
        <w:jc w:val="center"/>
        <w:rPr>
          <w:rFonts w:ascii="Tahoma" w:hAnsi="Tahoma" w:cs="Tahoma"/>
          <w:i/>
          <w:sz w:val="16"/>
          <w:szCs w:val="18"/>
        </w:rPr>
      </w:pPr>
      <w:r w:rsidRPr="003672AE">
        <w:rPr>
          <w:rFonts w:ascii="Tahoma" w:hAnsi="Tahoma" w:cs="Tahoma"/>
          <w:i/>
          <w:sz w:val="16"/>
          <w:szCs w:val="18"/>
        </w:rPr>
        <w:t>/Nazwa zamówienia/</w:t>
      </w:r>
    </w:p>
    <w:p w14:paraId="248CFBD8" w14:textId="77777777" w:rsidR="003672AE" w:rsidRPr="003672AE" w:rsidRDefault="003672AE" w:rsidP="00A55614">
      <w:pPr>
        <w:autoSpaceDE w:val="0"/>
        <w:autoSpaceDN w:val="0"/>
        <w:spacing w:before="60" w:after="60"/>
        <w:rPr>
          <w:rFonts w:ascii="Tahoma" w:hAnsi="Tahoma" w:cs="Tahoma"/>
          <w:sz w:val="18"/>
          <w:szCs w:val="18"/>
        </w:rPr>
      </w:pPr>
      <w:r w:rsidRPr="003672AE">
        <w:rPr>
          <w:rFonts w:ascii="Tahoma" w:hAnsi="Tahoma" w:cs="Tahoma"/>
          <w:sz w:val="18"/>
          <w:szCs w:val="18"/>
        </w:rPr>
        <w:t>Oświadczam(y), że:</w:t>
      </w:r>
    </w:p>
    <w:p w14:paraId="4FA6619D" w14:textId="77777777" w:rsidR="003672AE" w:rsidRPr="003672AE" w:rsidRDefault="003672AE" w:rsidP="00A55614">
      <w:pPr>
        <w:numPr>
          <w:ilvl w:val="0"/>
          <w:numId w:val="31"/>
        </w:numPr>
        <w:tabs>
          <w:tab w:val="left" w:pos="0"/>
        </w:tabs>
        <w:autoSpaceDE w:val="0"/>
        <w:autoSpaceDN w:val="0"/>
        <w:spacing w:before="60" w:after="60" w:line="259" w:lineRule="auto"/>
        <w:jc w:val="both"/>
        <w:rPr>
          <w:rFonts w:ascii="Tahoma" w:hAnsi="Tahoma" w:cs="Tahoma"/>
          <w:sz w:val="18"/>
          <w:szCs w:val="18"/>
        </w:rPr>
      </w:pPr>
      <w:r w:rsidRPr="003672AE">
        <w:rPr>
          <w:rFonts w:ascii="Tahoma" w:hAnsi="Tahoma" w:cs="Tahoma"/>
          <w:b/>
          <w:sz w:val="18"/>
          <w:szCs w:val="18"/>
        </w:rPr>
        <w:fldChar w:fldCharType="begin">
          <w:ffData>
            <w:name w:val="Wybór32"/>
            <w:enabled/>
            <w:calcOnExit w:val="0"/>
            <w:checkBox>
              <w:sizeAuto/>
              <w:default w:val="0"/>
              <w:checked w:val="0"/>
            </w:checkBox>
          </w:ffData>
        </w:fldChar>
      </w:r>
      <w:r w:rsidRPr="003672AE">
        <w:rPr>
          <w:rFonts w:ascii="Tahoma" w:hAnsi="Tahoma" w:cs="Tahoma"/>
          <w:b/>
          <w:sz w:val="18"/>
          <w:szCs w:val="18"/>
        </w:rPr>
        <w:instrText xml:space="preserve"> FORMCHECKBOX </w:instrText>
      </w:r>
      <w:r w:rsidR="00946A9A">
        <w:rPr>
          <w:rFonts w:ascii="Tahoma" w:hAnsi="Tahoma" w:cs="Tahoma"/>
          <w:b/>
          <w:sz w:val="18"/>
          <w:szCs w:val="18"/>
        </w:rPr>
      </w:r>
      <w:r w:rsidR="00946A9A">
        <w:rPr>
          <w:rFonts w:ascii="Tahoma" w:hAnsi="Tahoma" w:cs="Tahoma"/>
          <w:b/>
          <w:sz w:val="18"/>
          <w:szCs w:val="18"/>
        </w:rPr>
        <w:fldChar w:fldCharType="separate"/>
      </w:r>
      <w:r w:rsidRPr="003672AE">
        <w:rPr>
          <w:rFonts w:ascii="Tahoma" w:hAnsi="Tahoma" w:cs="Tahoma"/>
          <w:b/>
          <w:sz w:val="18"/>
          <w:szCs w:val="18"/>
        </w:rPr>
        <w:fldChar w:fldCharType="end"/>
      </w:r>
      <w:r w:rsidRPr="003672AE">
        <w:rPr>
          <w:rFonts w:ascii="Tahoma" w:hAnsi="Tahoma" w:cs="Tahoma"/>
          <w:b/>
          <w:sz w:val="18"/>
          <w:szCs w:val="18"/>
        </w:rPr>
        <w:t xml:space="preserve"> nie należę(my) do tej samej grupy kapitałowej </w:t>
      </w:r>
      <w:r w:rsidRPr="003672AE">
        <w:rPr>
          <w:rFonts w:ascii="Tahoma" w:hAnsi="Tahoma" w:cs="Tahoma"/>
          <w:sz w:val="18"/>
          <w:szCs w:val="18"/>
        </w:rPr>
        <w:t>*</w:t>
      </w:r>
    </w:p>
    <w:p w14:paraId="3CFB9D33" w14:textId="77777777" w:rsidR="003672AE" w:rsidRPr="003672AE" w:rsidRDefault="003672AE" w:rsidP="00A55614">
      <w:pPr>
        <w:tabs>
          <w:tab w:val="left" w:pos="0"/>
        </w:tabs>
        <w:spacing w:before="60" w:after="60"/>
        <w:rPr>
          <w:rFonts w:ascii="Tahoma" w:hAnsi="Tahoma" w:cs="Tahoma"/>
          <w:sz w:val="18"/>
          <w:szCs w:val="18"/>
        </w:rPr>
      </w:pPr>
      <w:r w:rsidRPr="003672AE">
        <w:rPr>
          <w:rFonts w:ascii="Tahoma" w:hAnsi="Tahoma" w:cs="Tahoma"/>
          <w:sz w:val="17"/>
          <w:szCs w:val="17"/>
        </w:rPr>
        <w:t xml:space="preserve">w rozumieniu ustawy z dnia 16 lutego 2007r. o ochronie konkurencji i konsumentów </w:t>
      </w:r>
      <w:r w:rsidRPr="003672AE">
        <w:rPr>
          <w:rFonts w:ascii="Tahoma" w:hAnsi="Tahoma" w:cs="Tahoma"/>
          <w:b/>
          <w:sz w:val="18"/>
          <w:szCs w:val="18"/>
        </w:rPr>
        <w:t>z żadnym Wykonawcą, który złożył ofertę w niniejszym postępowaniu</w:t>
      </w:r>
      <w:r w:rsidRPr="003672AE">
        <w:rPr>
          <w:rFonts w:ascii="Tahoma" w:hAnsi="Tahoma" w:cs="Tahoma"/>
          <w:sz w:val="18"/>
          <w:szCs w:val="18"/>
        </w:rPr>
        <w:t>,</w:t>
      </w:r>
    </w:p>
    <w:p w14:paraId="1BCA8D37" w14:textId="77777777" w:rsidR="003672AE" w:rsidRPr="003672AE" w:rsidRDefault="003672AE" w:rsidP="00A55614">
      <w:pPr>
        <w:tabs>
          <w:tab w:val="left" w:pos="0"/>
        </w:tabs>
        <w:autoSpaceDE w:val="0"/>
        <w:autoSpaceDN w:val="0"/>
        <w:spacing w:before="60" w:after="60"/>
        <w:rPr>
          <w:rFonts w:ascii="Tahoma" w:hAnsi="Tahoma" w:cs="Tahoma"/>
          <w:sz w:val="18"/>
          <w:szCs w:val="18"/>
        </w:rPr>
      </w:pPr>
      <w:r w:rsidRPr="003672AE">
        <w:rPr>
          <w:rFonts w:ascii="Tahoma" w:hAnsi="Tahoma" w:cs="Tahoma"/>
          <w:b/>
          <w:sz w:val="18"/>
          <w:szCs w:val="18"/>
        </w:rPr>
        <w:fldChar w:fldCharType="begin">
          <w:ffData>
            <w:name w:val="Wybór32"/>
            <w:enabled/>
            <w:calcOnExit w:val="0"/>
            <w:checkBox>
              <w:sizeAuto/>
              <w:default w:val="0"/>
              <w:checked w:val="0"/>
            </w:checkBox>
          </w:ffData>
        </w:fldChar>
      </w:r>
      <w:r w:rsidRPr="003672AE">
        <w:rPr>
          <w:rFonts w:ascii="Tahoma" w:hAnsi="Tahoma" w:cs="Tahoma"/>
          <w:b/>
          <w:sz w:val="18"/>
          <w:szCs w:val="18"/>
        </w:rPr>
        <w:instrText xml:space="preserve"> FORMCHECKBOX </w:instrText>
      </w:r>
      <w:r w:rsidR="00946A9A">
        <w:rPr>
          <w:rFonts w:ascii="Tahoma" w:hAnsi="Tahoma" w:cs="Tahoma"/>
          <w:b/>
          <w:sz w:val="18"/>
          <w:szCs w:val="18"/>
        </w:rPr>
      </w:r>
      <w:r w:rsidR="00946A9A">
        <w:rPr>
          <w:rFonts w:ascii="Tahoma" w:hAnsi="Tahoma" w:cs="Tahoma"/>
          <w:b/>
          <w:sz w:val="18"/>
          <w:szCs w:val="18"/>
        </w:rPr>
        <w:fldChar w:fldCharType="separate"/>
      </w:r>
      <w:r w:rsidRPr="003672AE">
        <w:rPr>
          <w:rFonts w:ascii="Tahoma" w:hAnsi="Tahoma" w:cs="Tahoma"/>
          <w:b/>
          <w:sz w:val="18"/>
          <w:szCs w:val="18"/>
        </w:rPr>
        <w:fldChar w:fldCharType="end"/>
      </w:r>
      <w:r w:rsidRPr="003672AE">
        <w:rPr>
          <w:rFonts w:ascii="Tahoma" w:hAnsi="Tahoma" w:cs="Tahoma"/>
          <w:b/>
          <w:sz w:val="18"/>
          <w:szCs w:val="18"/>
        </w:rPr>
        <w:t xml:space="preserve"> należę(my) do tej samej grupy kapitałowej</w:t>
      </w:r>
      <w:r w:rsidRPr="003672AE">
        <w:rPr>
          <w:rFonts w:ascii="Tahoma" w:hAnsi="Tahoma" w:cs="Tahoma"/>
          <w:sz w:val="18"/>
          <w:szCs w:val="18"/>
        </w:rPr>
        <w:t>*</w:t>
      </w:r>
    </w:p>
    <w:p w14:paraId="449828BC" w14:textId="77777777" w:rsidR="003672AE" w:rsidRPr="003672AE" w:rsidRDefault="003672AE" w:rsidP="00A55614">
      <w:pPr>
        <w:tabs>
          <w:tab w:val="left" w:pos="0"/>
        </w:tabs>
        <w:spacing w:before="60" w:after="60"/>
        <w:rPr>
          <w:rFonts w:ascii="Tahoma" w:hAnsi="Tahoma" w:cs="Tahoma"/>
          <w:b/>
          <w:sz w:val="18"/>
          <w:szCs w:val="18"/>
        </w:rPr>
      </w:pPr>
      <w:r w:rsidRPr="003672AE">
        <w:rPr>
          <w:rFonts w:ascii="Tahoma" w:hAnsi="Tahoma" w:cs="Tahoma"/>
          <w:sz w:val="17"/>
          <w:szCs w:val="17"/>
        </w:rPr>
        <w:t xml:space="preserve">w rozumieniu ustawy z dnia 16 lutego 2007r. o ochronie konkurencji i konsumentów </w:t>
      </w:r>
      <w:r w:rsidRPr="003672AE">
        <w:rPr>
          <w:rFonts w:ascii="Tahoma" w:hAnsi="Tahoma" w:cs="Tahoma"/>
          <w:b/>
          <w:sz w:val="18"/>
          <w:szCs w:val="18"/>
        </w:rPr>
        <w:t xml:space="preserve">z następującymi wykonawcami, którzy złożyli ofertę w przedmiotowym postępowaniu: </w:t>
      </w:r>
    </w:p>
    <w:tbl>
      <w:tblPr>
        <w:tblW w:w="5000" w:type="pct"/>
        <w:tblLook w:val="04A0" w:firstRow="1" w:lastRow="0" w:firstColumn="1" w:lastColumn="0" w:noHBand="0" w:noVBand="1"/>
      </w:tblPr>
      <w:tblGrid>
        <w:gridCol w:w="9072"/>
      </w:tblGrid>
      <w:tr w:rsidR="003672AE" w:rsidRPr="003672AE" w14:paraId="7D6A46F6" w14:textId="77777777" w:rsidTr="003672AE">
        <w:trPr>
          <w:trHeight w:val="550"/>
        </w:trPr>
        <w:tc>
          <w:tcPr>
            <w:tcW w:w="5000" w:type="pct"/>
          </w:tcPr>
          <w:p w14:paraId="1C5F7F27" w14:textId="77777777" w:rsidR="003672AE" w:rsidRPr="003672AE" w:rsidRDefault="003672AE" w:rsidP="00A55614">
            <w:pPr>
              <w:spacing w:before="60" w:after="60"/>
              <w:jc w:val="center"/>
              <w:rPr>
                <w:rFonts w:ascii="Tahoma" w:hAnsi="Tahoma" w:cs="Tahoma"/>
                <w:b/>
                <w:sz w:val="16"/>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2"/>
              <w:gridCol w:w="3556"/>
              <w:gridCol w:w="4188"/>
            </w:tblGrid>
            <w:tr w:rsidR="003672AE" w:rsidRPr="003672AE" w14:paraId="2CBF2C79" w14:textId="77777777" w:rsidTr="003672AE">
              <w:trPr>
                <w:trHeight w:val="326"/>
              </w:trPr>
              <w:tc>
                <w:tcPr>
                  <w:tcW w:w="623" w:type="pct"/>
                  <w:tcBorders>
                    <w:top w:val="single" w:sz="4" w:space="0" w:color="auto"/>
                    <w:left w:val="single" w:sz="4" w:space="0" w:color="auto"/>
                    <w:bottom w:val="single" w:sz="4" w:space="0" w:color="auto"/>
                    <w:right w:val="single" w:sz="4" w:space="0" w:color="auto"/>
                  </w:tcBorders>
                  <w:vAlign w:val="center"/>
                  <w:hideMark/>
                </w:tcPr>
                <w:p w14:paraId="169DC041" w14:textId="77777777" w:rsidR="003672AE" w:rsidRPr="003672AE" w:rsidRDefault="003672AE" w:rsidP="00A55614">
                  <w:pPr>
                    <w:spacing w:before="60" w:after="60"/>
                    <w:jc w:val="center"/>
                    <w:rPr>
                      <w:rFonts w:ascii="Tahoma" w:hAnsi="Tahoma" w:cs="Tahoma"/>
                      <w:sz w:val="16"/>
                      <w:szCs w:val="18"/>
                    </w:rPr>
                  </w:pPr>
                  <w:r w:rsidRPr="003672AE">
                    <w:rPr>
                      <w:rFonts w:ascii="Tahoma" w:hAnsi="Tahoma" w:cs="Tahoma"/>
                      <w:sz w:val="16"/>
                      <w:szCs w:val="18"/>
                    </w:rPr>
                    <w:t>lp.</w:t>
                  </w:r>
                </w:p>
              </w:tc>
              <w:tc>
                <w:tcPr>
                  <w:tcW w:w="2010" w:type="pct"/>
                  <w:tcBorders>
                    <w:top w:val="single" w:sz="4" w:space="0" w:color="auto"/>
                    <w:left w:val="single" w:sz="4" w:space="0" w:color="auto"/>
                    <w:bottom w:val="single" w:sz="4" w:space="0" w:color="auto"/>
                    <w:right w:val="single" w:sz="4" w:space="0" w:color="auto"/>
                  </w:tcBorders>
                  <w:vAlign w:val="center"/>
                  <w:hideMark/>
                </w:tcPr>
                <w:p w14:paraId="3CE54339" w14:textId="77777777" w:rsidR="003672AE" w:rsidRPr="003672AE" w:rsidRDefault="003672AE" w:rsidP="00A55614">
                  <w:pPr>
                    <w:spacing w:before="60" w:after="60"/>
                    <w:jc w:val="center"/>
                    <w:rPr>
                      <w:rFonts w:ascii="Tahoma" w:hAnsi="Tahoma" w:cs="Tahoma"/>
                      <w:sz w:val="16"/>
                      <w:szCs w:val="18"/>
                    </w:rPr>
                  </w:pPr>
                  <w:r w:rsidRPr="003672AE">
                    <w:rPr>
                      <w:rFonts w:ascii="Tahoma" w:hAnsi="Tahoma" w:cs="Tahoma"/>
                      <w:sz w:val="16"/>
                      <w:szCs w:val="18"/>
                    </w:rPr>
                    <w:t>Nazwa podmiotu</w:t>
                  </w:r>
                </w:p>
              </w:tc>
              <w:tc>
                <w:tcPr>
                  <w:tcW w:w="2367" w:type="pct"/>
                  <w:tcBorders>
                    <w:top w:val="single" w:sz="4" w:space="0" w:color="auto"/>
                    <w:left w:val="single" w:sz="4" w:space="0" w:color="auto"/>
                    <w:bottom w:val="single" w:sz="4" w:space="0" w:color="auto"/>
                    <w:right w:val="single" w:sz="4" w:space="0" w:color="auto"/>
                  </w:tcBorders>
                  <w:vAlign w:val="center"/>
                  <w:hideMark/>
                </w:tcPr>
                <w:p w14:paraId="4250B1BB" w14:textId="77777777" w:rsidR="003672AE" w:rsidRPr="003672AE" w:rsidRDefault="003672AE" w:rsidP="00A55614">
                  <w:pPr>
                    <w:spacing w:before="60" w:after="60"/>
                    <w:jc w:val="center"/>
                    <w:rPr>
                      <w:rFonts w:ascii="Tahoma" w:hAnsi="Tahoma" w:cs="Tahoma"/>
                      <w:sz w:val="16"/>
                      <w:szCs w:val="18"/>
                    </w:rPr>
                  </w:pPr>
                  <w:r w:rsidRPr="003672AE">
                    <w:rPr>
                      <w:rFonts w:ascii="Tahoma" w:hAnsi="Tahoma" w:cs="Tahoma"/>
                      <w:sz w:val="16"/>
                      <w:szCs w:val="18"/>
                    </w:rPr>
                    <w:t>Siedziba (adres)</w:t>
                  </w:r>
                </w:p>
              </w:tc>
            </w:tr>
            <w:tr w:rsidR="003672AE" w:rsidRPr="003672AE" w14:paraId="04A828E0" w14:textId="77777777" w:rsidTr="003672AE">
              <w:tc>
                <w:tcPr>
                  <w:tcW w:w="623" w:type="pct"/>
                  <w:tcBorders>
                    <w:top w:val="single" w:sz="4" w:space="0" w:color="auto"/>
                    <w:left w:val="single" w:sz="4" w:space="0" w:color="auto"/>
                    <w:bottom w:val="single" w:sz="4" w:space="0" w:color="auto"/>
                    <w:right w:val="single" w:sz="4" w:space="0" w:color="auto"/>
                  </w:tcBorders>
                  <w:hideMark/>
                </w:tcPr>
                <w:p w14:paraId="3D19FA1F" w14:textId="77777777" w:rsidR="003672AE" w:rsidRPr="003672AE" w:rsidRDefault="003672AE" w:rsidP="00A55614">
                  <w:pPr>
                    <w:spacing w:before="60" w:after="60"/>
                    <w:rPr>
                      <w:rFonts w:ascii="Tahoma" w:hAnsi="Tahoma" w:cs="Tahoma"/>
                      <w:sz w:val="16"/>
                      <w:szCs w:val="18"/>
                    </w:rPr>
                  </w:pPr>
                  <w:r w:rsidRPr="003672AE">
                    <w:rPr>
                      <w:rFonts w:ascii="Tahoma" w:hAnsi="Tahoma" w:cs="Tahoma"/>
                      <w:sz w:val="16"/>
                      <w:szCs w:val="18"/>
                    </w:rPr>
                    <w:t>1</w:t>
                  </w:r>
                </w:p>
              </w:tc>
              <w:tc>
                <w:tcPr>
                  <w:tcW w:w="2010" w:type="pct"/>
                  <w:tcBorders>
                    <w:top w:val="single" w:sz="4" w:space="0" w:color="auto"/>
                    <w:left w:val="single" w:sz="4" w:space="0" w:color="auto"/>
                    <w:bottom w:val="single" w:sz="4" w:space="0" w:color="auto"/>
                    <w:right w:val="single" w:sz="4" w:space="0" w:color="auto"/>
                  </w:tcBorders>
                </w:tcPr>
                <w:p w14:paraId="289D3AC6" w14:textId="77777777" w:rsidR="003672AE" w:rsidRPr="003672AE" w:rsidRDefault="003672AE" w:rsidP="00A55614">
                  <w:pPr>
                    <w:spacing w:before="60" w:after="60"/>
                    <w:rPr>
                      <w:rFonts w:ascii="Tahoma" w:hAnsi="Tahoma" w:cs="Tahoma"/>
                      <w:b/>
                      <w:sz w:val="16"/>
                      <w:szCs w:val="18"/>
                    </w:rPr>
                  </w:pPr>
                  <w:r w:rsidRPr="003672AE">
                    <w:rPr>
                      <w:rFonts w:ascii="Tahoma" w:hAnsi="Tahoma" w:cs="Tahoma"/>
                      <w:b/>
                      <w:sz w:val="16"/>
                      <w:szCs w:val="18"/>
                    </w:rPr>
                    <w:t>.</w:t>
                  </w:r>
                </w:p>
              </w:tc>
              <w:tc>
                <w:tcPr>
                  <w:tcW w:w="2367" w:type="pct"/>
                  <w:tcBorders>
                    <w:top w:val="single" w:sz="4" w:space="0" w:color="auto"/>
                    <w:left w:val="single" w:sz="4" w:space="0" w:color="auto"/>
                    <w:bottom w:val="single" w:sz="4" w:space="0" w:color="auto"/>
                    <w:right w:val="single" w:sz="4" w:space="0" w:color="auto"/>
                  </w:tcBorders>
                </w:tcPr>
                <w:p w14:paraId="32E48AA8" w14:textId="77777777" w:rsidR="003672AE" w:rsidRPr="003672AE" w:rsidRDefault="003672AE" w:rsidP="00A55614">
                  <w:pPr>
                    <w:spacing w:before="60" w:after="60"/>
                    <w:rPr>
                      <w:rFonts w:ascii="Tahoma" w:hAnsi="Tahoma" w:cs="Tahoma"/>
                      <w:b/>
                      <w:sz w:val="16"/>
                      <w:szCs w:val="18"/>
                    </w:rPr>
                  </w:pPr>
                </w:p>
              </w:tc>
            </w:tr>
          </w:tbl>
          <w:p w14:paraId="4234C4AF" w14:textId="77777777" w:rsidR="003672AE" w:rsidRPr="003672AE" w:rsidRDefault="003672AE" w:rsidP="00A55614">
            <w:pPr>
              <w:spacing w:before="60" w:after="60"/>
              <w:rPr>
                <w:rFonts w:ascii="Tahoma" w:hAnsi="Tahoma" w:cs="Tahoma"/>
                <w:sz w:val="14"/>
                <w:szCs w:val="18"/>
              </w:rPr>
            </w:pPr>
            <w:r w:rsidRPr="003672AE">
              <w:rPr>
                <w:rFonts w:ascii="Tahoma" w:hAnsi="Tahoma" w:cs="Tahoma"/>
                <w:sz w:val="16"/>
                <w:szCs w:val="21"/>
              </w:rPr>
              <w:t>Wraz ze złożeniem oświadczenia, w którym Wykonawca informuje o przynależności do tej samej grupy kapitałowej, Wykonawca składa dokumenty lub informację potwierdzające przygotowanie oferty niezależnie od innego wykonawcy należącego do tej samej grupy kapitałowej.</w:t>
            </w:r>
          </w:p>
        </w:tc>
      </w:tr>
    </w:tbl>
    <w:p w14:paraId="71313FF4" w14:textId="77777777" w:rsidR="003672AE" w:rsidRPr="003672AE" w:rsidRDefault="003672AE" w:rsidP="00A55614">
      <w:pPr>
        <w:spacing w:before="60" w:after="60"/>
        <w:rPr>
          <w:rFonts w:ascii="Tahoma" w:hAnsi="Tahoma" w:cs="Tahoma"/>
          <w:b/>
          <w:sz w:val="16"/>
          <w:szCs w:val="18"/>
        </w:rPr>
      </w:pPr>
      <w:r w:rsidRPr="003672AE">
        <w:rPr>
          <w:rFonts w:ascii="Tahoma" w:hAnsi="Tahoma" w:cs="Tahoma"/>
          <w:b/>
          <w:sz w:val="16"/>
          <w:szCs w:val="18"/>
        </w:rPr>
        <w:t>PODPIS(Y):</w:t>
      </w:r>
    </w:p>
    <w:p w14:paraId="096F65C3" w14:textId="77777777" w:rsidR="003672AE" w:rsidRPr="003672AE" w:rsidRDefault="003672AE" w:rsidP="00A55614">
      <w:pPr>
        <w:rPr>
          <w:rFonts w:ascii="Tahoma" w:hAnsi="Tahoma" w:cs="Tahoma"/>
          <w:sz w:val="16"/>
          <w:szCs w:val="18"/>
        </w:rPr>
      </w:pPr>
    </w:p>
    <w:p w14:paraId="119F8F88" w14:textId="77777777" w:rsidR="003672AE" w:rsidRPr="003672AE" w:rsidRDefault="003672AE" w:rsidP="00A55614">
      <w:pPr>
        <w:rPr>
          <w:rFonts w:ascii="Tahoma" w:hAnsi="Tahoma" w:cs="Tahoma"/>
          <w:sz w:val="16"/>
          <w:szCs w:val="18"/>
        </w:rPr>
      </w:pPr>
    </w:p>
    <w:p w14:paraId="315215E5" w14:textId="77777777" w:rsidR="003672AE" w:rsidRPr="003672AE" w:rsidRDefault="003672AE" w:rsidP="00A55614">
      <w:pPr>
        <w:rPr>
          <w:rFonts w:ascii="Tahoma" w:hAnsi="Tahoma" w:cs="Tahoma"/>
          <w:sz w:val="16"/>
          <w:szCs w:val="18"/>
        </w:rPr>
      </w:pPr>
    </w:p>
    <w:p w14:paraId="351EC297" w14:textId="77777777" w:rsidR="003672AE" w:rsidRPr="003672AE" w:rsidRDefault="003672AE" w:rsidP="00A55614">
      <w:pPr>
        <w:rPr>
          <w:rFonts w:ascii="Tahoma" w:hAnsi="Tahoma" w:cs="Tahoma"/>
          <w:sz w:val="16"/>
          <w:szCs w:val="18"/>
        </w:rPr>
      </w:pPr>
    </w:p>
    <w:p w14:paraId="781BF0DF" w14:textId="77777777" w:rsidR="003672AE" w:rsidRPr="003672AE" w:rsidRDefault="003672AE" w:rsidP="00A55614">
      <w:pPr>
        <w:rPr>
          <w:rFonts w:ascii="Tahoma" w:hAnsi="Tahoma" w:cs="Tahoma"/>
          <w:sz w:val="16"/>
          <w:szCs w:val="18"/>
        </w:rPr>
      </w:pPr>
    </w:p>
    <w:p w14:paraId="62F488EE" w14:textId="77777777" w:rsidR="003672AE" w:rsidRPr="003672AE" w:rsidRDefault="003672AE" w:rsidP="00A55614">
      <w:pPr>
        <w:rPr>
          <w:rFonts w:ascii="Tahoma" w:hAnsi="Tahoma" w:cs="Tahoma"/>
          <w:sz w:val="16"/>
          <w:szCs w:val="18"/>
        </w:rPr>
      </w:pPr>
    </w:p>
    <w:p w14:paraId="5A35FE48" w14:textId="77777777" w:rsidR="003672AE" w:rsidRPr="003672AE" w:rsidRDefault="003672AE" w:rsidP="00A55614">
      <w:pPr>
        <w:rPr>
          <w:rFonts w:ascii="Tahoma" w:hAnsi="Tahoma" w:cs="Tahoma"/>
          <w:sz w:val="16"/>
          <w:szCs w:val="18"/>
        </w:rPr>
      </w:pPr>
    </w:p>
    <w:p w14:paraId="6468F89B" w14:textId="77777777" w:rsidR="003672AE" w:rsidRPr="003672AE" w:rsidRDefault="003672AE" w:rsidP="00A55614">
      <w:pPr>
        <w:rPr>
          <w:rFonts w:ascii="Tahoma" w:hAnsi="Tahoma" w:cs="Tahoma"/>
          <w:sz w:val="16"/>
          <w:szCs w:val="18"/>
        </w:rPr>
      </w:pPr>
    </w:p>
    <w:p w14:paraId="2A163417" w14:textId="77777777" w:rsidR="003672AE" w:rsidRPr="003672AE" w:rsidRDefault="003672AE" w:rsidP="00A55614">
      <w:pPr>
        <w:rPr>
          <w:rFonts w:ascii="Tahoma" w:hAnsi="Tahoma" w:cs="Tahoma"/>
          <w:sz w:val="16"/>
          <w:szCs w:val="18"/>
        </w:rPr>
      </w:pPr>
    </w:p>
    <w:p w14:paraId="30D931C5" w14:textId="77777777" w:rsidR="003672AE" w:rsidRPr="003672AE" w:rsidRDefault="003672AE" w:rsidP="00A55614">
      <w:pPr>
        <w:rPr>
          <w:rFonts w:ascii="Tahoma" w:hAnsi="Tahoma" w:cs="Tahoma"/>
          <w:sz w:val="16"/>
          <w:szCs w:val="18"/>
        </w:rPr>
      </w:pPr>
    </w:p>
    <w:p w14:paraId="17571D1F" w14:textId="77777777" w:rsidR="003672AE" w:rsidRPr="003672AE" w:rsidRDefault="003672AE" w:rsidP="00A55614">
      <w:pPr>
        <w:rPr>
          <w:rFonts w:ascii="Tahoma" w:hAnsi="Tahoma" w:cs="Tahoma"/>
          <w:sz w:val="16"/>
          <w:szCs w:val="18"/>
        </w:rPr>
      </w:pPr>
    </w:p>
    <w:p w14:paraId="0404FDD7" w14:textId="77777777" w:rsidR="003672AE" w:rsidRPr="003672AE" w:rsidRDefault="003672AE" w:rsidP="00A55614">
      <w:pPr>
        <w:rPr>
          <w:rFonts w:ascii="Tahoma" w:hAnsi="Tahoma" w:cs="Tahoma"/>
          <w:sz w:val="16"/>
          <w:szCs w:val="18"/>
        </w:rPr>
      </w:pPr>
    </w:p>
    <w:p w14:paraId="4E8AD0D6" w14:textId="77777777" w:rsidR="003672AE" w:rsidRPr="003672AE" w:rsidRDefault="003672AE" w:rsidP="00A55614">
      <w:pPr>
        <w:rPr>
          <w:rFonts w:ascii="Tahoma" w:hAnsi="Tahoma" w:cs="Tahoma"/>
          <w:sz w:val="16"/>
          <w:szCs w:val="18"/>
        </w:rPr>
      </w:pPr>
    </w:p>
    <w:p w14:paraId="3E7A7044" w14:textId="77777777" w:rsidR="003672AE" w:rsidRPr="003672AE" w:rsidRDefault="003672AE" w:rsidP="00A55614">
      <w:pPr>
        <w:rPr>
          <w:rFonts w:ascii="Tahoma" w:hAnsi="Tahoma" w:cs="Tahoma"/>
          <w:sz w:val="16"/>
          <w:szCs w:val="18"/>
        </w:rPr>
      </w:pPr>
    </w:p>
    <w:p w14:paraId="7A31C853" w14:textId="77777777" w:rsidR="003672AE" w:rsidRPr="003672AE" w:rsidRDefault="003672AE" w:rsidP="00A55614">
      <w:pPr>
        <w:rPr>
          <w:rFonts w:ascii="Tahoma" w:hAnsi="Tahoma" w:cs="Tahoma"/>
          <w:sz w:val="16"/>
          <w:szCs w:val="18"/>
        </w:rPr>
      </w:pPr>
    </w:p>
    <w:p w14:paraId="62DF205F" w14:textId="77777777" w:rsidR="003672AE" w:rsidRPr="003672AE" w:rsidRDefault="003672AE" w:rsidP="00A55614">
      <w:pPr>
        <w:rPr>
          <w:rFonts w:ascii="Tahoma" w:hAnsi="Tahoma" w:cs="Tahoma"/>
          <w:sz w:val="16"/>
          <w:szCs w:val="18"/>
        </w:rPr>
      </w:pPr>
    </w:p>
    <w:p w14:paraId="24E9BF0B" w14:textId="77777777" w:rsidR="003672AE" w:rsidRPr="003672AE" w:rsidRDefault="003672AE" w:rsidP="00A55614">
      <w:pPr>
        <w:rPr>
          <w:rFonts w:ascii="Tahoma" w:hAnsi="Tahoma" w:cs="Tahoma"/>
          <w:sz w:val="16"/>
          <w:szCs w:val="18"/>
        </w:rPr>
      </w:pPr>
    </w:p>
    <w:p w14:paraId="3652DD5E" w14:textId="77777777" w:rsidR="003672AE" w:rsidRPr="003672AE" w:rsidRDefault="003672AE" w:rsidP="00A55614">
      <w:pPr>
        <w:rPr>
          <w:rFonts w:ascii="Tahoma" w:hAnsi="Tahoma" w:cs="Tahoma"/>
          <w:sz w:val="16"/>
          <w:szCs w:val="18"/>
        </w:rPr>
      </w:pPr>
    </w:p>
    <w:p w14:paraId="240326DB" w14:textId="77777777" w:rsidR="003672AE" w:rsidRPr="003672AE" w:rsidRDefault="003672AE" w:rsidP="00A55614">
      <w:pPr>
        <w:rPr>
          <w:rFonts w:ascii="Tahoma" w:hAnsi="Tahoma" w:cs="Tahoma"/>
          <w:sz w:val="16"/>
          <w:szCs w:val="18"/>
        </w:rPr>
      </w:pPr>
    </w:p>
    <w:p w14:paraId="27F672E1" w14:textId="77777777" w:rsidR="003672AE" w:rsidRPr="003672AE" w:rsidRDefault="003672AE" w:rsidP="00A55614">
      <w:pPr>
        <w:spacing w:before="60" w:after="60"/>
        <w:rPr>
          <w:rFonts w:ascii="Tahoma" w:hAnsi="Tahoma" w:cs="Tahoma"/>
          <w:sz w:val="18"/>
          <w:szCs w:val="18"/>
        </w:rPr>
      </w:pPr>
    </w:p>
    <w:p w14:paraId="34A1FAFB" w14:textId="77777777" w:rsidR="003672AE" w:rsidRPr="003672AE" w:rsidRDefault="003672AE" w:rsidP="00A55614">
      <w:pPr>
        <w:spacing w:before="60" w:after="60"/>
        <w:rPr>
          <w:rFonts w:ascii="Tahoma" w:hAnsi="Tahoma" w:cs="Tahoma"/>
          <w:sz w:val="18"/>
          <w:szCs w:val="18"/>
        </w:rPr>
      </w:pPr>
    </w:p>
    <w:p w14:paraId="45262F79" w14:textId="77777777" w:rsidR="003672AE" w:rsidRPr="003672AE" w:rsidRDefault="003672AE" w:rsidP="00A55614">
      <w:pPr>
        <w:spacing w:before="60" w:after="60"/>
        <w:rPr>
          <w:rFonts w:ascii="Tahoma" w:hAnsi="Tahoma" w:cs="Tahoma"/>
          <w:sz w:val="18"/>
          <w:szCs w:val="18"/>
        </w:rPr>
      </w:pPr>
    </w:p>
    <w:p w14:paraId="64F808F3" w14:textId="77777777" w:rsidR="003672AE" w:rsidRPr="003672AE" w:rsidRDefault="003672AE" w:rsidP="00A55614">
      <w:pPr>
        <w:spacing w:before="60" w:after="60"/>
        <w:rPr>
          <w:rFonts w:ascii="Tahoma" w:hAnsi="Tahoma" w:cs="Tahoma"/>
          <w:sz w:val="18"/>
          <w:szCs w:val="18"/>
        </w:rPr>
      </w:pPr>
    </w:p>
    <w:p w14:paraId="1A7C43DF" w14:textId="77777777" w:rsidR="003672AE" w:rsidRPr="003672AE" w:rsidRDefault="003672AE" w:rsidP="00A55614">
      <w:pPr>
        <w:spacing w:before="60" w:after="60"/>
        <w:rPr>
          <w:rFonts w:ascii="Tahoma" w:hAnsi="Tahoma" w:cs="Tahoma"/>
          <w:sz w:val="18"/>
          <w:szCs w:val="18"/>
        </w:rPr>
      </w:pPr>
    </w:p>
    <w:p w14:paraId="2C448393" w14:textId="77777777" w:rsidR="003672AE" w:rsidRPr="003672AE" w:rsidRDefault="003672AE" w:rsidP="00A55614">
      <w:pPr>
        <w:spacing w:before="60" w:after="60"/>
        <w:rPr>
          <w:rFonts w:ascii="Tahoma" w:hAnsi="Tahoma" w:cs="Tahoma"/>
          <w:sz w:val="18"/>
          <w:szCs w:val="18"/>
        </w:rPr>
      </w:pPr>
    </w:p>
    <w:p w14:paraId="5B7875C4" w14:textId="77777777" w:rsidR="003672AE" w:rsidRPr="003672AE" w:rsidRDefault="003672AE" w:rsidP="00A55614">
      <w:pPr>
        <w:spacing w:before="60" w:after="60"/>
        <w:rPr>
          <w:rFonts w:ascii="Tahoma" w:hAnsi="Tahoma" w:cs="Tahoma"/>
          <w:sz w:val="18"/>
          <w:szCs w:val="18"/>
        </w:rPr>
      </w:pPr>
    </w:p>
    <w:p w14:paraId="374AD877" w14:textId="77777777" w:rsidR="003672AE" w:rsidRPr="003672AE" w:rsidRDefault="003672AE" w:rsidP="00A55614">
      <w:pPr>
        <w:spacing w:before="60" w:after="60"/>
        <w:rPr>
          <w:rFonts w:ascii="Tahoma" w:hAnsi="Tahoma" w:cs="Tahoma"/>
          <w:sz w:val="18"/>
          <w:szCs w:val="18"/>
        </w:rPr>
      </w:pPr>
    </w:p>
    <w:p w14:paraId="4D5F1529" w14:textId="77777777" w:rsidR="003672AE" w:rsidRPr="003672AE" w:rsidRDefault="003672AE" w:rsidP="00A55614">
      <w:pPr>
        <w:spacing w:before="60" w:after="60"/>
        <w:rPr>
          <w:rFonts w:ascii="Tahoma" w:hAnsi="Tahoma" w:cs="Tahoma"/>
          <w:sz w:val="18"/>
          <w:szCs w:val="18"/>
        </w:rPr>
      </w:pPr>
      <w:r w:rsidRPr="003672AE">
        <w:rPr>
          <w:rFonts w:ascii="Tahoma" w:hAnsi="Tahoma" w:cs="Tahoma"/>
          <w:sz w:val="18"/>
          <w:szCs w:val="18"/>
        </w:rPr>
        <w:br w:type="page"/>
      </w:r>
    </w:p>
    <w:p w14:paraId="53BBAE1E" w14:textId="77777777" w:rsidR="003672AE" w:rsidRPr="003672AE" w:rsidRDefault="003672AE" w:rsidP="00A55614">
      <w:pPr>
        <w:spacing w:before="60" w:after="60"/>
        <w:rPr>
          <w:rFonts w:ascii="Tahoma" w:hAnsi="Tahoma" w:cs="Tahoma"/>
          <w:sz w:val="18"/>
          <w:szCs w:val="18"/>
        </w:rPr>
      </w:pPr>
    </w:p>
    <w:p w14:paraId="6213A823" w14:textId="77777777" w:rsidR="003672AE" w:rsidRPr="003672AE" w:rsidRDefault="003672AE" w:rsidP="00A55614">
      <w:pPr>
        <w:spacing w:before="60" w:after="60"/>
        <w:rPr>
          <w:rFonts w:ascii="Tahoma" w:hAnsi="Tahoma" w:cs="Tahoma"/>
          <w:i/>
          <w:color w:val="0000FF"/>
          <w:sz w:val="18"/>
          <w:szCs w:val="18"/>
        </w:rPr>
      </w:pPr>
      <w:r w:rsidRPr="003672AE">
        <w:rPr>
          <w:rFonts w:ascii="Tahoma" w:hAnsi="Tahoma" w:cs="Tahoma"/>
          <w:sz w:val="18"/>
          <w:szCs w:val="18"/>
        </w:rPr>
        <w:t xml:space="preserve">Załącznik nr 5 – </w:t>
      </w:r>
      <w:r w:rsidRPr="003672AE">
        <w:rPr>
          <w:rFonts w:ascii="Tahoma" w:hAnsi="Tahoma" w:cs="Tahoma"/>
          <w:b/>
          <w:sz w:val="18"/>
          <w:szCs w:val="18"/>
        </w:rPr>
        <w:t>Wzór wykazu osób, skierowanych przez Wykonawcę do realizacji zamówienia</w:t>
      </w:r>
      <w:r w:rsidRPr="003672AE">
        <w:rPr>
          <w:rFonts w:ascii="Tahoma" w:hAnsi="Tahoma" w:cs="Tahoma"/>
          <w:b/>
          <w:i/>
          <w:sz w:val="18"/>
          <w:szCs w:val="18"/>
        </w:rPr>
        <w:t xml:space="preserve"> </w:t>
      </w:r>
      <w:r w:rsidRPr="003672AE">
        <w:rPr>
          <w:rFonts w:ascii="Tahoma" w:hAnsi="Tahoma" w:cs="Tahoma"/>
          <w:i/>
          <w:sz w:val="18"/>
          <w:szCs w:val="18"/>
        </w:rPr>
        <w:t>(</w:t>
      </w:r>
      <w:r w:rsidRPr="003672AE">
        <w:rPr>
          <w:rFonts w:ascii="Tahoma" w:hAnsi="Tahoma" w:cs="Tahoma"/>
          <w:i/>
          <w:color w:val="0000FF"/>
          <w:sz w:val="18"/>
          <w:szCs w:val="18"/>
        </w:rPr>
        <w:t>nie wymagany na etapie składania ofert)</w:t>
      </w:r>
    </w:p>
    <w:p w14:paraId="27262E7E" w14:textId="77777777" w:rsidR="003672AE" w:rsidRPr="003672AE" w:rsidRDefault="003672AE" w:rsidP="00A55614">
      <w:pPr>
        <w:tabs>
          <w:tab w:val="left" w:pos="4970"/>
        </w:tabs>
        <w:spacing w:before="60" w:after="60"/>
        <w:jc w:val="center"/>
        <w:rPr>
          <w:rFonts w:ascii="Tahoma" w:hAnsi="Tahoma" w:cs="Tahoma"/>
          <w:b/>
          <w:i/>
          <w:sz w:val="18"/>
          <w:szCs w:val="18"/>
        </w:rPr>
      </w:pPr>
      <w:r w:rsidRPr="003672AE">
        <w:rPr>
          <w:rFonts w:ascii="Tahoma" w:hAnsi="Tahoma" w:cs="Tahoma"/>
          <w:b/>
          <w:i/>
          <w:color w:val="0000FF"/>
          <w:sz w:val="18"/>
          <w:szCs w:val="18"/>
        </w:rPr>
        <w:t>…………………………………………………………………………….</w:t>
      </w:r>
    </w:p>
    <w:p w14:paraId="7ED26133" w14:textId="77777777" w:rsidR="003672AE" w:rsidRPr="003672AE" w:rsidRDefault="003672AE" w:rsidP="00A55614">
      <w:pPr>
        <w:tabs>
          <w:tab w:val="left" w:pos="709"/>
        </w:tabs>
        <w:spacing w:before="60" w:after="60"/>
        <w:ind w:left="720"/>
        <w:jc w:val="center"/>
        <w:rPr>
          <w:rFonts w:ascii="Tahoma" w:hAnsi="Tahoma" w:cs="Tahoma"/>
          <w:i/>
          <w:sz w:val="18"/>
          <w:szCs w:val="18"/>
        </w:rPr>
      </w:pPr>
      <w:r w:rsidRPr="003672AE">
        <w:rPr>
          <w:rFonts w:ascii="Tahoma" w:hAnsi="Tahoma" w:cs="Tahoma"/>
          <w:i/>
          <w:sz w:val="18"/>
          <w:szCs w:val="18"/>
        </w:rPr>
        <w:t>/Nazwa zamówienia/</w:t>
      </w:r>
    </w:p>
    <w:p w14:paraId="67E7E207" w14:textId="77777777" w:rsidR="003672AE" w:rsidRPr="003672AE" w:rsidRDefault="003672AE" w:rsidP="00A55614">
      <w:pPr>
        <w:spacing w:before="60" w:after="60"/>
        <w:jc w:val="center"/>
        <w:rPr>
          <w:rFonts w:ascii="Tahoma" w:hAnsi="Tahoma" w:cs="Tahoma"/>
          <w:b/>
          <w:i/>
          <w:color w:val="0000FF"/>
          <w:sz w:val="18"/>
          <w:szCs w:val="18"/>
        </w:rPr>
      </w:pPr>
    </w:p>
    <w:p w14:paraId="45D7142A" w14:textId="77777777" w:rsidR="003672AE" w:rsidRPr="003672AE" w:rsidRDefault="003672AE" w:rsidP="00A55614">
      <w:pPr>
        <w:spacing w:before="60" w:after="60"/>
        <w:rPr>
          <w:rFonts w:ascii="Tahoma" w:hAnsi="Tahoma" w:cs="Tahoma"/>
          <w:b/>
          <w:sz w:val="18"/>
          <w:szCs w:val="18"/>
        </w:rPr>
      </w:pPr>
      <w:r w:rsidRPr="003672AE">
        <w:rPr>
          <w:rFonts w:ascii="Tahoma" w:hAnsi="Tahoma" w:cs="Tahoma"/>
          <w:b/>
          <w:sz w:val="18"/>
          <w:szCs w:val="18"/>
        </w:rPr>
        <w:t>WYKONAWCA: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5101"/>
        <w:gridCol w:w="3472"/>
      </w:tblGrid>
      <w:tr w:rsidR="003672AE" w:rsidRPr="003672AE" w14:paraId="6921261E" w14:textId="77777777" w:rsidTr="003672AE">
        <w:trPr>
          <w:trHeight w:val="446"/>
          <w:jc w:val="center"/>
        </w:trPr>
        <w:tc>
          <w:tcPr>
            <w:tcW w:w="440" w:type="dxa"/>
            <w:tcBorders>
              <w:top w:val="single" w:sz="4" w:space="0" w:color="auto"/>
              <w:left w:val="single" w:sz="4" w:space="0" w:color="auto"/>
              <w:bottom w:val="single" w:sz="4" w:space="0" w:color="auto"/>
              <w:right w:val="single" w:sz="4" w:space="0" w:color="auto"/>
            </w:tcBorders>
            <w:vAlign w:val="center"/>
            <w:hideMark/>
          </w:tcPr>
          <w:p w14:paraId="672D5F21" w14:textId="77777777" w:rsidR="003672AE" w:rsidRPr="003672AE" w:rsidRDefault="003672AE" w:rsidP="00A55614">
            <w:pPr>
              <w:spacing w:before="60" w:after="60"/>
              <w:rPr>
                <w:rFonts w:ascii="Tahoma" w:hAnsi="Tahoma" w:cs="Tahoma"/>
                <w:b/>
                <w:sz w:val="18"/>
                <w:szCs w:val="18"/>
              </w:rPr>
            </w:pPr>
            <w:r w:rsidRPr="003672AE">
              <w:rPr>
                <w:rFonts w:ascii="Tahoma" w:hAnsi="Tahoma" w:cs="Tahoma"/>
                <w:b/>
                <w:sz w:val="18"/>
                <w:szCs w:val="18"/>
              </w:rPr>
              <w:t>Lp.</w:t>
            </w:r>
          </w:p>
        </w:tc>
        <w:tc>
          <w:tcPr>
            <w:tcW w:w="5514" w:type="dxa"/>
            <w:tcBorders>
              <w:top w:val="single" w:sz="4" w:space="0" w:color="auto"/>
              <w:left w:val="single" w:sz="4" w:space="0" w:color="auto"/>
              <w:bottom w:val="single" w:sz="4" w:space="0" w:color="auto"/>
              <w:right w:val="single" w:sz="4" w:space="0" w:color="auto"/>
            </w:tcBorders>
            <w:vAlign w:val="center"/>
            <w:hideMark/>
          </w:tcPr>
          <w:p w14:paraId="52A766F4" w14:textId="77777777" w:rsidR="003672AE" w:rsidRPr="003672AE" w:rsidRDefault="003672AE" w:rsidP="00A55614">
            <w:pPr>
              <w:spacing w:before="60" w:after="60"/>
              <w:jc w:val="center"/>
              <w:rPr>
                <w:rFonts w:ascii="Tahoma" w:hAnsi="Tahoma" w:cs="Tahoma"/>
                <w:b/>
                <w:sz w:val="18"/>
                <w:szCs w:val="18"/>
              </w:rPr>
            </w:pPr>
            <w:r w:rsidRPr="003672AE">
              <w:rPr>
                <w:rFonts w:ascii="Tahoma" w:hAnsi="Tahoma" w:cs="Tahoma"/>
                <w:b/>
                <w:sz w:val="18"/>
                <w:szCs w:val="18"/>
              </w:rPr>
              <w:t>Nazwa(y) Wykonawcy(ów)</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B25830B" w14:textId="77777777" w:rsidR="003672AE" w:rsidRPr="003672AE" w:rsidRDefault="003672AE" w:rsidP="00A55614">
            <w:pPr>
              <w:spacing w:before="60" w:after="60"/>
              <w:jc w:val="center"/>
              <w:rPr>
                <w:rFonts w:ascii="Tahoma" w:hAnsi="Tahoma" w:cs="Tahoma"/>
                <w:b/>
                <w:sz w:val="18"/>
                <w:szCs w:val="18"/>
              </w:rPr>
            </w:pPr>
            <w:r w:rsidRPr="003672AE">
              <w:rPr>
                <w:rFonts w:ascii="Tahoma" w:hAnsi="Tahoma" w:cs="Tahoma"/>
                <w:b/>
                <w:sz w:val="18"/>
                <w:szCs w:val="18"/>
              </w:rPr>
              <w:t>Adres(y) Wykonawcy(ów)</w:t>
            </w:r>
          </w:p>
        </w:tc>
      </w:tr>
      <w:tr w:rsidR="003672AE" w:rsidRPr="003672AE" w14:paraId="65BFFCE2" w14:textId="77777777" w:rsidTr="003672AE">
        <w:trPr>
          <w:trHeight w:val="364"/>
          <w:jc w:val="center"/>
        </w:trPr>
        <w:tc>
          <w:tcPr>
            <w:tcW w:w="440" w:type="dxa"/>
            <w:tcBorders>
              <w:top w:val="single" w:sz="4" w:space="0" w:color="auto"/>
              <w:left w:val="single" w:sz="4" w:space="0" w:color="auto"/>
              <w:bottom w:val="single" w:sz="4" w:space="0" w:color="auto"/>
              <w:right w:val="single" w:sz="4" w:space="0" w:color="auto"/>
            </w:tcBorders>
          </w:tcPr>
          <w:p w14:paraId="37C0471B" w14:textId="77777777" w:rsidR="003672AE" w:rsidRPr="003672AE" w:rsidRDefault="003672AE" w:rsidP="00A55614">
            <w:pPr>
              <w:spacing w:before="60" w:after="60"/>
              <w:rPr>
                <w:rFonts w:ascii="Tahoma" w:hAnsi="Tahoma" w:cs="Tahoma"/>
                <w:b/>
                <w:sz w:val="18"/>
                <w:szCs w:val="18"/>
              </w:rPr>
            </w:pPr>
          </w:p>
        </w:tc>
        <w:tc>
          <w:tcPr>
            <w:tcW w:w="5514" w:type="dxa"/>
            <w:tcBorders>
              <w:top w:val="single" w:sz="4" w:space="0" w:color="auto"/>
              <w:left w:val="single" w:sz="4" w:space="0" w:color="auto"/>
              <w:bottom w:val="single" w:sz="4" w:space="0" w:color="auto"/>
              <w:right w:val="single" w:sz="4" w:space="0" w:color="auto"/>
            </w:tcBorders>
          </w:tcPr>
          <w:p w14:paraId="6674BA76" w14:textId="77777777" w:rsidR="003672AE" w:rsidRPr="003672AE" w:rsidRDefault="003672AE" w:rsidP="00A55614">
            <w:pPr>
              <w:spacing w:before="60" w:after="60"/>
              <w:rPr>
                <w:rFonts w:ascii="Tahoma" w:hAnsi="Tahoma" w:cs="Tahoma"/>
                <w:b/>
                <w:sz w:val="18"/>
                <w:szCs w:val="18"/>
              </w:rPr>
            </w:pPr>
          </w:p>
        </w:tc>
        <w:tc>
          <w:tcPr>
            <w:tcW w:w="3685" w:type="dxa"/>
            <w:tcBorders>
              <w:top w:val="single" w:sz="4" w:space="0" w:color="auto"/>
              <w:left w:val="single" w:sz="4" w:space="0" w:color="auto"/>
              <w:bottom w:val="single" w:sz="4" w:space="0" w:color="auto"/>
              <w:right w:val="single" w:sz="4" w:space="0" w:color="auto"/>
            </w:tcBorders>
          </w:tcPr>
          <w:p w14:paraId="27223109" w14:textId="77777777" w:rsidR="003672AE" w:rsidRPr="003672AE" w:rsidRDefault="003672AE" w:rsidP="00A55614">
            <w:pPr>
              <w:spacing w:before="60" w:after="60"/>
              <w:rPr>
                <w:rFonts w:ascii="Tahoma" w:hAnsi="Tahoma" w:cs="Tahoma"/>
                <w:b/>
                <w:sz w:val="18"/>
                <w:szCs w:val="18"/>
              </w:rPr>
            </w:pPr>
          </w:p>
        </w:tc>
      </w:tr>
      <w:tr w:rsidR="003672AE" w:rsidRPr="003672AE" w14:paraId="069B7CB2" w14:textId="77777777" w:rsidTr="003672AE">
        <w:trPr>
          <w:trHeight w:val="453"/>
          <w:jc w:val="center"/>
        </w:trPr>
        <w:tc>
          <w:tcPr>
            <w:tcW w:w="440" w:type="dxa"/>
            <w:tcBorders>
              <w:top w:val="single" w:sz="4" w:space="0" w:color="auto"/>
              <w:left w:val="single" w:sz="4" w:space="0" w:color="auto"/>
              <w:bottom w:val="single" w:sz="4" w:space="0" w:color="auto"/>
              <w:right w:val="single" w:sz="4" w:space="0" w:color="auto"/>
            </w:tcBorders>
          </w:tcPr>
          <w:p w14:paraId="11556968" w14:textId="77777777" w:rsidR="003672AE" w:rsidRPr="003672AE" w:rsidRDefault="003672AE" w:rsidP="00A55614">
            <w:pPr>
              <w:spacing w:before="60" w:after="60"/>
              <w:rPr>
                <w:rFonts w:ascii="Tahoma" w:hAnsi="Tahoma" w:cs="Tahoma"/>
                <w:b/>
                <w:sz w:val="18"/>
                <w:szCs w:val="18"/>
              </w:rPr>
            </w:pPr>
          </w:p>
        </w:tc>
        <w:tc>
          <w:tcPr>
            <w:tcW w:w="5514" w:type="dxa"/>
            <w:tcBorders>
              <w:top w:val="single" w:sz="4" w:space="0" w:color="auto"/>
              <w:left w:val="single" w:sz="4" w:space="0" w:color="auto"/>
              <w:bottom w:val="single" w:sz="4" w:space="0" w:color="auto"/>
              <w:right w:val="single" w:sz="4" w:space="0" w:color="auto"/>
            </w:tcBorders>
          </w:tcPr>
          <w:p w14:paraId="14B98590" w14:textId="77777777" w:rsidR="003672AE" w:rsidRPr="003672AE" w:rsidRDefault="003672AE" w:rsidP="00A55614">
            <w:pPr>
              <w:spacing w:before="60" w:after="60"/>
              <w:rPr>
                <w:rFonts w:ascii="Tahoma" w:hAnsi="Tahoma" w:cs="Tahoma"/>
                <w:b/>
                <w:sz w:val="18"/>
                <w:szCs w:val="18"/>
              </w:rPr>
            </w:pPr>
          </w:p>
        </w:tc>
        <w:tc>
          <w:tcPr>
            <w:tcW w:w="3685" w:type="dxa"/>
            <w:tcBorders>
              <w:top w:val="single" w:sz="4" w:space="0" w:color="auto"/>
              <w:left w:val="single" w:sz="4" w:space="0" w:color="auto"/>
              <w:bottom w:val="single" w:sz="4" w:space="0" w:color="auto"/>
              <w:right w:val="single" w:sz="4" w:space="0" w:color="auto"/>
            </w:tcBorders>
          </w:tcPr>
          <w:p w14:paraId="2C45A36E" w14:textId="77777777" w:rsidR="003672AE" w:rsidRPr="003672AE" w:rsidRDefault="003672AE" w:rsidP="00A55614">
            <w:pPr>
              <w:spacing w:before="60" w:after="60"/>
              <w:rPr>
                <w:rFonts w:ascii="Tahoma" w:hAnsi="Tahoma" w:cs="Tahoma"/>
                <w:b/>
                <w:sz w:val="18"/>
                <w:szCs w:val="18"/>
              </w:rPr>
            </w:pPr>
          </w:p>
        </w:tc>
      </w:tr>
    </w:tbl>
    <w:p w14:paraId="160B61F4" w14:textId="77777777" w:rsidR="003672AE" w:rsidRPr="003672AE" w:rsidRDefault="003672AE" w:rsidP="00A55614">
      <w:pPr>
        <w:spacing w:before="60" w:after="60"/>
        <w:rPr>
          <w:rFonts w:ascii="Tahoma" w:hAnsi="Tahoma" w:cs="Tahoma"/>
          <w:sz w:val="18"/>
          <w:szCs w:val="18"/>
        </w:rPr>
      </w:pPr>
    </w:p>
    <w:p w14:paraId="4DB98456" w14:textId="77777777" w:rsidR="003672AE" w:rsidRPr="003672AE" w:rsidRDefault="003672AE" w:rsidP="00A55614">
      <w:pPr>
        <w:spacing w:before="60" w:after="60"/>
        <w:jc w:val="center"/>
        <w:rPr>
          <w:rFonts w:ascii="Tahoma" w:hAnsi="Tahoma" w:cs="Tahoma"/>
          <w:b/>
          <w:sz w:val="18"/>
          <w:szCs w:val="18"/>
        </w:rPr>
      </w:pPr>
      <w:r w:rsidRPr="003672AE">
        <w:rPr>
          <w:rFonts w:ascii="Tahoma" w:hAnsi="Tahoma" w:cs="Tahoma"/>
          <w:b/>
          <w:sz w:val="18"/>
          <w:szCs w:val="18"/>
        </w:rPr>
        <w:t>OŚWIADCZAM(Y), ŻE:</w:t>
      </w:r>
    </w:p>
    <w:p w14:paraId="6116C802" w14:textId="77777777" w:rsidR="003672AE" w:rsidRPr="003672AE" w:rsidRDefault="003672AE" w:rsidP="00A55614">
      <w:pPr>
        <w:overflowPunct w:val="0"/>
        <w:autoSpaceDE w:val="0"/>
        <w:autoSpaceDN w:val="0"/>
        <w:adjustRightInd w:val="0"/>
        <w:spacing w:before="60" w:after="60"/>
        <w:jc w:val="both"/>
        <w:rPr>
          <w:rFonts w:ascii="Tahoma" w:hAnsi="Tahoma" w:cs="Tahoma"/>
          <w:bCs/>
          <w:sz w:val="18"/>
          <w:szCs w:val="18"/>
        </w:rPr>
      </w:pPr>
      <w:r w:rsidRPr="003672AE">
        <w:rPr>
          <w:rFonts w:ascii="Tahoma" w:hAnsi="Tahoma" w:cs="Tahoma"/>
          <w:bCs/>
          <w:sz w:val="18"/>
          <w:szCs w:val="18"/>
        </w:rPr>
        <w:t>następujące osoby będą uczestniczyć w wykonywaniu niniejszego zamówienia:</w:t>
      </w:r>
    </w:p>
    <w:p w14:paraId="4203DCBA" w14:textId="77777777" w:rsidR="003672AE" w:rsidRPr="003672AE" w:rsidRDefault="003672AE" w:rsidP="00A55614">
      <w:pPr>
        <w:tabs>
          <w:tab w:val="left" w:pos="708"/>
        </w:tabs>
        <w:spacing w:before="60" w:after="60"/>
        <w:jc w:val="center"/>
        <w:outlineLvl w:val="4"/>
        <w:rPr>
          <w:rFonts w:ascii="Tahoma" w:hAnsi="Tahoma" w:cs="Tahoma"/>
          <w:b/>
          <w:bCs/>
          <w:iCs/>
          <w:sz w:val="18"/>
          <w:szCs w:val="18"/>
          <w:lang w:eastAsia="x-none"/>
        </w:rPr>
      </w:pPr>
    </w:p>
    <w:tbl>
      <w:tblPr>
        <w:tblW w:w="5000" w:type="pct"/>
        <w:tblLayout w:type="fixed"/>
        <w:tblCellMar>
          <w:left w:w="70" w:type="dxa"/>
          <w:right w:w="70" w:type="dxa"/>
        </w:tblCellMar>
        <w:tblLook w:val="0000" w:firstRow="0" w:lastRow="0" w:firstColumn="0" w:lastColumn="0" w:noHBand="0" w:noVBand="0"/>
      </w:tblPr>
      <w:tblGrid>
        <w:gridCol w:w="469"/>
        <w:gridCol w:w="1089"/>
        <w:gridCol w:w="1702"/>
        <w:gridCol w:w="1841"/>
        <w:gridCol w:w="1321"/>
        <w:gridCol w:w="1167"/>
        <w:gridCol w:w="1473"/>
      </w:tblGrid>
      <w:tr w:rsidR="003672AE" w:rsidRPr="003672AE" w14:paraId="1C67A937" w14:textId="77777777" w:rsidTr="009E5652">
        <w:trPr>
          <w:trHeight w:val="1748"/>
        </w:trPr>
        <w:tc>
          <w:tcPr>
            <w:tcW w:w="258" w:type="pct"/>
            <w:tcBorders>
              <w:top w:val="single" w:sz="4" w:space="0" w:color="000000"/>
              <w:left w:val="single" w:sz="4" w:space="0" w:color="000000"/>
              <w:bottom w:val="single" w:sz="4" w:space="0" w:color="000000"/>
            </w:tcBorders>
            <w:vAlign w:val="center"/>
          </w:tcPr>
          <w:p w14:paraId="2937A9E8" w14:textId="77777777" w:rsidR="003672AE" w:rsidRPr="003672AE" w:rsidRDefault="003672AE" w:rsidP="00A55614">
            <w:pPr>
              <w:overflowPunct w:val="0"/>
              <w:autoSpaceDE w:val="0"/>
              <w:autoSpaceDN w:val="0"/>
              <w:adjustRightInd w:val="0"/>
              <w:snapToGrid w:val="0"/>
              <w:spacing w:before="60" w:after="60"/>
              <w:jc w:val="center"/>
              <w:rPr>
                <w:rFonts w:ascii="Tahoma" w:hAnsi="Tahoma" w:cs="Tahoma"/>
                <w:b/>
                <w:sz w:val="18"/>
                <w:szCs w:val="18"/>
              </w:rPr>
            </w:pPr>
            <w:r w:rsidRPr="003672AE">
              <w:rPr>
                <w:rFonts w:ascii="Tahoma" w:hAnsi="Tahoma" w:cs="Tahoma"/>
                <w:sz w:val="18"/>
                <w:szCs w:val="18"/>
              </w:rPr>
              <w:t>Lp.</w:t>
            </w:r>
          </w:p>
        </w:tc>
        <w:tc>
          <w:tcPr>
            <w:tcW w:w="601" w:type="pct"/>
            <w:tcBorders>
              <w:top w:val="single" w:sz="4" w:space="0" w:color="000000"/>
              <w:left w:val="single" w:sz="4" w:space="0" w:color="000000"/>
              <w:bottom w:val="single" w:sz="4" w:space="0" w:color="000000"/>
            </w:tcBorders>
            <w:vAlign w:val="center"/>
          </w:tcPr>
          <w:p w14:paraId="577DF70E" w14:textId="77777777" w:rsidR="003672AE" w:rsidRPr="009E5652" w:rsidRDefault="003672AE" w:rsidP="00A55614">
            <w:pPr>
              <w:overflowPunct w:val="0"/>
              <w:autoSpaceDE w:val="0"/>
              <w:autoSpaceDN w:val="0"/>
              <w:adjustRightInd w:val="0"/>
              <w:snapToGrid w:val="0"/>
              <w:spacing w:before="60" w:after="60"/>
              <w:jc w:val="center"/>
              <w:rPr>
                <w:rFonts w:ascii="Tahoma" w:hAnsi="Tahoma" w:cs="Tahoma"/>
                <w:b/>
                <w:sz w:val="16"/>
                <w:szCs w:val="16"/>
                <w:u w:val="single"/>
              </w:rPr>
            </w:pPr>
            <w:r w:rsidRPr="009E5652">
              <w:rPr>
                <w:rFonts w:ascii="Tahoma" w:hAnsi="Tahoma" w:cs="Tahoma"/>
                <w:sz w:val="16"/>
                <w:szCs w:val="16"/>
                <w:u w:val="single"/>
              </w:rPr>
              <w:t>Imię i nazwisko</w:t>
            </w:r>
          </w:p>
        </w:tc>
        <w:tc>
          <w:tcPr>
            <w:tcW w:w="939" w:type="pct"/>
            <w:tcBorders>
              <w:top w:val="single" w:sz="4" w:space="0" w:color="000000"/>
              <w:left w:val="single" w:sz="4" w:space="0" w:color="000000"/>
              <w:bottom w:val="single" w:sz="4" w:space="0" w:color="000000"/>
            </w:tcBorders>
            <w:vAlign w:val="center"/>
          </w:tcPr>
          <w:p w14:paraId="167BC2C2" w14:textId="77777777" w:rsidR="003672AE" w:rsidRPr="009E5652" w:rsidRDefault="003672AE" w:rsidP="00A55614">
            <w:pPr>
              <w:overflowPunct w:val="0"/>
              <w:autoSpaceDE w:val="0"/>
              <w:autoSpaceDN w:val="0"/>
              <w:adjustRightInd w:val="0"/>
              <w:snapToGrid w:val="0"/>
              <w:spacing w:before="60" w:after="60"/>
              <w:jc w:val="center"/>
              <w:rPr>
                <w:rFonts w:ascii="Tahoma" w:hAnsi="Tahoma" w:cs="Tahoma"/>
                <w:b/>
                <w:sz w:val="16"/>
                <w:szCs w:val="16"/>
                <w:u w:val="single"/>
              </w:rPr>
            </w:pPr>
            <w:r w:rsidRPr="009E5652">
              <w:rPr>
                <w:rFonts w:ascii="Tahoma" w:hAnsi="Tahoma" w:cs="Tahoma"/>
                <w:sz w:val="16"/>
                <w:szCs w:val="16"/>
                <w:u w:val="single"/>
              </w:rPr>
              <w:t>Zakres wykonywanych czynności</w:t>
            </w:r>
            <w:r w:rsidRPr="009E5652">
              <w:rPr>
                <w:rFonts w:ascii="Tahoma" w:hAnsi="Tahoma" w:cs="Tahoma"/>
                <w:sz w:val="16"/>
                <w:szCs w:val="16"/>
                <w:u w:val="single"/>
              </w:rPr>
              <w:br/>
            </w:r>
            <w:r w:rsidRPr="009E5652">
              <w:rPr>
                <w:rFonts w:ascii="Tahoma" w:hAnsi="Tahoma" w:cs="Tahoma"/>
                <w:color w:val="000000"/>
                <w:sz w:val="16"/>
                <w:szCs w:val="16"/>
                <w:u w:val="single"/>
              </w:rPr>
              <w:t>(proponowana funkcja w realizacji przedmiotu zamówienia)</w:t>
            </w:r>
          </w:p>
        </w:tc>
        <w:tc>
          <w:tcPr>
            <w:tcW w:w="1016" w:type="pct"/>
            <w:tcBorders>
              <w:top w:val="single" w:sz="4" w:space="0" w:color="000000"/>
              <w:left w:val="single" w:sz="4" w:space="0" w:color="000000"/>
              <w:bottom w:val="single" w:sz="4" w:space="0" w:color="000000"/>
            </w:tcBorders>
            <w:shd w:val="clear" w:color="auto" w:fill="auto"/>
            <w:vAlign w:val="center"/>
          </w:tcPr>
          <w:p w14:paraId="24EB4AD2" w14:textId="77777777" w:rsidR="003672AE" w:rsidRPr="009E5652" w:rsidRDefault="003672AE" w:rsidP="00A55614">
            <w:pPr>
              <w:snapToGrid w:val="0"/>
              <w:spacing w:before="60" w:after="60"/>
              <w:jc w:val="center"/>
              <w:rPr>
                <w:rFonts w:ascii="Tahoma" w:hAnsi="Tahoma" w:cs="Tahoma"/>
                <w:sz w:val="16"/>
                <w:szCs w:val="16"/>
                <w:u w:val="single"/>
              </w:rPr>
            </w:pPr>
            <w:r w:rsidRPr="009E5652">
              <w:rPr>
                <w:rFonts w:ascii="Tahoma" w:hAnsi="Tahoma" w:cs="Tahoma"/>
                <w:sz w:val="16"/>
                <w:szCs w:val="16"/>
                <w:u w:val="single"/>
              </w:rPr>
              <w:t>Doświadczenie</w:t>
            </w:r>
          </w:p>
          <w:p w14:paraId="71A2128F" w14:textId="77777777" w:rsidR="003672AE" w:rsidRPr="009E5652" w:rsidRDefault="003672AE" w:rsidP="00A55614">
            <w:pPr>
              <w:snapToGrid w:val="0"/>
              <w:spacing w:before="60" w:after="60"/>
              <w:jc w:val="center"/>
              <w:rPr>
                <w:rFonts w:ascii="Tahoma" w:hAnsi="Tahoma" w:cs="Tahoma"/>
                <w:sz w:val="16"/>
                <w:szCs w:val="16"/>
                <w:u w:val="single"/>
              </w:rPr>
            </w:pPr>
            <w:r w:rsidRPr="009E5652">
              <w:rPr>
                <w:rFonts w:ascii="Tahoma" w:hAnsi="Tahoma" w:cs="Tahoma"/>
                <w:sz w:val="16"/>
                <w:szCs w:val="16"/>
                <w:u w:val="single"/>
              </w:rPr>
              <w:t>(zakres wykonywanych zadań)</w:t>
            </w:r>
            <w:r w:rsidRPr="009E5652">
              <w:rPr>
                <w:rFonts w:ascii="Tahoma" w:hAnsi="Tahoma" w:cs="Tahoma"/>
                <w:i/>
                <w:sz w:val="16"/>
                <w:szCs w:val="16"/>
                <w:u w:val="single"/>
              </w:rPr>
              <w:t xml:space="preserve"> w zakresie potwierdzającym spełnienie warunku udziału w postępowaniu</w:t>
            </w:r>
          </w:p>
        </w:tc>
        <w:tc>
          <w:tcPr>
            <w:tcW w:w="729" w:type="pct"/>
            <w:tcBorders>
              <w:top w:val="single" w:sz="4" w:space="0" w:color="000000"/>
              <w:left w:val="single" w:sz="4" w:space="0" w:color="000000"/>
              <w:bottom w:val="single" w:sz="4" w:space="0" w:color="000000"/>
            </w:tcBorders>
            <w:vAlign w:val="center"/>
          </w:tcPr>
          <w:p w14:paraId="71AEE198" w14:textId="77777777" w:rsidR="003672AE" w:rsidRPr="009E5652" w:rsidRDefault="003672AE" w:rsidP="00A55614">
            <w:pPr>
              <w:snapToGrid w:val="0"/>
              <w:spacing w:before="60" w:after="60"/>
              <w:jc w:val="center"/>
              <w:rPr>
                <w:rFonts w:ascii="Tahoma" w:hAnsi="Tahoma" w:cs="Tahoma"/>
                <w:sz w:val="16"/>
                <w:szCs w:val="16"/>
              </w:rPr>
            </w:pPr>
            <w:r w:rsidRPr="009E5652">
              <w:rPr>
                <w:rFonts w:ascii="Tahoma" w:hAnsi="Tahoma" w:cs="Tahoma"/>
                <w:sz w:val="16"/>
                <w:szCs w:val="16"/>
              </w:rPr>
              <w:t xml:space="preserve">Wykształcenie </w:t>
            </w:r>
          </w:p>
        </w:tc>
        <w:tc>
          <w:tcPr>
            <w:tcW w:w="644" w:type="pct"/>
            <w:tcBorders>
              <w:top w:val="single" w:sz="4" w:space="0" w:color="000000"/>
              <w:left w:val="single" w:sz="4" w:space="0" w:color="000000"/>
              <w:bottom w:val="single" w:sz="4" w:space="0" w:color="000000"/>
            </w:tcBorders>
            <w:vAlign w:val="center"/>
          </w:tcPr>
          <w:p w14:paraId="5D1188EA" w14:textId="77777777" w:rsidR="003672AE" w:rsidRPr="009E5652" w:rsidRDefault="003672AE" w:rsidP="00A55614">
            <w:pPr>
              <w:overflowPunct w:val="0"/>
              <w:autoSpaceDE w:val="0"/>
              <w:autoSpaceDN w:val="0"/>
              <w:adjustRightInd w:val="0"/>
              <w:snapToGrid w:val="0"/>
              <w:spacing w:before="60" w:after="60"/>
              <w:jc w:val="center"/>
              <w:rPr>
                <w:rFonts w:ascii="Tahoma" w:hAnsi="Tahoma" w:cs="Tahoma"/>
                <w:b/>
                <w:sz w:val="16"/>
                <w:szCs w:val="16"/>
              </w:rPr>
            </w:pPr>
            <w:r w:rsidRPr="009E5652">
              <w:rPr>
                <w:rFonts w:ascii="Tahoma" w:hAnsi="Tahoma" w:cs="Tahoma"/>
                <w:sz w:val="16"/>
                <w:szCs w:val="16"/>
              </w:rPr>
              <w:t>Kwalifikacje</w:t>
            </w:r>
          </w:p>
          <w:p w14:paraId="04BE6D3A" w14:textId="77777777" w:rsidR="003672AE" w:rsidRPr="009E5652" w:rsidRDefault="003672AE" w:rsidP="00A55614">
            <w:pPr>
              <w:overflowPunct w:val="0"/>
              <w:autoSpaceDE w:val="0"/>
              <w:autoSpaceDN w:val="0"/>
              <w:adjustRightInd w:val="0"/>
              <w:snapToGrid w:val="0"/>
              <w:spacing w:before="60" w:after="60"/>
              <w:jc w:val="center"/>
              <w:rPr>
                <w:rFonts w:ascii="Tahoma" w:hAnsi="Tahoma" w:cs="Tahoma"/>
                <w:b/>
                <w:sz w:val="16"/>
                <w:szCs w:val="16"/>
              </w:rPr>
            </w:pPr>
            <w:r w:rsidRPr="009E5652">
              <w:rPr>
                <w:rFonts w:ascii="Tahoma" w:hAnsi="Tahoma" w:cs="Tahoma"/>
                <w:sz w:val="16"/>
                <w:szCs w:val="16"/>
              </w:rPr>
              <w:t>(zakres  odpowiednich uprawnień)*</w:t>
            </w:r>
          </w:p>
        </w:tc>
        <w:tc>
          <w:tcPr>
            <w:tcW w:w="814" w:type="pct"/>
            <w:tcBorders>
              <w:top w:val="single" w:sz="4" w:space="0" w:color="000000"/>
              <w:left w:val="single" w:sz="4" w:space="0" w:color="000000"/>
              <w:bottom w:val="single" w:sz="4" w:space="0" w:color="000000"/>
              <w:right w:val="single" w:sz="4" w:space="0" w:color="000000"/>
            </w:tcBorders>
            <w:vAlign w:val="center"/>
          </w:tcPr>
          <w:p w14:paraId="1870F2FC" w14:textId="77777777" w:rsidR="003672AE" w:rsidRPr="009E5652" w:rsidRDefault="003672AE" w:rsidP="00A55614">
            <w:pPr>
              <w:overflowPunct w:val="0"/>
              <w:autoSpaceDE w:val="0"/>
              <w:autoSpaceDN w:val="0"/>
              <w:adjustRightInd w:val="0"/>
              <w:snapToGrid w:val="0"/>
              <w:spacing w:before="60" w:after="60"/>
              <w:jc w:val="center"/>
              <w:rPr>
                <w:rFonts w:ascii="Tahoma" w:hAnsi="Tahoma" w:cs="Tahoma"/>
                <w:b/>
                <w:sz w:val="16"/>
                <w:szCs w:val="16"/>
              </w:rPr>
            </w:pPr>
            <w:r w:rsidRPr="009E5652">
              <w:rPr>
                <w:rFonts w:ascii="Tahoma" w:hAnsi="Tahoma" w:cs="Tahoma"/>
                <w:sz w:val="16"/>
                <w:szCs w:val="16"/>
              </w:rPr>
              <w:t>Informacje</w:t>
            </w:r>
          </w:p>
          <w:p w14:paraId="402667C4" w14:textId="77777777" w:rsidR="003672AE" w:rsidRPr="009E5652" w:rsidRDefault="003672AE" w:rsidP="00A55614">
            <w:pPr>
              <w:overflowPunct w:val="0"/>
              <w:autoSpaceDE w:val="0"/>
              <w:autoSpaceDN w:val="0"/>
              <w:adjustRightInd w:val="0"/>
              <w:spacing w:before="60" w:after="60"/>
              <w:jc w:val="center"/>
              <w:rPr>
                <w:rFonts w:ascii="Tahoma" w:hAnsi="Tahoma" w:cs="Tahoma"/>
                <w:b/>
                <w:sz w:val="16"/>
                <w:szCs w:val="16"/>
              </w:rPr>
            </w:pPr>
            <w:r w:rsidRPr="009E5652">
              <w:rPr>
                <w:rFonts w:ascii="Tahoma" w:hAnsi="Tahoma" w:cs="Tahoma"/>
                <w:sz w:val="16"/>
                <w:szCs w:val="16"/>
              </w:rPr>
              <w:t>o podstawie do dysponowania tymi osobami (np. umowa o prace, zlecenie,  umowa o dzieło,</w:t>
            </w:r>
            <w:r w:rsidRPr="009E5652">
              <w:rPr>
                <w:rFonts w:ascii="Tahoma" w:hAnsi="Tahoma" w:cs="Tahoma"/>
                <w:b/>
                <w:sz w:val="16"/>
                <w:szCs w:val="16"/>
              </w:rPr>
              <w:t xml:space="preserve"> </w:t>
            </w:r>
            <w:r w:rsidRPr="009E5652">
              <w:rPr>
                <w:rFonts w:ascii="Tahoma" w:hAnsi="Tahoma" w:cs="Tahoma"/>
                <w:sz w:val="16"/>
                <w:szCs w:val="16"/>
              </w:rPr>
              <w:t>zobowiązanie do współpracy)</w:t>
            </w:r>
          </w:p>
        </w:tc>
      </w:tr>
      <w:tr w:rsidR="003672AE" w:rsidRPr="003672AE" w14:paraId="10E441EA" w14:textId="77777777" w:rsidTr="009E5652">
        <w:tc>
          <w:tcPr>
            <w:tcW w:w="258" w:type="pct"/>
            <w:tcBorders>
              <w:top w:val="single" w:sz="4" w:space="0" w:color="000000"/>
              <w:left w:val="single" w:sz="4" w:space="0" w:color="000000"/>
              <w:bottom w:val="single" w:sz="4" w:space="0" w:color="000000"/>
            </w:tcBorders>
            <w:vAlign w:val="center"/>
          </w:tcPr>
          <w:p w14:paraId="4FD362BE" w14:textId="77777777" w:rsidR="003672AE" w:rsidRPr="003672AE" w:rsidRDefault="003672AE" w:rsidP="00A55614">
            <w:pPr>
              <w:overflowPunct w:val="0"/>
              <w:autoSpaceDE w:val="0"/>
              <w:autoSpaceDN w:val="0"/>
              <w:adjustRightInd w:val="0"/>
              <w:snapToGrid w:val="0"/>
              <w:jc w:val="center"/>
              <w:rPr>
                <w:rFonts w:ascii="Tahoma" w:hAnsi="Tahoma" w:cs="Tahoma"/>
                <w:sz w:val="16"/>
                <w:szCs w:val="16"/>
              </w:rPr>
            </w:pPr>
            <w:r w:rsidRPr="003672AE">
              <w:rPr>
                <w:rFonts w:ascii="Tahoma" w:hAnsi="Tahoma" w:cs="Tahoma"/>
                <w:sz w:val="16"/>
                <w:szCs w:val="16"/>
              </w:rPr>
              <w:t>1.</w:t>
            </w:r>
          </w:p>
        </w:tc>
        <w:tc>
          <w:tcPr>
            <w:tcW w:w="601" w:type="pct"/>
            <w:tcBorders>
              <w:top w:val="single" w:sz="4" w:space="0" w:color="000000"/>
              <w:left w:val="single" w:sz="4" w:space="0" w:color="000000"/>
              <w:bottom w:val="single" w:sz="4" w:space="0" w:color="000000"/>
            </w:tcBorders>
            <w:vAlign w:val="center"/>
          </w:tcPr>
          <w:p w14:paraId="7B8002F7" w14:textId="77777777" w:rsidR="003672AE" w:rsidRPr="003672AE" w:rsidRDefault="003672AE" w:rsidP="00A55614">
            <w:pPr>
              <w:overflowPunct w:val="0"/>
              <w:autoSpaceDE w:val="0"/>
              <w:autoSpaceDN w:val="0"/>
              <w:adjustRightInd w:val="0"/>
              <w:snapToGrid w:val="0"/>
              <w:jc w:val="center"/>
              <w:rPr>
                <w:rFonts w:ascii="Tahoma" w:hAnsi="Tahoma" w:cs="Tahoma"/>
                <w:sz w:val="18"/>
                <w:szCs w:val="18"/>
                <w:u w:val="single"/>
              </w:rPr>
            </w:pPr>
          </w:p>
        </w:tc>
        <w:tc>
          <w:tcPr>
            <w:tcW w:w="939" w:type="pct"/>
            <w:tcBorders>
              <w:top w:val="single" w:sz="4" w:space="0" w:color="000000"/>
              <w:left w:val="single" w:sz="4" w:space="0" w:color="000000"/>
              <w:bottom w:val="single" w:sz="4" w:space="0" w:color="000000"/>
            </w:tcBorders>
            <w:vAlign w:val="center"/>
          </w:tcPr>
          <w:p w14:paraId="78FEA5CD" w14:textId="77777777" w:rsidR="003672AE" w:rsidRPr="003672AE" w:rsidRDefault="003672AE" w:rsidP="00A55614">
            <w:pPr>
              <w:overflowPunct w:val="0"/>
              <w:autoSpaceDE w:val="0"/>
              <w:autoSpaceDN w:val="0"/>
              <w:adjustRightInd w:val="0"/>
              <w:snapToGrid w:val="0"/>
              <w:jc w:val="center"/>
              <w:rPr>
                <w:rFonts w:ascii="Tahoma" w:hAnsi="Tahoma" w:cs="Tahoma"/>
                <w:b/>
                <w:sz w:val="16"/>
                <w:szCs w:val="16"/>
                <w:u w:val="single"/>
              </w:rPr>
            </w:pPr>
            <w:r w:rsidRPr="003672AE">
              <w:rPr>
                <w:rFonts w:ascii="Tahoma" w:hAnsi="Tahoma" w:cs="Tahoma"/>
                <w:b/>
                <w:sz w:val="16"/>
                <w:szCs w:val="16"/>
                <w:u w:val="single"/>
              </w:rPr>
              <w:t xml:space="preserve">Kierownik budowy </w:t>
            </w:r>
          </w:p>
        </w:tc>
        <w:tc>
          <w:tcPr>
            <w:tcW w:w="1016" w:type="pct"/>
            <w:tcBorders>
              <w:top w:val="single" w:sz="4" w:space="0" w:color="000000"/>
              <w:left w:val="single" w:sz="4" w:space="0" w:color="000000"/>
              <w:bottom w:val="single" w:sz="4" w:space="0" w:color="000000"/>
            </w:tcBorders>
            <w:shd w:val="clear" w:color="auto" w:fill="auto"/>
            <w:vAlign w:val="center"/>
          </w:tcPr>
          <w:p w14:paraId="5C2BB536" w14:textId="77777777" w:rsidR="003672AE" w:rsidRPr="003672AE" w:rsidRDefault="003672AE" w:rsidP="00A55614">
            <w:pPr>
              <w:rPr>
                <w:rFonts w:ascii="Tahoma" w:hAnsi="Tahoma" w:cs="Tahoma"/>
                <w:sz w:val="18"/>
                <w:szCs w:val="18"/>
                <w:u w:val="single"/>
              </w:rPr>
            </w:pPr>
          </w:p>
        </w:tc>
        <w:tc>
          <w:tcPr>
            <w:tcW w:w="729" w:type="pct"/>
            <w:tcBorders>
              <w:top w:val="single" w:sz="4" w:space="0" w:color="000000"/>
              <w:left w:val="single" w:sz="4" w:space="0" w:color="000000"/>
              <w:bottom w:val="single" w:sz="4" w:space="0" w:color="000000"/>
            </w:tcBorders>
            <w:vAlign w:val="center"/>
          </w:tcPr>
          <w:p w14:paraId="13D3CFAE" w14:textId="77777777" w:rsidR="003672AE" w:rsidRPr="003672AE" w:rsidRDefault="003672AE" w:rsidP="00A55614">
            <w:pPr>
              <w:snapToGrid w:val="0"/>
              <w:jc w:val="center"/>
              <w:rPr>
                <w:rFonts w:ascii="Tahoma" w:hAnsi="Tahoma" w:cs="Tahoma"/>
                <w:sz w:val="18"/>
                <w:szCs w:val="18"/>
              </w:rPr>
            </w:pPr>
          </w:p>
        </w:tc>
        <w:tc>
          <w:tcPr>
            <w:tcW w:w="644" w:type="pct"/>
            <w:tcBorders>
              <w:top w:val="single" w:sz="4" w:space="0" w:color="000000"/>
              <w:left w:val="single" w:sz="4" w:space="0" w:color="000000"/>
              <w:bottom w:val="single" w:sz="4" w:space="0" w:color="000000"/>
            </w:tcBorders>
            <w:vAlign w:val="center"/>
          </w:tcPr>
          <w:p w14:paraId="3FD311BD" w14:textId="77777777" w:rsidR="003672AE" w:rsidRPr="003672AE" w:rsidRDefault="003672AE" w:rsidP="00A55614">
            <w:pPr>
              <w:overflowPunct w:val="0"/>
              <w:autoSpaceDE w:val="0"/>
              <w:autoSpaceDN w:val="0"/>
              <w:adjustRightInd w:val="0"/>
              <w:snapToGrid w:val="0"/>
              <w:jc w:val="center"/>
              <w:rPr>
                <w:rFonts w:ascii="Tahoma" w:hAnsi="Tahoma" w:cs="Tahoma"/>
                <w:sz w:val="16"/>
                <w:szCs w:val="16"/>
              </w:rPr>
            </w:pPr>
            <w:r w:rsidRPr="003672AE">
              <w:rPr>
                <w:rFonts w:ascii="Tahoma" w:hAnsi="Tahoma" w:cs="Tahoma"/>
                <w:sz w:val="16"/>
                <w:szCs w:val="16"/>
              </w:rPr>
              <w:t>Zakres uprawnień: ___________</w:t>
            </w:r>
          </w:p>
          <w:p w14:paraId="1F5C5D19" w14:textId="77777777" w:rsidR="003672AE" w:rsidRPr="003672AE" w:rsidRDefault="003672AE" w:rsidP="00A55614">
            <w:pPr>
              <w:overflowPunct w:val="0"/>
              <w:autoSpaceDE w:val="0"/>
              <w:autoSpaceDN w:val="0"/>
              <w:adjustRightInd w:val="0"/>
              <w:snapToGrid w:val="0"/>
              <w:jc w:val="center"/>
              <w:rPr>
                <w:rFonts w:ascii="Tahoma" w:hAnsi="Tahoma" w:cs="Tahoma"/>
                <w:sz w:val="16"/>
                <w:szCs w:val="16"/>
              </w:rPr>
            </w:pPr>
          </w:p>
          <w:p w14:paraId="356C4EF7" w14:textId="77777777" w:rsidR="003672AE" w:rsidRPr="003672AE" w:rsidRDefault="003672AE" w:rsidP="00A55614">
            <w:pPr>
              <w:overflowPunct w:val="0"/>
              <w:autoSpaceDE w:val="0"/>
              <w:autoSpaceDN w:val="0"/>
              <w:adjustRightInd w:val="0"/>
              <w:snapToGrid w:val="0"/>
              <w:jc w:val="center"/>
              <w:rPr>
                <w:rFonts w:ascii="Tahoma" w:hAnsi="Tahoma" w:cs="Tahoma"/>
                <w:sz w:val="16"/>
                <w:szCs w:val="16"/>
              </w:rPr>
            </w:pPr>
            <w:r w:rsidRPr="003672AE">
              <w:rPr>
                <w:rFonts w:ascii="Tahoma" w:hAnsi="Tahoma" w:cs="Tahoma"/>
                <w:sz w:val="16"/>
                <w:szCs w:val="16"/>
              </w:rPr>
              <w:t>Numer uprawnień</w:t>
            </w:r>
          </w:p>
          <w:p w14:paraId="171E2D21" w14:textId="77777777" w:rsidR="003672AE" w:rsidRPr="003672AE" w:rsidRDefault="003672AE" w:rsidP="00A55614">
            <w:pPr>
              <w:overflowPunct w:val="0"/>
              <w:autoSpaceDE w:val="0"/>
              <w:autoSpaceDN w:val="0"/>
              <w:adjustRightInd w:val="0"/>
              <w:snapToGrid w:val="0"/>
              <w:jc w:val="center"/>
              <w:rPr>
                <w:rFonts w:ascii="Tahoma" w:hAnsi="Tahoma" w:cs="Tahoma"/>
                <w:sz w:val="16"/>
                <w:szCs w:val="16"/>
              </w:rPr>
            </w:pPr>
            <w:r w:rsidRPr="003672AE">
              <w:rPr>
                <w:rFonts w:ascii="Tahoma" w:hAnsi="Tahoma" w:cs="Tahoma"/>
                <w:sz w:val="16"/>
                <w:szCs w:val="16"/>
              </w:rPr>
              <w:t>_________</w:t>
            </w:r>
          </w:p>
        </w:tc>
        <w:tc>
          <w:tcPr>
            <w:tcW w:w="814" w:type="pct"/>
            <w:tcBorders>
              <w:top w:val="single" w:sz="4" w:space="0" w:color="000000"/>
              <w:left w:val="single" w:sz="4" w:space="0" w:color="000000"/>
              <w:bottom w:val="single" w:sz="4" w:space="0" w:color="000000"/>
              <w:right w:val="single" w:sz="4" w:space="0" w:color="000000"/>
            </w:tcBorders>
            <w:vAlign w:val="center"/>
          </w:tcPr>
          <w:p w14:paraId="7BB604D4" w14:textId="77777777" w:rsidR="003672AE" w:rsidRPr="003672AE" w:rsidRDefault="003672AE" w:rsidP="00A55614">
            <w:pPr>
              <w:overflowPunct w:val="0"/>
              <w:autoSpaceDE w:val="0"/>
              <w:autoSpaceDN w:val="0"/>
              <w:adjustRightInd w:val="0"/>
              <w:snapToGrid w:val="0"/>
              <w:jc w:val="center"/>
              <w:rPr>
                <w:rFonts w:ascii="Tahoma" w:hAnsi="Tahoma" w:cs="Tahoma"/>
                <w:sz w:val="18"/>
                <w:szCs w:val="18"/>
              </w:rPr>
            </w:pPr>
          </w:p>
        </w:tc>
      </w:tr>
    </w:tbl>
    <w:p w14:paraId="54C52E0C" w14:textId="77777777" w:rsidR="003672AE" w:rsidRPr="003672AE" w:rsidRDefault="003672AE" w:rsidP="00A55614">
      <w:pPr>
        <w:tabs>
          <w:tab w:val="left" w:pos="708"/>
        </w:tabs>
        <w:spacing w:before="60" w:after="60"/>
        <w:jc w:val="center"/>
        <w:outlineLvl w:val="4"/>
        <w:rPr>
          <w:rFonts w:ascii="Tahoma" w:hAnsi="Tahoma" w:cs="Tahoma"/>
          <w:b/>
          <w:bCs/>
          <w:iCs/>
          <w:sz w:val="18"/>
          <w:szCs w:val="18"/>
          <w:lang w:eastAsia="x-none"/>
        </w:rPr>
      </w:pPr>
    </w:p>
    <w:p w14:paraId="2B84608C" w14:textId="77777777" w:rsidR="003672AE" w:rsidRPr="003672AE" w:rsidRDefault="003672AE" w:rsidP="00A55614">
      <w:pPr>
        <w:spacing w:before="60" w:after="60"/>
        <w:rPr>
          <w:rFonts w:ascii="Tahoma" w:hAnsi="Tahoma" w:cs="Tahoma"/>
          <w:b/>
          <w:sz w:val="18"/>
          <w:szCs w:val="18"/>
        </w:rPr>
      </w:pPr>
      <w:r w:rsidRPr="003672AE">
        <w:rPr>
          <w:rFonts w:ascii="Tahoma" w:hAnsi="Tahoma" w:cs="Tahoma"/>
          <w:b/>
          <w:sz w:val="18"/>
          <w:szCs w:val="18"/>
        </w:rPr>
        <w:t>PODPIS(Y):</w:t>
      </w:r>
    </w:p>
    <w:p w14:paraId="1078A857" w14:textId="77777777" w:rsidR="003672AE" w:rsidRPr="003672AE" w:rsidRDefault="003672AE" w:rsidP="00A55614">
      <w:pPr>
        <w:rPr>
          <w:rFonts w:ascii="Tahoma" w:hAnsi="Tahoma" w:cs="Tahoma"/>
          <w:sz w:val="16"/>
          <w:szCs w:val="18"/>
        </w:rPr>
        <w:sectPr w:rsidR="003672AE" w:rsidRPr="003672AE">
          <w:pgSz w:w="11906" w:h="16838"/>
          <w:pgMar w:top="1417" w:right="1417" w:bottom="1417" w:left="1417" w:header="708" w:footer="708" w:gutter="0"/>
          <w:cols w:space="708"/>
        </w:sectPr>
      </w:pPr>
      <w:r w:rsidRPr="003672AE">
        <w:rPr>
          <w:rFonts w:ascii="Tahoma" w:hAnsi="Tahoma" w:cs="Tahoma"/>
          <w:sz w:val="16"/>
          <w:szCs w:val="18"/>
        </w:rPr>
        <w:br w:type="page"/>
      </w:r>
    </w:p>
    <w:p w14:paraId="7FDEBE09" w14:textId="77777777" w:rsidR="003672AE" w:rsidRPr="003672AE" w:rsidRDefault="003672AE" w:rsidP="00A55614">
      <w:pPr>
        <w:spacing w:before="60" w:after="60"/>
        <w:rPr>
          <w:rFonts w:ascii="Tahoma" w:hAnsi="Tahoma" w:cs="Tahoma"/>
          <w:sz w:val="18"/>
          <w:szCs w:val="18"/>
        </w:rPr>
      </w:pPr>
      <w:r w:rsidRPr="003672AE">
        <w:rPr>
          <w:rFonts w:ascii="Tahoma" w:hAnsi="Tahoma" w:cs="Tahoma"/>
          <w:bCs/>
          <w:sz w:val="18"/>
          <w:szCs w:val="18"/>
        </w:rPr>
        <w:lastRenderedPageBreak/>
        <w:t>Załącznik nr 6 –</w:t>
      </w:r>
      <w:r w:rsidRPr="003672AE">
        <w:rPr>
          <w:rFonts w:ascii="Tahoma" w:hAnsi="Tahoma" w:cs="Tahoma"/>
          <w:b/>
          <w:sz w:val="18"/>
          <w:szCs w:val="18"/>
        </w:rPr>
        <w:t xml:space="preserve"> Wzór wykazu robót budowlanych</w:t>
      </w:r>
      <w:r w:rsidRPr="003672AE">
        <w:rPr>
          <w:rFonts w:ascii="Tahoma" w:hAnsi="Tahoma" w:cs="Tahoma"/>
          <w:sz w:val="18"/>
          <w:szCs w:val="18"/>
        </w:rPr>
        <w:t xml:space="preserve"> </w:t>
      </w:r>
      <w:r w:rsidRPr="003672AE">
        <w:rPr>
          <w:rFonts w:ascii="Tahoma" w:eastAsia="Calibri" w:hAnsi="Tahoma" w:cs="Tahoma"/>
          <w:i/>
          <w:color w:val="0000FF"/>
          <w:sz w:val="18"/>
          <w:szCs w:val="18"/>
          <w:lang w:eastAsia="en-US"/>
        </w:rPr>
        <w:t>(nie wymagany na etapie składania ofert)</w:t>
      </w:r>
    </w:p>
    <w:p w14:paraId="2DEDBC83" w14:textId="77777777" w:rsidR="009E5652" w:rsidRPr="004165F9" w:rsidRDefault="009E5652" w:rsidP="00A55614">
      <w:pPr>
        <w:spacing w:line="360" w:lineRule="auto"/>
        <w:jc w:val="center"/>
        <w:rPr>
          <w:rFonts w:ascii="Tahoma" w:hAnsi="Tahoma" w:cs="Tahoma"/>
          <w:b/>
          <w:color w:val="17365D" w:themeColor="text2" w:themeShade="BF"/>
          <w:sz w:val="18"/>
          <w:szCs w:val="18"/>
          <w:u w:val="single"/>
        </w:rPr>
      </w:pPr>
      <w:r w:rsidRPr="004165F9">
        <w:rPr>
          <w:rFonts w:ascii="Tahoma" w:hAnsi="Tahoma" w:cs="Tahoma"/>
          <w:b/>
          <w:color w:val="17365D" w:themeColor="text2" w:themeShade="BF"/>
          <w:sz w:val="18"/>
          <w:szCs w:val="18"/>
          <w:u w:val="single"/>
        </w:rPr>
        <w:t>Zmiana systemu ogrzewania w gminnych lokalach komunalnych</w:t>
      </w:r>
    </w:p>
    <w:p w14:paraId="1F2D5476" w14:textId="77777777" w:rsidR="003672AE" w:rsidRPr="003672AE" w:rsidRDefault="003672AE" w:rsidP="00A55614">
      <w:pPr>
        <w:spacing w:before="60" w:after="60"/>
        <w:rPr>
          <w:rFonts w:ascii="Tahoma" w:hAnsi="Tahoma" w:cs="Tahoma"/>
          <w:b/>
          <w:sz w:val="18"/>
          <w:szCs w:val="18"/>
        </w:rPr>
      </w:pPr>
    </w:p>
    <w:p w14:paraId="15C909F4" w14:textId="77777777" w:rsidR="003672AE" w:rsidRPr="003672AE" w:rsidRDefault="003672AE" w:rsidP="00A55614">
      <w:pPr>
        <w:spacing w:before="60" w:after="60"/>
        <w:jc w:val="center"/>
        <w:rPr>
          <w:rFonts w:ascii="Tahoma" w:hAnsi="Tahoma" w:cs="Tahoma"/>
          <w:i/>
          <w:sz w:val="18"/>
          <w:szCs w:val="18"/>
        </w:rPr>
      </w:pPr>
      <w:r w:rsidRPr="003672AE">
        <w:rPr>
          <w:rFonts w:ascii="Tahoma" w:hAnsi="Tahoma" w:cs="Tahoma"/>
          <w:i/>
          <w:sz w:val="18"/>
          <w:szCs w:val="18"/>
        </w:rPr>
        <w:t>/Nazwa zamówienia/</w:t>
      </w:r>
    </w:p>
    <w:p w14:paraId="5C8F9328" w14:textId="77777777" w:rsidR="003672AE" w:rsidRPr="003672AE" w:rsidRDefault="003672AE" w:rsidP="00A55614">
      <w:pPr>
        <w:spacing w:before="60" w:after="60"/>
        <w:rPr>
          <w:rFonts w:ascii="Tahoma" w:eastAsia="Calibri" w:hAnsi="Tahoma" w:cs="Tahoma"/>
          <w:b/>
          <w:sz w:val="18"/>
          <w:szCs w:val="18"/>
          <w:lang w:eastAsia="en-US"/>
        </w:rPr>
      </w:pPr>
      <w:r w:rsidRPr="003672AE">
        <w:rPr>
          <w:rFonts w:ascii="Tahoma" w:eastAsia="Calibri" w:hAnsi="Tahoma" w:cs="Tahoma"/>
          <w:b/>
          <w:sz w:val="18"/>
          <w:szCs w:val="18"/>
          <w:lang w:eastAsia="en-US"/>
        </w:rPr>
        <w:t>WYKONAWCA: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5116"/>
        <w:gridCol w:w="3457"/>
      </w:tblGrid>
      <w:tr w:rsidR="003672AE" w:rsidRPr="003672AE" w14:paraId="6C9F0DA2" w14:textId="77777777" w:rsidTr="003672AE">
        <w:trPr>
          <w:trHeight w:val="446"/>
          <w:jc w:val="center"/>
        </w:trPr>
        <w:tc>
          <w:tcPr>
            <w:tcW w:w="263" w:type="pct"/>
            <w:tcBorders>
              <w:top w:val="single" w:sz="4" w:space="0" w:color="auto"/>
              <w:left w:val="single" w:sz="4" w:space="0" w:color="auto"/>
              <w:bottom w:val="single" w:sz="4" w:space="0" w:color="auto"/>
              <w:right w:val="single" w:sz="4" w:space="0" w:color="auto"/>
            </w:tcBorders>
            <w:vAlign w:val="center"/>
            <w:hideMark/>
          </w:tcPr>
          <w:p w14:paraId="0B0D443F" w14:textId="77777777" w:rsidR="003672AE" w:rsidRPr="003672AE" w:rsidRDefault="003672AE" w:rsidP="00A55614">
            <w:pPr>
              <w:spacing w:before="60" w:after="60"/>
              <w:rPr>
                <w:rFonts w:ascii="Tahoma" w:hAnsi="Tahoma" w:cs="Tahoma"/>
                <w:b/>
                <w:sz w:val="18"/>
                <w:szCs w:val="18"/>
              </w:rPr>
            </w:pPr>
            <w:r w:rsidRPr="003672AE">
              <w:rPr>
                <w:rFonts w:ascii="Tahoma" w:hAnsi="Tahoma" w:cs="Tahoma"/>
                <w:b/>
                <w:sz w:val="18"/>
                <w:szCs w:val="18"/>
              </w:rPr>
              <w:t>Lp.</w:t>
            </w:r>
          </w:p>
        </w:tc>
        <w:tc>
          <w:tcPr>
            <w:tcW w:w="2826" w:type="pct"/>
            <w:tcBorders>
              <w:top w:val="single" w:sz="4" w:space="0" w:color="auto"/>
              <w:left w:val="single" w:sz="4" w:space="0" w:color="auto"/>
              <w:bottom w:val="single" w:sz="4" w:space="0" w:color="auto"/>
              <w:right w:val="single" w:sz="4" w:space="0" w:color="auto"/>
            </w:tcBorders>
            <w:vAlign w:val="center"/>
            <w:hideMark/>
          </w:tcPr>
          <w:p w14:paraId="16FFC8C8" w14:textId="77777777" w:rsidR="003672AE" w:rsidRPr="003672AE" w:rsidRDefault="003672AE" w:rsidP="00A55614">
            <w:pPr>
              <w:spacing w:before="60" w:after="60"/>
              <w:jc w:val="center"/>
              <w:rPr>
                <w:rFonts w:ascii="Tahoma" w:hAnsi="Tahoma" w:cs="Tahoma"/>
                <w:b/>
                <w:sz w:val="18"/>
                <w:szCs w:val="18"/>
              </w:rPr>
            </w:pPr>
            <w:r w:rsidRPr="003672AE">
              <w:rPr>
                <w:rFonts w:ascii="Tahoma" w:hAnsi="Tahoma" w:cs="Tahoma"/>
                <w:b/>
                <w:sz w:val="18"/>
                <w:szCs w:val="18"/>
              </w:rPr>
              <w:t>Nazwa(y) Wykonawcy(ów)</w:t>
            </w:r>
          </w:p>
        </w:tc>
        <w:tc>
          <w:tcPr>
            <w:tcW w:w="1911" w:type="pct"/>
            <w:tcBorders>
              <w:top w:val="single" w:sz="4" w:space="0" w:color="auto"/>
              <w:left w:val="single" w:sz="4" w:space="0" w:color="auto"/>
              <w:bottom w:val="single" w:sz="4" w:space="0" w:color="auto"/>
              <w:right w:val="single" w:sz="4" w:space="0" w:color="auto"/>
            </w:tcBorders>
            <w:vAlign w:val="center"/>
            <w:hideMark/>
          </w:tcPr>
          <w:p w14:paraId="6DC6545B" w14:textId="77777777" w:rsidR="003672AE" w:rsidRPr="003672AE" w:rsidRDefault="003672AE" w:rsidP="00A55614">
            <w:pPr>
              <w:spacing w:before="60" w:after="60"/>
              <w:jc w:val="center"/>
              <w:rPr>
                <w:rFonts w:ascii="Tahoma" w:hAnsi="Tahoma" w:cs="Tahoma"/>
                <w:b/>
                <w:sz w:val="18"/>
                <w:szCs w:val="18"/>
              </w:rPr>
            </w:pPr>
            <w:r w:rsidRPr="003672AE">
              <w:rPr>
                <w:rFonts w:ascii="Tahoma" w:hAnsi="Tahoma" w:cs="Tahoma"/>
                <w:b/>
                <w:sz w:val="18"/>
                <w:szCs w:val="18"/>
              </w:rPr>
              <w:t>Adres(y) Wykonawcy(ów)</w:t>
            </w:r>
          </w:p>
        </w:tc>
      </w:tr>
      <w:tr w:rsidR="003672AE" w:rsidRPr="003672AE" w14:paraId="3FA2534B" w14:textId="77777777" w:rsidTr="003672AE">
        <w:trPr>
          <w:trHeight w:val="364"/>
          <w:jc w:val="center"/>
        </w:trPr>
        <w:tc>
          <w:tcPr>
            <w:tcW w:w="263" w:type="pct"/>
            <w:tcBorders>
              <w:top w:val="single" w:sz="4" w:space="0" w:color="auto"/>
              <w:left w:val="single" w:sz="4" w:space="0" w:color="auto"/>
              <w:bottom w:val="single" w:sz="4" w:space="0" w:color="auto"/>
              <w:right w:val="single" w:sz="4" w:space="0" w:color="auto"/>
            </w:tcBorders>
          </w:tcPr>
          <w:p w14:paraId="2CDAF351" w14:textId="77777777" w:rsidR="003672AE" w:rsidRPr="003672AE" w:rsidRDefault="003672AE" w:rsidP="00A55614">
            <w:pPr>
              <w:spacing w:before="60" w:after="60"/>
              <w:rPr>
                <w:rFonts w:ascii="Tahoma" w:hAnsi="Tahoma" w:cs="Tahoma"/>
                <w:b/>
                <w:sz w:val="18"/>
                <w:szCs w:val="18"/>
              </w:rPr>
            </w:pPr>
          </w:p>
        </w:tc>
        <w:tc>
          <w:tcPr>
            <w:tcW w:w="2826" w:type="pct"/>
            <w:tcBorders>
              <w:top w:val="single" w:sz="4" w:space="0" w:color="auto"/>
              <w:left w:val="single" w:sz="4" w:space="0" w:color="auto"/>
              <w:bottom w:val="single" w:sz="4" w:space="0" w:color="auto"/>
              <w:right w:val="single" w:sz="4" w:space="0" w:color="auto"/>
            </w:tcBorders>
          </w:tcPr>
          <w:p w14:paraId="66B540D1" w14:textId="77777777" w:rsidR="003672AE" w:rsidRPr="003672AE" w:rsidRDefault="003672AE" w:rsidP="00A55614">
            <w:pPr>
              <w:spacing w:before="60" w:after="60"/>
              <w:rPr>
                <w:rFonts w:ascii="Tahoma" w:hAnsi="Tahoma" w:cs="Tahoma"/>
                <w:b/>
                <w:sz w:val="18"/>
                <w:szCs w:val="18"/>
              </w:rPr>
            </w:pPr>
          </w:p>
        </w:tc>
        <w:tc>
          <w:tcPr>
            <w:tcW w:w="1911" w:type="pct"/>
            <w:tcBorders>
              <w:top w:val="single" w:sz="4" w:space="0" w:color="auto"/>
              <w:left w:val="single" w:sz="4" w:space="0" w:color="auto"/>
              <w:bottom w:val="single" w:sz="4" w:space="0" w:color="auto"/>
              <w:right w:val="single" w:sz="4" w:space="0" w:color="auto"/>
            </w:tcBorders>
          </w:tcPr>
          <w:p w14:paraId="52847C53" w14:textId="77777777" w:rsidR="003672AE" w:rsidRPr="003672AE" w:rsidRDefault="003672AE" w:rsidP="00A55614">
            <w:pPr>
              <w:spacing w:before="60" w:after="60"/>
              <w:rPr>
                <w:rFonts w:ascii="Tahoma" w:hAnsi="Tahoma" w:cs="Tahoma"/>
                <w:b/>
                <w:sz w:val="18"/>
                <w:szCs w:val="18"/>
              </w:rPr>
            </w:pPr>
          </w:p>
        </w:tc>
      </w:tr>
      <w:tr w:rsidR="003672AE" w:rsidRPr="003672AE" w14:paraId="04976BC9" w14:textId="77777777" w:rsidTr="003672AE">
        <w:trPr>
          <w:trHeight w:val="453"/>
          <w:jc w:val="center"/>
        </w:trPr>
        <w:tc>
          <w:tcPr>
            <w:tcW w:w="263" w:type="pct"/>
            <w:tcBorders>
              <w:top w:val="single" w:sz="4" w:space="0" w:color="auto"/>
              <w:left w:val="single" w:sz="4" w:space="0" w:color="auto"/>
              <w:bottom w:val="single" w:sz="4" w:space="0" w:color="auto"/>
              <w:right w:val="single" w:sz="4" w:space="0" w:color="auto"/>
            </w:tcBorders>
          </w:tcPr>
          <w:p w14:paraId="5162479A" w14:textId="77777777" w:rsidR="003672AE" w:rsidRPr="003672AE" w:rsidRDefault="003672AE" w:rsidP="00A55614">
            <w:pPr>
              <w:spacing w:before="60" w:after="60"/>
              <w:rPr>
                <w:rFonts w:ascii="Tahoma" w:hAnsi="Tahoma" w:cs="Tahoma"/>
                <w:b/>
                <w:sz w:val="18"/>
                <w:szCs w:val="18"/>
              </w:rPr>
            </w:pPr>
          </w:p>
        </w:tc>
        <w:tc>
          <w:tcPr>
            <w:tcW w:w="2826" w:type="pct"/>
            <w:tcBorders>
              <w:top w:val="single" w:sz="4" w:space="0" w:color="auto"/>
              <w:left w:val="single" w:sz="4" w:space="0" w:color="auto"/>
              <w:bottom w:val="single" w:sz="4" w:space="0" w:color="auto"/>
              <w:right w:val="single" w:sz="4" w:space="0" w:color="auto"/>
            </w:tcBorders>
          </w:tcPr>
          <w:p w14:paraId="4261B33D" w14:textId="77777777" w:rsidR="003672AE" w:rsidRPr="003672AE" w:rsidRDefault="003672AE" w:rsidP="00A55614">
            <w:pPr>
              <w:spacing w:before="60" w:after="60"/>
              <w:rPr>
                <w:rFonts w:ascii="Tahoma" w:hAnsi="Tahoma" w:cs="Tahoma"/>
                <w:b/>
                <w:sz w:val="18"/>
                <w:szCs w:val="18"/>
              </w:rPr>
            </w:pPr>
          </w:p>
        </w:tc>
        <w:tc>
          <w:tcPr>
            <w:tcW w:w="1911" w:type="pct"/>
            <w:tcBorders>
              <w:top w:val="single" w:sz="4" w:space="0" w:color="auto"/>
              <w:left w:val="single" w:sz="4" w:space="0" w:color="auto"/>
              <w:bottom w:val="single" w:sz="4" w:space="0" w:color="auto"/>
              <w:right w:val="single" w:sz="4" w:space="0" w:color="auto"/>
            </w:tcBorders>
          </w:tcPr>
          <w:p w14:paraId="39261243" w14:textId="77777777" w:rsidR="003672AE" w:rsidRPr="003672AE" w:rsidRDefault="003672AE" w:rsidP="00A55614">
            <w:pPr>
              <w:spacing w:before="60" w:after="60"/>
              <w:rPr>
                <w:rFonts w:ascii="Tahoma" w:hAnsi="Tahoma" w:cs="Tahoma"/>
                <w:b/>
                <w:sz w:val="18"/>
                <w:szCs w:val="18"/>
              </w:rPr>
            </w:pPr>
          </w:p>
        </w:tc>
      </w:tr>
    </w:tbl>
    <w:p w14:paraId="400EB086"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b/>
          <w:sz w:val="18"/>
          <w:szCs w:val="18"/>
          <w:lang w:eastAsia="en-US"/>
        </w:rPr>
        <w:t>OŚWIADCZAM(Y), ŻE:</w:t>
      </w:r>
      <w:r w:rsidRPr="003672AE">
        <w:rPr>
          <w:rFonts w:ascii="Tahoma" w:eastAsia="Calibri" w:hAnsi="Tahoma" w:cs="Tahoma"/>
          <w:sz w:val="18"/>
          <w:szCs w:val="18"/>
          <w:lang w:eastAsia="en-US"/>
        </w:rPr>
        <w:t xml:space="preserve"> </w:t>
      </w:r>
    </w:p>
    <w:p w14:paraId="0E96C87E" w14:textId="77777777" w:rsidR="003672AE" w:rsidRPr="003672AE" w:rsidRDefault="003672AE" w:rsidP="00A55614">
      <w:pPr>
        <w:spacing w:before="60" w:after="60"/>
        <w:rPr>
          <w:rFonts w:ascii="Tahoma" w:eastAsia="Calibri" w:hAnsi="Tahoma" w:cs="Tahoma"/>
          <w:sz w:val="18"/>
          <w:szCs w:val="18"/>
          <w:lang w:eastAsia="en-US"/>
        </w:rPr>
      </w:pPr>
      <w:r w:rsidRPr="003672AE">
        <w:rPr>
          <w:rFonts w:ascii="Tahoma" w:eastAsia="Calibri" w:hAnsi="Tahoma" w:cs="Tahoma"/>
          <w:sz w:val="18"/>
          <w:szCs w:val="18"/>
          <w:lang w:eastAsia="en-US"/>
        </w:rPr>
        <w:t xml:space="preserve">wykonałem (wykonaliśmy) w okresie ostatnich 5 lat </w:t>
      </w:r>
      <w:r w:rsidRPr="003672AE">
        <w:rPr>
          <w:rFonts w:ascii="Tahoma" w:eastAsia="Calibri" w:hAnsi="Tahoma" w:cs="Tahoma"/>
          <w:iCs/>
          <w:sz w:val="18"/>
          <w:szCs w:val="18"/>
          <w:lang w:eastAsia="en-US"/>
        </w:rPr>
        <w:t>przed upływem terminu składania ofert</w:t>
      </w:r>
      <w:r w:rsidRPr="003672AE">
        <w:rPr>
          <w:rFonts w:ascii="Tahoma" w:eastAsia="Calibri" w:hAnsi="Tahoma" w:cs="Tahoma"/>
          <w:sz w:val="18"/>
          <w:szCs w:val="18"/>
          <w:lang w:eastAsia="en-US"/>
        </w:rPr>
        <w:t>, następujące zamówienia:</w:t>
      </w:r>
      <w:r w:rsidRPr="003672AE">
        <w:rPr>
          <w:rFonts w:ascii="Tahoma" w:eastAsia="Calibri" w:hAnsi="Tahoma" w:cs="Tahoma"/>
          <w:i/>
          <w:sz w:val="18"/>
          <w:szCs w:val="18"/>
          <w:lang w:eastAsia="en-US"/>
        </w:rPr>
        <w:t xml:space="preserve"> </w:t>
      </w:r>
    </w:p>
    <w:tbl>
      <w:tblPr>
        <w:tblW w:w="55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1069"/>
        <w:gridCol w:w="1381"/>
        <w:gridCol w:w="1749"/>
        <w:gridCol w:w="1108"/>
        <w:gridCol w:w="840"/>
        <w:gridCol w:w="1098"/>
        <w:gridCol w:w="983"/>
        <w:gridCol w:w="1456"/>
      </w:tblGrid>
      <w:tr w:rsidR="003672AE" w:rsidRPr="003672AE" w14:paraId="184A407E" w14:textId="77777777" w:rsidTr="009E5652">
        <w:trPr>
          <w:cantSplit/>
          <w:trHeight w:val="568"/>
          <w:jc w:val="center"/>
        </w:trPr>
        <w:tc>
          <w:tcPr>
            <w:tcW w:w="211" w:type="pct"/>
            <w:vMerge w:val="restart"/>
            <w:shd w:val="clear" w:color="auto" w:fill="F3F3F3"/>
            <w:vAlign w:val="center"/>
          </w:tcPr>
          <w:p w14:paraId="49964C03"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Lp.</w:t>
            </w:r>
          </w:p>
        </w:tc>
        <w:tc>
          <w:tcPr>
            <w:tcW w:w="529" w:type="pct"/>
            <w:vMerge w:val="restart"/>
            <w:shd w:val="clear" w:color="auto" w:fill="F3F3F3"/>
            <w:vAlign w:val="center"/>
          </w:tcPr>
          <w:p w14:paraId="25EED872"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 xml:space="preserve">Przedmiot zamówienia </w:t>
            </w:r>
          </w:p>
        </w:tc>
        <w:tc>
          <w:tcPr>
            <w:tcW w:w="683" w:type="pct"/>
            <w:vMerge w:val="restart"/>
            <w:shd w:val="clear" w:color="auto" w:fill="F3F3F3"/>
            <w:vAlign w:val="center"/>
          </w:tcPr>
          <w:p w14:paraId="56F26095"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Rodzaj (opis) robót</w:t>
            </w:r>
          </w:p>
          <w:p w14:paraId="2B7025CC"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potwierdzający spełnienie warunku określonego</w:t>
            </w:r>
          </w:p>
          <w:p w14:paraId="0866CBA5"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w pkt 8.2. SWZ</w:t>
            </w:r>
          </w:p>
        </w:tc>
        <w:tc>
          <w:tcPr>
            <w:tcW w:w="865" w:type="pct"/>
            <w:vMerge w:val="restart"/>
            <w:shd w:val="clear" w:color="auto" w:fill="F3F3F3"/>
          </w:tcPr>
          <w:p w14:paraId="6A9F25D2"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Czy Wykonawca uczestniczył w  wykonaniu roboty wskazanej w kolumnie 2 i 3</w:t>
            </w:r>
          </w:p>
          <w:p w14:paraId="767AE1EC" w14:textId="77777777" w:rsidR="003672AE" w:rsidRPr="003672AE" w:rsidRDefault="003672AE" w:rsidP="00A55614">
            <w:pPr>
              <w:spacing w:before="60" w:after="60"/>
              <w:jc w:val="center"/>
              <w:rPr>
                <w:rFonts w:ascii="Tahoma" w:eastAsia="Calibri" w:hAnsi="Tahoma" w:cs="Tahoma"/>
                <w:b/>
                <w:sz w:val="18"/>
                <w:szCs w:val="18"/>
                <w:lang w:eastAsia="en-US"/>
              </w:rPr>
            </w:pPr>
            <w:r w:rsidRPr="003672AE">
              <w:rPr>
                <w:rFonts w:ascii="Tahoma" w:eastAsia="Calibri" w:hAnsi="Tahoma" w:cs="Tahoma"/>
                <w:b/>
                <w:sz w:val="18"/>
                <w:szCs w:val="18"/>
                <w:lang w:eastAsia="en-US"/>
              </w:rPr>
              <w:t xml:space="preserve">TAK/NIE </w:t>
            </w:r>
          </w:p>
        </w:tc>
        <w:tc>
          <w:tcPr>
            <w:tcW w:w="548" w:type="pct"/>
            <w:vMerge w:val="restart"/>
            <w:shd w:val="clear" w:color="auto" w:fill="F3F3F3"/>
            <w:vAlign w:val="center"/>
          </w:tcPr>
          <w:p w14:paraId="633A0581"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 xml:space="preserve">Wartość  zamówienia </w:t>
            </w:r>
          </w:p>
          <w:p w14:paraId="43F21FEC"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 xml:space="preserve">w PLN  </w:t>
            </w:r>
          </w:p>
        </w:tc>
        <w:tc>
          <w:tcPr>
            <w:tcW w:w="958" w:type="pct"/>
            <w:gridSpan w:val="2"/>
            <w:shd w:val="clear" w:color="auto" w:fill="F3F3F3"/>
            <w:vAlign w:val="center"/>
          </w:tcPr>
          <w:p w14:paraId="3ABF7674"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Data wykonania</w:t>
            </w:r>
          </w:p>
          <w:p w14:paraId="5E301230" w14:textId="77777777" w:rsidR="003672AE" w:rsidRPr="003672AE" w:rsidRDefault="003672AE" w:rsidP="00A55614">
            <w:pPr>
              <w:spacing w:before="60" w:after="60"/>
              <w:jc w:val="center"/>
              <w:rPr>
                <w:rFonts w:ascii="Tahoma" w:eastAsia="Calibri" w:hAnsi="Tahoma" w:cs="Tahoma"/>
                <w:sz w:val="18"/>
                <w:szCs w:val="18"/>
                <w:lang w:eastAsia="en-US"/>
              </w:rPr>
            </w:pPr>
          </w:p>
        </w:tc>
        <w:tc>
          <w:tcPr>
            <w:tcW w:w="486" w:type="pct"/>
            <w:vMerge w:val="restart"/>
            <w:shd w:val="clear" w:color="auto" w:fill="F3F3F3"/>
            <w:vAlign w:val="center"/>
          </w:tcPr>
          <w:p w14:paraId="7536914D"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Miejsce wykonania</w:t>
            </w:r>
          </w:p>
        </w:tc>
        <w:tc>
          <w:tcPr>
            <w:tcW w:w="720" w:type="pct"/>
            <w:vMerge w:val="restart"/>
            <w:shd w:val="clear" w:color="auto" w:fill="F3F3F3"/>
            <w:vAlign w:val="center"/>
          </w:tcPr>
          <w:p w14:paraId="49713D52" w14:textId="77777777" w:rsidR="003672AE" w:rsidRPr="003672AE" w:rsidRDefault="003672AE" w:rsidP="00A55614">
            <w:pPr>
              <w:spacing w:before="60" w:after="60"/>
              <w:jc w:val="center"/>
              <w:rPr>
                <w:rFonts w:ascii="Tahoma" w:eastAsia="Calibri" w:hAnsi="Tahoma" w:cs="Tahoma"/>
                <w:sz w:val="18"/>
                <w:szCs w:val="18"/>
                <w:lang w:eastAsia="en-US"/>
              </w:rPr>
            </w:pPr>
            <w:r w:rsidRPr="003672AE">
              <w:rPr>
                <w:rFonts w:ascii="Tahoma" w:eastAsia="Calibri" w:hAnsi="Tahoma" w:cs="Tahoma"/>
                <w:sz w:val="18"/>
                <w:szCs w:val="18"/>
                <w:lang w:eastAsia="en-US"/>
              </w:rPr>
              <w:t>Zamawiający  (nazwa, adres, nr telefonu do kontaktu)</w:t>
            </w:r>
          </w:p>
        </w:tc>
      </w:tr>
      <w:tr w:rsidR="003672AE" w:rsidRPr="003672AE" w14:paraId="1AC05F32" w14:textId="77777777" w:rsidTr="009E5652">
        <w:trPr>
          <w:cantSplit/>
          <w:trHeight w:val="694"/>
          <w:jc w:val="center"/>
        </w:trPr>
        <w:tc>
          <w:tcPr>
            <w:tcW w:w="211" w:type="pct"/>
            <w:vMerge/>
          </w:tcPr>
          <w:p w14:paraId="7398E31C" w14:textId="77777777" w:rsidR="003672AE" w:rsidRPr="003672AE" w:rsidRDefault="003672AE" w:rsidP="00A55614">
            <w:pPr>
              <w:spacing w:before="60" w:after="60"/>
              <w:rPr>
                <w:rFonts w:ascii="Tahoma" w:eastAsia="Calibri" w:hAnsi="Tahoma" w:cs="Tahoma"/>
                <w:sz w:val="18"/>
                <w:szCs w:val="18"/>
                <w:lang w:eastAsia="en-US"/>
              </w:rPr>
            </w:pPr>
          </w:p>
        </w:tc>
        <w:tc>
          <w:tcPr>
            <w:tcW w:w="529" w:type="pct"/>
            <w:vMerge/>
          </w:tcPr>
          <w:p w14:paraId="4B4D91FF" w14:textId="77777777" w:rsidR="003672AE" w:rsidRPr="003672AE" w:rsidRDefault="003672AE" w:rsidP="00A55614">
            <w:pPr>
              <w:spacing w:before="60" w:after="60"/>
              <w:rPr>
                <w:rFonts w:ascii="Tahoma" w:eastAsia="Calibri" w:hAnsi="Tahoma" w:cs="Tahoma"/>
                <w:sz w:val="18"/>
                <w:szCs w:val="18"/>
                <w:lang w:eastAsia="en-US"/>
              </w:rPr>
            </w:pPr>
          </w:p>
        </w:tc>
        <w:tc>
          <w:tcPr>
            <w:tcW w:w="683" w:type="pct"/>
            <w:vMerge/>
          </w:tcPr>
          <w:p w14:paraId="79E6C1F8" w14:textId="77777777" w:rsidR="003672AE" w:rsidRPr="003672AE" w:rsidRDefault="003672AE" w:rsidP="00A55614">
            <w:pPr>
              <w:spacing w:before="60" w:after="60"/>
              <w:rPr>
                <w:rFonts w:ascii="Tahoma" w:eastAsia="Calibri" w:hAnsi="Tahoma" w:cs="Tahoma"/>
                <w:sz w:val="18"/>
                <w:szCs w:val="18"/>
                <w:lang w:eastAsia="en-US"/>
              </w:rPr>
            </w:pPr>
          </w:p>
        </w:tc>
        <w:tc>
          <w:tcPr>
            <w:tcW w:w="865" w:type="pct"/>
            <w:vMerge/>
          </w:tcPr>
          <w:p w14:paraId="24AC3B3C" w14:textId="77777777" w:rsidR="003672AE" w:rsidRPr="003672AE" w:rsidRDefault="003672AE" w:rsidP="00A55614">
            <w:pPr>
              <w:spacing w:before="60" w:after="60"/>
              <w:rPr>
                <w:rFonts w:ascii="Tahoma" w:eastAsia="Calibri" w:hAnsi="Tahoma" w:cs="Tahoma"/>
                <w:sz w:val="18"/>
                <w:szCs w:val="18"/>
                <w:lang w:eastAsia="en-US"/>
              </w:rPr>
            </w:pPr>
          </w:p>
        </w:tc>
        <w:tc>
          <w:tcPr>
            <w:tcW w:w="548" w:type="pct"/>
            <w:vMerge/>
          </w:tcPr>
          <w:p w14:paraId="7E693540" w14:textId="77777777" w:rsidR="003672AE" w:rsidRPr="003672AE" w:rsidRDefault="003672AE" w:rsidP="00A55614">
            <w:pPr>
              <w:spacing w:before="60" w:after="60"/>
              <w:rPr>
                <w:rFonts w:ascii="Tahoma" w:eastAsia="Calibri" w:hAnsi="Tahoma" w:cs="Tahoma"/>
                <w:sz w:val="18"/>
                <w:szCs w:val="18"/>
                <w:lang w:eastAsia="en-US"/>
              </w:rPr>
            </w:pPr>
          </w:p>
        </w:tc>
        <w:tc>
          <w:tcPr>
            <w:tcW w:w="415" w:type="pct"/>
            <w:shd w:val="clear" w:color="auto" w:fill="F3F3F3"/>
            <w:vAlign w:val="center"/>
          </w:tcPr>
          <w:p w14:paraId="252CCAE4" w14:textId="77777777" w:rsidR="003672AE" w:rsidRPr="003672AE" w:rsidRDefault="003672AE" w:rsidP="00A55614">
            <w:pPr>
              <w:spacing w:before="60" w:after="60"/>
              <w:jc w:val="center"/>
              <w:rPr>
                <w:rFonts w:ascii="Tahoma" w:hAnsi="Tahoma" w:cs="Tahoma"/>
                <w:sz w:val="18"/>
                <w:szCs w:val="18"/>
              </w:rPr>
            </w:pPr>
            <w:r w:rsidRPr="003672AE">
              <w:rPr>
                <w:rFonts w:ascii="Tahoma" w:hAnsi="Tahoma" w:cs="Tahoma"/>
                <w:sz w:val="18"/>
                <w:szCs w:val="18"/>
              </w:rPr>
              <w:t xml:space="preserve">początek (data) </w:t>
            </w:r>
          </w:p>
          <w:p w14:paraId="4270635F" w14:textId="77777777" w:rsidR="003672AE" w:rsidRPr="003672AE" w:rsidRDefault="003672AE" w:rsidP="00A55614">
            <w:pPr>
              <w:spacing w:before="60" w:after="60"/>
              <w:jc w:val="center"/>
              <w:rPr>
                <w:rFonts w:ascii="Tahoma" w:hAnsi="Tahoma" w:cs="Tahoma"/>
                <w:sz w:val="18"/>
                <w:szCs w:val="18"/>
              </w:rPr>
            </w:pPr>
            <w:r w:rsidRPr="003672AE">
              <w:rPr>
                <w:rFonts w:ascii="Tahoma" w:hAnsi="Tahoma" w:cs="Tahoma"/>
                <w:sz w:val="18"/>
                <w:szCs w:val="18"/>
              </w:rPr>
              <w:t>[dd-mm-rr]</w:t>
            </w:r>
          </w:p>
        </w:tc>
        <w:tc>
          <w:tcPr>
            <w:tcW w:w="543" w:type="pct"/>
            <w:shd w:val="clear" w:color="auto" w:fill="F3F3F3"/>
            <w:vAlign w:val="center"/>
          </w:tcPr>
          <w:p w14:paraId="6CA1057B" w14:textId="77777777" w:rsidR="003672AE" w:rsidRPr="003672AE" w:rsidRDefault="003672AE" w:rsidP="00A55614">
            <w:pPr>
              <w:spacing w:before="60" w:after="60"/>
              <w:jc w:val="center"/>
              <w:rPr>
                <w:rFonts w:ascii="Tahoma" w:hAnsi="Tahoma" w:cs="Tahoma"/>
                <w:sz w:val="18"/>
                <w:szCs w:val="18"/>
              </w:rPr>
            </w:pPr>
            <w:r w:rsidRPr="003672AE">
              <w:rPr>
                <w:rFonts w:ascii="Tahoma" w:hAnsi="Tahoma" w:cs="Tahoma"/>
                <w:sz w:val="18"/>
                <w:szCs w:val="18"/>
              </w:rPr>
              <w:t>zakończenie (data)</w:t>
            </w:r>
          </w:p>
          <w:p w14:paraId="785C34F1" w14:textId="77777777" w:rsidR="003672AE" w:rsidRPr="003672AE" w:rsidRDefault="003672AE" w:rsidP="00A55614">
            <w:pPr>
              <w:spacing w:before="60" w:after="60"/>
              <w:jc w:val="center"/>
              <w:rPr>
                <w:rFonts w:ascii="Tahoma" w:hAnsi="Tahoma" w:cs="Tahoma"/>
                <w:sz w:val="18"/>
                <w:szCs w:val="18"/>
              </w:rPr>
            </w:pPr>
            <w:r w:rsidRPr="003672AE">
              <w:rPr>
                <w:rFonts w:ascii="Tahoma" w:hAnsi="Tahoma" w:cs="Tahoma"/>
                <w:sz w:val="18"/>
                <w:szCs w:val="18"/>
              </w:rPr>
              <w:t>[dd-mm-rr]</w:t>
            </w:r>
          </w:p>
        </w:tc>
        <w:tc>
          <w:tcPr>
            <w:tcW w:w="486" w:type="pct"/>
            <w:vMerge/>
          </w:tcPr>
          <w:p w14:paraId="04680C19" w14:textId="77777777" w:rsidR="003672AE" w:rsidRPr="003672AE" w:rsidRDefault="003672AE" w:rsidP="00A55614">
            <w:pPr>
              <w:spacing w:before="60" w:after="60"/>
              <w:jc w:val="both"/>
              <w:rPr>
                <w:rFonts w:ascii="Tahoma" w:hAnsi="Tahoma" w:cs="Tahoma"/>
                <w:sz w:val="18"/>
                <w:szCs w:val="18"/>
              </w:rPr>
            </w:pPr>
          </w:p>
        </w:tc>
        <w:tc>
          <w:tcPr>
            <w:tcW w:w="720" w:type="pct"/>
            <w:vMerge/>
          </w:tcPr>
          <w:p w14:paraId="26A4C904" w14:textId="77777777" w:rsidR="003672AE" w:rsidRPr="003672AE" w:rsidRDefault="003672AE" w:rsidP="00A55614">
            <w:pPr>
              <w:spacing w:before="60" w:after="60"/>
              <w:rPr>
                <w:rFonts w:ascii="Tahoma" w:eastAsia="Calibri" w:hAnsi="Tahoma" w:cs="Tahoma"/>
                <w:sz w:val="18"/>
                <w:szCs w:val="18"/>
                <w:lang w:eastAsia="en-US"/>
              </w:rPr>
            </w:pPr>
          </w:p>
        </w:tc>
      </w:tr>
      <w:tr w:rsidR="003672AE" w:rsidRPr="003672AE" w14:paraId="35DCCD89" w14:textId="77777777" w:rsidTr="009E5652">
        <w:trPr>
          <w:cantSplit/>
          <w:trHeight w:val="1327"/>
          <w:jc w:val="center"/>
        </w:trPr>
        <w:tc>
          <w:tcPr>
            <w:tcW w:w="211" w:type="pct"/>
            <w:vAlign w:val="center"/>
          </w:tcPr>
          <w:p w14:paraId="6110B23E" w14:textId="77777777" w:rsidR="003672AE" w:rsidRPr="003672AE" w:rsidRDefault="003672AE" w:rsidP="00A55614">
            <w:pPr>
              <w:spacing w:before="60" w:after="60"/>
              <w:rPr>
                <w:rFonts w:ascii="Tahoma" w:eastAsia="Calibri" w:hAnsi="Tahoma" w:cs="Tahoma"/>
                <w:sz w:val="18"/>
                <w:szCs w:val="18"/>
                <w:lang w:eastAsia="en-US"/>
              </w:rPr>
            </w:pPr>
            <w:r w:rsidRPr="003672AE">
              <w:rPr>
                <w:rFonts w:ascii="Tahoma" w:eastAsia="Calibri" w:hAnsi="Tahoma" w:cs="Tahoma"/>
                <w:sz w:val="18"/>
                <w:szCs w:val="18"/>
                <w:lang w:eastAsia="en-US"/>
              </w:rPr>
              <w:t>1.</w:t>
            </w:r>
          </w:p>
        </w:tc>
        <w:tc>
          <w:tcPr>
            <w:tcW w:w="529" w:type="pct"/>
            <w:vAlign w:val="center"/>
          </w:tcPr>
          <w:p w14:paraId="5892CD63" w14:textId="77777777" w:rsidR="003672AE" w:rsidRPr="003672AE" w:rsidRDefault="003672AE" w:rsidP="00A55614">
            <w:pPr>
              <w:spacing w:before="80" w:after="80" w:line="252" w:lineRule="auto"/>
              <w:rPr>
                <w:rFonts w:ascii="Tahoma" w:eastAsia="Calibri" w:hAnsi="Tahoma" w:cs="Tahoma"/>
                <w:sz w:val="16"/>
                <w:szCs w:val="16"/>
                <w:lang w:eastAsia="en-US"/>
              </w:rPr>
            </w:pPr>
            <w:r w:rsidRPr="003672AE">
              <w:rPr>
                <w:rFonts w:ascii="Tahoma" w:eastAsia="Calibri" w:hAnsi="Tahoma" w:cs="Tahoma"/>
                <w:sz w:val="16"/>
                <w:szCs w:val="16"/>
                <w:lang w:eastAsia="en-US"/>
              </w:rPr>
              <w:t>Nazwa zadania:</w:t>
            </w:r>
          </w:p>
        </w:tc>
        <w:tc>
          <w:tcPr>
            <w:tcW w:w="683" w:type="pct"/>
            <w:vAlign w:val="center"/>
          </w:tcPr>
          <w:p w14:paraId="12DE3924" w14:textId="77777777" w:rsidR="003672AE" w:rsidRPr="003672AE" w:rsidRDefault="003672AE" w:rsidP="00A55614">
            <w:pPr>
              <w:spacing w:before="80" w:after="160" w:line="252" w:lineRule="auto"/>
              <w:rPr>
                <w:rFonts w:ascii="Tahoma" w:eastAsia="Calibri" w:hAnsi="Tahoma" w:cs="Tahoma"/>
                <w:sz w:val="16"/>
                <w:szCs w:val="14"/>
                <w:lang w:eastAsia="en-US"/>
              </w:rPr>
            </w:pPr>
            <w:r w:rsidRPr="003672AE">
              <w:rPr>
                <w:rFonts w:ascii="Tahoma" w:eastAsia="Calibri" w:hAnsi="Tahoma" w:cs="Tahoma"/>
                <w:sz w:val="16"/>
                <w:szCs w:val="16"/>
                <w:lang w:eastAsia="en-US"/>
              </w:rPr>
              <w:t xml:space="preserve"> </w:t>
            </w:r>
            <w:r w:rsidRPr="003672AE">
              <w:rPr>
                <w:rFonts w:ascii="Tahoma" w:eastAsia="Calibri" w:hAnsi="Tahoma" w:cs="Tahoma"/>
                <w:sz w:val="16"/>
                <w:szCs w:val="14"/>
                <w:lang w:eastAsia="en-US"/>
              </w:rPr>
              <w:t xml:space="preserve">Wskazane zadanie dotyczyło roboty związanej z </w:t>
            </w:r>
          </w:p>
          <w:p w14:paraId="7242DC50" w14:textId="77777777" w:rsidR="003672AE" w:rsidRPr="003672AE" w:rsidRDefault="003672AE" w:rsidP="00A55614">
            <w:pPr>
              <w:spacing w:before="80" w:after="160" w:line="252" w:lineRule="auto"/>
              <w:rPr>
                <w:rFonts w:ascii="Tahoma" w:eastAsia="Calibri" w:hAnsi="Tahoma" w:cs="Tahoma"/>
                <w:sz w:val="16"/>
                <w:szCs w:val="14"/>
                <w:lang w:eastAsia="en-US"/>
              </w:rPr>
            </w:pPr>
            <w:r w:rsidRPr="003672AE">
              <w:rPr>
                <w:rFonts w:ascii="Tahoma" w:eastAsia="Calibri" w:hAnsi="Tahoma" w:cs="Tahoma"/>
                <w:sz w:val="19"/>
                <w:szCs w:val="19"/>
                <w:lang w:eastAsia="en-US"/>
              </w:rPr>
              <w:fldChar w:fldCharType="begin">
                <w:ffData>
                  <w:name w:val=""/>
                  <w:enabled/>
                  <w:calcOnExit w:val="0"/>
                  <w:checkBox>
                    <w:sizeAuto/>
                    <w:default w:val="0"/>
                  </w:checkBox>
                </w:ffData>
              </w:fldChar>
            </w:r>
            <w:r w:rsidRPr="003672AE">
              <w:rPr>
                <w:rFonts w:ascii="Tahoma" w:eastAsia="Calibri" w:hAnsi="Tahoma" w:cs="Tahoma"/>
                <w:sz w:val="19"/>
                <w:szCs w:val="19"/>
                <w:lang w:eastAsia="en-US"/>
              </w:rPr>
              <w:instrText xml:space="preserve"> FORMCHECKBOX </w:instrText>
            </w:r>
            <w:r w:rsidR="00946A9A">
              <w:rPr>
                <w:rFonts w:ascii="Tahoma" w:eastAsia="Calibri" w:hAnsi="Tahoma" w:cs="Tahoma"/>
                <w:sz w:val="19"/>
                <w:szCs w:val="19"/>
                <w:lang w:eastAsia="en-US"/>
              </w:rPr>
            </w:r>
            <w:r w:rsidR="00946A9A">
              <w:rPr>
                <w:rFonts w:ascii="Tahoma" w:eastAsia="Calibri" w:hAnsi="Tahoma" w:cs="Tahoma"/>
                <w:sz w:val="19"/>
                <w:szCs w:val="19"/>
                <w:lang w:eastAsia="en-US"/>
              </w:rPr>
              <w:fldChar w:fldCharType="separate"/>
            </w:r>
            <w:r w:rsidRPr="003672AE">
              <w:rPr>
                <w:rFonts w:ascii="Tahoma" w:eastAsia="Calibri" w:hAnsi="Tahoma" w:cs="Tahoma"/>
                <w:sz w:val="19"/>
                <w:szCs w:val="19"/>
                <w:lang w:eastAsia="en-US"/>
              </w:rPr>
              <w:fldChar w:fldCharType="end"/>
            </w:r>
            <w:r w:rsidRPr="003672AE">
              <w:rPr>
                <w:rFonts w:ascii="Tahoma" w:eastAsia="Calibri" w:hAnsi="Tahoma" w:cs="Tahoma"/>
                <w:sz w:val="19"/>
                <w:szCs w:val="19"/>
                <w:lang w:eastAsia="en-US"/>
              </w:rPr>
              <w:t xml:space="preserve"> </w:t>
            </w:r>
            <w:r w:rsidRPr="003672AE">
              <w:rPr>
                <w:rFonts w:ascii="Tahoma" w:eastAsia="Calibri" w:hAnsi="Tahoma" w:cs="Tahoma"/>
                <w:sz w:val="16"/>
                <w:szCs w:val="14"/>
                <w:lang w:eastAsia="en-US"/>
              </w:rPr>
              <w:t>budową</w:t>
            </w:r>
            <w:r w:rsidRPr="003672AE">
              <w:rPr>
                <w:rFonts w:ascii="Tahoma" w:eastAsia="Calibri" w:hAnsi="Tahoma" w:cs="Tahoma"/>
                <w:sz w:val="16"/>
                <w:szCs w:val="18"/>
                <w:lang w:eastAsia="en-US"/>
              </w:rPr>
              <w:t>*</w:t>
            </w:r>
          </w:p>
          <w:p w14:paraId="0A0AD8C9" w14:textId="77777777" w:rsidR="003672AE" w:rsidRPr="003672AE" w:rsidRDefault="003672AE" w:rsidP="00A55614">
            <w:pPr>
              <w:spacing w:before="80" w:after="160" w:line="252" w:lineRule="auto"/>
              <w:rPr>
                <w:rFonts w:ascii="Tahoma" w:eastAsia="Calibri" w:hAnsi="Tahoma" w:cs="Tahoma"/>
                <w:sz w:val="16"/>
                <w:szCs w:val="18"/>
                <w:lang w:eastAsia="en-US"/>
              </w:rPr>
            </w:pPr>
            <w:r w:rsidRPr="003672AE">
              <w:rPr>
                <w:rFonts w:ascii="Tahoma" w:eastAsia="Calibri" w:hAnsi="Tahoma" w:cs="Tahoma"/>
                <w:sz w:val="19"/>
                <w:szCs w:val="19"/>
                <w:lang w:eastAsia="en-US"/>
              </w:rPr>
              <w:fldChar w:fldCharType="begin">
                <w:ffData>
                  <w:name w:val=""/>
                  <w:enabled/>
                  <w:calcOnExit w:val="0"/>
                  <w:checkBox>
                    <w:sizeAuto/>
                    <w:default w:val="0"/>
                  </w:checkBox>
                </w:ffData>
              </w:fldChar>
            </w:r>
            <w:r w:rsidRPr="003672AE">
              <w:rPr>
                <w:rFonts w:ascii="Tahoma" w:eastAsia="Calibri" w:hAnsi="Tahoma" w:cs="Tahoma"/>
                <w:sz w:val="19"/>
                <w:szCs w:val="19"/>
                <w:lang w:eastAsia="en-US"/>
              </w:rPr>
              <w:instrText xml:space="preserve"> FORMCHECKBOX </w:instrText>
            </w:r>
            <w:r w:rsidR="00946A9A">
              <w:rPr>
                <w:rFonts w:ascii="Tahoma" w:eastAsia="Calibri" w:hAnsi="Tahoma" w:cs="Tahoma"/>
                <w:sz w:val="19"/>
                <w:szCs w:val="19"/>
                <w:lang w:eastAsia="en-US"/>
              </w:rPr>
            </w:r>
            <w:r w:rsidR="00946A9A">
              <w:rPr>
                <w:rFonts w:ascii="Tahoma" w:eastAsia="Calibri" w:hAnsi="Tahoma" w:cs="Tahoma"/>
                <w:sz w:val="19"/>
                <w:szCs w:val="19"/>
                <w:lang w:eastAsia="en-US"/>
              </w:rPr>
              <w:fldChar w:fldCharType="separate"/>
            </w:r>
            <w:r w:rsidRPr="003672AE">
              <w:rPr>
                <w:rFonts w:ascii="Tahoma" w:eastAsia="Calibri" w:hAnsi="Tahoma" w:cs="Tahoma"/>
                <w:sz w:val="19"/>
                <w:szCs w:val="19"/>
                <w:lang w:eastAsia="en-US"/>
              </w:rPr>
              <w:fldChar w:fldCharType="end"/>
            </w:r>
            <w:r w:rsidRPr="003672AE">
              <w:rPr>
                <w:rFonts w:ascii="Tahoma" w:eastAsia="Calibri" w:hAnsi="Tahoma" w:cs="Tahoma"/>
                <w:sz w:val="19"/>
                <w:szCs w:val="19"/>
                <w:lang w:eastAsia="en-US"/>
              </w:rPr>
              <w:t xml:space="preserve"> </w:t>
            </w:r>
            <w:r w:rsidRPr="003672AE">
              <w:rPr>
                <w:rFonts w:ascii="Tahoma" w:eastAsia="Calibri" w:hAnsi="Tahoma" w:cs="Tahoma"/>
                <w:sz w:val="16"/>
                <w:szCs w:val="14"/>
                <w:lang w:eastAsia="en-US"/>
              </w:rPr>
              <w:t>przebudową</w:t>
            </w:r>
            <w:r w:rsidRPr="003672AE">
              <w:rPr>
                <w:rFonts w:ascii="Tahoma" w:eastAsia="Calibri" w:hAnsi="Tahoma" w:cs="Tahoma"/>
                <w:sz w:val="16"/>
                <w:szCs w:val="18"/>
                <w:lang w:eastAsia="en-US"/>
              </w:rPr>
              <w:t>*</w:t>
            </w:r>
          </w:p>
          <w:p w14:paraId="5D2B43E6" w14:textId="77777777" w:rsidR="003672AE" w:rsidRPr="003672AE" w:rsidRDefault="003672AE" w:rsidP="00A55614">
            <w:pPr>
              <w:spacing w:before="80" w:after="160" w:line="252" w:lineRule="auto"/>
              <w:rPr>
                <w:rFonts w:ascii="Tahoma" w:eastAsia="Calibri" w:hAnsi="Tahoma" w:cs="Tahoma"/>
                <w:sz w:val="16"/>
                <w:szCs w:val="18"/>
                <w:lang w:eastAsia="en-US"/>
              </w:rPr>
            </w:pPr>
            <w:r w:rsidRPr="003672AE">
              <w:rPr>
                <w:rFonts w:ascii="Tahoma" w:eastAsia="Calibri" w:hAnsi="Tahoma" w:cs="Tahoma"/>
                <w:sz w:val="19"/>
                <w:szCs w:val="19"/>
                <w:lang w:eastAsia="en-US"/>
              </w:rPr>
              <w:fldChar w:fldCharType="begin">
                <w:ffData>
                  <w:name w:val=""/>
                  <w:enabled/>
                  <w:calcOnExit w:val="0"/>
                  <w:checkBox>
                    <w:sizeAuto/>
                    <w:default w:val="0"/>
                  </w:checkBox>
                </w:ffData>
              </w:fldChar>
            </w:r>
            <w:r w:rsidRPr="003672AE">
              <w:rPr>
                <w:rFonts w:ascii="Tahoma" w:eastAsia="Calibri" w:hAnsi="Tahoma" w:cs="Tahoma"/>
                <w:sz w:val="19"/>
                <w:szCs w:val="19"/>
                <w:lang w:eastAsia="en-US"/>
              </w:rPr>
              <w:instrText xml:space="preserve"> FORMCHECKBOX </w:instrText>
            </w:r>
            <w:r w:rsidR="00946A9A">
              <w:rPr>
                <w:rFonts w:ascii="Tahoma" w:eastAsia="Calibri" w:hAnsi="Tahoma" w:cs="Tahoma"/>
                <w:sz w:val="19"/>
                <w:szCs w:val="19"/>
                <w:lang w:eastAsia="en-US"/>
              </w:rPr>
            </w:r>
            <w:r w:rsidR="00946A9A">
              <w:rPr>
                <w:rFonts w:ascii="Tahoma" w:eastAsia="Calibri" w:hAnsi="Tahoma" w:cs="Tahoma"/>
                <w:sz w:val="19"/>
                <w:szCs w:val="19"/>
                <w:lang w:eastAsia="en-US"/>
              </w:rPr>
              <w:fldChar w:fldCharType="separate"/>
            </w:r>
            <w:r w:rsidRPr="003672AE">
              <w:rPr>
                <w:rFonts w:ascii="Tahoma" w:eastAsia="Calibri" w:hAnsi="Tahoma" w:cs="Tahoma"/>
                <w:sz w:val="19"/>
                <w:szCs w:val="19"/>
                <w:lang w:eastAsia="en-US"/>
              </w:rPr>
              <w:fldChar w:fldCharType="end"/>
            </w:r>
            <w:r w:rsidRPr="003672AE">
              <w:rPr>
                <w:rFonts w:ascii="Tahoma" w:eastAsia="Calibri" w:hAnsi="Tahoma" w:cs="Tahoma"/>
                <w:sz w:val="19"/>
                <w:szCs w:val="19"/>
                <w:lang w:eastAsia="en-US"/>
              </w:rPr>
              <w:t xml:space="preserve"> </w:t>
            </w:r>
            <w:r w:rsidRPr="003672AE">
              <w:rPr>
                <w:rFonts w:ascii="Tahoma" w:eastAsia="Calibri" w:hAnsi="Tahoma" w:cs="Tahoma"/>
                <w:sz w:val="16"/>
                <w:szCs w:val="14"/>
                <w:lang w:eastAsia="en-US"/>
              </w:rPr>
              <w:t>rozbudową</w:t>
            </w:r>
            <w:r w:rsidRPr="003672AE">
              <w:rPr>
                <w:rFonts w:ascii="Tahoma" w:eastAsia="Calibri" w:hAnsi="Tahoma" w:cs="Tahoma"/>
                <w:sz w:val="16"/>
                <w:szCs w:val="18"/>
                <w:lang w:eastAsia="en-US"/>
              </w:rPr>
              <w:t>*</w:t>
            </w:r>
          </w:p>
          <w:p w14:paraId="5FD8C730" w14:textId="2FFA1135" w:rsidR="003672AE" w:rsidRPr="003672AE" w:rsidRDefault="009E5652" w:rsidP="00A55614">
            <w:pPr>
              <w:spacing w:before="80" w:after="160" w:line="252" w:lineRule="auto"/>
              <w:rPr>
                <w:rFonts w:ascii="Tahoma" w:eastAsia="Calibri" w:hAnsi="Tahoma" w:cs="Tahoma"/>
                <w:sz w:val="16"/>
                <w:szCs w:val="18"/>
                <w:lang w:eastAsia="en-US"/>
              </w:rPr>
            </w:pPr>
            <w:r>
              <w:rPr>
                <w:rFonts w:ascii="Tahoma" w:eastAsia="Calibri" w:hAnsi="Tahoma" w:cs="Tahoma"/>
                <w:sz w:val="16"/>
                <w:szCs w:val="18"/>
                <w:lang w:eastAsia="en-US"/>
              </w:rPr>
              <w:t>Instalacji co</w:t>
            </w:r>
          </w:p>
          <w:p w14:paraId="1A5E6737" w14:textId="77777777" w:rsidR="003672AE" w:rsidRPr="003672AE" w:rsidRDefault="003672AE" w:rsidP="00A55614">
            <w:pPr>
              <w:spacing w:before="80" w:after="160" w:line="252" w:lineRule="auto"/>
              <w:rPr>
                <w:rFonts w:ascii="Tahoma" w:eastAsia="Calibri" w:hAnsi="Tahoma" w:cs="Tahoma"/>
                <w:sz w:val="16"/>
                <w:szCs w:val="14"/>
                <w:lang w:eastAsia="en-US"/>
              </w:rPr>
            </w:pPr>
            <w:r w:rsidRPr="003672AE">
              <w:rPr>
                <w:rFonts w:ascii="Tahoma" w:eastAsia="Calibri" w:hAnsi="Tahoma" w:cs="Tahoma"/>
                <w:sz w:val="16"/>
                <w:szCs w:val="14"/>
                <w:lang w:eastAsia="en-US"/>
              </w:rPr>
              <w:t>o wartości _______zł</w:t>
            </w:r>
          </w:p>
          <w:p w14:paraId="32AA563D" w14:textId="77777777" w:rsidR="003672AE" w:rsidRPr="003672AE" w:rsidRDefault="003672AE" w:rsidP="00A55614">
            <w:pPr>
              <w:spacing w:after="200" w:line="360" w:lineRule="auto"/>
              <w:contextualSpacing/>
              <w:rPr>
                <w:rFonts w:ascii="Tahoma" w:eastAsia="Calibri" w:hAnsi="Tahoma" w:cs="Tahoma"/>
                <w:sz w:val="16"/>
                <w:szCs w:val="16"/>
                <w:lang w:eastAsia="en-US"/>
              </w:rPr>
            </w:pPr>
            <w:r w:rsidRPr="003672AE">
              <w:rPr>
                <w:rFonts w:ascii="Tahoma" w:eastAsia="Calibri" w:hAnsi="Tahoma" w:cs="Tahoma"/>
                <w:sz w:val="16"/>
                <w:szCs w:val="18"/>
                <w:lang w:eastAsia="en-US"/>
              </w:rPr>
              <w:t>*Wskazać prawidłowe</w:t>
            </w:r>
          </w:p>
        </w:tc>
        <w:tc>
          <w:tcPr>
            <w:tcW w:w="865" w:type="pct"/>
          </w:tcPr>
          <w:p w14:paraId="4BBB30E9" w14:textId="77777777" w:rsidR="003672AE" w:rsidRPr="003672AE" w:rsidRDefault="003672AE" w:rsidP="00A55614">
            <w:pPr>
              <w:spacing w:before="60" w:after="60"/>
              <w:rPr>
                <w:rFonts w:ascii="Tahoma" w:eastAsia="Calibri" w:hAnsi="Tahoma" w:cs="Tahoma"/>
                <w:sz w:val="18"/>
                <w:szCs w:val="18"/>
                <w:lang w:eastAsia="en-US"/>
              </w:rPr>
            </w:pPr>
          </w:p>
        </w:tc>
        <w:tc>
          <w:tcPr>
            <w:tcW w:w="548" w:type="pct"/>
            <w:shd w:val="clear" w:color="auto" w:fill="auto"/>
          </w:tcPr>
          <w:p w14:paraId="675030CF" w14:textId="77777777" w:rsidR="003672AE" w:rsidRPr="003672AE" w:rsidRDefault="003672AE" w:rsidP="00A55614">
            <w:pPr>
              <w:spacing w:before="60" w:after="60"/>
              <w:rPr>
                <w:rFonts w:ascii="Tahoma" w:eastAsia="Calibri" w:hAnsi="Tahoma" w:cs="Tahoma"/>
                <w:sz w:val="18"/>
                <w:szCs w:val="18"/>
                <w:lang w:eastAsia="en-US"/>
              </w:rPr>
            </w:pPr>
          </w:p>
        </w:tc>
        <w:tc>
          <w:tcPr>
            <w:tcW w:w="415" w:type="pct"/>
            <w:shd w:val="clear" w:color="auto" w:fill="auto"/>
            <w:vAlign w:val="center"/>
          </w:tcPr>
          <w:p w14:paraId="0A6D710F" w14:textId="77777777" w:rsidR="003672AE" w:rsidRPr="003672AE" w:rsidRDefault="003672AE" w:rsidP="00A55614">
            <w:pPr>
              <w:spacing w:after="200" w:line="276" w:lineRule="auto"/>
              <w:rPr>
                <w:rFonts w:ascii="Tahoma" w:eastAsia="Calibri" w:hAnsi="Tahoma" w:cs="Tahoma"/>
                <w:sz w:val="18"/>
                <w:szCs w:val="18"/>
                <w:lang w:eastAsia="en-US"/>
              </w:rPr>
            </w:pPr>
          </w:p>
        </w:tc>
        <w:tc>
          <w:tcPr>
            <w:tcW w:w="543" w:type="pct"/>
            <w:shd w:val="clear" w:color="auto" w:fill="auto"/>
            <w:vAlign w:val="center"/>
          </w:tcPr>
          <w:p w14:paraId="23970998" w14:textId="77777777" w:rsidR="003672AE" w:rsidRPr="003672AE" w:rsidRDefault="003672AE" w:rsidP="00A55614">
            <w:pPr>
              <w:spacing w:after="200" w:line="276" w:lineRule="auto"/>
              <w:rPr>
                <w:rFonts w:ascii="Tahoma" w:eastAsia="Calibri" w:hAnsi="Tahoma" w:cs="Tahoma"/>
                <w:sz w:val="18"/>
                <w:szCs w:val="18"/>
                <w:lang w:eastAsia="en-US"/>
              </w:rPr>
            </w:pPr>
          </w:p>
        </w:tc>
        <w:tc>
          <w:tcPr>
            <w:tcW w:w="486" w:type="pct"/>
            <w:shd w:val="clear" w:color="auto" w:fill="auto"/>
          </w:tcPr>
          <w:p w14:paraId="7457C815" w14:textId="77777777" w:rsidR="003672AE" w:rsidRPr="003672AE" w:rsidRDefault="003672AE" w:rsidP="00A55614">
            <w:pPr>
              <w:spacing w:before="60" w:after="60"/>
              <w:jc w:val="both"/>
              <w:rPr>
                <w:rFonts w:ascii="Tahoma" w:hAnsi="Tahoma" w:cs="Tahoma"/>
                <w:sz w:val="18"/>
                <w:szCs w:val="18"/>
              </w:rPr>
            </w:pPr>
          </w:p>
        </w:tc>
        <w:tc>
          <w:tcPr>
            <w:tcW w:w="720" w:type="pct"/>
            <w:shd w:val="clear" w:color="auto" w:fill="auto"/>
          </w:tcPr>
          <w:p w14:paraId="66A3D2D9" w14:textId="77777777" w:rsidR="003672AE" w:rsidRPr="003672AE" w:rsidRDefault="003672AE" w:rsidP="00A55614">
            <w:pPr>
              <w:spacing w:before="60" w:after="60"/>
              <w:rPr>
                <w:rFonts w:ascii="Tahoma" w:eastAsia="Calibri" w:hAnsi="Tahoma" w:cs="Tahoma"/>
                <w:sz w:val="18"/>
                <w:szCs w:val="18"/>
                <w:lang w:eastAsia="en-US"/>
              </w:rPr>
            </w:pPr>
          </w:p>
        </w:tc>
      </w:tr>
    </w:tbl>
    <w:p w14:paraId="0B2070BF" w14:textId="77777777" w:rsidR="003672AE" w:rsidRPr="003672AE" w:rsidRDefault="003672AE" w:rsidP="00A55614">
      <w:pPr>
        <w:spacing w:before="60" w:after="60"/>
        <w:rPr>
          <w:rFonts w:ascii="Tahoma" w:eastAsia="Calibri" w:hAnsi="Tahoma" w:cs="Tahoma"/>
          <w:sz w:val="18"/>
          <w:szCs w:val="18"/>
          <w:lang w:eastAsia="en-US"/>
        </w:rPr>
      </w:pPr>
      <w:r w:rsidRPr="003672AE">
        <w:rPr>
          <w:rFonts w:ascii="Tahoma" w:eastAsia="Calibri" w:hAnsi="Tahoma" w:cs="Tahoma"/>
          <w:sz w:val="18"/>
          <w:szCs w:val="18"/>
          <w:lang w:eastAsia="en-US"/>
        </w:rPr>
        <w:t>Niniejszym potwierdzam(y) spełnianie powyższych warunków udziału w postępowaniu, nie później niż na dzień składania ofert.</w:t>
      </w:r>
    </w:p>
    <w:p w14:paraId="76920A47" w14:textId="77777777" w:rsidR="003672AE" w:rsidRPr="003672AE" w:rsidRDefault="003672AE" w:rsidP="00A55614">
      <w:pPr>
        <w:spacing w:before="60" w:after="60"/>
        <w:rPr>
          <w:rFonts w:ascii="Tahoma" w:hAnsi="Tahoma" w:cs="Tahoma"/>
          <w:b/>
          <w:sz w:val="18"/>
          <w:szCs w:val="18"/>
        </w:rPr>
      </w:pPr>
      <w:r w:rsidRPr="003672AE">
        <w:rPr>
          <w:rFonts w:ascii="Tahoma" w:hAnsi="Tahoma" w:cs="Tahoma"/>
          <w:b/>
          <w:sz w:val="18"/>
          <w:szCs w:val="18"/>
        </w:rPr>
        <w:t>PODPIS(Y):</w:t>
      </w:r>
    </w:p>
    <w:p w14:paraId="5BA13D27" w14:textId="77777777" w:rsidR="003672AE" w:rsidRPr="003672AE" w:rsidRDefault="003672AE" w:rsidP="00A55614">
      <w:pPr>
        <w:jc w:val="both"/>
        <w:rPr>
          <w:rFonts w:ascii="Tahoma" w:hAnsi="Tahoma" w:cs="Tahoma"/>
          <w:b/>
          <w:sz w:val="16"/>
          <w:szCs w:val="18"/>
        </w:rPr>
        <w:sectPr w:rsidR="003672AE" w:rsidRPr="003672AE">
          <w:footerReference w:type="default" r:id="rId18"/>
          <w:pgSz w:w="11906" w:h="16838"/>
          <w:pgMar w:top="1417" w:right="1417" w:bottom="1417" w:left="1417" w:header="708" w:footer="708" w:gutter="0"/>
          <w:cols w:space="708"/>
        </w:sectPr>
      </w:pPr>
    </w:p>
    <w:p w14:paraId="53B3E8A5" w14:textId="77777777" w:rsidR="003672AE" w:rsidRPr="003672AE" w:rsidRDefault="003672AE" w:rsidP="00A55614">
      <w:pPr>
        <w:jc w:val="both"/>
        <w:rPr>
          <w:rFonts w:ascii="Tahoma" w:hAnsi="Tahoma" w:cs="Tahoma"/>
          <w:b/>
          <w:sz w:val="16"/>
          <w:szCs w:val="18"/>
        </w:rPr>
      </w:pPr>
    </w:p>
    <w:p w14:paraId="37F0D5DD" w14:textId="77777777" w:rsidR="003672AE" w:rsidRPr="003672AE" w:rsidRDefault="003672AE" w:rsidP="00A55614">
      <w:pPr>
        <w:ind w:firstLine="709"/>
        <w:jc w:val="both"/>
        <w:rPr>
          <w:rFonts w:ascii="Tahoma" w:hAnsi="Tahoma" w:cs="Tahoma"/>
          <w:b/>
          <w:sz w:val="16"/>
          <w:szCs w:val="18"/>
        </w:rPr>
      </w:pPr>
    </w:p>
    <w:p w14:paraId="1B13186A" w14:textId="1B1922B0" w:rsidR="003672AE" w:rsidRPr="003672AE" w:rsidRDefault="003672AE" w:rsidP="00A55614">
      <w:pPr>
        <w:spacing w:before="40" w:after="40" w:line="254" w:lineRule="auto"/>
        <w:jc w:val="both"/>
        <w:rPr>
          <w:rFonts w:ascii="Calibri" w:eastAsia="Calibri" w:hAnsi="Calibri" w:cs="Tahoma"/>
          <w:b/>
          <w:sz w:val="18"/>
          <w:szCs w:val="20"/>
          <w:u w:val="single"/>
          <w:lang w:eastAsia="en-US"/>
        </w:rPr>
        <w:sectPr w:rsidR="003672AE" w:rsidRPr="003672AE">
          <w:pgSz w:w="11906" w:h="16838"/>
          <w:pgMar w:top="1417" w:right="1417" w:bottom="1417" w:left="1417" w:header="708" w:footer="708" w:gutter="0"/>
          <w:cols w:space="708"/>
        </w:sectPr>
      </w:pPr>
    </w:p>
    <w:p w14:paraId="469C6822" w14:textId="7540D638" w:rsidR="003672AE" w:rsidRPr="003672AE" w:rsidRDefault="003672AE" w:rsidP="00A55614">
      <w:pPr>
        <w:rPr>
          <w:rFonts w:ascii="Tahoma" w:hAnsi="Tahoma" w:cs="Tahoma"/>
          <w:b/>
          <w:sz w:val="18"/>
          <w:szCs w:val="20"/>
          <w:u w:val="single"/>
        </w:rPr>
      </w:pPr>
      <w:r w:rsidRPr="003672AE">
        <w:rPr>
          <w:rFonts w:ascii="Tahoma" w:hAnsi="Tahoma" w:cs="Tahoma"/>
          <w:b/>
          <w:sz w:val="18"/>
          <w:szCs w:val="20"/>
          <w:u w:val="single"/>
        </w:rPr>
        <w:t xml:space="preserve">Załącznik nr </w:t>
      </w:r>
      <w:r w:rsidR="004A7671">
        <w:rPr>
          <w:rFonts w:ascii="Tahoma" w:hAnsi="Tahoma" w:cs="Tahoma"/>
          <w:b/>
          <w:sz w:val="18"/>
          <w:szCs w:val="20"/>
          <w:u w:val="single"/>
        </w:rPr>
        <w:t>7</w:t>
      </w:r>
      <w:r w:rsidRPr="003672AE">
        <w:rPr>
          <w:rFonts w:ascii="Tahoma" w:hAnsi="Tahoma" w:cs="Tahoma"/>
          <w:b/>
          <w:sz w:val="18"/>
          <w:szCs w:val="20"/>
          <w:u w:val="single"/>
        </w:rPr>
        <w:t xml:space="preserve"> – Wzory oświadczenia kierownika budowy oraz kierownika robót (nie wymagane na etapie składania ofert)</w:t>
      </w:r>
    </w:p>
    <w:p w14:paraId="6EE65DCE" w14:textId="77777777" w:rsidR="003672AE" w:rsidRDefault="003672AE" w:rsidP="00A55614">
      <w:pPr>
        <w:rPr>
          <w:rFonts w:ascii="Tahoma" w:hAnsi="Tahoma" w:cs="Tahoma"/>
          <w:sz w:val="14"/>
          <w:szCs w:val="18"/>
        </w:rPr>
      </w:pPr>
    </w:p>
    <w:p w14:paraId="05753B40" w14:textId="77777777" w:rsidR="00B8208F" w:rsidRPr="003672AE" w:rsidRDefault="00B8208F" w:rsidP="00B8208F">
      <w:pPr>
        <w:spacing w:before="120" w:after="120"/>
        <w:contextualSpacing/>
        <w:mirrorIndents/>
        <w:jc w:val="center"/>
        <w:rPr>
          <w:rFonts w:ascii="Tahoma" w:hAnsi="Tahoma" w:cs="Tahoma"/>
          <w:b/>
          <w:sz w:val="20"/>
          <w:szCs w:val="18"/>
        </w:rPr>
      </w:pPr>
      <w:r w:rsidRPr="003672AE">
        <w:rPr>
          <w:rFonts w:ascii="Tahoma" w:hAnsi="Tahoma" w:cs="Tahoma"/>
          <w:b/>
          <w:sz w:val="20"/>
          <w:szCs w:val="18"/>
        </w:rPr>
        <w:t xml:space="preserve">OŚWIADCZENIE Kierownika robót - </w:t>
      </w:r>
    </w:p>
    <w:p w14:paraId="7D6EAA5D" w14:textId="77777777" w:rsidR="00B8208F" w:rsidRPr="003672AE" w:rsidRDefault="00B8208F" w:rsidP="00B8208F">
      <w:pPr>
        <w:spacing w:before="120" w:after="120"/>
        <w:contextualSpacing/>
        <w:mirrorIndents/>
        <w:rPr>
          <w:rFonts w:ascii="Tahoma" w:hAnsi="Tahoma" w:cs="Tahoma"/>
          <w:b/>
          <w:sz w:val="20"/>
          <w:szCs w:val="18"/>
        </w:rPr>
      </w:pPr>
    </w:p>
    <w:p w14:paraId="198AA0C2" w14:textId="77777777" w:rsidR="00B8208F" w:rsidRPr="003672AE" w:rsidRDefault="00B8208F" w:rsidP="00B8208F">
      <w:pPr>
        <w:spacing w:before="120" w:after="120"/>
        <w:contextualSpacing/>
        <w:mirrorIndents/>
        <w:rPr>
          <w:rFonts w:ascii="Tahoma" w:hAnsi="Tahoma" w:cs="Tahoma"/>
          <w:b/>
          <w:sz w:val="20"/>
          <w:szCs w:val="18"/>
        </w:rPr>
      </w:pPr>
    </w:p>
    <w:p w14:paraId="7645E666" w14:textId="77777777" w:rsidR="00B8208F" w:rsidRPr="003672AE" w:rsidRDefault="00B8208F" w:rsidP="00B8208F">
      <w:pPr>
        <w:spacing w:before="120" w:after="120"/>
        <w:contextualSpacing/>
        <w:mirrorIndents/>
        <w:rPr>
          <w:rFonts w:ascii="Tahoma" w:hAnsi="Tahoma" w:cs="Tahoma"/>
          <w:sz w:val="20"/>
          <w:szCs w:val="18"/>
        </w:rPr>
      </w:pPr>
      <w:r w:rsidRPr="003672AE">
        <w:rPr>
          <w:rFonts w:ascii="Tahoma" w:hAnsi="Tahoma" w:cs="Tahoma"/>
          <w:b/>
          <w:sz w:val="20"/>
          <w:szCs w:val="18"/>
        </w:rPr>
        <w:t xml:space="preserve">       </w:t>
      </w:r>
      <w:r w:rsidRPr="003672AE">
        <w:rPr>
          <w:rFonts w:ascii="Tahoma" w:hAnsi="Tahoma" w:cs="Tahoma"/>
          <w:sz w:val="20"/>
          <w:szCs w:val="18"/>
        </w:rPr>
        <w:t>Ja niżej podpisany .........................................................................................................................</w:t>
      </w:r>
    </w:p>
    <w:p w14:paraId="72A4D289" w14:textId="77777777" w:rsidR="00B8208F" w:rsidRPr="003672AE" w:rsidRDefault="00B8208F" w:rsidP="00B8208F">
      <w:pPr>
        <w:spacing w:before="120" w:after="120"/>
        <w:contextualSpacing/>
        <w:mirrorIndents/>
        <w:rPr>
          <w:rFonts w:ascii="Tahoma" w:hAnsi="Tahoma" w:cs="Tahoma"/>
          <w:sz w:val="20"/>
          <w:szCs w:val="18"/>
        </w:rPr>
      </w:pPr>
    </w:p>
    <w:p w14:paraId="382DB8CC" w14:textId="77777777" w:rsidR="00B8208F" w:rsidRPr="003672AE" w:rsidRDefault="00B8208F" w:rsidP="00B8208F">
      <w:pPr>
        <w:spacing w:before="120" w:after="120"/>
        <w:contextualSpacing/>
        <w:mirrorIndents/>
        <w:rPr>
          <w:rFonts w:ascii="Tahoma" w:hAnsi="Tahoma" w:cs="Tahoma"/>
          <w:sz w:val="20"/>
          <w:szCs w:val="18"/>
        </w:rPr>
      </w:pPr>
      <w:r w:rsidRPr="003672AE">
        <w:rPr>
          <w:rFonts w:ascii="Tahoma" w:hAnsi="Tahoma" w:cs="Tahoma"/>
          <w:sz w:val="20"/>
          <w:szCs w:val="18"/>
        </w:rPr>
        <w:t>zamieszkały w  ......................................................... ul. ......................................................................</w:t>
      </w:r>
    </w:p>
    <w:p w14:paraId="4D173AA8" w14:textId="77777777" w:rsidR="00B8208F" w:rsidRPr="003672AE" w:rsidRDefault="00B8208F" w:rsidP="00B8208F">
      <w:pPr>
        <w:spacing w:before="120" w:after="120"/>
        <w:contextualSpacing/>
        <w:mirrorIndents/>
        <w:rPr>
          <w:rFonts w:ascii="Tahoma" w:hAnsi="Tahoma" w:cs="Tahoma"/>
          <w:sz w:val="20"/>
          <w:szCs w:val="18"/>
        </w:rPr>
      </w:pPr>
      <w:r w:rsidRPr="003672AE">
        <w:rPr>
          <w:rFonts w:ascii="Tahoma" w:hAnsi="Tahoma" w:cs="Tahoma"/>
          <w:sz w:val="20"/>
          <w:szCs w:val="18"/>
        </w:rPr>
        <w:t>zgodnie z wymaganiem przepisu art. 12, ust. 1 i 2, art. 22-24, art. 41, ust. 4, pkt 1, art. 42 oraz art. 45, ust. 2 Ustawy z dnia 7 lipca 1994r. Prawo Budowlane.</w:t>
      </w:r>
    </w:p>
    <w:p w14:paraId="0F3222FD" w14:textId="77777777" w:rsidR="00B8208F" w:rsidRPr="003672AE" w:rsidRDefault="00B8208F" w:rsidP="00B8208F">
      <w:pPr>
        <w:tabs>
          <w:tab w:val="left" w:pos="6371"/>
        </w:tabs>
        <w:spacing w:before="120" w:after="120"/>
        <w:contextualSpacing/>
        <w:mirrorIndents/>
        <w:rPr>
          <w:rFonts w:ascii="Tahoma" w:hAnsi="Tahoma" w:cs="Tahoma"/>
          <w:sz w:val="20"/>
          <w:szCs w:val="18"/>
        </w:rPr>
      </w:pPr>
      <w:r w:rsidRPr="003672AE">
        <w:rPr>
          <w:rFonts w:ascii="Tahoma" w:hAnsi="Tahoma" w:cs="Tahoma"/>
          <w:sz w:val="20"/>
          <w:szCs w:val="18"/>
        </w:rPr>
        <w:tab/>
      </w:r>
    </w:p>
    <w:p w14:paraId="1175033A" w14:textId="77777777" w:rsidR="00B8208F" w:rsidRPr="003672AE" w:rsidRDefault="00B8208F" w:rsidP="00B8208F">
      <w:pPr>
        <w:spacing w:before="120" w:after="120"/>
        <w:contextualSpacing/>
        <w:mirrorIndents/>
        <w:rPr>
          <w:rFonts w:ascii="Tahoma" w:hAnsi="Tahoma" w:cs="Tahoma"/>
          <w:sz w:val="20"/>
          <w:szCs w:val="18"/>
        </w:rPr>
      </w:pPr>
      <w:r w:rsidRPr="003672AE">
        <w:rPr>
          <w:rFonts w:ascii="Tahoma" w:hAnsi="Tahoma" w:cs="Tahoma"/>
          <w:sz w:val="20"/>
          <w:szCs w:val="18"/>
        </w:rPr>
        <w:t>zawiadamiam niniejszym o podjęciu przeze mnie obowiązków kierownika robót ………….</w:t>
      </w:r>
    </w:p>
    <w:p w14:paraId="51098E34" w14:textId="77777777" w:rsidR="00B8208F" w:rsidRPr="004165F9" w:rsidRDefault="00B8208F" w:rsidP="00B8208F">
      <w:pPr>
        <w:spacing w:line="360" w:lineRule="auto"/>
        <w:jc w:val="center"/>
        <w:rPr>
          <w:rFonts w:ascii="Tahoma" w:hAnsi="Tahoma" w:cs="Tahoma"/>
          <w:b/>
          <w:color w:val="17365D" w:themeColor="text2" w:themeShade="BF"/>
          <w:sz w:val="18"/>
          <w:szCs w:val="18"/>
          <w:u w:val="single"/>
        </w:rPr>
      </w:pPr>
      <w:r w:rsidRPr="004165F9">
        <w:rPr>
          <w:rFonts w:ascii="Tahoma" w:hAnsi="Tahoma" w:cs="Tahoma"/>
          <w:b/>
          <w:color w:val="17365D" w:themeColor="text2" w:themeShade="BF"/>
          <w:sz w:val="18"/>
          <w:szCs w:val="18"/>
          <w:u w:val="single"/>
        </w:rPr>
        <w:t>Zmiana systemu ogrzewania w gminnych lokalach komunalnych</w:t>
      </w:r>
    </w:p>
    <w:p w14:paraId="76A13B53" w14:textId="77777777" w:rsidR="00B8208F" w:rsidRPr="003672AE" w:rsidRDefault="00B8208F" w:rsidP="00B8208F">
      <w:pPr>
        <w:spacing w:before="120" w:after="120"/>
        <w:contextualSpacing/>
        <w:mirrorIndents/>
        <w:jc w:val="center"/>
        <w:rPr>
          <w:rFonts w:ascii="Tahoma" w:hAnsi="Tahoma" w:cs="Tahoma"/>
          <w:sz w:val="20"/>
          <w:szCs w:val="18"/>
        </w:rPr>
      </w:pPr>
    </w:p>
    <w:p w14:paraId="226DE893" w14:textId="77777777" w:rsidR="00B8208F" w:rsidRPr="003672AE" w:rsidRDefault="00B8208F" w:rsidP="00B8208F">
      <w:pPr>
        <w:spacing w:before="120" w:after="120"/>
        <w:contextualSpacing/>
        <w:mirrorIndents/>
        <w:jc w:val="center"/>
        <w:rPr>
          <w:rFonts w:ascii="Tahoma" w:hAnsi="Tahoma" w:cs="Tahoma"/>
          <w:b/>
          <w:i/>
          <w:sz w:val="20"/>
          <w:szCs w:val="18"/>
        </w:rPr>
      </w:pPr>
    </w:p>
    <w:p w14:paraId="6D8007F9" w14:textId="77777777" w:rsidR="00B8208F" w:rsidRPr="003672AE" w:rsidRDefault="00B8208F" w:rsidP="00B8208F">
      <w:pPr>
        <w:spacing w:before="120" w:after="120"/>
        <w:contextualSpacing/>
        <w:mirrorIndents/>
        <w:rPr>
          <w:rFonts w:ascii="Tahoma" w:hAnsi="Tahoma" w:cs="Tahoma"/>
          <w:sz w:val="20"/>
          <w:szCs w:val="18"/>
        </w:rPr>
      </w:pPr>
      <w:r w:rsidRPr="003672AE">
        <w:rPr>
          <w:rFonts w:ascii="Tahoma" w:hAnsi="Tahoma" w:cs="Tahoma"/>
          <w:sz w:val="20"/>
          <w:szCs w:val="18"/>
        </w:rPr>
        <w:t>na nieruchomości</w:t>
      </w:r>
      <w:r>
        <w:rPr>
          <w:rFonts w:ascii="Tahoma" w:hAnsi="Tahoma" w:cs="Tahoma"/>
          <w:sz w:val="20"/>
          <w:szCs w:val="18"/>
        </w:rPr>
        <w:t xml:space="preserve"> </w:t>
      </w:r>
      <w:r w:rsidRPr="003672AE">
        <w:rPr>
          <w:rFonts w:ascii="Tahoma" w:hAnsi="Tahoma" w:cs="Tahoma"/>
          <w:sz w:val="20"/>
          <w:szCs w:val="18"/>
        </w:rPr>
        <w:t xml:space="preserve">położonej w </w:t>
      </w:r>
      <w:r w:rsidRPr="003672AE">
        <w:rPr>
          <w:rFonts w:ascii="Tahoma" w:hAnsi="Tahoma" w:cs="Tahoma"/>
          <w:b/>
          <w:sz w:val="20"/>
          <w:szCs w:val="18"/>
        </w:rPr>
        <w:t>……………………..</w:t>
      </w:r>
    </w:p>
    <w:p w14:paraId="63BEBA9D" w14:textId="77777777" w:rsidR="00B8208F" w:rsidRPr="003672AE" w:rsidRDefault="00B8208F" w:rsidP="00B8208F">
      <w:pPr>
        <w:spacing w:before="120" w:after="120"/>
        <w:contextualSpacing/>
        <w:mirrorIndents/>
        <w:rPr>
          <w:rFonts w:ascii="Tahoma" w:hAnsi="Tahoma" w:cs="Tahoma"/>
          <w:sz w:val="20"/>
          <w:szCs w:val="18"/>
        </w:rPr>
      </w:pPr>
    </w:p>
    <w:p w14:paraId="270A0D40" w14:textId="77777777" w:rsidR="00B8208F" w:rsidRPr="003672AE" w:rsidRDefault="00B8208F" w:rsidP="00B8208F">
      <w:pPr>
        <w:spacing w:before="120" w:after="120"/>
        <w:contextualSpacing/>
        <w:mirrorIndents/>
        <w:rPr>
          <w:rFonts w:ascii="Tahoma" w:hAnsi="Tahoma" w:cs="Tahoma"/>
          <w:sz w:val="20"/>
          <w:szCs w:val="18"/>
        </w:rPr>
      </w:pPr>
      <w:r w:rsidRPr="003672AE">
        <w:rPr>
          <w:rFonts w:ascii="Tahoma" w:hAnsi="Tahoma" w:cs="Tahoma"/>
          <w:sz w:val="20"/>
          <w:szCs w:val="18"/>
        </w:rPr>
        <w:t xml:space="preserve">stanowiącej własność </w:t>
      </w:r>
      <w:r w:rsidRPr="003672AE">
        <w:rPr>
          <w:rFonts w:ascii="Tahoma" w:hAnsi="Tahoma" w:cs="Tahoma"/>
          <w:b/>
          <w:sz w:val="20"/>
          <w:szCs w:val="18"/>
        </w:rPr>
        <w:t>Gminy Kędzierzyn-Koźle</w:t>
      </w:r>
    </w:p>
    <w:p w14:paraId="47AB1F86" w14:textId="77777777" w:rsidR="00B8208F" w:rsidRPr="003672AE" w:rsidRDefault="00B8208F" w:rsidP="00B8208F">
      <w:pPr>
        <w:spacing w:before="120" w:after="120"/>
        <w:contextualSpacing/>
        <w:mirrorIndents/>
        <w:rPr>
          <w:rFonts w:ascii="Tahoma" w:hAnsi="Tahoma" w:cs="Tahoma"/>
          <w:sz w:val="20"/>
          <w:szCs w:val="18"/>
        </w:rPr>
      </w:pPr>
    </w:p>
    <w:p w14:paraId="0AE53844" w14:textId="77777777" w:rsidR="00B8208F" w:rsidRPr="003672AE" w:rsidRDefault="00B8208F" w:rsidP="00B8208F">
      <w:pPr>
        <w:spacing w:before="120" w:after="120"/>
        <w:contextualSpacing/>
        <w:mirrorIndents/>
        <w:rPr>
          <w:rFonts w:ascii="Tahoma" w:hAnsi="Tahoma" w:cs="Tahoma"/>
          <w:sz w:val="20"/>
          <w:szCs w:val="18"/>
        </w:rPr>
      </w:pPr>
      <w:r w:rsidRPr="003672AE">
        <w:rPr>
          <w:rFonts w:ascii="Tahoma" w:hAnsi="Tahoma" w:cs="Tahoma"/>
          <w:b/>
          <w:sz w:val="20"/>
          <w:szCs w:val="18"/>
        </w:rPr>
        <w:t xml:space="preserve">Oświadczam, </w:t>
      </w:r>
      <w:r w:rsidRPr="003672AE">
        <w:rPr>
          <w:rFonts w:ascii="Tahoma" w:hAnsi="Tahoma" w:cs="Tahoma"/>
          <w:sz w:val="20"/>
          <w:szCs w:val="18"/>
        </w:rPr>
        <w:t>że znane mi są przepisy obowiązujące przy wykonywaniu robót budowlanych, oraz rygory dotyczące odpowiedzialności karnej i zawodowej wynikające z przepisów w/w ustawy prawo budowlane. Jednocześnie w przypadku, jeżeli będą wymagały tego odrębne przepisy, zobowiązuję się do opracowania przed przystąpieniem do robót, planu Bezpieczeństwa i Ochrony Zdrowia.</w:t>
      </w:r>
    </w:p>
    <w:p w14:paraId="16AC415A" w14:textId="77777777" w:rsidR="00B8208F" w:rsidRPr="003672AE" w:rsidRDefault="00B8208F" w:rsidP="00B8208F">
      <w:pPr>
        <w:spacing w:before="120" w:after="120"/>
        <w:contextualSpacing/>
        <w:mirrorIndents/>
        <w:rPr>
          <w:rFonts w:ascii="Tahoma" w:hAnsi="Tahoma" w:cs="Tahoma"/>
          <w:sz w:val="20"/>
          <w:szCs w:val="18"/>
        </w:rPr>
      </w:pPr>
    </w:p>
    <w:p w14:paraId="6953D975" w14:textId="77777777" w:rsidR="00B8208F" w:rsidRPr="003672AE" w:rsidRDefault="00B8208F" w:rsidP="00B8208F">
      <w:pPr>
        <w:spacing w:before="120" w:after="120"/>
        <w:contextualSpacing/>
        <w:mirrorIndents/>
        <w:rPr>
          <w:rFonts w:ascii="Tahoma" w:hAnsi="Tahoma" w:cs="Tahoma"/>
          <w:sz w:val="20"/>
          <w:szCs w:val="18"/>
        </w:rPr>
      </w:pPr>
      <w:r w:rsidRPr="003672AE">
        <w:rPr>
          <w:rFonts w:ascii="Tahoma" w:hAnsi="Tahoma" w:cs="Tahoma"/>
          <w:sz w:val="20"/>
          <w:szCs w:val="18"/>
        </w:rPr>
        <w:t>Informuję, że posiadam uprawnienia budowlane nr ……………. z dnia ……………………… w zakresie …………………..</w:t>
      </w:r>
    </w:p>
    <w:p w14:paraId="50CA4D72" w14:textId="77777777" w:rsidR="00B8208F" w:rsidRPr="003672AE" w:rsidRDefault="00B8208F" w:rsidP="00B8208F">
      <w:pPr>
        <w:spacing w:before="120" w:after="120"/>
        <w:contextualSpacing/>
        <w:mirrorIndents/>
        <w:rPr>
          <w:rFonts w:ascii="Tahoma" w:hAnsi="Tahoma" w:cs="Tahoma"/>
          <w:sz w:val="20"/>
          <w:szCs w:val="18"/>
        </w:rPr>
      </w:pPr>
      <w:r w:rsidRPr="003672AE">
        <w:rPr>
          <w:rFonts w:ascii="Tahoma" w:hAnsi="Tahoma" w:cs="Tahoma"/>
          <w:b/>
          <w:sz w:val="20"/>
          <w:szCs w:val="18"/>
        </w:rPr>
        <w:t>U p r a w n i e n i a</w:t>
      </w:r>
      <w:r w:rsidRPr="003672AE">
        <w:rPr>
          <w:rFonts w:ascii="Tahoma" w:hAnsi="Tahoma" w:cs="Tahoma"/>
          <w:sz w:val="20"/>
          <w:szCs w:val="18"/>
        </w:rPr>
        <w:t xml:space="preserve"> budowlane zostały wydane przez ...................................................................................</w:t>
      </w:r>
    </w:p>
    <w:p w14:paraId="7C09F67C" w14:textId="77777777" w:rsidR="00B8208F" w:rsidRPr="003672AE" w:rsidRDefault="00B8208F" w:rsidP="00B8208F">
      <w:pPr>
        <w:spacing w:before="120" w:after="120"/>
        <w:contextualSpacing/>
        <w:mirrorIndents/>
        <w:rPr>
          <w:rFonts w:ascii="Tahoma" w:hAnsi="Tahoma" w:cs="Tahoma"/>
          <w:sz w:val="20"/>
          <w:szCs w:val="18"/>
        </w:rPr>
      </w:pPr>
      <w:r w:rsidRPr="003672AE">
        <w:rPr>
          <w:rFonts w:ascii="Tahoma" w:hAnsi="Tahoma" w:cs="Tahoma"/>
          <w:sz w:val="20"/>
          <w:szCs w:val="18"/>
        </w:rPr>
        <w:t>...................................................................................................................................................................</w:t>
      </w:r>
    </w:p>
    <w:p w14:paraId="2541FEB7" w14:textId="77777777" w:rsidR="00B8208F" w:rsidRPr="003672AE" w:rsidRDefault="00B8208F" w:rsidP="00B8208F">
      <w:pPr>
        <w:spacing w:before="120" w:after="120"/>
        <w:contextualSpacing/>
        <w:mirrorIndents/>
        <w:rPr>
          <w:rFonts w:ascii="Tahoma" w:hAnsi="Tahoma" w:cs="Tahoma"/>
          <w:sz w:val="20"/>
          <w:szCs w:val="18"/>
        </w:rPr>
      </w:pPr>
      <w:r w:rsidRPr="003672AE">
        <w:rPr>
          <w:rFonts w:ascii="Tahoma" w:hAnsi="Tahoma" w:cs="Tahoma"/>
          <w:sz w:val="20"/>
          <w:szCs w:val="18"/>
        </w:rPr>
        <w:t>Informuję, że jestem wpisany na listę członków izby samorządu zawodowego ……………………………………………… nr ……………………………</w:t>
      </w:r>
    </w:p>
    <w:p w14:paraId="6FD57C22" w14:textId="77777777" w:rsidR="00B8208F" w:rsidRPr="003672AE" w:rsidRDefault="00B8208F" w:rsidP="00B8208F">
      <w:pPr>
        <w:spacing w:before="120" w:after="120"/>
        <w:contextualSpacing/>
        <w:mirrorIndents/>
        <w:rPr>
          <w:rFonts w:ascii="Tahoma" w:hAnsi="Tahoma" w:cs="Tahoma"/>
          <w:sz w:val="20"/>
          <w:szCs w:val="18"/>
        </w:rPr>
      </w:pPr>
    </w:p>
    <w:p w14:paraId="6C081365" w14:textId="77777777" w:rsidR="00B8208F" w:rsidRPr="003672AE" w:rsidRDefault="00B8208F" w:rsidP="00B8208F">
      <w:pPr>
        <w:spacing w:before="120" w:after="120"/>
        <w:contextualSpacing/>
        <w:mirrorIndents/>
        <w:rPr>
          <w:rFonts w:ascii="Tahoma" w:hAnsi="Tahoma" w:cs="Tahoma"/>
          <w:sz w:val="20"/>
          <w:szCs w:val="18"/>
        </w:rPr>
      </w:pPr>
    </w:p>
    <w:p w14:paraId="0CDCEB07" w14:textId="77777777" w:rsidR="00B8208F" w:rsidRPr="003672AE" w:rsidRDefault="00B8208F" w:rsidP="00B8208F">
      <w:pPr>
        <w:spacing w:before="120" w:after="120"/>
        <w:contextualSpacing/>
        <w:mirrorIndents/>
        <w:rPr>
          <w:rFonts w:ascii="Tahoma" w:hAnsi="Tahoma" w:cs="Tahoma"/>
          <w:sz w:val="20"/>
          <w:szCs w:val="18"/>
        </w:rPr>
      </w:pPr>
      <w:r w:rsidRPr="003672AE">
        <w:rPr>
          <w:rFonts w:ascii="Tahoma" w:hAnsi="Tahoma" w:cs="Tahoma"/>
          <w:sz w:val="20"/>
          <w:szCs w:val="18"/>
        </w:rPr>
        <w:t xml:space="preserve">                                                                                                          ..................................................</w:t>
      </w:r>
    </w:p>
    <w:p w14:paraId="12311D39" w14:textId="77777777" w:rsidR="00B8208F" w:rsidRPr="003672AE" w:rsidRDefault="00B8208F" w:rsidP="00B8208F">
      <w:pPr>
        <w:spacing w:before="120" w:after="120"/>
        <w:contextualSpacing/>
        <w:mirrorIndents/>
        <w:rPr>
          <w:rFonts w:ascii="Tahoma" w:hAnsi="Tahoma" w:cs="Tahoma"/>
          <w:sz w:val="18"/>
          <w:szCs w:val="16"/>
        </w:rPr>
      </w:pPr>
      <w:r w:rsidRPr="003672AE">
        <w:rPr>
          <w:rFonts w:ascii="Tahoma" w:hAnsi="Tahoma" w:cs="Tahoma"/>
          <w:sz w:val="20"/>
          <w:szCs w:val="18"/>
        </w:rPr>
        <w:t xml:space="preserve">                                                                                                                        </w:t>
      </w:r>
      <w:r w:rsidRPr="003672AE">
        <w:rPr>
          <w:rFonts w:ascii="Tahoma" w:hAnsi="Tahoma" w:cs="Tahoma"/>
          <w:sz w:val="20"/>
          <w:szCs w:val="18"/>
        </w:rPr>
        <w:tab/>
      </w:r>
      <w:r w:rsidRPr="003672AE">
        <w:rPr>
          <w:rFonts w:ascii="Tahoma" w:hAnsi="Tahoma" w:cs="Tahoma"/>
          <w:i/>
          <w:sz w:val="18"/>
          <w:szCs w:val="16"/>
        </w:rPr>
        <w:t>podpis</w:t>
      </w:r>
    </w:p>
    <w:p w14:paraId="013AD799" w14:textId="77777777" w:rsidR="00B8208F" w:rsidRPr="003672AE" w:rsidRDefault="00B8208F" w:rsidP="00B8208F">
      <w:pPr>
        <w:spacing w:before="120" w:after="120"/>
        <w:contextualSpacing/>
        <w:mirrorIndents/>
        <w:rPr>
          <w:rFonts w:ascii="Tahoma" w:hAnsi="Tahoma" w:cs="Tahoma"/>
          <w:sz w:val="20"/>
          <w:szCs w:val="18"/>
        </w:rPr>
      </w:pPr>
    </w:p>
    <w:p w14:paraId="496DAB6C" w14:textId="77777777" w:rsidR="00B8208F" w:rsidRPr="003672AE" w:rsidRDefault="00B8208F" w:rsidP="00B8208F">
      <w:pPr>
        <w:spacing w:before="120" w:after="120"/>
        <w:contextualSpacing/>
        <w:mirrorIndents/>
        <w:rPr>
          <w:rFonts w:ascii="Tahoma" w:hAnsi="Tahoma" w:cs="Tahoma"/>
          <w:sz w:val="20"/>
          <w:szCs w:val="18"/>
        </w:rPr>
      </w:pPr>
      <w:r w:rsidRPr="003672AE">
        <w:rPr>
          <w:rFonts w:ascii="Tahoma" w:hAnsi="Tahoma" w:cs="Tahoma"/>
          <w:sz w:val="20"/>
          <w:szCs w:val="18"/>
        </w:rPr>
        <w:t>Załączniki: Kopia uprawnień budowlanych</w:t>
      </w:r>
    </w:p>
    <w:p w14:paraId="0F5639D6" w14:textId="77777777" w:rsidR="00B8208F" w:rsidRPr="003672AE" w:rsidRDefault="00B8208F" w:rsidP="00B8208F">
      <w:pPr>
        <w:spacing w:before="120" w:after="120"/>
        <w:ind w:left="851"/>
        <w:contextualSpacing/>
        <w:mirrorIndents/>
        <w:rPr>
          <w:rFonts w:ascii="Tahoma" w:hAnsi="Tahoma" w:cs="Tahoma"/>
          <w:i/>
          <w:sz w:val="20"/>
          <w:szCs w:val="18"/>
        </w:rPr>
      </w:pPr>
      <w:r w:rsidRPr="003672AE">
        <w:rPr>
          <w:rFonts w:ascii="Tahoma" w:hAnsi="Tahoma" w:cs="Tahoma"/>
          <w:sz w:val="20"/>
          <w:szCs w:val="18"/>
        </w:rPr>
        <w:t xml:space="preserve">Zaświadczenie o wpisie na listę członków PIIB </w:t>
      </w:r>
    </w:p>
    <w:p w14:paraId="79F57F63" w14:textId="77777777" w:rsidR="00B8208F" w:rsidRPr="003672AE" w:rsidRDefault="00B8208F" w:rsidP="00B8208F">
      <w:pPr>
        <w:spacing w:before="120"/>
        <w:contextualSpacing/>
        <w:mirrorIndents/>
        <w:rPr>
          <w:rFonts w:ascii="Tahoma" w:hAnsi="Tahoma" w:cs="Tahoma"/>
          <w:i/>
          <w:sz w:val="16"/>
          <w:szCs w:val="16"/>
        </w:rPr>
      </w:pPr>
    </w:p>
    <w:p w14:paraId="5A24DF17" w14:textId="77777777" w:rsidR="00B8208F" w:rsidRPr="003672AE" w:rsidRDefault="00B8208F" w:rsidP="00B8208F">
      <w:pPr>
        <w:spacing w:before="120"/>
        <w:contextualSpacing/>
        <w:mirrorIndents/>
        <w:rPr>
          <w:rFonts w:ascii="Tahoma" w:hAnsi="Tahoma" w:cs="Tahoma"/>
          <w:i/>
          <w:sz w:val="16"/>
          <w:szCs w:val="16"/>
        </w:rPr>
      </w:pPr>
    </w:p>
    <w:p w14:paraId="538F655F" w14:textId="77777777" w:rsidR="00B8208F" w:rsidRPr="003672AE" w:rsidRDefault="00B8208F" w:rsidP="00B8208F">
      <w:pPr>
        <w:spacing w:before="120"/>
        <w:contextualSpacing/>
        <w:mirrorIndents/>
        <w:rPr>
          <w:rFonts w:ascii="Tahoma" w:hAnsi="Tahoma" w:cs="Tahoma"/>
          <w:i/>
          <w:sz w:val="16"/>
          <w:szCs w:val="16"/>
        </w:rPr>
      </w:pPr>
    </w:p>
    <w:p w14:paraId="3F30DC8E" w14:textId="77777777" w:rsidR="00B8208F" w:rsidRPr="003672AE" w:rsidRDefault="00B8208F" w:rsidP="00B8208F">
      <w:pPr>
        <w:rPr>
          <w:rFonts w:ascii="Tahoma" w:hAnsi="Tahoma" w:cs="Tahoma"/>
          <w:sz w:val="16"/>
          <w:szCs w:val="18"/>
        </w:rPr>
      </w:pPr>
    </w:p>
    <w:p w14:paraId="508A14C4" w14:textId="77777777" w:rsidR="00B8208F" w:rsidRPr="003672AE" w:rsidRDefault="00B8208F" w:rsidP="00B8208F">
      <w:pPr>
        <w:rPr>
          <w:rFonts w:ascii="Tahoma" w:hAnsi="Tahoma" w:cs="Tahoma"/>
        </w:rPr>
      </w:pPr>
    </w:p>
    <w:p w14:paraId="5C4B9398" w14:textId="77777777" w:rsidR="00B8208F" w:rsidRPr="003672AE" w:rsidRDefault="00B8208F" w:rsidP="00B8208F">
      <w:pPr>
        <w:rPr>
          <w:rFonts w:ascii="Tahoma" w:hAnsi="Tahoma" w:cs="Tahoma"/>
        </w:rPr>
      </w:pPr>
    </w:p>
    <w:p w14:paraId="5A6A19BD" w14:textId="77777777" w:rsidR="00B8208F" w:rsidRPr="003672AE" w:rsidRDefault="00B8208F" w:rsidP="00B8208F">
      <w:pPr>
        <w:spacing w:after="200" w:line="276" w:lineRule="auto"/>
        <w:rPr>
          <w:rFonts w:ascii="Tahoma" w:eastAsia="Calibri" w:hAnsi="Tahoma" w:cs="Tahoma"/>
          <w:sz w:val="16"/>
          <w:szCs w:val="16"/>
          <w:lang w:eastAsia="en-US"/>
        </w:rPr>
      </w:pPr>
    </w:p>
    <w:p w14:paraId="336A5A9A" w14:textId="77777777" w:rsidR="00B8208F" w:rsidRPr="003672AE" w:rsidRDefault="00B8208F" w:rsidP="00B8208F">
      <w:pPr>
        <w:spacing w:after="200" w:line="276" w:lineRule="auto"/>
        <w:rPr>
          <w:rFonts w:ascii="Tahoma" w:eastAsia="Calibri" w:hAnsi="Tahoma" w:cs="Tahoma"/>
          <w:sz w:val="16"/>
          <w:szCs w:val="16"/>
          <w:lang w:eastAsia="en-US"/>
        </w:rPr>
      </w:pPr>
    </w:p>
    <w:p w14:paraId="767BF477" w14:textId="1E12E191" w:rsidR="00B8208F" w:rsidRPr="00B8208F" w:rsidRDefault="00B8208F" w:rsidP="00A55614">
      <w:pPr>
        <w:rPr>
          <w:rFonts w:ascii="Tahoma" w:hAnsi="Tahoma" w:cs="Tahoma"/>
          <w:sz w:val="16"/>
          <w:szCs w:val="18"/>
        </w:rPr>
        <w:sectPr w:rsidR="00B8208F" w:rsidRPr="00B8208F" w:rsidSect="003672AE">
          <w:type w:val="continuous"/>
          <w:pgSz w:w="11906" w:h="16838"/>
          <w:pgMar w:top="964" w:right="1418" w:bottom="964" w:left="1418" w:header="708" w:footer="708" w:gutter="0"/>
          <w:cols w:space="708"/>
        </w:sectPr>
      </w:pPr>
    </w:p>
    <w:p w14:paraId="4A14C798" w14:textId="77777777" w:rsidR="003672AE" w:rsidRPr="003672AE" w:rsidRDefault="003672AE" w:rsidP="00A55614">
      <w:pPr>
        <w:rPr>
          <w:rFonts w:ascii="Tahoma" w:hAnsi="Tahoma" w:cs="Tahoma"/>
        </w:rPr>
      </w:pPr>
    </w:p>
    <w:p w14:paraId="1A39F594" w14:textId="77777777" w:rsidR="003672AE" w:rsidRPr="003672AE" w:rsidRDefault="003672AE" w:rsidP="00A55614">
      <w:pPr>
        <w:rPr>
          <w:rFonts w:ascii="Tahoma" w:hAnsi="Tahoma" w:cs="Tahoma"/>
        </w:rPr>
      </w:pPr>
    </w:p>
    <w:p w14:paraId="3C8EDCB2" w14:textId="77777777" w:rsidR="003672AE" w:rsidRPr="003672AE" w:rsidRDefault="003672AE" w:rsidP="00A55614">
      <w:pPr>
        <w:spacing w:after="200" w:line="276" w:lineRule="auto"/>
        <w:rPr>
          <w:rFonts w:ascii="Tahoma" w:eastAsia="Calibri" w:hAnsi="Tahoma" w:cs="Tahoma"/>
          <w:sz w:val="16"/>
          <w:szCs w:val="16"/>
          <w:lang w:eastAsia="en-US"/>
        </w:rPr>
      </w:pPr>
    </w:p>
    <w:p w14:paraId="4FB57FC4" w14:textId="77777777" w:rsidR="003672AE" w:rsidRPr="003672AE" w:rsidRDefault="003672AE" w:rsidP="00A55614">
      <w:pPr>
        <w:spacing w:after="200" w:line="276" w:lineRule="auto"/>
        <w:rPr>
          <w:rFonts w:ascii="Tahoma" w:eastAsia="Calibri" w:hAnsi="Tahoma" w:cs="Tahoma"/>
          <w:sz w:val="16"/>
          <w:szCs w:val="16"/>
          <w:lang w:eastAsia="en-US"/>
        </w:rPr>
      </w:pPr>
    </w:p>
    <w:p w14:paraId="46ECBB8A" w14:textId="77777777" w:rsidR="003672AE" w:rsidRDefault="003672AE" w:rsidP="00A55614">
      <w:pPr>
        <w:spacing w:before="360" w:after="120"/>
        <w:ind w:left="432"/>
        <w:jc w:val="both"/>
        <w:outlineLvl w:val="0"/>
        <w:rPr>
          <w:rFonts w:ascii="Tahoma" w:hAnsi="Tahoma" w:cs="Tahoma"/>
          <w:b/>
          <w:bCs/>
          <w:caps/>
          <w:color w:val="00B050"/>
          <w:kern w:val="32"/>
          <w:sz w:val="18"/>
          <w:szCs w:val="20"/>
          <w:lang w:val="x-none" w:eastAsia="x-none"/>
        </w:rPr>
      </w:pPr>
    </w:p>
    <w:p w14:paraId="6A9D2888" w14:textId="1B3A820A" w:rsidR="003672AE" w:rsidRDefault="003672AE" w:rsidP="00A55614">
      <w:pPr>
        <w:spacing w:before="360" w:after="120"/>
        <w:ind w:left="432"/>
        <w:jc w:val="both"/>
        <w:outlineLvl w:val="0"/>
        <w:rPr>
          <w:rFonts w:ascii="Tahoma" w:hAnsi="Tahoma" w:cs="Tahoma"/>
          <w:b/>
          <w:bCs/>
          <w:caps/>
          <w:color w:val="00B050"/>
          <w:kern w:val="32"/>
          <w:sz w:val="18"/>
          <w:szCs w:val="20"/>
          <w:lang w:val="x-none" w:eastAsia="x-none"/>
        </w:rPr>
      </w:pPr>
    </w:p>
    <w:p w14:paraId="2E9B7700" w14:textId="77777777" w:rsidR="009E5652" w:rsidRDefault="009E5652" w:rsidP="00A55614">
      <w:pPr>
        <w:spacing w:before="360" w:after="120"/>
        <w:ind w:left="432"/>
        <w:jc w:val="both"/>
        <w:outlineLvl w:val="0"/>
        <w:rPr>
          <w:rFonts w:ascii="Tahoma" w:hAnsi="Tahoma" w:cs="Tahoma"/>
          <w:b/>
          <w:bCs/>
          <w:caps/>
          <w:color w:val="00B050"/>
          <w:kern w:val="32"/>
          <w:sz w:val="18"/>
          <w:szCs w:val="20"/>
          <w:lang w:val="x-none" w:eastAsia="x-none"/>
        </w:rPr>
      </w:pPr>
    </w:p>
    <w:bookmarkEnd w:id="6"/>
    <w:bookmarkEnd w:id="7"/>
    <w:p w14:paraId="050637DC" w14:textId="0D8A506F" w:rsidR="007D483B" w:rsidRPr="00A95AD3" w:rsidRDefault="00A95AD3" w:rsidP="00A55614">
      <w:pPr>
        <w:rPr>
          <w:rFonts w:ascii="Tahoma" w:hAnsi="Tahoma" w:cs="Tahoma"/>
          <w:sz w:val="16"/>
          <w:szCs w:val="18"/>
        </w:rPr>
      </w:pPr>
      <w:r>
        <w:rPr>
          <w:rFonts w:ascii="Tahoma" w:hAnsi="Tahoma" w:cs="Tahoma"/>
          <w:sz w:val="16"/>
          <w:szCs w:val="18"/>
        </w:rPr>
        <w:br w:type="page"/>
      </w:r>
    </w:p>
    <w:p w14:paraId="556E9342" w14:textId="04B89359" w:rsidR="007D483B" w:rsidRPr="00F44DFA" w:rsidRDefault="004A7671" w:rsidP="00A55614">
      <w:pPr>
        <w:pStyle w:val="Style6"/>
        <w:widowControl/>
        <w:spacing w:before="120" w:line="276" w:lineRule="auto"/>
        <w:rPr>
          <w:rStyle w:val="FontStyle111"/>
          <w:rFonts w:ascii="Tahoma" w:hAnsi="Tahoma" w:cs="Tahoma"/>
          <w:sz w:val="18"/>
          <w:szCs w:val="18"/>
        </w:rPr>
      </w:pPr>
      <w:r w:rsidRPr="003672AE">
        <w:rPr>
          <w:rFonts w:ascii="Tahoma" w:hAnsi="Tahoma" w:cs="Tahoma"/>
          <w:b/>
          <w:sz w:val="18"/>
          <w:szCs w:val="20"/>
          <w:u w:val="single"/>
        </w:rPr>
        <w:lastRenderedPageBreak/>
        <w:t xml:space="preserve">Załącznik nr </w:t>
      </w:r>
      <w:r>
        <w:rPr>
          <w:rFonts w:ascii="Tahoma" w:hAnsi="Tahoma" w:cs="Tahoma"/>
          <w:b/>
          <w:sz w:val="18"/>
          <w:szCs w:val="20"/>
          <w:u w:val="single"/>
        </w:rPr>
        <w:t>8</w:t>
      </w:r>
    </w:p>
    <w:p w14:paraId="74453B62" w14:textId="30AE3D1F" w:rsidR="007D483B" w:rsidRPr="000176C2" w:rsidRDefault="007D483B" w:rsidP="00A55614">
      <w:pPr>
        <w:ind w:left="1418" w:firstLine="709"/>
        <w:jc w:val="both"/>
        <w:rPr>
          <w:b/>
          <w:bCs/>
          <w:sz w:val="20"/>
          <w:szCs w:val="20"/>
        </w:rPr>
      </w:pPr>
      <w:r w:rsidRPr="000176C2">
        <w:rPr>
          <w:b/>
          <w:bCs/>
          <w:sz w:val="20"/>
          <w:szCs w:val="20"/>
        </w:rPr>
        <w:t>ISTOTNE POSTANOWIENIA UMOWY</w:t>
      </w:r>
    </w:p>
    <w:p w14:paraId="276B95E5" w14:textId="77777777" w:rsidR="007D483B" w:rsidRPr="000176C2" w:rsidRDefault="007D483B" w:rsidP="00A55614">
      <w:pPr>
        <w:ind w:left="2124"/>
        <w:jc w:val="both"/>
        <w:rPr>
          <w:b/>
          <w:bCs/>
          <w:sz w:val="20"/>
          <w:szCs w:val="20"/>
        </w:rPr>
      </w:pPr>
    </w:p>
    <w:p w14:paraId="1C881099" w14:textId="6092A15C" w:rsidR="007D483B" w:rsidRPr="000176C2" w:rsidRDefault="007D483B" w:rsidP="00A55614">
      <w:pPr>
        <w:ind w:left="2124"/>
        <w:jc w:val="both"/>
        <w:rPr>
          <w:sz w:val="20"/>
          <w:szCs w:val="20"/>
        </w:rPr>
      </w:pPr>
      <w:r w:rsidRPr="000176C2">
        <w:rPr>
          <w:b/>
          <w:bCs/>
          <w:sz w:val="20"/>
          <w:szCs w:val="20"/>
        </w:rPr>
        <w:t xml:space="preserve"> </w:t>
      </w:r>
    </w:p>
    <w:p w14:paraId="2AF18B22" w14:textId="77777777" w:rsidR="007D483B" w:rsidRPr="000176C2" w:rsidRDefault="007D483B" w:rsidP="00A55614">
      <w:pPr>
        <w:jc w:val="both"/>
        <w:rPr>
          <w:sz w:val="20"/>
          <w:szCs w:val="20"/>
        </w:rPr>
      </w:pPr>
    </w:p>
    <w:p w14:paraId="0F73711E" w14:textId="77777777" w:rsidR="007D483B" w:rsidRPr="000176C2" w:rsidRDefault="007D483B" w:rsidP="00A55614">
      <w:pPr>
        <w:jc w:val="both"/>
        <w:rPr>
          <w:sz w:val="20"/>
          <w:szCs w:val="20"/>
        </w:rPr>
      </w:pPr>
      <w:r w:rsidRPr="000176C2">
        <w:rPr>
          <w:sz w:val="20"/>
          <w:szCs w:val="20"/>
        </w:rPr>
        <w:t xml:space="preserve">zawarta w dniu </w:t>
      </w:r>
      <w:r w:rsidRPr="000176C2">
        <w:rPr>
          <w:b/>
          <w:sz w:val="20"/>
          <w:szCs w:val="20"/>
        </w:rPr>
        <w:t>…………...</w:t>
      </w:r>
      <w:r w:rsidRPr="000176C2">
        <w:rPr>
          <w:sz w:val="20"/>
          <w:szCs w:val="20"/>
        </w:rPr>
        <w:t xml:space="preserve"> pomiędzy Gminą Kędzierzyn-Koźle - Miejskim Zarządem Budynków Komunalnych w Kędzierzynie-Koźlu ul. Grunwaldzka 6 , 47-220 Kędzierzyn-Koźle (regon 530859315, NIP 7490007070 ), zwanym dalej Zamawiającym reprezentowanym przez:</w:t>
      </w:r>
    </w:p>
    <w:p w14:paraId="5AC7569A" w14:textId="77777777" w:rsidR="007D483B" w:rsidRPr="000176C2" w:rsidRDefault="007D483B" w:rsidP="00A55614">
      <w:pPr>
        <w:jc w:val="both"/>
        <w:rPr>
          <w:sz w:val="20"/>
          <w:szCs w:val="20"/>
        </w:rPr>
      </w:pPr>
      <w:r w:rsidRPr="000176C2">
        <w:rPr>
          <w:sz w:val="20"/>
          <w:szCs w:val="20"/>
        </w:rPr>
        <w:t xml:space="preserve">Dyrektor </w:t>
      </w:r>
      <w:r w:rsidRPr="000176C2">
        <w:rPr>
          <w:sz w:val="20"/>
          <w:szCs w:val="20"/>
        </w:rPr>
        <w:tab/>
      </w:r>
      <w:r w:rsidRPr="000176C2">
        <w:rPr>
          <w:sz w:val="20"/>
          <w:szCs w:val="20"/>
        </w:rPr>
        <w:tab/>
      </w:r>
      <w:r w:rsidRPr="000176C2">
        <w:rPr>
          <w:sz w:val="20"/>
          <w:szCs w:val="20"/>
        </w:rPr>
        <w:tab/>
      </w:r>
      <w:r w:rsidRPr="000176C2">
        <w:rPr>
          <w:sz w:val="20"/>
          <w:szCs w:val="20"/>
        </w:rPr>
        <w:tab/>
        <w:t>- inż. Stanisław Węgrzyn</w:t>
      </w:r>
    </w:p>
    <w:p w14:paraId="2C522F75" w14:textId="77777777" w:rsidR="007D483B" w:rsidRPr="000176C2" w:rsidRDefault="007D483B" w:rsidP="00A55614">
      <w:pPr>
        <w:jc w:val="both"/>
        <w:rPr>
          <w:sz w:val="20"/>
          <w:szCs w:val="20"/>
        </w:rPr>
      </w:pPr>
      <w:r w:rsidRPr="000176C2">
        <w:rPr>
          <w:sz w:val="20"/>
          <w:szCs w:val="20"/>
        </w:rPr>
        <w:t>a ………………………………………………………………………………………………………………………………………………………………………………………………………………………….</w:t>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t xml:space="preserve">           </w:t>
      </w:r>
    </w:p>
    <w:p w14:paraId="67F3695A" w14:textId="77777777" w:rsidR="007D483B" w:rsidRPr="000176C2" w:rsidRDefault="007D483B" w:rsidP="00A55614">
      <w:pPr>
        <w:jc w:val="both"/>
        <w:rPr>
          <w:sz w:val="20"/>
          <w:szCs w:val="20"/>
        </w:rPr>
      </w:pPr>
      <w:r w:rsidRPr="000176C2">
        <w:rPr>
          <w:sz w:val="20"/>
          <w:szCs w:val="20"/>
        </w:rPr>
        <w:t>reprezentowanym przez:</w:t>
      </w:r>
    </w:p>
    <w:p w14:paraId="001D9756" w14:textId="77777777" w:rsidR="007D483B" w:rsidRPr="000176C2" w:rsidRDefault="007D483B" w:rsidP="00A55614">
      <w:pPr>
        <w:jc w:val="both"/>
        <w:rPr>
          <w:sz w:val="20"/>
          <w:szCs w:val="20"/>
        </w:rPr>
      </w:pPr>
      <w:r w:rsidRPr="000176C2">
        <w:rPr>
          <w:sz w:val="20"/>
          <w:szCs w:val="20"/>
        </w:rPr>
        <w:t>……………………………………………………………………………………………………………</w:t>
      </w:r>
    </w:p>
    <w:p w14:paraId="0A437877" w14:textId="77777777" w:rsidR="007D483B" w:rsidRPr="000176C2" w:rsidRDefault="007D483B" w:rsidP="00A55614">
      <w:pPr>
        <w:jc w:val="both"/>
        <w:rPr>
          <w:sz w:val="20"/>
          <w:szCs w:val="20"/>
        </w:rPr>
      </w:pPr>
      <w:r w:rsidRPr="000176C2">
        <w:rPr>
          <w:sz w:val="20"/>
          <w:szCs w:val="20"/>
        </w:rPr>
        <w:t>zwanym dalej Wykonawcą.</w:t>
      </w:r>
    </w:p>
    <w:p w14:paraId="597125E0" w14:textId="50920017" w:rsidR="007D483B" w:rsidRPr="000176C2" w:rsidRDefault="007D483B" w:rsidP="00A55614">
      <w:pPr>
        <w:jc w:val="both"/>
        <w:rPr>
          <w:b/>
          <w:bCs/>
          <w:sz w:val="20"/>
          <w:szCs w:val="20"/>
        </w:rPr>
      </w:pPr>
      <w:r w:rsidRPr="000176C2">
        <w:rPr>
          <w:sz w:val="20"/>
          <w:szCs w:val="20"/>
        </w:rPr>
        <w:t>W wyniku dokonania przez Zamawiającego wyboru oferty Wykonawcy w trakcie postępowania  o zamówienie publiczne na ……………………………………………………………………………………………………….</w:t>
      </w:r>
    </w:p>
    <w:p w14:paraId="64C6F6E1" w14:textId="77777777" w:rsidR="007D483B" w:rsidRPr="000176C2" w:rsidRDefault="007D483B" w:rsidP="00A55614">
      <w:pPr>
        <w:jc w:val="both"/>
        <w:rPr>
          <w:b/>
          <w:bCs/>
          <w:sz w:val="20"/>
          <w:szCs w:val="20"/>
        </w:rPr>
      </w:pPr>
    </w:p>
    <w:p w14:paraId="3FF9F19A" w14:textId="77777777" w:rsidR="007D483B" w:rsidRPr="000176C2" w:rsidRDefault="007D483B" w:rsidP="00A55614">
      <w:pPr>
        <w:jc w:val="both"/>
        <w:rPr>
          <w:sz w:val="20"/>
          <w:szCs w:val="20"/>
        </w:rPr>
      </w:pPr>
      <w:r w:rsidRPr="000176C2">
        <w:rPr>
          <w:sz w:val="20"/>
          <w:szCs w:val="20"/>
        </w:rPr>
        <w:t>prowadzonego w trybie przetarg nieograniczony, Strony oświadczają co następuje:</w:t>
      </w:r>
    </w:p>
    <w:p w14:paraId="72B66EF1" w14:textId="77777777" w:rsidR="007D483B" w:rsidRPr="000176C2" w:rsidRDefault="007D483B" w:rsidP="00A55614">
      <w:pPr>
        <w:jc w:val="both"/>
        <w:rPr>
          <w:sz w:val="20"/>
          <w:szCs w:val="20"/>
        </w:rPr>
      </w:pPr>
    </w:p>
    <w:p w14:paraId="5BCB1720" w14:textId="77777777" w:rsidR="007D483B" w:rsidRPr="000176C2" w:rsidRDefault="007D483B" w:rsidP="00A55614">
      <w:pPr>
        <w:jc w:val="both"/>
        <w:rPr>
          <w:sz w:val="20"/>
          <w:szCs w:val="20"/>
        </w:rPr>
      </w:pP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b/>
          <w:bCs/>
          <w:sz w:val="20"/>
          <w:szCs w:val="20"/>
        </w:rPr>
        <w:t>§ 1</w:t>
      </w:r>
    </w:p>
    <w:p w14:paraId="1942FEF8" w14:textId="77777777" w:rsidR="007D483B" w:rsidRPr="000176C2" w:rsidRDefault="007D483B" w:rsidP="00A55614">
      <w:pPr>
        <w:jc w:val="both"/>
        <w:rPr>
          <w:sz w:val="20"/>
          <w:szCs w:val="20"/>
        </w:rPr>
      </w:pPr>
    </w:p>
    <w:p w14:paraId="31107F7F" w14:textId="3C4C2BD6" w:rsidR="007D483B" w:rsidRPr="000176C2" w:rsidRDefault="007D483B" w:rsidP="00A55614">
      <w:pPr>
        <w:jc w:val="both"/>
        <w:rPr>
          <w:b/>
          <w:bCs/>
          <w:sz w:val="20"/>
          <w:szCs w:val="20"/>
        </w:rPr>
      </w:pPr>
      <w:r w:rsidRPr="000176C2">
        <w:rPr>
          <w:sz w:val="20"/>
          <w:szCs w:val="20"/>
        </w:rPr>
        <w:t>Zamawiający zleca, a Wykonawca przyjmuje do wykonania prace polegające na:</w:t>
      </w:r>
      <w:r w:rsidRPr="000176C2">
        <w:rPr>
          <w:b/>
          <w:sz w:val="20"/>
          <w:szCs w:val="20"/>
        </w:rPr>
        <w:t xml:space="preserve"> ……………………………………….</w:t>
      </w:r>
    </w:p>
    <w:p w14:paraId="60F7F1DE" w14:textId="77777777" w:rsidR="007D483B" w:rsidRPr="000176C2" w:rsidRDefault="007D483B" w:rsidP="00A55614">
      <w:pPr>
        <w:jc w:val="both"/>
        <w:rPr>
          <w:sz w:val="20"/>
          <w:szCs w:val="20"/>
        </w:rPr>
      </w:pPr>
    </w:p>
    <w:p w14:paraId="2306BD79" w14:textId="77777777" w:rsidR="007D483B" w:rsidRPr="000176C2" w:rsidRDefault="007D483B" w:rsidP="00A55614">
      <w:pPr>
        <w:ind w:left="57"/>
        <w:jc w:val="both"/>
        <w:rPr>
          <w:b/>
          <w:bCs/>
          <w:sz w:val="20"/>
          <w:szCs w:val="20"/>
        </w:rPr>
      </w:pPr>
      <w:r w:rsidRPr="000176C2">
        <w:rPr>
          <w:b/>
          <w:bCs/>
          <w:sz w:val="20"/>
          <w:szCs w:val="20"/>
        </w:rPr>
        <w:t>Zakres robót obejmuje:</w:t>
      </w:r>
    </w:p>
    <w:p w14:paraId="219795C4" w14:textId="77777777" w:rsidR="000176C2" w:rsidRPr="000176C2" w:rsidRDefault="007D483B" w:rsidP="00A55614">
      <w:pPr>
        <w:pStyle w:val="Akapitzlist"/>
        <w:numPr>
          <w:ilvl w:val="0"/>
          <w:numId w:val="50"/>
        </w:numPr>
        <w:suppressAutoHyphens/>
        <w:spacing w:after="0" w:line="240" w:lineRule="auto"/>
        <w:ind w:left="57"/>
        <w:jc w:val="both"/>
        <w:rPr>
          <w:rFonts w:ascii="Times New Roman" w:hAnsi="Times New Roman"/>
          <w:sz w:val="20"/>
          <w:szCs w:val="20"/>
        </w:rPr>
      </w:pPr>
      <w:r w:rsidRPr="000176C2">
        <w:rPr>
          <w:rFonts w:ascii="Times New Roman" w:hAnsi="Times New Roman"/>
          <w:sz w:val="20"/>
          <w:szCs w:val="20"/>
        </w:rPr>
        <w:t>Wykonanie instalacji wewnętrznej c.o. zgodnie z P.T.</w:t>
      </w:r>
    </w:p>
    <w:p w14:paraId="03989681" w14:textId="77777777" w:rsidR="000176C2" w:rsidRPr="000176C2" w:rsidRDefault="007D483B" w:rsidP="00A55614">
      <w:pPr>
        <w:pStyle w:val="Akapitzlist"/>
        <w:numPr>
          <w:ilvl w:val="0"/>
          <w:numId w:val="50"/>
        </w:numPr>
        <w:suppressAutoHyphens/>
        <w:spacing w:after="0" w:line="240" w:lineRule="auto"/>
        <w:ind w:left="57"/>
        <w:jc w:val="both"/>
        <w:rPr>
          <w:rFonts w:ascii="Times New Roman" w:hAnsi="Times New Roman"/>
          <w:sz w:val="20"/>
          <w:szCs w:val="20"/>
        </w:rPr>
      </w:pPr>
      <w:r w:rsidRPr="000176C2">
        <w:rPr>
          <w:rFonts w:ascii="Times New Roman" w:hAnsi="Times New Roman"/>
          <w:sz w:val="20"/>
          <w:szCs w:val="20"/>
        </w:rPr>
        <w:t>Wykonanie wentylacji grawitacyjnej w budynku zgodnie z obmiarem,</w:t>
      </w:r>
    </w:p>
    <w:p w14:paraId="5F27C51F" w14:textId="77777777" w:rsidR="000176C2" w:rsidRPr="000176C2" w:rsidRDefault="007D483B" w:rsidP="00A55614">
      <w:pPr>
        <w:pStyle w:val="Akapitzlist"/>
        <w:numPr>
          <w:ilvl w:val="0"/>
          <w:numId w:val="50"/>
        </w:numPr>
        <w:suppressAutoHyphens/>
        <w:spacing w:after="0" w:line="240" w:lineRule="auto"/>
        <w:ind w:left="57"/>
        <w:jc w:val="both"/>
        <w:rPr>
          <w:rFonts w:ascii="Times New Roman" w:hAnsi="Times New Roman"/>
          <w:sz w:val="20"/>
          <w:szCs w:val="20"/>
        </w:rPr>
      </w:pPr>
      <w:r w:rsidRPr="000176C2">
        <w:rPr>
          <w:rFonts w:ascii="Times New Roman" w:hAnsi="Times New Roman"/>
          <w:sz w:val="20"/>
          <w:szCs w:val="20"/>
        </w:rPr>
        <w:t>Wykonanie przekuć i zamurowanie otworów w przegrodach wewnętrznych pod prowadzenie instalacji c. o. wraz z zabudowaniem rur ochronnych,</w:t>
      </w:r>
    </w:p>
    <w:p w14:paraId="502A2DCD" w14:textId="77777777" w:rsidR="000176C2" w:rsidRPr="000176C2" w:rsidRDefault="007D483B" w:rsidP="00A55614">
      <w:pPr>
        <w:pStyle w:val="Akapitzlist"/>
        <w:numPr>
          <w:ilvl w:val="0"/>
          <w:numId w:val="50"/>
        </w:numPr>
        <w:suppressAutoHyphens/>
        <w:spacing w:after="0" w:line="240" w:lineRule="auto"/>
        <w:ind w:left="57"/>
        <w:jc w:val="both"/>
        <w:rPr>
          <w:rFonts w:ascii="Times New Roman" w:hAnsi="Times New Roman"/>
          <w:sz w:val="20"/>
          <w:szCs w:val="20"/>
        </w:rPr>
      </w:pPr>
      <w:r w:rsidRPr="000176C2">
        <w:rPr>
          <w:rFonts w:ascii="Times New Roman" w:hAnsi="Times New Roman"/>
          <w:sz w:val="20"/>
          <w:szCs w:val="20"/>
        </w:rPr>
        <w:t>Demontaż elementów posadzki pod przewody prowadzone w posadzce (jeżeli występuje),</w:t>
      </w:r>
    </w:p>
    <w:p w14:paraId="5FE59980" w14:textId="77777777" w:rsidR="000176C2" w:rsidRPr="000176C2" w:rsidRDefault="007D483B" w:rsidP="00A55614">
      <w:pPr>
        <w:pStyle w:val="Akapitzlist"/>
        <w:numPr>
          <w:ilvl w:val="0"/>
          <w:numId w:val="50"/>
        </w:numPr>
        <w:suppressAutoHyphens/>
        <w:spacing w:after="0" w:line="240" w:lineRule="auto"/>
        <w:ind w:left="57"/>
        <w:jc w:val="both"/>
        <w:rPr>
          <w:rFonts w:ascii="Times New Roman" w:hAnsi="Times New Roman"/>
          <w:sz w:val="20"/>
          <w:szCs w:val="20"/>
        </w:rPr>
      </w:pPr>
      <w:r w:rsidRPr="000176C2">
        <w:rPr>
          <w:rFonts w:ascii="Times New Roman" w:hAnsi="Times New Roman"/>
          <w:sz w:val="20"/>
          <w:szCs w:val="20"/>
        </w:rPr>
        <w:t>Demontaż grzejników wraz z armaturą ( jeżeli występuje),</w:t>
      </w:r>
    </w:p>
    <w:p w14:paraId="78BBD6F8" w14:textId="77777777" w:rsidR="000176C2" w:rsidRPr="000176C2" w:rsidRDefault="007D483B" w:rsidP="00A55614">
      <w:pPr>
        <w:pStyle w:val="Akapitzlist"/>
        <w:numPr>
          <w:ilvl w:val="0"/>
          <w:numId w:val="50"/>
        </w:numPr>
        <w:suppressAutoHyphens/>
        <w:spacing w:after="0" w:line="240" w:lineRule="auto"/>
        <w:ind w:left="57"/>
        <w:jc w:val="both"/>
        <w:rPr>
          <w:rFonts w:ascii="Times New Roman" w:hAnsi="Times New Roman"/>
          <w:sz w:val="20"/>
          <w:szCs w:val="20"/>
        </w:rPr>
      </w:pPr>
      <w:r w:rsidRPr="000176C2">
        <w:rPr>
          <w:rFonts w:ascii="Times New Roman" w:hAnsi="Times New Roman"/>
          <w:sz w:val="20"/>
          <w:szCs w:val="20"/>
        </w:rPr>
        <w:t>Montaż grzejników wraz z armaturą, wykonanie wewnętrznej instalacji gazowej zgodnie z P.T.</w:t>
      </w:r>
    </w:p>
    <w:p w14:paraId="6572A6E5" w14:textId="77777777" w:rsidR="000176C2" w:rsidRPr="000176C2" w:rsidRDefault="007D483B" w:rsidP="00A55614">
      <w:pPr>
        <w:pStyle w:val="Akapitzlist"/>
        <w:numPr>
          <w:ilvl w:val="0"/>
          <w:numId w:val="50"/>
        </w:numPr>
        <w:suppressAutoHyphens/>
        <w:spacing w:after="0" w:line="240" w:lineRule="auto"/>
        <w:ind w:left="57"/>
        <w:jc w:val="both"/>
        <w:rPr>
          <w:rFonts w:ascii="Times New Roman" w:hAnsi="Times New Roman"/>
          <w:sz w:val="20"/>
          <w:szCs w:val="20"/>
        </w:rPr>
      </w:pPr>
      <w:r w:rsidRPr="000176C2">
        <w:rPr>
          <w:rFonts w:ascii="Times New Roman" w:hAnsi="Times New Roman"/>
          <w:sz w:val="20"/>
          <w:szCs w:val="20"/>
        </w:rPr>
        <w:t>Wykonanie wewnętrznej instalacji grzewczej w lokalach z rur miedzianych łączonych przez lutowanie lub zacisk i podłączenie do  szafki licznikowej,</w:t>
      </w:r>
    </w:p>
    <w:p w14:paraId="35937C1A" w14:textId="77777777" w:rsidR="000176C2" w:rsidRPr="000176C2" w:rsidRDefault="007D483B" w:rsidP="00A55614">
      <w:pPr>
        <w:pStyle w:val="Akapitzlist"/>
        <w:numPr>
          <w:ilvl w:val="0"/>
          <w:numId w:val="50"/>
        </w:numPr>
        <w:suppressAutoHyphens/>
        <w:spacing w:after="0" w:line="240" w:lineRule="auto"/>
        <w:ind w:left="57"/>
        <w:jc w:val="both"/>
        <w:rPr>
          <w:rFonts w:ascii="Times New Roman" w:hAnsi="Times New Roman"/>
          <w:sz w:val="20"/>
          <w:szCs w:val="20"/>
        </w:rPr>
      </w:pPr>
      <w:r w:rsidRPr="000176C2">
        <w:rPr>
          <w:rFonts w:ascii="Times New Roman" w:hAnsi="Times New Roman"/>
          <w:sz w:val="20"/>
          <w:szCs w:val="20"/>
        </w:rPr>
        <w:t>Montaż pozostałej armatury odcinającej, spustowej i odpowietrzającej,</w:t>
      </w:r>
    </w:p>
    <w:p w14:paraId="572A19DC" w14:textId="77777777" w:rsidR="000176C2" w:rsidRPr="000176C2" w:rsidRDefault="007D483B" w:rsidP="00A55614">
      <w:pPr>
        <w:pStyle w:val="Akapitzlist"/>
        <w:numPr>
          <w:ilvl w:val="0"/>
          <w:numId w:val="50"/>
        </w:numPr>
        <w:suppressAutoHyphens/>
        <w:spacing w:after="0" w:line="240" w:lineRule="auto"/>
        <w:ind w:left="57"/>
        <w:jc w:val="both"/>
        <w:rPr>
          <w:rFonts w:ascii="Times New Roman" w:hAnsi="Times New Roman"/>
          <w:sz w:val="20"/>
          <w:szCs w:val="20"/>
        </w:rPr>
      </w:pPr>
      <w:r w:rsidRPr="000176C2">
        <w:rPr>
          <w:rFonts w:ascii="Times New Roman" w:hAnsi="Times New Roman"/>
          <w:sz w:val="20"/>
          <w:szCs w:val="20"/>
        </w:rPr>
        <w:t>Napełnienie instalacji i próby ciśnieniowe instalacji na zimno,</w:t>
      </w:r>
    </w:p>
    <w:p w14:paraId="0C6254A4" w14:textId="77777777" w:rsidR="000176C2" w:rsidRPr="000176C2" w:rsidRDefault="007D483B" w:rsidP="00A55614">
      <w:pPr>
        <w:pStyle w:val="Akapitzlist"/>
        <w:numPr>
          <w:ilvl w:val="0"/>
          <w:numId w:val="50"/>
        </w:numPr>
        <w:suppressAutoHyphens/>
        <w:spacing w:after="0" w:line="240" w:lineRule="auto"/>
        <w:ind w:left="57"/>
        <w:jc w:val="both"/>
        <w:rPr>
          <w:rFonts w:ascii="Times New Roman" w:hAnsi="Times New Roman"/>
          <w:sz w:val="20"/>
          <w:szCs w:val="20"/>
        </w:rPr>
      </w:pPr>
      <w:r w:rsidRPr="000176C2">
        <w:rPr>
          <w:rFonts w:ascii="Times New Roman" w:hAnsi="Times New Roman"/>
          <w:sz w:val="20"/>
          <w:szCs w:val="20"/>
        </w:rPr>
        <w:t>Wykonanie izolacji cieplnej rurociągów (jeżeli występują),</w:t>
      </w:r>
    </w:p>
    <w:p w14:paraId="709118D9" w14:textId="77777777" w:rsidR="000176C2" w:rsidRPr="000176C2" w:rsidRDefault="007D483B" w:rsidP="00A55614">
      <w:pPr>
        <w:pStyle w:val="Akapitzlist"/>
        <w:numPr>
          <w:ilvl w:val="0"/>
          <w:numId w:val="50"/>
        </w:numPr>
        <w:suppressAutoHyphens/>
        <w:spacing w:after="0" w:line="240" w:lineRule="auto"/>
        <w:ind w:left="57"/>
        <w:jc w:val="both"/>
        <w:rPr>
          <w:rFonts w:ascii="Times New Roman" w:hAnsi="Times New Roman"/>
          <w:sz w:val="20"/>
          <w:szCs w:val="20"/>
        </w:rPr>
      </w:pPr>
      <w:r w:rsidRPr="000176C2">
        <w:rPr>
          <w:rFonts w:ascii="Times New Roman" w:hAnsi="Times New Roman"/>
          <w:sz w:val="20"/>
          <w:szCs w:val="20"/>
        </w:rPr>
        <w:t>Odtworzenie posadzki (jeżeli występuje),</w:t>
      </w:r>
    </w:p>
    <w:p w14:paraId="3712CD2F" w14:textId="77777777" w:rsidR="000176C2" w:rsidRPr="000176C2" w:rsidRDefault="007D483B" w:rsidP="00A55614">
      <w:pPr>
        <w:pStyle w:val="Akapitzlist"/>
        <w:numPr>
          <w:ilvl w:val="0"/>
          <w:numId w:val="50"/>
        </w:numPr>
        <w:suppressAutoHyphens/>
        <w:spacing w:after="0" w:line="240" w:lineRule="auto"/>
        <w:ind w:left="57"/>
        <w:jc w:val="both"/>
        <w:rPr>
          <w:rFonts w:ascii="Times New Roman" w:hAnsi="Times New Roman"/>
          <w:sz w:val="20"/>
          <w:szCs w:val="20"/>
        </w:rPr>
      </w:pPr>
      <w:r w:rsidRPr="000176C2">
        <w:rPr>
          <w:rFonts w:ascii="Times New Roman" w:hAnsi="Times New Roman"/>
          <w:sz w:val="20"/>
          <w:szCs w:val="20"/>
        </w:rPr>
        <w:t>Rozruch instalacji na gorąco, regulacja hydrauliczna i ustalenie parametrów pracy instalacji,</w:t>
      </w:r>
    </w:p>
    <w:p w14:paraId="3A4437E9" w14:textId="4C7B73B5" w:rsidR="007D483B" w:rsidRPr="000176C2" w:rsidRDefault="007D483B" w:rsidP="00A55614">
      <w:pPr>
        <w:pStyle w:val="Akapitzlist"/>
        <w:numPr>
          <w:ilvl w:val="0"/>
          <w:numId w:val="50"/>
        </w:numPr>
        <w:suppressAutoHyphens/>
        <w:spacing w:after="0" w:line="240" w:lineRule="auto"/>
        <w:ind w:left="57"/>
        <w:jc w:val="both"/>
        <w:rPr>
          <w:rFonts w:ascii="Times New Roman" w:hAnsi="Times New Roman"/>
          <w:sz w:val="20"/>
          <w:szCs w:val="20"/>
        </w:rPr>
      </w:pPr>
      <w:r w:rsidRPr="000176C2">
        <w:rPr>
          <w:rFonts w:ascii="Times New Roman" w:hAnsi="Times New Roman"/>
          <w:sz w:val="20"/>
          <w:szCs w:val="20"/>
        </w:rPr>
        <w:t>Wykonanie i dostarczenie protokołów odbiorczych z prób szczelności.</w:t>
      </w:r>
    </w:p>
    <w:p w14:paraId="6621C613" w14:textId="77777777" w:rsidR="007D483B" w:rsidRPr="000176C2" w:rsidRDefault="007D483B" w:rsidP="00A55614">
      <w:pPr>
        <w:jc w:val="both"/>
        <w:rPr>
          <w:sz w:val="20"/>
          <w:szCs w:val="20"/>
        </w:rPr>
      </w:pPr>
      <w:r w:rsidRPr="000176C2">
        <w:rPr>
          <w:sz w:val="20"/>
          <w:szCs w:val="20"/>
        </w:rPr>
        <w:t>Szczegółowy zakres robót określa projekt wykonawczy, specyfikacja techniczna wykonania i odbioru robót instalacyjnych oraz przedmiar robót stanowiący materiał pomocniczy.</w:t>
      </w:r>
    </w:p>
    <w:p w14:paraId="38B8BE57" w14:textId="77777777" w:rsidR="007D483B" w:rsidRPr="000176C2" w:rsidRDefault="007D483B" w:rsidP="00A55614">
      <w:pPr>
        <w:jc w:val="both"/>
        <w:rPr>
          <w:sz w:val="20"/>
          <w:szCs w:val="20"/>
        </w:rPr>
      </w:pPr>
      <w:r w:rsidRPr="000176C2">
        <w:rPr>
          <w:sz w:val="20"/>
          <w:szCs w:val="20"/>
        </w:rPr>
        <w:t>Zastosowane materiały muszą posiadać cechy techniczne i jakościowe z zachowaniem Polskich Norm przenoszących normy europejskie lub norm innych państw członkowskich Europejskiego Obszaru Gospodarczego przenoszących te normy.</w:t>
      </w:r>
    </w:p>
    <w:p w14:paraId="226AD79D" w14:textId="77777777" w:rsidR="007D483B" w:rsidRPr="000176C2" w:rsidRDefault="007D483B" w:rsidP="00A55614">
      <w:pPr>
        <w:jc w:val="both"/>
        <w:rPr>
          <w:sz w:val="20"/>
          <w:szCs w:val="20"/>
        </w:rPr>
      </w:pP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b/>
          <w:bCs/>
          <w:sz w:val="20"/>
          <w:szCs w:val="20"/>
        </w:rPr>
        <w:t>§ 2</w:t>
      </w:r>
    </w:p>
    <w:p w14:paraId="77DE6ADD" w14:textId="77777777" w:rsidR="007D483B" w:rsidRPr="000176C2" w:rsidRDefault="007D483B" w:rsidP="00A55614">
      <w:pPr>
        <w:jc w:val="both"/>
        <w:rPr>
          <w:sz w:val="20"/>
          <w:szCs w:val="20"/>
        </w:rPr>
      </w:pPr>
    </w:p>
    <w:p w14:paraId="2AB68F68" w14:textId="77777777" w:rsidR="007D483B" w:rsidRPr="000176C2" w:rsidRDefault="007D483B" w:rsidP="00A55614">
      <w:pPr>
        <w:numPr>
          <w:ilvl w:val="0"/>
          <w:numId w:val="38"/>
        </w:numPr>
        <w:suppressAutoHyphens/>
        <w:jc w:val="both"/>
        <w:rPr>
          <w:sz w:val="20"/>
          <w:szCs w:val="20"/>
        </w:rPr>
      </w:pPr>
      <w:r w:rsidRPr="000176C2">
        <w:rPr>
          <w:sz w:val="20"/>
          <w:szCs w:val="20"/>
        </w:rPr>
        <w:t>Termin rozpoczęcia robót ustala się na …………..., a termin zakończenia robót na dzień ……… r.</w:t>
      </w:r>
    </w:p>
    <w:p w14:paraId="38A84AA5" w14:textId="77777777" w:rsidR="007D483B" w:rsidRPr="000176C2" w:rsidRDefault="007D483B" w:rsidP="00A55614">
      <w:pPr>
        <w:numPr>
          <w:ilvl w:val="0"/>
          <w:numId w:val="38"/>
        </w:numPr>
        <w:suppressAutoHyphens/>
        <w:jc w:val="both"/>
        <w:rPr>
          <w:sz w:val="20"/>
          <w:szCs w:val="20"/>
        </w:rPr>
      </w:pPr>
      <w:r w:rsidRPr="000176C2">
        <w:rPr>
          <w:sz w:val="20"/>
          <w:szCs w:val="20"/>
        </w:rPr>
        <w:t>Strony ustalają, że obowiązującą ich formą rozliczenia jest wynagrodzenie zgodnie ze złożoną ofertą:</w:t>
      </w:r>
    </w:p>
    <w:p w14:paraId="2B4468D2" w14:textId="77777777" w:rsidR="007D483B" w:rsidRPr="000176C2" w:rsidRDefault="007D483B" w:rsidP="00A55614">
      <w:pPr>
        <w:spacing w:line="360" w:lineRule="auto"/>
        <w:ind w:left="360"/>
        <w:jc w:val="both"/>
        <w:rPr>
          <w:b/>
          <w:sz w:val="20"/>
          <w:szCs w:val="20"/>
        </w:rPr>
      </w:pPr>
      <w:r w:rsidRPr="000176C2">
        <w:rPr>
          <w:b/>
          <w:sz w:val="20"/>
          <w:szCs w:val="20"/>
        </w:rPr>
        <w:t>Zadanie I:</w:t>
      </w:r>
    </w:p>
    <w:tbl>
      <w:tblPr>
        <w:tblW w:w="9392" w:type="dxa"/>
        <w:tblInd w:w="-35" w:type="dxa"/>
        <w:tblLayout w:type="fixed"/>
        <w:tblLook w:val="0000" w:firstRow="0" w:lastRow="0" w:firstColumn="0" w:lastColumn="0" w:noHBand="0" w:noVBand="0"/>
      </w:tblPr>
      <w:tblGrid>
        <w:gridCol w:w="672"/>
        <w:gridCol w:w="2306"/>
        <w:gridCol w:w="851"/>
        <w:gridCol w:w="1843"/>
        <w:gridCol w:w="1559"/>
        <w:gridCol w:w="2161"/>
      </w:tblGrid>
      <w:tr w:rsidR="007D483B" w:rsidRPr="000176C2" w14:paraId="6115FD5E" w14:textId="77777777" w:rsidTr="00A95AD3">
        <w:trPr>
          <w:trHeight w:val="411"/>
        </w:trPr>
        <w:tc>
          <w:tcPr>
            <w:tcW w:w="672" w:type="dxa"/>
            <w:tcBorders>
              <w:top w:val="single" w:sz="4" w:space="0" w:color="000000"/>
              <w:left w:val="single" w:sz="4" w:space="0" w:color="000000"/>
              <w:bottom w:val="single" w:sz="4" w:space="0" w:color="000000"/>
            </w:tcBorders>
            <w:shd w:val="clear" w:color="auto" w:fill="auto"/>
          </w:tcPr>
          <w:p w14:paraId="7A7601B3" w14:textId="77777777" w:rsidR="007D483B" w:rsidRPr="000176C2" w:rsidRDefault="007D483B" w:rsidP="00A55614">
            <w:pPr>
              <w:snapToGrid w:val="0"/>
              <w:jc w:val="center"/>
              <w:rPr>
                <w:b/>
                <w:sz w:val="20"/>
                <w:szCs w:val="20"/>
              </w:rPr>
            </w:pPr>
          </w:p>
          <w:p w14:paraId="1C2C1FD3" w14:textId="77777777" w:rsidR="007D483B" w:rsidRPr="000176C2" w:rsidRDefault="007D483B" w:rsidP="00A55614">
            <w:pPr>
              <w:jc w:val="center"/>
              <w:rPr>
                <w:sz w:val="20"/>
                <w:szCs w:val="20"/>
              </w:rPr>
            </w:pPr>
            <w:r w:rsidRPr="000176C2">
              <w:rPr>
                <w:b/>
                <w:sz w:val="20"/>
                <w:szCs w:val="20"/>
              </w:rPr>
              <w:t>Lp.</w:t>
            </w:r>
          </w:p>
        </w:tc>
        <w:tc>
          <w:tcPr>
            <w:tcW w:w="3157" w:type="dxa"/>
            <w:gridSpan w:val="2"/>
            <w:tcBorders>
              <w:top w:val="single" w:sz="4" w:space="0" w:color="000000"/>
              <w:left w:val="single" w:sz="4" w:space="0" w:color="000000"/>
              <w:bottom w:val="single" w:sz="4" w:space="0" w:color="000000"/>
            </w:tcBorders>
            <w:shd w:val="clear" w:color="auto" w:fill="auto"/>
          </w:tcPr>
          <w:p w14:paraId="63CD956D" w14:textId="77777777" w:rsidR="007D483B" w:rsidRPr="000176C2" w:rsidRDefault="007D483B" w:rsidP="00A55614">
            <w:pPr>
              <w:snapToGrid w:val="0"/>
              <w:jc w:val="center"/>
              <w:rPr>
                <w:b/>
                <w:sz w:val="20"/>
                <w:szCs w:val="20"/>
              </w:rPr>
            </w:pPr>
          </w:p>
          <w:p w14:paraId="60EA6424" w14:textId="77777777" w:rsidR="007D483B" w:rsidRPr="000176C2" w:rsidRDefault="007D483B" w:rsidP="00A55614">
            <w:pPr>
              <w:jc w:val="center"/>
              <w:rPr>
                <w:sz w:val="20"/>
                <w:szCs w:val="20"/>
              </w:rPr>
            </w:pPr>
            <w:r w:rsidRPr="000176C2">
              <w:rPr>
                <w:b/>
                <w:sz w:val="20"/>
                <w:szCs w:val="20"/>
              </w:rPr>
              <w:t>Adres</w:t>
            </w:r>
          </w:p>
        </w:tc>
        <w:tc>
          <w:tcPr>
            <w:tcW w:w="1843" w:type="dxa"/>
            <w:tcBorders>
              <w:top w:val="single" w:sz="4" w:space="0" w:color="000000"/>
              <w:left w:val="single" w:sz="4" w:space="0" w:color="000000"/>
              <w:bottom w:val="single" w:sz="4" w:space="0" w:color="000000"/>
            </w:tcBorders>
            <w:shd w:val="clear" w:color="auto" w:fill="auto"/>
          </w:tcPr>
          <w:p w14:paraId="1B10A859" w14:textId="77777777" w:rsidR="007D483B" w:rsidRPr="000176C2" w:rsidRDefault="007D483B" w:rsidP="00A55614">
            <w:pPr>
              <w:snapToGrid w:val="0"/>
              <w:jc w:val="center"/>
              <w:rPr>
                <w:b/>
                <w:sz w:val="20"/>
                <w:szCs w:val="20"/>
              </w:rPr>
            </w:pPr>
          </w:p>
          <w:p w14:paraId="69172E0E" w14:textId="77777777" w:rsidR="007D483B" w:rsidRPr="000176C2" w:rsidRDefault="007D483B" w:rsidP="00A55614">
            <w:pPr>
              <w:jc w:val="center"/>
              <w:rPr>
                <w:sz w:val="20"/>
                <w:szCs w:val="20"/>
              </w:rPr>
            </w:pPr>
            <w:r w:rsidRPr="000176C2">
              <w:rPr>
                <w:b/>
                <w:sz w:val="20"/>
                <w:szCs w:val="20"/>
              </w:rPr>
              <w:t>Cena netto</w:t>
            </w:r>
            <w:r w:rsidRPr="000176C2">
              <w:rPr>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tcPr>
          <w:p w14:paraId="394EB31E" w14:textId="77777777" w:rsidR="007D483B" w:rsidRPr="000176C2" w:rsidRDefault="007D483B" w:rsidP="00A55614">
            <w:pPr>
              <w:snapToGrid w:val="0"/>
              <w:jc w:val="center"/>
              <w:rPr>
                <w:b/>
                <w:sz w:val="20"/>
                <w:szCs w:val="20"/>
              </w:rPr>
            </w:pPr>
          </w:p>
          <w:p w14:paraId="1B3A4C2F" w14:textId="77777777" w:rsidR="007D483B" w:rsidRPr="000176C2" w:rsidRDefault="007D483B" w:rsidP="00A55614">
            <w:pPr>
              <w:jc w:val="center"/>
              <w:rPr>
                <w:sz w:val="20"/>
                <w:szCs w:val="20"/>
              </w:rPr>
            </w:pPr>
            <w:r w:rsidRPr="000176C2">
              <w:rPr>
                <w:b/>
                <w:sz w:val="20"/>
                <w:szCs w:val="20"/>
              </w:rPr>
              <w:t xml:space="preserve">VAT </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26896917" w14:textId="77777777" w:rsidR="007D483B" w:rsidRPr="000176C2" w:rsidRDefault="007D483B" w:rsidP="00A55614">
            <w:pPr>
              <w:rPr>
                <w:b/>
                <w:sz w:val="20"/>
                <w:szCs w:val="20"/>
              </w:rPr>
            </w:pPr>
          </w:p>
          <w:p w14:paraId="00914BCF" w14:textId="77777777" w:rsidR="007D483B" w:rsidRPr="000176C2" w:rsidRDefault="007D483B" w:rsidP="00A55614">
            <w:pPr>
              <w:jc w:val="center"/>
              <w:rPr>
                <w:sz w:val="20"/>
                <w:szCs w:val="20"/>
              </w:rPr>
            </w:pPr>
            <w:r w:rsidRPr="000176C2">
              <w:rPr>
                <w:b/>
                <w:sz w:val="20"/>
                <w:szCs w:val="20"/>
              </w:rPr>
              <w:t>CENA BRUTTO</w:t>
            </w:r>
          </w:p>
        </w:tc>
      </w:tr>
      <w:tr w:rsidR="007D483B" w:rsidRPr="000176C2" w14:paraId="31713471" w14:textId="77777777" w:rsidTr="00A95AD3">
        <w:trPr>
          <w:trHeight w:val="423"/>
        </w:trPr>
        <w:tc>
          <w:tcPr>
            <w:tcW w:w="672" w:type="dxa"/>
            <w:tcBorders>
              <w:top w:val="single" w:sz="4" w:space="0" w:color="000000"/>
              <w:left w:val="single" w:sz="4" w:space="0" w:color="000000"/>
              <w:bottom w:val="single" w:sz="4" w:space="0" w:color="000000"/>
            </w:tcBorders>
            <w:shd w:val="clear" w:color="auto" w:fill="auto"/>
          </w:tcPr>
          <w:p w14:paraId="23A5EFB2" w14:textId="762948D7" w:rsidR="007D483B" w:rsidRPr="000176C2" w:rsidRDefault="007D483B" w:rsidP="00A55614">
            <w:pPr>
              <w:spacing w:line="360" w:lineRule="auto"/>
              <w:jc w:val="center"/>
              <w:rPr>
                <w:sz w:val="20"/>
                <w:szCs w:val="20"/>
              </w:rPr>
            </w:pPr>
          </w:p>
        </w:tc>
        <w:tc>
          <w:tcPr>
            <w:tcW w:w="2306" w:type="dxa"/>
            <w:tcBorders>
              <w:top w:val="single" w:sz="4" w:space="0" w:color="000000"/>
              <w:left w:val="single" w:sz="4" w:space="0" w:color="000000"/>
              <w:bottom w:val="single" w:sz="4" w:space="0" w:color="000000"/>
            </w:tcBorders>
            <w:shd w:val="clear" w:color="auto" w:fill="auto"/>
          </w:tcPr>
          <w:p w14:paraId="2FE937DD" w14:textId="3128D27F" w:rsidR="007D483B" w:rsidRPr="000176C2" w:rsidRDefault="007D483B" w:rsidP="00A55614">
            <w:pPr>
              <w:spacing w:line="360" w:lineRule="auto"/>
              <w:jc w:val="both"/>
              <w:rPr>
                <w:b/>
                <w:bCs/>
                <w:sz w:val="20"/>
                <w:szCs w:val="20"/>
              </w:rPr>
            </w:pPr>
          </w:p>
        </w:tc>
        <w:tc>
          <w:tcPr>
            <w:tcW w:w="851" w:type="dxa"/>
            <w:tcBorders>
              <w:top w:val="single" w:sz="4" w:space="0" w:color="000000"/>
              <w:left w:val="single" w:sz="4" w:space="0" w:color="000000"/>
              <w:bottom w:val="single" w:sz="4" w:space="0" w:color="000000"/>
            </w:tcBorders>
            <w:shd w:val="clear" w:color="auto" w:fill="auto"/>
          </w:tcPr>
          <w:p w14:paraId="2110D59B" w14:textId="70D751A8" w:rsidR="007D483B" w:rsidRPr="000176C2" w:rsidRDefault="007D483B" w:rsidP="00A55614">
            <w:pPr>
              <w:spacing w:line="360" w:lineRule="auto"/>
              <w:jc w:val="center"/>
              <w:rPr>
                <w:b/>
                <w:bCs/>
                <w:sz w:val="20"/>
                <w:szCs w:val="20"/>
              </w:rPr>
            </w:pPr>
          </w:p>
        </w:tc>
        <w:tc>
          <w:tcPr>
            <w:tcW w:w="1843" w:type="dxa"/>
            <w:tcBorders>
              <w:top w:val="single" w:sz="4" w:space="0" w:color="000000"/>
              <w:left w:val="single" w:sz="4" w:space="0" w:color="000000"/>
              <w:bottom w:val="single" w:sz="4" w:space="0" w:color="000000"/>
            </w:tcBorders>
            <w:shd w:val="clear" w:color="auto" w:fill="auto"/>
          </w:tcPr>
          <w:p w14:paraId="1DDF5741" w14:textId="77777777" w:rsidR="007D483B" w:rsidRPr="000176C2" w:rsidRDefault="007D483B" w:rsidP="00A55614">
            <w:pPr>
              <w:snapToGrid w:val="0"/>
              <w:spacing w:line="360" w:lineRule="auto"/>
              <w:jc w:val="both"/>
              <w:rPr>
                <w:caps/>
                <w:sz w:val="20"/>
                <w:szCs w:val="20"/>
              </w:rPr>
            </w:pPr>
          </w:p>
        </w:tc>
        <w:tc>
          <w:tcPr>
            <w:tcW w:w="1559" w:type="dxa"/>
            <w:tcBorders>
              <w:top w:val="single" w:sz="4" w:space="0" w:color="000000"/>
              <w:left w:val="single" w:sz="4" w:space="0" w:color="000000"/>
              <w:bottom w:val="single" w:sz="4" w:space="0" w:color="000000"/>
            </w:tcBorders>
            <w:shd w:val="clear" w:color="auto" w:fill="auto"/>
          </w:tcPr>
          <w:p w14:paraId="1C231814" w14:textId="77777777" w:rsidR="007D483B" w:rsidRPr="000176C2" w:rsidRDefault="007D483B" w:rsidP="00A55614">
            <w:pPr>
              <w:snapToGrid w:val="0"/>
              <w:spacing w:line="360" w:lineRule="auto"/>
              <w:jc w:val="both"/>
              <w:rPr>
                <w:caps/>
                <w:sz w:val="20"/>
                <w:szCs w:val="2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095F8B57" w14:textId="77777777" w:rsidR="007D483B" w:rsidRPr="000176C2" w:rsidRDefault="007D483B" w:rsidP="00A55614">
            <w:pPr>
              <w:snapToGrid w:val="0"/>
              <w:spacing w:line="360" w:lineRule="auto"/>
              <w:jc w:val="both"/>
              <w:rPr>
                <w:caps/>
                <w:sz w:val="20"/>
                <w:szCs w:val="20"/>
              </w:rPr>
            </w:pPr>
          </w:p>
        </w:tc>
      </w:tr>
      <w:tr w:rsidR="007D483B" w:rsidRPr="000176C2" w14:paraId="474EF9BC" w14:textId="77777777" w:rsidTr="00A95AD3">
        <w:trPr>
          <w:trHeight w:val="423"/>
        </w:trPr>
        <w:tc>
          <w:tcPr>
            <w:tcW w:w="672" w:type="dxa"/>
            <w:tcBorders>
              <w:top w:val="single" w:sz="4" w:space="0" w:color="000000"/>
              <w:left w:val="single" w:sz="4" w:space="0" w:color="000000"/>
              <w:bottom w:val="single" w:sz="4" w:space="0" w:color="000000"/>
            </w:tcBorders>
            <w:shd w:val="clear" w:color="auto" w:fill="auto"/>
          </w:tcPr>
          <w:p w14:paraId="5EF5907E" w14:textId="28DC5405" w:rsidR="007D483B" w:rsidRPr="000176C2" w:rsidRDefault="007D483B" w:rsidP="00A55614">
            <w:pPr>
              <w:spacing w:line="360" w:lineRule="auto"/>
              <w:jc w:val="center"/>
              <w:rPr>
                <w:sz w:val="20"/>
                <w:szCs w:val="20"/>
              </w:rPr>
            </w:pPr>
          </w:p>
        </w:tc>
        <w:tc>
          <w:tcPr>
            <w:tcW w:w="2306" w:type="dxa"/>
            <w:tcBorders>
              <w:top w:val="single" w:sz="4" w:space="0" w:color="000000"/>
              <w:left w:val="single" w:sz="4" w:space="0" w:color="000000"/>
              <w:bottom w:val="single" w:sz="4" w:space="0" w:color="000000"/>
            </w:tcBorders>
            <w:shd w:val="clear" w:color="auto" w:fill="auto"/>
          </w:tcPr>
          <w:p w14:paraId="0DB50985" w14:textId="0620277C" w:rsidR="007D483B" w:rsidRPr="000176C2" w:rsidRDefault="007D483B" w:rsidP="00A55614">
            <w:pPr>
              <w:spacing w:line="360" w:lineRule="auto"/>
              <w:jc w:val="both"/>
              <w:rPr>
                <w:b/>
                <w:bCs/>
                <w:sz w:val="20"/>
                <w:szCs w:val="20"/>
              </w:rPr>
            </w:pPr>
          </w:p>
        </w:tc>
        <w:tc>
          <w:tcPr>
            <w:tcW w:w="851" w:type="dxa"/>
            <w:tcBorders>
              <w:top w:val="single" w:sz="4" w:space="0" w:color="000000"/>
              <w:left w:val="single" w:sz="4" w:space="0" w:color="000000"/>
              <w:bottom w:val="single" w:sz="4" w:space="0" w:color="000000"/>
            </w:tcBorders>
            <w:shd w:val="clear" w:color="auto" w:fill="auto"/>
          </w:tcPr>
          <w:p w14:paraId="753ADB53" w14:textId="488FCF50" w:rsidR="007D483B" w:rsidRPr="000176C2" w:rsidRDefault="007D483B" w:rsidP="00A55614">
            <w:pPr>
              <w:spacing w:line="360" w:lineRule="auto"/>
              <w:jc w:val="center"/>
              <w:rPr>
                <w:b/>
                <w:bCs/>
                <w:sz w:val="20"/>
                <w:szCs w:val="20"/>
              </w:rPr>
            </w:pPr>
          </w:p>
        </w:tc>
        <w:tc>
          <w:tcPr>
            <w:tcW w:w="1843" w:type="dxa"/>
            <w:tcBorders>
              <w:top w:val="single" w:sz="4" w:space="0" w:color="000000"/>
              <w:left w:val="single" w:sz="4" w:space="0" w:color="000000"/>
              <w:bottom w:val="single" w:sz="4" w:space="0" w:color="000000"/>
            </w:tcBorders>
            <w:shd w:val="clear" w:color="auto" w:fill="auto"/>
          </w:tcPr>
          <w:p w14:paraId="6DFCFF34" w14:textId="77777777" w:rsidR="007D483B" w:rsidRPr="000176C2" w:rsidRDefault="007D483B" w:rsidP="00A55614">
            <w:pPr>
              <w:snapToGrid w:val="0"/>
              <w:spacing w:line="360" w:lineRule="auto"/>
              <w:jc w:val="both"/>
              <w:rPr>
                <w:caps/>
                <w:sz w:val="20"/>
                <w:szCs w:val="20"/>
              </w:rPr>
            </w:pPr>
          </w:p>
        </w:tc>
        <w:tc>
          <w:tcPr>
            <w:tcW w:w="1559" w:type="dxa"/>
            <w:tcBorders>
              <w:top w:val="single" w:sz="4" w:space="0" w:color="000000"/>
              <w:left w:val="single" w:sz="4" w:space="0" w:color="000000"/>
              <w:bottom w:val="single" w:sz="4" w:space="0" w:color="000000"/>
            </w:tcBorders>
            <w:shd w:val="clear" w:color="auto" w:fill="auto"/>
          </w:tcPr>
          <w:p w14:paraId="1DD75811" w14:textId="77777777" w:rsidR="007D483B" w:rsidRPr="000176C2" w:rsidRDefault="007D483B" w:rsidP="00A55614">
            <w:pPr>
              <w:snapToGrid w:val="0"/>
              <w:spacing w:line="360" w:lineRule="auto"/>
              <w:jc w:val="both"/>
              <w:rPr>
                <w:caps/>
                <w:sz w:val="20"/>
                <w:szCs w:val="2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95A467C" w14:textId="77777777" w:rsidR="007D483B" w:rsidRPr="000176C2" w:rsidRDefault="007D483B" w:rsidP="00A55614">
            <w:pPr>
              <w:snapToGrid w:val="0"/>
              <w:spacing w:line="360" w:lineRule="auto"/>
              <w:jc w:val="both"/>
              <w:rPr>
                <w:caps/>
                <w:sz w:val="20"/>
                <w:szCs w:val="20"/>
              </w:rPr>
            </w:pPr>
          </w:p>
        </w:tc>
      </w:tr>
      <w:tr w:rsidR="007D483B" w:rsidRPr="000176C2" w14:paraId="3808C8EC" w14:textId="77777777" w:rsidTr="00A95AD3">
        <w:trPr>
          <w:trHeight w:val="423"/>
        </w:trPr>
        <w:tc>
          <w:tcPr>
            <w:tcW w:w="672" w:type="dxa"/>
            <w:tcBorders>
              <w:top w:val="single" w:sz="4" w:space="0" w:color="000000"/>
              <w:left w:val="single" w:sz="4" w:space="0" w:color="000000"/>
              <w:bottom w:val="single" w:sz="4" w:space="0" w:color="000000"/>
            </w:tcBorders>
            <w:shd w:val="clear" w:color="auto" w:fill="auto"/>
          </w:tcPr>
          <w:p w14:paraId="09A0D548" w14:textId="77777777" w:rsidR="007D483B" w:rsidRPr="000176C2" w:rsidRDefault="007D483B" w:rsidP="00A55614">
            <w:pPr>
              <w:spacing w:line="360" w:lineRule="auto"/>
              <w:jc w:val="center"/>
              <w:rPr>
                <w:sz w:val="20"/>
                <w:szCs w:val="20"/>
              </w:rPr>
            </w:pPr>
          </w:p>
        </w:tc>
        <w:tc>
          <w:tcPr>
            <w:tcW w:w="2306" w:type="dxa"/>
            <w:tcBorders>
              <w:top w:val="single" w:sz="4" w:space="0" w:color="000000"/>
              <w:left w:val="single" w:sz="4" w:space="0" w:color="000000"/>
              <w:bottom w:val="single" w:sz="4" w:space="0" w:color="000000"/>
            </w:tcBorders>
            <w:shd w:val="clear" w:color="auto" w:fill="auto"/>
          </w:tcPr>
          <w:p w14:paraId="7A22E047" w14:textId="77777777" w:rsidR="007D483B" w:rsidRPr="000176C2" w:rsidRDefault="007D483B" w:rsidP="00A55614">
            <w:pPr>
              <w:spacing w:line="360" w:lineRule="auto"/>
              <w:jc w:val="both"/>
              <w:rPr>
                <w:b/>
                <w:bCs/>
                <w:sz w:val="20"/>
                <w:szCs w:val="20"/>
              </w:rPr>
            </w:pPr>
          </w:p>
        </w:tc>
        <w:tc>
          <w:tcPr>
            <w:tcW w:w="851" w:type="dxa"/>
            <w:tcBorders>
              <w:top w:val="single" w:sz="4" w:space="0" w:color="000000"/>
              <w:left w:val="single" w:sz="4" w:space="0" w:color="000000"/>
              <w:bottom w:val="single" w:sz="4" w:space="0" w:color="000000"/>
            </w:tcBorders>
            <w:shd w:val="clear" w:color="auto" w:fill="auto"/>
          </w:tcPr>
          <w:p w14:paraId="2702FBAE" w14:textId="77777777" w:rsidR="007D483B" w:rsidRPr="000176C2" w:rsidRDefault="007D483B" w:rsidP="00A55614">
            <w:pPr>
              <w:spacing w:line="360" w:lineRule="auto"/>
              <w:jc w:val="center"/>
              <w:rPr>
                <w:sz w:val="16"/>
                <w:szCs w:val="16"/>
              </w:rPr>
            </w:pPr>
            <w:r w:rsidRPr="000176C2">
              <w:rPr>
                <w:sz w:val="16"/>
                <w:szCs w:val="16"/>
              </w:rPr>
              <w:t>RAZEM</w:t>
            </w:r>
          </w:p>
        </w:tc>
        <w:tc>
          <w:tcPr>
            <w:tcW w:w="1843" w:type="dxa"/>
            <w:tcBorders>
              <w:top w:val="single" w:sz="4" w:space="0" w:color="000000"/>
              <w:left w:val="single" w:sz="4" w:space="0" w:color="000000"/>
              <w:bottom w:val="single" w:sz="4" w:space="0" w:color="000000"/>
            </w:tcBorders>
            <w:shd w:val="clear" w:color="auto" w:fill="auto"/>
          </w:tcPr>
          <w:p w14:paraId="387E0DAA" w14:textId="77777777" w:rsidR="007D483B" w:rsidRPr="000176C2" w:rsidRDefault="007D483B" w:rsidP="00A55614">
            <w:pPr>
              <w:snapToGrid w:val="0"/>
              <w:spacing w:line="360" w:lineRule="auto"/>
              <w:jc w:val="both"/>
              <w:rPr>
                <w:caps/>
                <w:sz w:val="20"/>
                <w:szCs w:val="20"/>
              </w:rPr>
            </w:pPr>
          </w:p>
        </w:tc>
        <w:tc>
          <w:tcPr>
            <w:tcW w:w="1559" w:type="dxa"/>
            <w:tcBorders>
              <w:top w:val="single" w:sz="4" w:space="0" w:color="000000"/>
              <w:left w:val="single" w:sz="4" w:space="0" w:color="000000"/>
              <w:bottom w:val="single" w:sz="4" w:space="0" w:color="000000"/>
            </w:tcBorders>
            <w:shd w:val="clear" w:color="auto" w:fill="auto"/>
          </w:tcPr>
          <w:p w14:paraId="56DF0939" w14:textId="77777777" w:rsidR="007D483B" w:rsidRPr="000176C2" w:rsidRDefault="007D483B" w:rsidP="00A55614">
            <w:pPr>
              <w:snapToGrid w:val="0"/>
              <w:spacing w:line="360" w:lineRule="auto"/>
              <w:jc w:val="both"/>
              <w:rPr>
                <w:caps/>
                <w:sz w:val="20"/>
                <w:szCs w:val="2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4571C113" w14:textId="77777777" w:rsidR="007D483B" w:rsidRPr="000176C2" w:rsidRDefault="007D483B" w:rsidP="00A55614">
            <w:pPr>
              <w:snapToGrid w:val="0"/>
              <w:spacing w:line="360" w:lineRule="auto"/>
              <w:jc w:val="both"/>
              <w:rPr>
                <w:caps/>
                <w:sz w:val="20"/>
                <w:szCs w:val="20"/>
              </w:rPr>
            </w:pPr>
          </w:p>
        </w:tc>
      </w:tr>
    </w:tbl>
    <w:p w14:paraId="4410E977" w14:textId="77777777" w:rsidR="007D483B" w:rsidRPr="000176C2" w:rsidRDefault="007D483B" w:rsidP="00A55614">
      <w:pPr>
        <w:spacing w:line="360" w:lineRule="auto"/>
        <w:jc w:val="both"/>
        <w:rPr>
          <w:b/>
          <w:sz w:val="20"/>
          <w:szCs w:val="20"/>
        </w:rPr>
      </w:pPr>
      <w:r w:rsidRPr="000176C2">
        <w:rPr>
          <w:b/>
          <w:sz w:val="20"/>
          <w:szCs w:val="20"/>
        </w:rPr>
        <w:t xml:space="preserve">   </w:t>
      </w:r>
    </w:p>
    <w:p w14:paraId="57D94B01" w14:textId="77777777" w:rsidR="007D483B" w:rsidRPr="000176C2" w:rsidRDefault="007D483B" w:rsidP="00A55614">
      <w:pPr>
        <w:spacing w:line="360" w:lineRule="auto"/>
        <w:jc w:val="both"/>
        <w:rPr>
          <w:b/>
          <w:sz w:val="20"/>
          <w:szCs w:val="20"/>
        </w:rPr>
      </w:pPr>
      <w:r w:rsidRPr="000176C2">
        <w:rPr>
          <w:b/>
          <w:sz w:val="20"/>
          <w:szCs w:val="20"/>
        </w:rPr>
        <w:lastRenderedPageBreak/>
        <w:t>Zadanie II:</w:t>
      </w:r>
    </w:p>
    <w:tbl>
      <w:tblPr>
        <w:tblW w:w="9392" w:type="dxa"/>
        <w:tblInd w:w="-35" w:type="dxa"/>
        <w:tblLayout w:type="fixed"/>
        <w:tblLook w:val="0000" w:firstRow="0" w:lastRow="0" w:firstColumn="0" w:lastColumn="0" w:noHBand="0" w:noVBand="0"/>
      </w:tblPr>
      <w:tblGrid>
        <w:gridCol w:w="672"/>
        <w:gridCol w:w="2306"/>
        <w:gridCol w:w="851"/>
        <w:gridCol w:w="1843"/>
        <w:gridCol w:w="1559"/>
        <w:gridCol w:w="2161"/>
      </w:tblGrid>
      <w:tr w:rsidR="007D483B" w:rsidRPr="000176C2" w14:paraId="6FD6E0BD" w14:textId="77777777" w:rsidTr="00A95AD3">
        <w:trPr>
          <w:trHeight w:val="411"/>
        </w:trPr>
        <w:tc>
          <w:tcPr>
            <w:tcW w:w="672" w:type="dxa"/>
            <w:tcBorders>
              <w:top w:val="single" w:sz="4" w:space="0" w:color="000000"/>
              <w:left w:val="single" w:sz="4" w:space="0" w:color="000000"/>
              <w:bottom w:val="single" w:sz="4" w:space="0" w:color="000000"/>
            </w:tcBorders>
            <w:shd w:val="clear" w:color="auto" w:fill="auto"/>
          </w:tcPr>
          <w:p w14:paraId="461F37DC" w14:textId="77777777" w:rsidR="007D483B" w:rsidRPr="000176C2" w:rsidRDefault="007D483B" w:rsidP="00A55614">
            <w:pPr>
              <w:snapToGrid w:val="0"/>
              <w:jc w:val="center"/>
              <w:rPr>
                <w:b/>
                <w:sz w:val="20"/>
                <w:szCs w:val="20"/>
              </w:rPr>
            </w:pPr>
          </w:p>
          <w:p w14:paraId="36AECC3D" w14:textId="77777777" w:rsidR="007D483B" w:rsidRPr="000176C2" w:rsidRDefault="007D483B" w:rsidP="00A55614">
            <w:pPr>
              <w:jc w:val="center"/>
              <w:rPr>
                <w:sz w:val="20"/>
                <w:szCs w:val="20"/>
              </w:rPr>
            </w:pPr>
            <w:r w:rsidRPr="000176C2">
              <w:rPr>
                <w:b/>
                <w:sz w:val="20"/>
                <w:szCs w:val="20"/>
              </w:rPr>
              <w:t>Lp.</w:t>
            </w:r>
          </w:p>
        </w:tc>
        <w:tc>
          <w:tcPr>
            <w:tcW w:w="3157" w:type="dxa"/>
            <w:gridSpan w:val="2"/>
            <w:tcBorders>
              <w:top w:val="single" w:sz="4" w:space="0" w:color="000000"/>
              <w:left w:val="single" w:sz="4" w:space="0" w:color="000000"/>
              <w:bottom w:val="single" w:sz="4" w:space="0" w:color="000000"/>
            </w:tcBorders>
            <w:shd w:val="clear" w:color="auto" w:fill="auto"/>
          </w:tcPr>
          <w:p w14:paraId="6ADE076A" w14:textId="77777777" w:rsidR="007D483B" w:rsidRPr="000176C2" w:rsidRDefault="007D483B" w:rsidP="00A55614">
            <w:pPr>
              <w:snapToGrid w:val="0"/>
              <w:jc w:val="center"/>
              <w:rPr>
                <w:b/>
                <w:sz w:val="20"/>
                <w:szCs w:val="20"/>
              </w:rPr>
            </w:pPr>
          </w:p>
          <w:p w14:paraId="62CF63BE" w14:textId="77777777" w:rsidR="007D483B" w:rsidRPr="000176C2" w:rsidRDefault="007D483B" w:rsidP="00A55614">
            <w:pPr>
              <w:jc w:val="center"/>
              <w:rPr>
                <w:sz w:val="20"/>
                <w:szCs w:val="20"/>
              </w:rPr>
            </w:pPr>
            <w:r w:rsidRPr="000176C2">
              <w:rPr>
                <w:b/>
                <w:sz w:val="20"/>
                <w:szCs w:val="20"/>
              </w:rPr>
              <w:t>Adres</w:t>
            </w:r>
          </w:p>
        </w:tc>
        <w:tc>
          <w:tcPr>
            <w:tcW w:w="1843" w:type="dxa"/>
            <w:tcBorders>
              <w:top w:val="single" w:sz="4" w:space="0" w:color="000000"/>
              <w:left w:val="single" w:sz="4" w:space="0" w:color="000000"/>
              <w:bottom w:val="single" w:sz="4" w:space="0" w:color="000000"/>
            </w:tcBorders>
            <w:shd w:val="clear" w:color="auto" w:fill="auto"/>
          </w:tcPr>
          <w:p w14:paraId="49326224" w14:textId="77777777" w:rsidR="007D483B" w:rsidRPr="000176C2" w:rsidRDefault="007D483B" w:rsidP="00A55614">
            <w:pPr>
              <w:snapToGrid w:val="0"/>
              <w:jc w:val="center"/>
              <w:rPr>
                <w:b/>
                <w:sz w:val="20"/>
                <w:szCs w:val="20"/>
              </w:rPr>
            </w:pPr>
          </w:p>
          <w:p w14:paraId="2CEBCB0F" w14:textId="77777777" w:rsidR="007D483B" w:rsidRPr="000176C2" w:rsidRDefault="007D483B" w:rsidP="00A55614">
            <w:pPr>
              <w:jc w:val="center"/>
              <w:rPr>
                <w:sz w:val="20"/>
                <w:szCs w:val="20"/>
              </w:rPr>
            </w:pPr>
            <w:r w:rsidRPr="000176C2">
              <w:rPr>
                <w:b/>
                <w:sz w:val="20"/>
                <w:szCs w:val="20"/>
              </w:rPr>
              <w:t>Cena netto</w:t>
            </w:r>
            <w:r w:rsidRPr="000176C2">
              <w:rPr>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tcPr>
          <w:p w14:paraId="6CD9B8F7" w14:textId="77777777" w:rsidR="007D483B" w:rsidRPr="000176C2" w:rsidRDefault="007D483B" w:rsidP="00A55614">
            <w:pPr>
              <w:snapToGrid w:val="0"/>
              <w:jc w:val="center"/>
              <w:rPr>
                <w:b/>
                <w:sz w:val="20"/>
                <w:szCs w:val="20"/>
              </w:rPr>
            </w:pPr>
          </w:p>
          <w:p w14:paraId="7799D69C" w14:textId="77777777" w:rsidR="007D483B" w:rsidRPr="000176C2" w:rsidRDefault="007D483B" w:rsidP="00A55614">
            <w:pPr>
              <w:jc w:val="center"/>
              <w:rPr>
                <w:sz w:val="20"/>
                <w:szCs w:val="20"/>
              </w:rPr>
            </w:pPr>
            <w:r w:rsidRPr="000176C2">
              <w:rPr>
                <w:b/>
                <w:sz w:val="20"/>
                <w:szCs w:val="20"/>
              </w:rPr>
              <w:t xml:space="preserve">VAT </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3CB1AAD" w14:textId="77777777" w:rsidR="007D483B" w:rsidRPr="000176C2" w:rsidRDefault="007D483B" w:rsidP="00A55614">
            <w:pPr>
              <w:rPr>
                <w:b/>
                <w:sz w:val="20"/>
                <w:szCs w:val="20"/>
              </w:rPr>
            </w:pPr>
          </w:p>
          <w:p w14:paraId="01CB505E" w14:textId="77777777" w:rsidR="007D483B" w:rsidRPr="000176C2" w:rsidRDefault="007D483B" w:rsidP="00A55614">
            <w:pPr>
              <w:jc w:val="center"/>
              <w:rPr>
                <w:sz w:val="20"/>
                <w:szCs w:val="20"/>
              </w:rPr>
            </w:pPr>
            <w:r w:rsidRPr="000176C2">
              <w:rPr>
                <w:b/>
                <w:sz w:val="20"/>
                <w:szCs w:val="20"/>
              </w:rPr>
              <w:t>CENA BRUTTO</w:t>
            </w:r>
          </w:p>
        </w:tc>
      </w:tr>
      <w:tr w:rsidR="007D483B" w:rsidRPr="000176C2" w14:paraId="5F723964" w14:textId="77777777" w:rsidTr="00A95AD3">
        <w:trPr>
          <w:trHeight w:val="423"/>
        </w:trPr>
        <w:tc>
          <w:tcPr>
            <w:tcW w:w="672" w:type="dxa"/>
            <w:tcBorders>
              <w:top w:val="single" w:sz="4" w:space="0" w:color="000000"/>
              <w:left w:val="single" w:sz="4" w:space="0" w:color="000000"/>
              <w:bottom w:val="single" w:sz="4" w:space="0" w:color="000000"/>
            </w:tcBorders>
            <w:shd w:val="clear" w:color="auto" w:fill="auto"/>
          </w:tcPr>
          <w:p w14:paraId="2178B484" w14:textId="69466DA6" w:rsidR="007D483B" w:rsidRPr="000176C2" w:rsidRDefault="007D483B" w:rsidP="00A55614">
            <w:pPr>
              <w:spacing w:line="360" w:lineRule="auto"/>
              <w:jc w:val="center"/>
              <w:rPr>
                <w:sz w:val="20"/>
                <w:szCs w:val="20"/>
              </w:rPr>
            </w:pPr>
          </w:p>
        </w:tc>
        <w:tc>
          <w:tcPr>
            <w:tcW w:w="2306" w:type="dxa"/>
            <w:tcBorders>
              <w:top w:val="single" w:sz="4" w:space="0" w:color="000000"/>
              <w:left w:val="single" w:sz="4" w:space="0" w:color="000000"/>
              <w:bottom w:val="single" w:sz="4" w:space="0" w:color="000000"/>
            </w:tcBorders>
            <w:shd w:val="clear" w:color="auto" w:fill="auto"/>
          </w:tcPr>
          <w:p w14:paraId="2EB1EE1E" w14:textId="04A10FE3" w:rsidR="007D483B" w:rsidRPr="000176C2" w:rsidRDefault="007D483B" w:rsidP="00A55614">
            <w:pPr>
              <w:spacing w:line="360" w:lineRule="auto"/>
              <w:jc w:val="both"/>
              <w:rPr>
                <w:sz w:val="20"/>
                <w:szCs w:val="20"/>
              </w:rPr>
            </w:pPr>
          </w:p>
        </w:tc>
        <w:tc>
          <w:tcPr>
            <w:tcW w:w="851" w:type="dxa"/>
            <w:tcBorders>
              <w:top w:val="single" w:sz="4" w:space="0" w:color="000000"/>
              <w:left w:val="single" w:sz="4" w:space="0" w:color="000000"/>
              <w:bottom w:val="single" w:sz="4" w:space="0" w:color="000000"/>
            </w:tcBorders>
            <w:shd w:val="clear" w:color="auto" w:fill="auto"/>
          </w:tcPr>
          <w:p w14:paraId="7B08B748" w14:textId="3438DDC8" w:rsidR="007D483B" w:rsidRPr="000176C2" w:rsidRDefault="007D483B" w:rsidP="00A55614">
            <w:pPr>
              <w:spacing w:line="360" w:lineRule="auto"/>
              <w:jc w:val="center"/>
              <w:rPr>
                <w:sz w:val="20"/>
                <w:szCs w:val="20"/>
              </w:rPr>
            </w:pPr>
          </w:p>
        </w:tc>
        <w:tc>
          <w:tcPr>
            <w:tcW w:w="1843" w:type="dxa"/>
            <w:tcBorders>
              <w:top w:val="single" w:sz="4" w:space="0" w:color="000000"/>
              <w:left w:val="single" w:sz="4" w:space="0" w:color="000000"/>
              <w:bottom w:val="single" w:sz="4" w:space="0" w:color="000000"/>
            </w:tcBorders>
            <w:shd w:val="clear" w:color="auto" w:fill="auto"/>
          </w:tcPr>
          <w:p w14:paraId="186C42D0" w14:textId="77777777" w:rsidR="007D483B" w:rsidRPr="000176C2" w:rsidRDefault="007D483B" w:rsidP="00A55614">
            <w:pPr>
              <w:snapToGrid w:val="0"/>
              <w:spacing w:line="360" w:lineRule="auto"/>
              <w:jc w:val="both"/>
              <w:rPr>
                <w:caps/>
                <w:sz w:val="20"/>
                <w:szCs w:val="20"/>
              </w:rPr>
            </w:pPr>
          </w:p>
        </w:tc>
        <w:tc>
          <w:tcPr>
            <w:tcW w:w="1559" w:type="dxa"/>
            <w:tcBorders>
              <w:top w:val="single" w:sz="4" w:space="0" w:color="000000"/>
              <w:left w:val="single" w:sz="4" w:space="0" w:color="000000"/>
              <w:bottom w:val="single" w:sz="4" w:space="0" w:color="000000"/>
            </w:tcBorders>
            <w:shd w:val="clear" w:color="auto" w:fill="auto"/>
          </w:tcPr>
          <w:p w14:paraId="0C4BF092" w14:textId="77777777" w:rsidR="007D483B" w:rsidRPr="000176C2" w:rsidRDefault="007D483B" w:rsidP="00A55614">
            <w:pPr>
              <w:snapToGrid w:val="0"/>
              <w:spacing w:line="360" w:lineRule="auto"/>
              <w:jc w:val="both"/>
              <w:rPr>
                <w:caps/>
                <w:sz w:val="20"/>
                <w:szCs w:val="2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858BDB2" w14:textId="77777777" w:rsidR="007D483B" w:rsidRPr="000176C2" w:rsidRDefault="007D483B" w:rsidP="00A55614">
            <w:pPr>
              <w:snapToGrid w:val="0"/>
              <w:spacing w:line="360" w:lineRule="auto"/>
              <w:jc w:val="both"/>
              <w:rPr>
                <w:caps/>
                <w:sz w:val="20"/>
                <w:szCs w:val="20"/>
              </w:rPr>
            </w:pPr>
          </w:p>
        </w:tc>
      </w:tr>
      <w:tr w:rsidR="007D483B" w:rsidRPr="000176C2" w14:paraId="44268478" w14:textId="77777777" w:rsidTr="00A95AD3">
        <w:trPr>
          <w:trHeight w:val="423"/>
        </w:trPr>
        <w:tc>
          <w:tcPr>
            <w:tcW w:w="672" w:type="dxa"/>
            <w:tcBorders>
              <w:top w:val="single" w:sz="4" w:space="0" w:color="000000"/>
              <w:left w:val="single" w:sz="4" w:space="0" w:color="000000"/>
              <w:bottom w:val="single" w:sz="4" w:space="0" w:color="000000"/>
            </w:tcBorders>
            <w:shd w:val="clear" w:color="auto" w:fill="auto"/>
          </w:tcPr>
          <w:p w14:paraId="7FB1D9BC" w14:textId="77777777" w:rsidR="007D483B" w:rsidRPr="000176C2" w:rsidRDefault="007D483B" w:rsidP="00A55614">
            <w:pPr>
              <w:spacing w:line="360" w:lineRule="auto"/>
              <w:jc w:val="center"/>
              <w:rPr>
                <w:sz w:val="20"/>
                <w:szCs w:val="20"/>
              </w:rPr>
            </w:pPr>
          </w:p>
        </w:tc>
        <w:tc>
          <w:tcPr>
            <w:tcW w:w="2306" w:type="dxa"/>
            <w:tcBorders>
              <w:top w:val="single" w:sz="4" w:space="0" w:color="000000"/>
              <w:left w:val="single" w:sz="4" w:space="0" w:color="000000"/>
              <w:bottom w:val="single" w:sz="4" w:space="0" w:color="000000"/>
            </w:tcBorders>
            <w:shd w:val="clear" w:color="auto" w:fill="auto"/>
          </w:tcPr>
          <w:p w14:paraId="64FAF74F" w14:textId="77777777" w:rsidR="007D483B" w:rsidRPr="000176C2" w:rsidRDefault="007D483B" w:rsidP="00A55614">
            <w:pPr>
              <w:spacing w:line="360" w:lineRule="auto"/>
              <w:jc w:val="both"/>
              <w:rPr>
                <w:b/>
                <w:bCs/>
                <w:sz w:val="20"/>
                <w:szCs w:val="20"/>
              </w:rPr>
            </w:pPr>
          </w:p>
        </w:tc>
        <w:tc>
          <w:tcPr>
            <w:tcW w:w="851" w:type="dxa"/>
            <w:tcBorders>
              <w:top w:val="single" w:sz="4" w:space="0" w:color="000000"/>
              <w:left w:val="single" w:sz="4" w:space="0" w:color="000000"/>
              <w:bottom w:val="single" w:sz="4" w:space="0" w:color="000000"/>
            </w:tcBorders>
            <w:shd w:val="clear" w:color="auto" w:fill="auto"/>
          </w:tcPr>
          <w:p w14:paraId="0AEE6ED7" w14:textId="77777777" w:rsidR="007D483B" w:rsidRPr="000176C2" w:rsidRDefault="007D483B" w:rsidP="00A55614">
            <w:pPr>
              <w:spacing w:line="360" w:lineRule="auto"/>
              <w:jc w:val="center"/>
              <w:rPr>
                <w:sz w:val="16"/>
                <w:szCs w:val="16"/>
              </w:rPr>
            </w:pPr>
            <w:r w:rsidRPr="000176C2">
              <w:rPr>
                <w:sz w:val="16"/>
                <w:szCs w:val="16"/>
              </w:rPr>
              <w:t>RAZEM</w:t>
            </w:r>
          </w:p>
        </w:tc>
        <w:tc>
          <w:tcPr>
            <w:tcW w:w="1843" w:type="dxa"/>
            <w:tcBorders>
              <w:top w:val="single" w:sz="4" w:space="0" w:color="000000"/>
              <w:left w:val="single" w:sz="4" w:space="0" w:color="000000"/>
              <w:bottom w:val="single" w:sz="4" w:space="0" w:color="000000"/>
            </w:tcBorders>
            <w:shd w:val="clear" w:color="auto" w:fill="auto"/>
          </w:tcPr>
          <w:p w14:paraId="781ED91C" w14:textId="77777777" w:rsidR="007D483B" w:rsidRPr="000176C2" w:rsidRDefault="007D483B" w:rsidP="00A55614">
            <w:pPr>
              <w:snapToGrid w:val="0"/>
              <w:spacing w:line="360" w:lineRule="auto"/>
              <w:jc w:val="both"/>
              <w:rPr>
                <w:caps/>
                <w:sz w:val="20"/>
                <w:szCs w:val="20"/>
              </w:rPr>
            </w:pPr>
          </w:p>
        </w:tc>
        <w:tc>
          <w:tcPr>
            <w:tcW w:w="1559" w:type="dxa"/>
            <w:tcBorders>
              <w:top w:val="single" w:sz="4" w:space="0" w:color="000000"/>
              <w:left w:val="single" w:sz="4" w:space="0" w:color="000000"/>
              <w:bottom w:val="single" w:sz="4" w:space="0" w:color="000000"/>
            </w:tcBorders>
            <w:shd w:val="clear" w:color="auto" w:fill="auto"/>
          </w:tcPr>
          <w:p w14:paraId="527C116A" w14:textId="77777777" w:rsidR="007D483B" w:rsidRPr="000176C2" w:rsidRDefault="007D483B" w:rsidP="00A55614">
            <w:pPr>
              <w:snapToGrid w:val="0"/>
              <w:spacing w:line="360" w:lineRule="auto"/>
              <w:jc w:val="both"/>
              <w:rPr>
                <w:caps/>
                <w:sz w:val="20"/>
                <w:szCs w:val="2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7CB4EE4A" w14:textId="77777777" w:rsidR="007D483B" w:rsidRPr="000176C2" w:rsidRDefault="007D483B" w:rsidP="00A55614">
            <w:pPr>
              <w:snapToGrid w:val="0"/>
              <w:spacing w:line="360" w:lineRule="auto"/>
              <w:jc w:val="both"/>
              <w:rPr>
                <w:caps/>
                <w:sz w:val="20"/>
                <w:szCs w:val="20"/>
              </w:rPr>
            </w:pPr>
          </w:p>
        </w:tc>
      </w:tr>
    </w:tbl>
    <w:p w14:paraId="14B4C58A" w14:textId="77777777" w:rsidR="007D483B" w:rsidRPr="000176C2" w:rsidRDefault="007D483B" w:rsidP="00A55614">
      <w:pPr>
        <w:spacing w:line="360" w:lineRule="auto"/>
        <w:jc w:val="both"/>
        <w:rPr>
          <w:b/>
          <w:sz w:val="20"/>
          <w:szCs w:val="20"/>
        </w:rPr>
      </w:pPr>
    </w:p>
    <w:p w14:paraId="760AFFB8" w14:textId="77777777" w:rsidR="007D483B" w:rsidRPr="000176C2" w:rsidRDefault="007D483B" w:rsidP="00A55614">
      <w:pPr>
        <w:spacing w:line="360" w:lineRule="auto"/>
        <w:jc w:val="both"/>
        <w:rPr>
          <w:b/>
          <w:sz w:val="20"/>
          <w:szCs w:val="20"/>
        </w:rPr>
      </w:pPr>
      <w:r w:rsidRPr="000176C2">
        <w:rPr>
          <w:b/>
          <w:sz w:val="20"/>
          <w:szCs w:val="20"/>
        </w:rPr>
        <w:t>Zadanie III:</w:t>
      </w:r>
    </w:p>
    <w:tbl>
      <w:tblPr>
        <w:tblW w:w="9392" w:type="dxa"/>
        <w:tblInd w:w="-35" w:type="dxa"/>
        <w:tblLayout w:type="fixed"/>
        <w:tblLook w:val="0000" w:firstRow="0" w:lastRow="0" w:firstColumn="0" w:lastColumn="0" w:noHBand="0" w:noVBand="0"/>
      </w:tblPr>
      <w:tblGrid>
        <w:gridCol w:w="672"/>
        <w:gridCol w:w="2306"/>
        <w:gridCol w:w="851"/>
        <w:gridCol w:w="1843"/>
        <w:gridCol w:w="1559"/>
        <w:gridCol w:w="2161"/>
      </w:tblGrid>
      <w:tr w:rsidR="007D483B" w:rsidRPr="000176C2" w14:paraId="27B1DAE6" w14:textId="77777777" w:rsidTr="00A95AD3">
        <w:trPr>
          <w:trHeight w:val="288"/>
        </w:trPr>
        <w:tc>
          <w:tcPr>
            <w:tcW w:w="672" w:type="dxa"/>
            <w:tcBorders>
              <w:top w:val="single" w:sz="4" w:space="0" w:color="000000"/>
              <w:left w:val="single" w:sz="4" w:space="0" w:color="000000"/>
              <w:bottom w:val="single" w:sz="4" w:space="0" w:color="000000"/>
            </w:tcBorders>
            <w:shd w:val="clear" w:color="auto" w:fill="auto"/>
          </w:tcPr>
          <w:p w14:paraId="1F0125B7" w14:textId="77777777" w:rsidR="007D483B" w:rsidRPr="000176C2" w:rsidRDefault="007D483B" w:rsidP="00A55614">
            <w:pPr>
              <w:snapToGrid w:val="0"/>
              <w:jc w:val="center"/>
              <w:rPr>
                <w:b/>
                <w:sz w:val="20"/>
                <w:szCs w:val="20"/>
              </w:rPr>
            </w:pPr>
          </w:p>
          <w:p w14:paraId="0A10984E" w14:textId="77777777" w:rsidR="007D483B" w:rsidRPr="000176C2" w:rsidRDefault="007D483B" w:rsidP="00A55614">
            <w:pPr>
              <w:jc w:val="center"/>
              <w:rPr>
                <w:sz w:val="20"/>
                <w:szCs w:val="20"/>
              </w:rPr>
            </w:pPr>
            <w:r w:rsidRPr="000176C2">
              <w:rPr>
                <w:b/>
                <w:sz w:val="20"/>
                <w:szCs w:val="20"/>
              </w:rPr>
              <w:t>Lp.</w:t>
            </w:r>
          </w:p>
        </w:tc>
        <w:tc>
          <w:tcPr>
            <w:tcW w:w="3157" w:type="dxa"/>
            <w:gridSpan w:val="2"/>
            <w:tcBorders>
              <w:top w:val="single" w:sz="4" w:space="0" w:color="000000"/>
              <w:left w:val="single" w:sz="4" w:space="0" w:color="000000"/>
              <w:bottom w:val="single" w:sz="4" w:space="0" w:color="000000"/>
            </w:tcBorders>
            <w:shd w:val="clear" w:color="auto" w:fill="auto"/>
          </w:tcPr>
          <w:p w14:paraId="39AF8C01" w14:textId="77777777" w:rsidR="007D483B" w:rsidRPr="000176C2" w:rsidRDefault="007D483B" w:rsidP="00A55614">
            <w:pPr>
              <w:snapToGrid w:val="0"/>
              <w:jc w:val="center"/>
              <w:rPr>
                <w:b/>
                <w:sz w:val="20"/>
                <w:szCs w:val="20"/>
              </w:rPr>
            </w:pPr>
          </w:p>
          <w:p w14:paraId="1E9AC786" w14:textId="77777777" w:rsidR="007D483B" w:rsidRPr="000176C2" w:rsidRDefault="007D483B" w:rsidP="00A55614">
            <w:pPr>
              <w:jc w:val="center"/>
              <w:rPr>
                <w:sz w:val="20"/>
                <w:szCs w:val="20"/>
              </w:rPr>
            </w:pPr>
            <w:r w:rsidRPr="000176C2">
              <w:rPr>
                <w:b/>
                <w:sz w:val="20"/>
                <w:szCs w:val="20"/>
              </w:rPr>
              <w:t>Adres</w:t>
            </w:r>
          </w:p>
        </w:tc>
        <w:tc>
          <w:tcPr>
            <w:tcW w:w="1843" w:type="dxa"/>
            <w:tcBorders>
              <w:top w:val="single" w:sz="4" w:space="0" w:color="000000"/>
              <w:left w:val="single" w:sz="4" w:space="0" w:color="000000"/>
              <w:bottom w:val="single" w:sz="4" w:space="0" w:color="000000"/>
            </w:tcBorders>
            <w:shd w:val="clear" w:color="auto" w:fill="auto"/>
          </w:tcPr>
          <w:p w14:paraId="32E52C42" w14:textId="77777777" w:rsidR="007D483B" w:rsidRPr="000176C2" w:rsidRDefault="007D483B" w:rsidP="00A55614">
            <w:pPr>
              <w:snapToGrid w:val="0"/>
              <w:jc w:val="center"/>
              <w:rPr>
                <w:b/>
                <w:sz w:val="20"/>
                <w:szCs w:val="20"/>
              </w:rPr>
            </w:pPr>
          </w:p>
          <w:p w14:paraId="1CDFABE2" w14:textId="77777777" w:rsidR="007D483B" w:rsidRPr="000176C2" w:rsidRDefault="007D483B" w:rsidP="00A55614">
            <w:pPr>
              <w:jc w:val="center"/>
              <w:rPr>
                <w:sz w:val="20"/>
                <w:szCs w:val="20"/>
              </w:rPr>
            </w:pPr>
            <w:r w:rsidRPr="000176C2">
              <w:rPr>
                <w:b/>
                <w:sz w:val="20"/>
                <w:szCs w:val="20"/>
              </w:rPr>
              <w:t>Cena netto</w:t>
            </w:r>
            <w:r w:rsidRPr="000176C2">
              <w:rPr>
                <w:sz w:val="20"/>
                <w:szCs w:val="20"/>
              </w:rPr>
              <w:t xml:space="preserve"> </w:t>
            </w:r>
          </w:p>
        </w:tc>
        <w:tc>
          <w:tcPr>
            <w:tcW w:w="1559" w:type="dxa"/>
            <w:tcBorders>
              <w:top w:val="single" w:sz="4" w:space="0" w:color="000000"/>
              <w:left w:val="single" w:sz="4" w:space="0" w:color="000000"/>
              <w:bottom w:val="single" w:sz="4" w:space="0" w:color="000000"/>
            </w:tcBorders>
            <w:shd w:val="clear" w:color="auto" w:fill="auto"/>
          </w:tcPr>
          <w:p w14:paraId="4BD1B0A7" w14:textId="77777777" w:rsidR="007D483B" w:rsidRPr="000176C2" w:rsidRDefault="007D483B" w:rsidP="00A55614">
            <w:pPr>
              <w:snapToGrid w:val="0"/>
              <w:jc w:val="center"/>
              <w:rPr>
                <w:b/>
                <w:sz w:val="20"/>
                <w:szCs w:val="20"/>
              </w:rPr>
            </w:pPr>
          </w:p>
          <w:p w14:paraId="4672CF4F" w14:textId="77777777" w:rsidR="007D483B" w:rsidRPr="000176C2" w:rsidRDefault="007D483B" w:rsidP="00A55614">
            <w:pPr>
              <w:jc w:val="center"/>
              <w:rPr>
                <w:sz w:val="20"/>
                <w:szCs w:val="20"/>
              </w:rPr>
            </w:pPr>
            <w:r w:rsidRPr="000176C2">
              <w:rPr>
                <w:b/>
                <w:sz w:val="20"/>
                <w:szCs w:val="20"/>
              </w:rPr>
              <w:t xml:space="preserve">VAT </w:t>
            </w: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3D87DEF8" w14:textId="77777777" w:rsidR="007D483B" w:rsidRPr="000176C2" w:rsidRDefault="007D483B" w:rsidP="00A55614">
            <w:pPr>
              <w:rPr>
                <w:b/>
                <w:sz w:val="20"/>
                <w:szCs w:val="20"/>
              </w:rPr>
            </w:pPr>
          </w:p>
          <w:p w14:paraId="20819EB2" w14:textId="77777777" w:rsidR="007D483B" w:rsidRPr="000176C2" w:rsidRDefault="007D483B" w:rsidP="00A55614">
            <w:pPr>
              <w:jc w:val="center"/>
              <w:rPr>
                <w:sz w:val="20"/>
                <w:szCs w:val="20"/>
              </w:rPr>
            </w:pPr>
            <w:r w:rsidRPr="000176C2">
              <w:rPr>
                <w:b/>
                <w:sz w:val="20"/>
                <w:szCs w:val="20"/>
              </w:rPr>
              <w:t>CENA BRUTTO</w:t>
            </w:r>
          </w:p>
        </w:tc>
      </w:tr>
      <w:tr w:rsidR="007D483B" w:rsidRPr="000176C2" w14:paraId="12E534AC" w14:textId="77777777" w:rsidTr="00A95AD3">
        <w:trPr>
          <w:trHeight w:val="423"/>
        </w:trPr>
        <w:tc>
          <w:tcPr>
            <w:tcW w:w="672" w:type="dxa"/>
            <w:tcBorders>
              <w:top w:val="single" w:sz="4" w:space="0" w:color="000000"/>
              <w:left w:val="single" w:sz="4" w:space="0" w:color="000000"/>
              <w:bottom w:val="single" w:sz="4" w:space="0" w:color="000000"/>
            </w:tcBorders>
            <w:shd w:val="clear" w:color="auto" w:fill="auto"/>
          </w:tcPr>
          <w:p w14:paraId="6D2760ED" w14:textId="4F9B7C88" w:rsidR="007D483B" w:rsidRPr="000176C2" w:rsidRDefault="007D483B" w:rsidP="00A55614">
            <w:pPr>
              <w:spacing w:line="360" w:lineRule="auto"/>
              <w:jc w:val="center"/>
              <w:rPr>
                <w:sz w:val="20"/>
                <w:szCs w:val="20"/>
              </w:rPr>
            </w:pPr>
          </w:p>
        </w:tc>
        <w:tc>
          <w:tcPr>
            <w:tcW w:w="2306" w:type="dxa"/>
            <w:tcBorders>
              <w:top w:val="single" w:sz="4" w:space="0" w:color="000000"/>
              <w:left w:val="single" w:sz="4" w:space="0" w:color="000000"/>
              <w:bottom w:val="single" w:sz="4" w:space="0" w:color="000000"/>
            </w:tcBorders>
            <w:shd w:val="clear" w:color="auto" w:fill="auto"/>
          </w:tcPr>
          <w:p w14:paraId="1ABE46DB" w14:textId="101B2B15" w:rsidR="007D483B" w:rsidRPr="000176C2" w:rsidRDefault="007D483B" w:rsidP="00A55614">
            <w:pPr>
              <w:spacing w:line="360" w:lineRule="auto"/>
              <w:jc w:val="both"/>
              <w:rPr>
                <w:sz w:val="20"/>
                <w:szCs w:val="20"/>
              </w:rPr>
            </w:pPr>
          </w:p>
        </w:tc>
        <w:tc>
          <w:tcPr>
            <w:tcW w:w="851" w:type="dxa"/>
            <w:tcBorders>
              <w:top w:val="single" w:sz="4" w:space="0" w:color="000000"/>
              <w:left w:val="single" w:sz="4" w:space="0" w:color="000000"/>
              <w:bottom w:val="single" w:sz="4" w:space="0" w:color="000000"/>
            </w:tcBorders>
            <w:shd w:val="clear" w:color="auto" w:fill="auto"/>
          </w:tcPr>
          <w:p w14:paraId="10B1029F" w14:textId="1F1CA3FF" w:rsidR="007D483B" w:rsidRPr="000176C2" w:rsidRDefault="007D483B" w:rsidP="00A55614">
            <w:pPr>
              <w:spacing w:line="360" w:lineRule="auto"/>
              <w:jc w:val="center"/>
              <w:rPr>
                <w:sz w:val="20"/>
                <w:szCs w:val="20"/>
              </w:rPr>
            </w:pPr>
          </w:p>
        </w:tc>
        <w:tc>
          <w:tcPr>
            <w:tcW w:w="1843" w:type="dxa"/>
            <w:tcBorders>
              <w:top w:val="single" w:sz="4" w:space="0" w:color="000000"/>
              <w:left w:val="single" w:sz="4" w:space="0" w:color="000000"/>
              <w:bottom w:val="single" w:sz="4" w:space="0" w:color="000000"/>
            </w:tcBorders>
            <w:shd w:val="clear" w:color="auto" w:fill="auto"/>
          </w:tcPr>
          <w:p w14:paraId="71BE570A" w14:textId="77777777" w:rsidR="007D483B" w:rsidRPr="000176C2" w:rsidRDefault="007D483B" w:rsidP="00A55614">
            <w:pPr>
              <w:snapToGrid w:val="0"/>
              <w:spacing w:line="360" w:lineRule="auto"/>
              <w:jc w:val="both"/>
              <w:rPr>
                <w:caps/>
                <w:sz w:val="20"/>
                <w:szCs w:val="20"/>
              </w:rPr>
            </w:pPr>
          </w:p>
        </w:tc>
        <w:tc>
          <w:tcPr>
            <w:tcW w:w="1559" w:type="dxa"/>
            <w:tcBorders>
              <w:top w:val="single" w:sz="4" w:space="0" w:color="000000"/>
              <w:left w:val="single" w:sz="4" w:space="0" w:color="000000"/>
              <w:bottom w:val="single" w:sz="4" w:space="0" w:color="000000"/>
            </w:tcBorders>
            <w:shd w:val="clear" w:color="auto" w:fill="auto"/>
          </w:tcPr>
          <w:p w14:paraId="2E1E0D33" w14:textId="77777777" w:rsidR="007D483B" w:rsidRPr="000176C2" w:rsidRDefault="007D483B" w:rsidP="00A55614">
            <w:pPr>
              <w:snapToGrid w:val="0"/>
              <w:spacing w:line="360" w:lineRule="auto"/>
              <w:jc w:val="both"/>
              <w:rPr>
                <w:caps/>
                <w:sz w:val="20"/>
                <w:szCs w:val="2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51ED2D07" w14:textId="77777777" w:rsidR="007D483B" w:rsidRPr="000176C2" w:rsidRDefault="007D483B" w:rsidP="00A55614">
            <w:pPr>
              <w:snapToGrid w:val="0"/>
              <w:spacing w:line="360" w:lineRule="auto"/>
              <w:jc w:val="both"/>
              <w:rPr>
                <w:caps/>
                <w:sz w:val="20"/>
                <w:szCs w:val="20"/>
              </w:rPr>
            </w:pPr>
          </w:p>
        </w:tc>
      </w:tr>
      <w:tr w:rsidR="007D483B" w:rsidRPr="000176C2" w14:paraId="64277B23" w14:textId="77777777" w:rsidTr="00A95AD3">
        <w:trPr>
          <w:trHeight w:val="423"/>
        </w:trPr>
        <w:tc>
          <w:tcPr>
            <w:tcW w:w="672" w:type="dxa"/>
            <w:tcBorders>
              <w:top w:val="single" w:sz="4" w:space="0" w:color="000000"/>
              <w:left w:val="single" w:sz="4" w:space="0" w:color="000000"/>
              <w:bottom w:val="single" w:sz="4" w:space="0" w:color="000000"/>
            </w:tcBorders>
            <w:shd w:val="clear" w:color="auto" w:fill="auto"/>
          </w:tcPr>
          <w:p w14:paraId="783F03C3" w14:textId="77777777" w:rsidR="007D483B" w:rsidRPr="000176C2" w:rsidRDefault="007D483B" w:rsidP="00A55614">
            <w:pPr>
              <w:spacing w:line="360" w:lineRule="auto"/>
              <w:jc w:val="center"/>
              <w:rPr>
                <w:sz w:val="20"/>
                <w:szCs w:val="20"/>
              </w:rPr>
            </w:pPr>
          </w:p>
        </w:tc>
        <w:tc>
          <w:tcPr>
            <w:tcW w:w="2306" w:type="dxa"/>
            <w:tcBorders>
              <w:top w:val="single" w:sz="4" w:space="0" w:color="000000"/>
              <w:left w:val="single" w:sz="4" w:space="0" w:color="000000"/>
              <w:bottom w:val="single" w:sz="4" w:space="0" w:color="000000"/>
            </w:tcBorders>
            <w:shd w:val="clear" w:color="auto" w:fill="auto"/>
          </w:tcPr>
          <w:p w14:paraId="24803F8F" w14:textId="77777777" w:rsidR="007D483B" w:rsidRPr="000176C2" w:rsidRDefault="007D483B" w:rsidP="00A55614">
            <w:pPr>
              <w:spacing w:line="360" w:lineRule="auto"/>
              <w:jc w:val="both"/>
              <w:rPr>
                <w:sz w:val="20"/>
                <w:szCs w:val="20"/>
              </w:rPr>
            </w:pPr>
          </w:p>
        </w:tc>
        <w:tc>
          <w:tcPr>
            <w:tcW w:w="851" w:type="dxa"/>
            <w:tcBorders>
              <w:top w:val="single" w:sz="4" w:space="0" w:color="000000"/>
              <w:left w:val="single" w:sz="4" w:space="0" w:color="000000"/>
              <w:bottom w:val="single" w:sz="4" w:space="0" w:color="000000"/>
            </w:tcBorders>
            <w:shd w:val="clear" w:color="auto" w:fill="auto"/>
          </w:tcPr>
          <w:p w14:paraId="67132431" w14:textId="77777777" w:rsidR="007D483B" w:rsidRPr="000176C2" w:rsidRDefault="007D483B" w:rsidP="00A55614">
            <w:pPr>
              <w:spacing w:line="360" w:lineRule="auto"/>
              <w:jc w:val="center"/>
              <w:rPr>
                <w:sz w:val="16"/>
                <w:szCs w:val="16"/>
              </w:rPr>
            </w:pPr>
            <w:r w:rsidRPr="000176C2">
              <w:rPr>
                <w:sz w:val="16"/>
                <w:szCs w:val="16"/>
              </w:rPr>
              <w:t>RAZEM</w:t>
            </w:r>
          </w:p>
        </w:tc>
        <w:tc>
          <w:tcPr>
            <w:tcW w:w="1843" w:type="dxa"/>
            <w:tcBorders>
              <w:top w:val="single" w:sz="4" w:space="0" w:color="000000"/>
              <w:left w:val="single" w:sz="4" w:space="0" w:color="000000"/>
              <w:bottom w:val="single" w:sz="4" w:space="0" w:color="000000"/>
            </w:tcBorders>
            <w:shd w:val="clear" w:color="auto" w:fill="auto"/>
          </w:tcPr>
          <w:p w14:paraId="6460646F" w14:textId="77777777" w:rsidR="007D483B" w:rsidRPr="000176C2" w:rsidRDefault="007D483B" w:rsidP="00A55614">
            <w:pPr>
              <w:snapToGrid w:val="0"/>
              <w:spacing w:line="360" w:lineRule="auto"/>
              <w:jc w:val="both"/>
              <w:rPr>
                <w:caps/>
                <w:sz w:val="20"/>
                <w:szCs w:val="20"/>
              </w:rPr>
            </w:pPr>
          </w:p>
        </w:tc>
        <w:tc>
          <w:tcPr>
            <w:tcW w:w="1559" w:type="dxa"/>
            <w:tcBorders>
              <w:top w:val="single" w:sz="4" w:space="0" w:color="000000"/>
              <w:left w:val="single" w:sz="4" w:space="0" w:color="000000"/>
              <w:bottom w:val="single" w:sz="4" w:space="0" w:color="000000"/>
            </w:tcBorders>
            <w:shd w:val="clear" w:color="auto" w:fill="auto"/>
          </w:tcPr>
          <w:p w14:paraId="60F9E118" w14:textId="77777777" w:rsidR="007D483B" w:rsidRPr="000176C2" w:rsidRDefault="007D483B" w:rsidP="00A55614">
            <w:pPr>
              <w:snapToGrid w:val="0"/>
              <w:spacing w:line="360" w:lineRule="auto"/>
              <w:jc w:val="both"/>
              <w:rPr>
                <w:caps/>
                <w:sz w:val="20"/>
                <w:szCs w:val="20"/>
              </w:rPr>
            </w:pPr>
          </w:p>
        </w:tc>
        <w:tc>
          <w:tcPr>
            <w:tcW w:w="2161" w:type="dxa"/>
            <w:tcBorders>
              <w:top w:val="single" w:sz="4" w:space="0" w:color="000000"/>
              <w:left w:val="single" w:sz="4" w:space="0" w:color="000000"/>
              <w:bottom w:val="single" w:sz="4" w:space="0" w:color="000000"/>
              <w:right w:val="single" w:sz="4" w:space="0" w:color="000000"/>
            </w:tcBorders>
            <w:shd w:val="clear" w:color="auto" w:fill="auto"/>
          </w:tcPr>
          <w:p w14:paraId="6D3D4FB3" w14:textId="77777777" w:rsidR="007D483B" w:rsidRPr="000176C2" w:rsidRDefault="007D483B" w:rsidP="00A55614">
            <w:pPr>
              <w:snapToGrid w:val="0"/>
              <w:spacing w:line="360" w:lineRule="auto"/>
              <w:jc w:val="both"/>
              <w:rPr>
                <w:caps/>
                <w:sz w:val="20"/>
                <w:szCs w:val="20"/>
              </w:rPr>
            </w:pPr>
          </w:p>
        </w:tc>
      </w:tr>
    </w:tbl>
    <w:p w14:paraId="59ABEA52" w14:textId="77777777" w:rsidR="007D483B" w:rsidRPr="000176C2" w:rsidRDefault="007D483B" w:rsidP="00A55614">
      <w:pPr>
        <w:ind w:left="360"/>
        <w:jc w:val="both"/>
        <w:rPr>
          <w:sz w:val="20"/>
          <w:szCs w:val="20"/>
        </w:rPr>
      </w:pPr>
    </w:p>
    <w:p w14:paraId="33492840" w14:textId="77777777" w:rsidR="007D483B" w:rsidRPr="000176C2" w:rsidRDefault="007D483B" w:rsidP="00A55614">
      <w:pPr>
        <w:numPr>
          <w:ilvl w:val="0"/>
          <w:numId w:val="33"/>
        </w:numPr>
        <w:tabs>
          <w:tab w:val="clear" w:pos="0"/>
          <w:tab w:val="num" w:pos="360"/>
        </w:tabs>
        <w:suppressAutoHyphens/>
        <w:ind w:left="360"/>
        <w:jc w:val="both"/>
        <w:rPr>
          <w:sz w:val="20"/>
          <w:szCs w:val="20"/>
        </w:rPr>
      </w:pPr>
      <w:r w:rsidRPr="000176C2">
        <w:rPr>
          <w:sz w:val="20"/>
          <w:szCs w:val="20"/>
        </w:rPr>
        <w:t>Zamawiający powołuje do nadzoru nad realizacją zadania: Inspektora Nadzoru- Zbigniewa Piebiaka.</w:t>
      </w:r>
    </w:p>
    <w:p w14:paraId="1899FEA3" w14:textId="77777777" w:rsidR="007D483B" w:rsidRPr="000176C2" w:rsidRDefault="007D483B" w:rsidP="00A55614">
      <w:pPr>
        <w:numPr>
          <w:ilvl w:val="0"/>
          <w:numId w:val="33"/>
        </w:numPr>
        <w:tabs>
          <w:tab w:val="clear" w:pos="0"/>
          <w:tab w:val="num" w:pos="360"/>
        </w:tabs>
        <w:suppressAutoHyphens/>
        <w:ind w:left="360"/>
        <w:jc w:val="both"/>
        <w:rPr>
          <w:sz w:val="20"/>
          <w:szCs w:val="20"/>
        </w:rPr>
      </w:pPr>
      <w:r w:rsidRPr="000176C2">
        <w:rPr>
          <w:sz w:val="20"/>
          <w:szCs w:val="20"/>
        </w:rPr>
        <w:t>Przedstawicielem Wykonawcy na budowie jest osoba posiadająca uprawnienia do kierowania robotami instalacyjnymi w specjalności instalacyjnej w zakresie instalacji centralnego ogrzewania  jest członkiem Okręgowej Izby Inżynierów Budownictwa i posiada wymagane ubezpieczenie od odpowiedzialności cywilnej (kopia dokumentów w załączeniu):</w:t>
      </w:r>
      <w:r w:rsidRPr="000176C2">
        <w:rPr>
          <w:rFonts w:eastAsia="Liberation Serif"/>
          <w:sz w:val="20"/>
          <w:szCs w:val="20"/>
        </w:rPr>
        <w:t>...........................</w:t>
      </w:r>
    </w:p>
    <w:p w14:paraId="66CA6F75" w14:textId="77777777" w:rsidR="007D483B" w:rsidRPr="000176C2" w:rsidRDefault="007D483B" w:rsidP="00A55614">
      <w:pPr>
        <w:ind w:left="360"/>
        <w:jc w:val="both"/>
        <w:rPr>
          <w:sz w:val="20"/>
          <w:szCs w:val="20"/>
        </w:rPr>
      </w:pPr>
      <w:r w:rsidRPr="000176C2">
        <w:rPr>
          <w:rFonts w:eastAsia="Liberation Serif"/>
          <w:sz w:val="20"/>
          <w:szCs w:val="20"/>
        </w:rPr>
        <w:t>………………………………………………………………………………………………………..</w:t>
      </w:r>
    </w:p>
    <w:p w14:paraId="7F22B6D7" w14:textId="77777777" w:rsidR="007D483B" w:rsidRPr="000176C2" w:rsidRDefault="007D483B" w:rsidP="00A55614">
      <w:pPr>
        <w:numPr>
          <w:ilvl w:val="0"/>
          <w:numId w:val="33"/>
        </w:numPr>
        <w:tabs>
          <w:tab w:val="clear" w:pos="0"/>
          <w:tab w:val="num" w:pos="360"/>
        </w:tabs>
        <w:suppressAutoHyphens/>
        <w:ind w:left="360"/>
        <w:jc w:val="both"/>
        <w:rPr>
          <w:sz w:val="20"/>
          <w:szCs w:val="20"/>
        </w:rPr>
      </w:pPr>
      <w:r w:rsidRPr="000176C2">
        <w:rPr>
          <w:sz w:val="20"/>
          <w:szCs w:val="20"/>
        </w:rPr>
        <w:t>Inspektor ma prawo do:</w:t>
      </w:r>
    </w:p>
    <w:p w14:paraId="71CD400D" w14:textId="77777777" w:rsidR="007D483B" w:rsidRPr="000176C2" w:rsidRDefault="007D483B" w:rsidP="00A55614">
      <w:pPr>
        <w:numPr>
          <w:ilvl w:val="1"/>
          <w:numId w:val="41"/>
        </w:numPr>
        <w:suppressAutoHyphens/>
        <w:jc w:val="both"/>
        <w:rPr>
          <w:sz w:val="20"/>
          <w:szCs w:val="20"/>
        </w:rPr>
      </w:pPr>
      <w:r w:rsidRPr="000176C2">
        <w:rPr>
          <w:sz w:val="20"/>
          <w:szCs w:val="20"/>
        </w:rPr>
        <w:t>kontroli budynku,</w:t>
      </w:r>
    </w:p>
    <w:p w14:paraId="6A1F2CEE" w14:textId="25E72764" w:rsidR="007D483B" w:rsidRPr="000176C2" w:rsidRDefault="007D483B" w:rsidP="00A55614">
      <w:pPr>
        <w:numPr>
          <w:ilvl w:val="1"/>
          <w:numId w:val="41"/>
        </w:numPr>
        <w:suppressAutoHyphens/>
        <w:jc w:val="both"/>
        <w:rPr>
          <w:sz w:val="20"/>
          <w:szCs w:val="20"/>
        </w:rPr>
      </w:pPr>
      <w:r w:rsidRPr="000176C2">
        <w:rPr>
          <w:sz w:val="20"/>
          <w:szCs w:val="20"/>
        </w:rPr>
        <w:t>sprawdzania czy realizacja zadania prowadzona jest zgodnie z normami państwowymi i branżowymi, przepisami dozoru technicznego, prawem budowlanym i sztuką inżynierską,</w:t>
      </w:r>
    </w:p>
    <w:p w14:paraId="490B8A31" w14:textId="77777777" w:rsidR="007D483B" w:rsidRPr="000176C2" w:rsidRDefault="007D483B" w:rsidP="00A55614">
      <w:pPr>
        <w:numPr>
          <w:ilvl w:val="1"/>
          <w:numId w:val="41"/>
        </w:numPr>
        <w:suppressAutoHyphens/>
        <w:jc w:val="both"/>
        <w:rPr>
          <w:sz w:val="20"/>
          <w:szCs w:val="20"/>
        </w:rPr>
      </w:pPr>
      <w:r w:rsidRPr="000176C2">
        <w:rPr>
          <w:sz w:val="20"/>
          <w:szCs w:val="20"/>
        </w:rPr>
        <w:t>wydawania poleceń usunięcia stwierdzonych wad, niedoróbek lub zagrożeń dla zdrowia lub życia pracowników, lokatorów i innych użytkowników obiektu budowlanego,</w:t>
      </w:r>
    </w:p>
    <w:p w14:paraId="5AC14A92" w14:textId="77777777" w:rsidR="007D483B" w:rsidRPr="000176C2" w:rsidRDefault="007D483B" w:rsidP="00A55614">
      <w:pPr>
        <w:numPr>
          <w:ilvl w:val="1"/>
          <w:numId w:val="41"/>
        </w:numPr>
        <w:suppressAutoHyphens/>
        <w:jc w:val="both"/>
        <w:rPr>
          <w:sz w:val="20"/>
          <w:szCs w:val="20"/>
        </w:rPr>
      </w:pPr>
      <w:r w:rsidRPr="000176C2">
        <w:rPr>
          <w:sz w:val="20"/>
          <w:szCs w:val="20"/>
        </w:rPr>
        <w:t>nakazania wstrzymania prac instalacyjnych w przypadku stwierdzenia rażących naruszeń postanowień Instrukcji Organizacji Bezpiecznej Pracy obowiązującej w Miejskim Zarządzie Budynków Komunalnych lub stworzenie bezpośredniego zagrożenia dla życia i zdrowia ludzi.</w:t>
      </w:r>
    </w:p>
    <w:p w14:paraId="4456BBE6" w14:textId="4777C70E" w:rsidR="007D483B" w:rsidRPr="000176C2" w:rsidRDefault="007D483B" w:rsidP="00A55614">
      <w:pPr>
        <w:numPr>
          <w:ilvl w:val="1"/>
          <w:numId w:val="41"/>
        </w:numPr>
        <w:suppressAutoHyphens/>
        <w:jc w:val="both"/>
        <w:rPr>
          <w:sz w:val="20"/>
          <w:szCs w:val="20"/>
        </w:rPr>
      </w:pPr>
      <w:r w:rsidRPr="000176C2">
        <w:rPr>
          <w:sz w:val="20"/>
          <w:szCs w:val="20"/>
        </w:rPr>
        <w:t>na każde żądanie Zamawiającego (Inspektora nadzoru) Wykonawca obowiązany jest okazać w stosunku do wskazanych materiałów: certyfikat na znak bezpieczeństwa, deklarację zgodności wskazującą, że zastosowane materiały posiadają cechy techniczne i jakościowe z zachowaniem Polskich Norm przenoszących normy europejskie lub normy innych państw członkowskich Europejskiego Obszaru Gospodarczego przenoszących te normy.</w:t>
      </w:r>
    </w:p>
    <w:p w14:paraId="4E733FDE" w14:textId="77777777" w:rsidR="007D483B" w:rsidRPr="000176C2" w:rsidRDefault="007D483B" w:rsidP="00A55614">
      <w:pPr>
        <w:numPr>
          <w:ilvl w:val="0"/>
          <w:numId w:val="42"/>
        </w:numPr>
        <w:suppressAutoHyphens/>
        <w:jc w:val="both"/>
        <w:rPr>
          <w:sz w:val="20"/>
          <w:szCs w:val="20"/>
        </w:rPr>
      </w:pPr>
      <w:r w:rsidRPr="000176C2">
        <w:rPr>
          <w:sz w:val="20"/>
          <w:szCs w:val="20"/>
        </w:rPr>
        <w:t>Koszty związane ze wstrzymaniem prac przez zamawiającego obciążają Wykonawcę i nie mogą być podstawą do zmiany umowy w części dotyczącej terminu realizacji.</w:t>
      </w:r>
    </w:p>
    <w:p w14:paraId="36661545" w14:textId="77777777" w:rsidR="007D483B" w:rsidRPr="000176C2" w:rsidRDefault="007D483B" w:rsidP="00A55614">
      <w:pPr>
        <w:jc w:val="both"/>
        <w:rPr>
          <w:sz w:val="20"/>
          <w:szCs w:val="20"/>
        </w:rPr>
      </w:pPr>
    </w:p>
    <w:p w14:paraId="054AC7F2" w14:textId="77777777" w:rsidR="007D483B" w:rsidRPr="000176C2" w:rsidRDefault="007D483B" w:rsidP="00A55614">
      <w:pPr>
        <w:jc w:val="both"/>
        <w:rPr>
          <w:sz w:val="20"/>
          <w:szCs w:val="20"/>
        </w:rPr>
      </w:pP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b/>
          <w:bCs/>
          <w:sz w:val="20"/>
          <w:szCs w:val="20"/>
        </w:rPr>
        <w:t>§ 4</w:t>
      </w:r>
    </w:p>
    <w:p w14:paraId="20E53428" w14:textId="77777777" w:rsidR="007D483B" w:rsidRPr="000176C2" w:rsidRDefault="007D483B" w:rsidP="00A55614">
      <w:pPr>
        <w:jc w:val="both"/>
        <w:rPr>
          <w:sz w:val="20"/>
          <w:szCs w:val="20"/>
        </w:rPr>
      </w:pPr>
    </w:p>
    <w:p w14:paraId="140EA093" w14:textId="77777777" w:rsidR="007D483B" w:rsidRPr="000176C2" w:rsidRDefault="007D483B" w:rsidP="00A55614">
      <w:pPr>
        <w:numPr>
          <w:ilvl w:val="0"/>
          <w:numId w:val="46"/>
        </w:numPr>
        <w:suppressAutoHyphens/>
        <w:jc w:val="both"/>
        <w:rPr>
          <w:sz w:val="20"/>
          <w:szCs w:val="20"/>
        </w:rPr>
      </w:pPr>
      <w:r w:rsidRPr="000176C2">
        <w:rPr>
          <w:sz w:val="20"/>
          <w:szCs w:val="20"/>
        </w:rPr>
        <w:t>Wykonawca oświadcza, że zapoznał się z postanowieniami Instrukcji Organizacji Bezpiecznej Pracy w Miejskim Zarządzie Budynków Komunalnych w K – Koźlu, zwanej dalej w skrócie IOBP  i zobowiązuje się do przestrzegania jej postanowień w trakcie realizacji zadania.</w:t>
      </w:r>
    </w:p>
    <w:p w14:paraId="1032EA2B" w14:textId="7EA87075" w:rsidR="007D483B" w:rsidRPr="000176C2" w:rsidRDefault="007D483B" w:rsidP="00A55614">
      <w:pPr>
        <w:numPr>
          <w:ilvl w:val="0"/>
          <w:numId w:val="46"/>
        </w:numPr>
        <w:suppressAutoHyphens/>
        <w:jc w:val="both"/>
        <w:rPr>
          <w:sz w:val="20"/>
          <w:szCs w:val="20"/>
        </w:rPr>
      </w:pPr>
      <w:r w:rsidRPr="000176C2">
        <w:rPr>
          <w:sz w:val="20"/>
          <w:szCs w:val="20"/>
        </w:rPr>
        <w:t>Wykonawca oświadcza, że posiada niezbędne umiejętności, wiedzę, środki, sprzęt i doświadczenie do wykonania prac będących przedmiotem umowy i zobowiązuje się je wykonać z należytą starannością oraz aktualnym poziomem wiedzy i techniki.</w:t>
      </w:r>
    </w:p>
    <w:p w14:paraId="0C4E2108" w14:textId="14B41165" w:rsidR="007D483B" w:rsidRPr="000176C2" w:rsidRDefault="007D483B" w:rsidP="00A55614">
      <w:pPr>
        <w:numPr>
          <w:ilvl w:val="0"/>
          <w:numId w:val="46"/>
        </w:numPr>
        <w:suppressAutoHyphens/>
        <w:jc w:val="both"/>
        <w:rPr>
          <w:sz w:val="20"/>
          <w:szCs w:val="20"/>
        </w:rPr>
      </w:pPr>
      <w:r w:rsidRPr="000176C2">
        <w:rPr>
          <w:sz w:val="20"/>
          <w:szCs w:val="20"/>
        </w:rPr>
        <w:t>Wykonawca zobowiązuje się zapewnić warunki bezpieczeństwa pracownikom, lokatorom i innym osobom, które mogą znajdować się w obrębie realizacji zadnia.</w:t>
      </w:r>
    </w:p>
    <w:p w14:paraId="2C55E63B" w14:textId="0A68C681" w:rsidR="007D483B" w:rsidRPr="000176C2" w:rsidRDefault="007D483B" w:rsidP="00A55614">
      <w:pPr>
        <w:numPr>
          <w:ilvl w:val="0"/>
          <w:numId w:val="46"/>
        </w:numPr>
        <w:suppressAutoHyphens/>
        <w:jc w:val="both"/>
        <w:rPr>
          <w:sz w:val="20"/>
          <w:szCs w:val="20"/>
        </w:rPr>
      </w:pPr>
      <w:r w:rsidRPr="000176C2">
        <w:rPr>
          <w:sz w:val="20"/>
          <w:szCs w:val="20"/>
        </w:rPr>
        <w:t>Wykonawca we własnym zakresie zabezpieczy sprzęt techniczny oraz meble znajdujące się w pokojach, w których wykonywane będą roboty.</w:t>
      </w:r>
    </w:p>
    <w:p w14:paraId="766E335B" w14:textId="01E353FA" w:rsidR="007D483B" w:rsidRPr="000176C2" w:rsidRDefault="007D483B" w:rsidP="00A55614">
      <w:pPr>
        <w:numPr>
          <w:ilvl w:val="0"/>
          <w:numId w:val="46"/>
        </w:numPr>
        <w:suppressAutoHyphens/>
        <w:jc w:val="both"/>
        <w:rPr>
          <w:sz w:val="20"/>
          <w:szCs w:val="20"/>
        </w:rPr>
      </w:pPr>
      <w:r w:rsidRPr="000176C2">
        <w:rPr>
          <w:sz w:val="20"/>
          <w:szCs w:val="20"/>
        </w:rPr>
        <w:t>Po zakończeniu robót Wykonawca zobowiązany jest uporządkować miejsce realizacji zadania i przekazać go Zamawiającemu w terminie ustalonym na odbiorze robót.</w:t>
      </w:r>
    </w:p>
    <w:p w14:paraId="7CB526A9" w14:textId="77777777" w:rsidR="007D483B" w:rsidRPr="000176C2" w:rsidRDefault="007D483B" w:rsidP="00A55614">
      <w:pPr>
        <w:jc w:val="both"/>
        <w:rPr>
          <w:sz w:val="20"/>
          <w:szCs w:val="20"/>
        </w:rPr>
      </w:pPr>
    </w:p>
    <w:p w14:paraId="4C99244B" w14:textId="77777777" w:rsidR="007D483B" w:rsidRPr="000176C2" w:rsidRDefault="007D483B" w:rsidP="00A55614">
      <w:pPr>
        <w:jc w:val="both"/>
        <w:rPr>
          <w:sz w:val="20"/>
          <w:szCs w:val="20"/>
        </w:rPr>
      </w:pP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b/>
          <w:bCs/>
          <w:sz w:val="20"/>
          <w:szCs w:val="20"/>
        </w:rPr>
        <w:t>§ 5</w:t>
      </w:r>
    </w:p>
    <w:p w14:paraId="2A1237AD" w14:textId="77777777" w:rsidR="007D483B" w:rsidRPr="000176C2" w:rsidRDefault="007D483B" w:rsidP="00A55614">
      <w:pPr>
        <w:jc w:val="both"/>
        <w:rPr>
          <w:sz w:val="20"/>
          <w:szCs w:val="20"/>
        </w:rPr>
      </w:pPr>
    </w:p>
    <w:p w14:paraId="17EEA6F1" w14:textId="77777777" w:rsidR="007D483B" w:rsidRPr="000176C2" w:rsidRDefault="007D483B" w:rsidP="00A55614">
      <w:pPr>
        <w:numPr>
          <w:ilvl w:val="0"/>
          <w:numId w:val="39"/>
        </w:numPr>
        <w:suppressAutoHyphens/>
        <w:jc w:val="both"/>
        <w:rPr>
          <w:sz w:val="20"/>
          <w:szCs w:val="20"/>
        </w:rPr>
      </w:pPr>
      <w:r w:rsidRPr="000176C2">
        <w:rPr>
          <w:sz w:val="20"/>
          <w:szCs w:val="20"/>
        </w:rPr>
        <w:t>Wykonawca może powierzyć wykonanie części zamówienia podwykonawcom.</w:t>
      </w:r>
    </w:p>
    <w:p w14:paraId="39871CC8" w14:textId="77777777" w:rsidR="007D483B" w:rsidRPr="000176C2" w:rsidRDefault="007D483B" w:rsidP="00A55614">
      <w:pPr>
        <w:numPr>
          <w:ilvl w:val="0"/>
          <w:numId w:val="39"/>
        </w:numPr>
        <w:suppressAutoHyphens/>
        <w:jc w:val="both"/>
        <w:rPr>
          <w:sz w:val="20"/>
          <w:szCs w:val="20"/>
        </w:rPr>
      </w:pPr>
      <w:r w:rsidRPr="000176C2">
        <w:rPr>
          <w:sz w:val="20"/>
          <w:szCs w:val="20"/>
        </w:rPr>
        <w:lastRenderedPageBreak/>
        <w:t>Wykonawca jest obowiązany wskazać w ofercie części zamówienia, których wykonanie zamierza powierzyć podwykonawcom.</w:t>
      </w:r>
    </w:p>
    <w:p w14:paraId="0F67E519" w14:textId="72D42F24" w:rsidR="007D483B" w:rsidRPr="000176C2" w:rsidRDefault="007D483B" w:rsidP="00A55614">
      <w:pPr>
        <w:numPr>
          <w:ilvl w:val="0"/>
          <w:numId w:val="39"/>
        </w:numPr>
        <w:suppressAutoHyphens/>
        <w:jc w:val="both"/>
        <w:rPr>
          <w:sz w:val="20"/>
          <w:szCs w:val="20"/>
        </w:rPr>
      </w:pPr>
      <w:r w:rsidRPr="000176C2">
        <w:rPr>
          <w:sz w:val="20"/>
          <w:szCs w:val="20"/>
        </w:rPr>
        <w:t xml:space="preserve">W razie powierzenia robót podwykonawcom wykonawca obowiązany jest w zawartych umowach </w:t>
      </w:r>
      <w:r w:rsidR="000E3C54">
        <w:rPr>
          <w:sz w:val="20"/>
          <w:szCs w:val="20"/>
        </w:rPr>
        <w:t xml:space="preserve">  </w:t>
      </w:r>
      <w:r w:rsidRPr="000176C2">
        <w:rPr>
          <w:sz w:val="20"/>
          <w:szCs w:val="20"/>
        </w:rPr>
        <w:t>o podwykonawstwo (dalsze podwykonawstwo) określić termin zapłaty (nie dłuższy niż 21 dni), szczegółowy zakres prac i termin ich wykonania, wskazanie osoby do kontaktowania się  z wykonawcą (numer telefonu komórkowego).</w:t>
      </w:r>
    </w:p>
    <w:p w14:paraId="1FCCABA7" w14:textId="77777777" w:rsidR="007D483B" w:rsidRPr="000176C2" w:rsidRDefault="007D483B" w:rsidP="00A55614">
      <w:pPr>
        <w:numPr>
          <w:ilvl w:val="0"/>
          <w:numId w:val="39"/>
        </w:numPr>
        <w:suppressAutoHyphens/>
        <w:jc w:val="both"/>
        <w:rPr>
          <w:sz w:val="20"/>
          <w:szCs w:val="20"/>
        </w:rPr>
      </w:pPr>
      <w:r w:rsidRPr="000176C2">
        <w:rPr>
          <w:sz w:val="20"/>
          <w:szCs w:val="20"/>
        </w:rPr>
        <w:t>Zamawiający nie przewiduje wykonania kluczowych części zamówienia wyłącznie przez wykonawcę.</w:t>
      </w:r>
    </w:p>
    <w:p w14:paraId="09E1E8A8" w14:textId="5B794BF9" w:rsidR="007D483B" w:rsidRPr="000176C2" w:rsidRDefault="007D483B" w:rsidP="00A55614">
      <w:pPr>
        <w:numPr>
          <w:ilvl w:val="0"/>
          <w:numId w:val="39"/>
        </w:numPr>
        <w:suppressAutoHyphens/>
        <w:jc w:val="both"/>
        <w:rPr>
          <w:sz w:val="20"/>
          <w:szCs w:val="20"/>
        </w:rPr>
      </w:pPr>
      <w:r w:rsidRPr="000176C2">
        <w:rPr>
          <w:sz w:val="20"/>
          <w:szCs w:val="20"/>
        </w:rPr>
        <w:t xml:space="preserve">Wykonawca, podwykonawca lub dalszy podwykonawca zamówienia zamierzający zawrzeć umowę </w:t>
      </w:r>
      <w:r w:rsidR="000176C2" w:rsidRPr="000176C2">
        <w:rPr>
          <w:sz w:val="20"/>
          <w:szCs w:val="20"/>
        </w:rPr>
        <w:t xml:space="preserve">                                      </w:t>
      </w:r>
      <w:r w:rsidRPr="000176C2">
        <w:rPr>
          <w:sz w:val="20"/>
          <w:szCs w:val="20"/>
        </w:rPr>
        <w:t>o podwykonawstwo, której przedmiotem są roboty instalacyjne, jest obowiązany,  w trakcie realizacji zamówienia, do przedłożenia zamawiającemu projektu tej umowy, przy czym podwykonawca lub dalszy podwykonawca jest obowiązany dołączyć zgodę wykonawcy na zawarcie umowy o podwykonawstwo o treści zgodnej z projektem umowy. Zastrzeżenia do projektu umowy zamawiający składa w terminie określonym w umowie zawartej z wykonawcą.</w:t>
      </w:r>
    </w:p>
    <w:p w14:paraId="3AA73758" w14:textId="269D0198" w:rsidR="007D483B" w:rsidRPr="000176C2" w:rsidRDefault="007D483B" w:rsidP="00A55614">
      <w:pPr>
        <w:numPr>
          <w:ilvl w:val="0"/>
          <w:numId w:val="39"/>
        </w:numPr>
        <w:suppressAutoHyphens/>
        <w:jc w:val="both"/>
        <w:rPr>
          <w:sz w:val="20"/>
          <w:szCs w:val="20"/>
        </w:rPr>
      </w:pPr>
      <w:r w:rsidRPr="000176C2">
        <w:rPr>
          <w:sz w:val="20"/>
          <w:szCs w:val="20"/>
        </w:rPr>
        <w:t>Wykonawca, podwykonawca lub dalszy podwykonawca zamówienia na roboty przedkłada zamawiającemu poświadczoną za zgodność z oryginałem kopię zawartej umowy o podwykonawstwo, której przedmiotem są roboty budowlane, w terminie 7 dni od dnia jej zawarcia.</w:t>
      </w:r>
    </w:p>
    <w:p w14:paraId="3C02FB4B" w14:textId="77777777" w:rsidR="007D483B" w:rsidRPr="000176C2" w:rsidRDefault="007D483B" w:rsidP="00A55614">
      <w:pPr>
        <w:numPr>
          <w:ilvl w:val="0"/>
          <w:numId w:val="39"/>
        </w:numPr>
        <w:suppressAutoHyphens/>
        <w:jc w:val="both"/>
        <w:rPr>
          <w:sz w:val="20"/>
          <w:szCs w:val="20"/>
        </w:rPr>
      </w:pPr>
      <w:r w:rsidRPr="000176C2">
        <w:rPr>
          <w:sz w:val="20"/>
          <w:szCs w:val="20"/>
        </w:rPr>
        <w:t xml:space="preserve">Zamawiający, w terminie 7 dni zgłasza pisemny sprzeciw do umowy o podwykonawstwo, której przedmiotem są roboty , w przypadkach naruszenia postanowień zawartych w ust.1. </w:t>
      </w:r>
    </w:p>
    <w:p w14:paraId="596F3B4B" w14:textId="108577EC" w:rsidR="007D483B" w:rsidRPr="000176C2" w:rsidRDefault="007D483B" w:rsidP="00A55614">
      <w:pPr>
        <w:numPr>
          <w:ilvl w:val="0"/>
          <w:numId w:val="39"/>
        </w:numPr>
        <w:suppressAutoHyphens/>
        <w:jc w:val="both"/>
        <w:rPr>
          <w:sz w:val="20"/>
          <w:szCs w:val="20"/>
        </w:rPr>
      </w:pPr>
      <w:r w:rsidRPr="000176C2">
        <w:rPr>
          <w:sz w:val="20"/>
          <w:szCs w:val="20"/>
        </w:rPr>
        <w:t xml:space="preserve">Niezgłoszenie pisemnego sprzeciwu do przedłożonej umowy o podwykonawstwo, której przedmiotem są roboty, </w:t>
      </w:r>
      <w:r w:rsidR="000176C2" w:rsidRPr="000176C2">
        <w:rPr>
          <w:sz w:val="20"/>
          <w:szCs w:val="20"/>
        </w:rPr>
        <w:t xml:space="preserve">                   </w:t>
      </w:r>
      <w:r w:rsidRPr="000176C2">
        <w:rPr>
          <w:sz w:val="20"/>
          <w:szCs w:val="20"/>
        </w:rPr>
        <w:t>w terminie określonym w umowie z wykonawcą, uważa się za akceptację umowy przez zamawiającego.</w:t>
      </w:r>
    </w:p>
    <w:p w14:paraId="1B429E4A" w14:textId="24A6CA9D" w:rsidR="007D483B" w:rsidRPr="000176C2" w:rsidRDefault="007D483B" w:rsidP="00A55614">
      <w:pPr>
        <w:numPr>
          <w:ilvl w:val="0"/>
          <w:numId w:val="39"/>
        </w:numPr>
        <w:suppressAutoHyphens/>
        <w:jc w:val="both"/>
        <w:rPr>
          <w:sz w:val="20"/>
          <w:szCs w:val="20"/>
        </w:rPr>
      </w:pPr>
      <w:r w:rsidRPr="000176C2">
        <w:rPr>
          <w:sz w:val="20"/>
          <w:szCs w:val="20"/>
        </w:rPr>
        <w:t>Wykonawca, podwykonawca lub dalszy podwykonawca zamówienia na roboty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w:t>
      </w:r>
    </w:p>
    <w:p w14:paraId="65BF41E4" w14:textId="77777777" w:rsidR="007D483B" w:rsidRPr="000176C2" w:rsidRDefault="007D483B" w:rsidP="00A55614">
      <w:pPr>
        <w:ind w:left="360"/>
        <w:jc w:val="both"/>
        <w:rPr>
          <w:sz w:val="20"/>
          <w:szCs w:val="20"/>
        </w:rPr>
      </w:pPr>
    </w:p>
    <w:p w14:paraId="754FACD4" w14:textId="77777777" w:rsidR="007D483B" w:rsidRPr="000176C2" w:rsidRDefault="007D483B" w:rsidP="00A55614">
      <w:pPr>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6</w:t>
      </w:r>
    </w:p>
    <w:p w14:paraId="0CA63B87" w14:textId="77777777" w:rsidR="007D483B" w:rsidRPr="000176C2" w:rsidRDefault="007D483B" w:rsidP="00A55614">
      <w:pPr>
        <w:jc w:val="both"/>
        <w:rPr>
          <w:b/>
          <w:bCs/>
          <w:sz w:val="20"/>
          <w:szCs w:val="20"/>
        </w:rPr>
      </w:pPr>
    </w:p>
    <w:p w14:paraId="60465CEB" w14:textId="77777777" w:rsidR="007D483B" w:rsidRPr="000176C2" w:rsidRDefault="007D483B" w:rsidP="00A55614">
      <w:pPr>
        <w:jc w:val="both"/>
        <w:rPr>
          <w:sz w:val="20"/>
          <w:szCs w:val="20"/>
        </w:rPr>
      </w:pPr>
      <w:r w:rsidRPr="000176C2">
        <w:rPr>
          <w:sz w:val="20"/>
          <w:szCs w:val="20"/>
        </w:rPr>
        <w:t>W dniu podpisania umowy o udzielenie zamówienia publicznego z Zamawiającym, Wykonawca zobowiązany jest przedłożyć Zamawiającemu polisę ubezpieczenia w zakresie odpowiedzialności cywilnej z tytułu wykonywanych robót instalacyjnych. Ubezpieczenie ma obejmować w szczególności odpowiedzialność Wykonawcy w stosunku do osób trzecich za szkody osobowe i rzeczowe powstałe w związku z realizacją zadania. Ubezpieczenie ma obejmować wypadki ubezpieczeniowe zaistniałe w okresie ubezpieczenia, z których roszczenia zostaną zgłoszone przez upływem ustawowego terminu przedawnienia.</w:t>
      </w:r>
    </w:p>
    <w:p w14:paraId="06678A07" w14:textId="7A942162" w:rsidR="007D483B" w:rsidRPr="000176C2" w:rsidRDefault="007D483B" w:rsidP="00A55614">
      <w:pPr>
        <w:jc w:val="both"/>
        <w:rPr>
          <w:sz w:val="20"/>
          <w:szCs w:val="20"/>
        </w:rPr>
      </w:pPr>
      <w:r w:rsidRPr="000176C2">
        <w:rPr>
          <w:sz w:val="20"/>
          <w:szCs w:val="20"/>
        </w:rPr>
        <w:t xml:space="preserve">Minimalna suma gwarancyjna w ubezpieczeniu powinna wynosić nie mniej niż </w:t>
      </w:r>
      <w:r w:rsidR="000176C2" w:rsidRPr="000176C2">
        <w:rPr>
          <w:sz w:val="20"/>
          <w:szCs w:val="20"/>
        </w:rPr>
        <w:t>4</w:t>
      </w:r>
      <w:r w:rsidRPr="000176C2">
        <w:rPr>
          <w:sz w:val="20"/>
          <w:szCs w:val="20"/>
        </w:rPr>
        <w:t>00.000,00 zł. na jedno i wszystkie zdarzenia w okresie ubezpieczenia.</w:t>
      </w:r>
    </w:p>
    <w:p w14:paraId="4D26DC2C" w14:textId="77777777" w:rsidR="007D483B" w:rsidRPr="000176C2" w:rsidRDefault="007D483B" w:rsidP="00A55614">
      <w:pPr>
        <w:jc w:val="both"/>
        <w:rPr>
          <w:sz w:val="20"/>
          <w:szCs w:val="20"/>
        </w:rPr>
      </w:pPr>
    </w:p>
    <w:p w14:paraId="66D97593" w14:textId="77777777" w:rsidR="007D483B" w:rsidRPr="000176C2" w:rsidRDefault="007D483B" w:rsidP="00A55614">
      <w:pPr>
        <w:jc w:val="both"/>
        <w:rPr>
          <w:sz w:val="20"/>
          <w:szCs w:val="20"/>
        </w:rPr>
      </w:pP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b/>
          <w:bCs/>
          <w:sz w:val="20"/>
          <w:szCs w:val="20"/>
        </w:rPr>
        <w:t>§ 7</w:t>
      </w:r>
    </w:p>
    <w:p w14:paraId="3F807054" w14:textId="77777777" w:rsidR="007D483B" w:rsidRPr="000176C2" w:rsidRDefault="007D483B" w:rsidP="00A55614">
      <w:pPr>
        <w:jc w:val="both"/>
        <w:rPr>
          <w:sz w:val="20"/>
          <w:szCs w:val="20"/>
        </w:rPr>
      </w:pPr>
    </w:p>
    <w:p w14:paraId="3D621DE2" w14:textId="77777777" w:rsidR="007D483B" w:rsidRPr="000176C2" w:rsidRDefault="007D483B" w:rsidP="00A55614">
      <w:pPr>
        <w:numPr>
          <w:ilvl w:val="0"/>
          <w:numId w:val="44"/>
        </w:numPr>
        <w:suppressAutoHyphens/>
        <w:jc w:val="both"/>
        <w:rPr>
          <w:sz w:val="20"/>
          <w:szCs w:val="20"/>
        </w:rPr>
      </w:pPr>
      <w:r w:rsidRPr="000176C2">
        <w:rPr>
          <w:sz w:val="20"/>
          <w:szCs w:val="20"/>
        </w:rPr>
        <w:t>Zakazuje się istotnych zmian postanowień zawartej umowy w stosunku do treści oferty, na podstawie której dokonano wyboru Wykonawcy.</w:t>
      </w:r>
    </w:p>
    <w:p w14:paraId="782138FF" w14:textId="754B9B7A" w:rsidR="007D483B" w:rsidRPr="000176C2" w:rsidRDefault="007D483B" w:rsidP="00A55614">
      <w:pPr>
        <w:numPr>
          <w:ilvl w:val="0"/>
          <w:numId w:val="44"/>
        </w:numPr>
        <w:suppressAutoHyphens/>
        <w:jc w:val="both"/>
        <w:rPr>
          <w:sz w:val="20"/>
          <w:szCs w:val="20"/>
        </w:rPr>
      </w:pPr>
      <w:r w:rsidRPr="000176C2">
        <w:rPr>
          <w:sz w:val="20"/>
          <w:szCs w:val="20"/>
        </w:rPr>
        <w:t xml:space="preserve">Zgodnie z art. 144 ustawy Prawo zamówień publicznych Zamawiający przewiduje zmiany zawartej umowy dotyczące odpowiednio zmniejszenia wartości zamówienia lub terminu realizacji zamówienia w przypadku zaistnienia jednej </w:t>
      </w:r>
      <w:r w:rsidR="000176C2" w:rsidRPr="000176C2">
        <w:rPr>
          <w:sz w:val="20"/>
          <w:szCs w:val="20"/>
        </w:rPr>
        <w:t xml:space="preserve"> </w:t>
      </w:r>
      <w:r w:rsidRPr="000176C2">
        <w:rPr>
          <w:sz w:val="20"/>
          <w:szCs w:val="20"/>
        </w:rPr>
        <w:t>z następujących okoliczności:</w:t>
      </w:r>
    </w:p>
    <w:p w14:paraId="2D947CEF" w14:textId="77777777" w:rsidR="007D483B" w:rsidRPr="000176C2" w:rsidRDefault="007D483B" w:rsidP="00A55614">
      <w:pPr>
        <w:numPr>
          <w:ilvl w:val="1"/>
          <w:numId w:val="49"/>
        </w:numPr>
        <w:suppressAutoHyphens/>
        <w:jc w:val="both"/>
        <w:rPr>
          <w:sz w:val="20"/>
          <w:szCs w:val="20"/>
        </w:rPr>
      </w:pPr>
      <w:r w:rsidRPr="000176C2">
        <w:rPr>
          <w:sz w:val="20"/>
          <w:szCs w:val="20"/>
        </w:rPr>
        <w:t>ustawowych zmian stawki podatku od towarów i usług VAT,</w:t>
      </w:r>
    </w:p>
    <w:p w14:paraId="34899EB0" w14:textId="77777777" w:rsidR="007D483B" w:rsidRPr="000176C2" w:rsidRDefault="007D483B" w:rsidP="00A55614">
      <w:pPr>
        <w:numPr>
          <w:ilvl w:val="1"/>
          <w:numId w:val="49"/>
        </w:numPr>
        <w:suppressAutoHyphens/>
        <w:jc w:val="both"/>
        <w:rPr>
          <w:sz w:val="20"/>
          <w:szCs w:val="20"/>
        </w:rPr>
      </w:pPr>
      <w:r w:rsidRPr="000176C2">
        <w:rPr>
          <w:sz w:val="20"/>
          <w:szCs w:val="20"/>
        </w:rPr>
        <w:t>zmiany zakresu przedmiotu zamówienia, jeżeli konieczność wprowadzenia takiej zmiany jest skutkiem zmiany przepisów prawa,</w:t>
      </w:r>
    </w:p>
    <w:p w14:paraId="1E9992D1" w14:textId="77777777" w:rsidR="007D483B" w:rsidRPr="000176C2" w:rsidRDefault="007D483B" w:rsidP="00A55614">
      <w:pPr>
        <w:numPr>
          <w:ilvl w:val="1"/>
          <w:numId w:val="49"/>
        </w:numPr>
        <w:suppressAutoHyphens/>
        <w:jc w:val="both"/>
        <w:rPr>
          <w:sz w:val="20"/>
          <w:szCs w:val="20"/>
        </w:rPr>
      </w:pPr>
      <w:r w:rsidRPr="000176C2">
        <w:rPr>
          <w:sz w:val="20"/>
          <w:szCs w:val="20"/>
        </w:rPr>
        <w:t>ograniczenia przez Zamawiającego zakresu przedmiotu umowy z przyczyn, których nie można było przewidzieć w chwili zawarcia umowy,</w:t>
      </w:r>
    </w:p>
    <w:p w14:paraId="04A21D58" w14:textId="77777777" w:rsidR="007D483B" w:rsidRPr="000176C2" w:rsidRDefault="007D483B" w:rsidP="00A55614">
      <w:pPr>
        <w:numPr>
          <w:ilvl w:val="1"/>
          <w:numId w:val="49"/>
        </w:numPr>
        <w:suppressAutoHyphens/>
        <w:jc w:val="both"/>
        <w:rPr>
          <w:sz w:val="20"/>
          <w:szCs w:val="20"/>
        </w:rPr>
      </w:pPr>
      <w:r w:rsidRPr="000176C2">
        <w:rPr>
          <w:sz w:val="20"/>
          <w:szCs w:val="20"/>
        </w:rPr>
        <w:t>zmiany części zamówienia lub zgłoszenia udziału podwykonawcy lub dalszego podwykonawcy,</w:t>
      </w:r>
    </w:p>
    <w:p w14:paraId="5A4C5C09" w14:textId="77777777" w:rsidR="007D483B" w:rsidRPr="000176C2" w:rsidRDefault="007D483B" w:rsidP="00A55614">
      <w:pPr>
        <w:numPr>
          <w:ilvl w:val="1"/>
          <w:numId w:val="49"/>
        </w:numPr>
        <w:suppressAutoHyphens/>
        <w:jc w:val="both"/>
        <w:rPr>
          <w:sz w:val="20"/>
          <w:szCs w:val="20"/>
        </w:rPr>
      </w:pPr>
      <w:r w:rsidRPr="000176C2">
        <w:rPr>
          <w:sz w:val="20"/>
          <w:szCs w:val="20"/>
        </w:rPr>
        <w:t>zmiany podwykonawcy, jeżeli zmiana albo rezygnacja z podwykonawcy dotyczy podmiotu, na którego zasoby wykonawca powoływał się, w celu wykazania spełniania warunków udziału w postępowaniu wykonawca jest zobowiązany wykazać zamawiającemu, iż proponowany inny podwykonawca lub wykonawca samodzielnie spełnia je w stopniu nie mniejszym niż wymagany   w trakcie postępowania o udzielenie zamówienia,</w:t>
      </w:r>
    </w:p>
    <w:p w14:paraId="3E739F69" w14:textId="77777777" w:rsidR="007D483B" w:rsidRPr="000176C2" w:rsidRDefault="007D483B" w:rsidP="00A55614">
      <w:pPr>
        <w:numPr>
          <w:ilvl w:val="1"/>
          <w:numId w:val="49"/>
        </w:numPr>
        <w:suppressAutoHyphens/>
        <w:jc w:val="both"/>
        <w:rPr>
          <w:sz w:val="20"/>
          <w:szCs w:val="20"/>
        </w:rPr>
      </w:pPr>
      <w:r w:rsidRPr="000176C2">
        <w:rPr>
          <w:sz w:val="20"/>
          <w:szCs w:val="20"/>
        </w:rPr>
        <w:t>działania siły wyższej,</w:t>
      </w:r>
    </w:p>
    <w:p w14:paraId="74B74653" w14:textId="77777777" w:rsidR="007D483B" w:rsidRPr="000176C2" w:rsidRDefault="007D483B" w:rsidP="00A55614">
      <w:pPr>
        <w:numPr>
          <w:ilvl w:val="1"/>
          <w:numId w:val="49"/>
        </w:numPr>
        <w:suppressAutoHyphens/>
        <w:jc w:val="both"/>
        <w:rPr>
          <w:sz w:val="20"/>
          <w:szCs w:val="20"/>
        </w:rPr>
      </w:pPr>
      <w:r w:rsidRPr="000176C2">
        <w:rPr>
          <w:sz w:val="20"/>
          <w:szCs w:val="20"/>
        </w:rPr>
        <w:t>okoliczności, których nie można było przewidzieć,</w:t>
      </w:r>
    </w:p>
    <w:p w14:paraId="3611CD6C" w14:textId="77777777" w:rsidR="007D483B" w:rsidRPr="000176C2" w:rsidRDefault="007D483B" w:rsidP="00A55614">
      <w:pPr>
        <w:numPr>
          <w:ilvl w:val="1"/>
          <w:numId w:val="49"/>
        </w:numPr>
        <w:suppressAutoHyphens/>
        <w:jc w:val="both"/>
        <w:rPr>
          <w:sz w:val="20"/>
          <w:szCs w:val="20"/>
        </w:rPr>
      </w:pPr>
      <w:r w:rsidRPr="000176C2">
        <w:rPr>
          <w:sz w:val="20"/>
          <w:szCs w:val="20"/>
        </w:rPr>
        <w:t>z przyczyn nie zależnych od Zamawiającego,</w:t>
      </w:r>
    </w:p>
    <w:p w14:paraId="64027808" w14:textId="22C0B018" w:rsidR="007D483B" w:rsidRDefault="007D483B" w:rsidP="00A55614">
      <w:pPr>
        <w:numPr>
          <w:ilvl w:val="0"/>
          <w:numId w:val="44"/>
        </w:numPr>
        <w:suppressAutoHyphens/>
        <w:jc w:val="both"/>
        <w:rPr>
          <w:sz w:val="20"/>
          <w:szCs w:val="20"/>
        </w:rPr>
      </w:pPr>
      <w:r w:rsidRPr="000176C2">
        <w:rPr>
          <w:sz w:val="20"/>
          <w:szCs w:val="20"/>
        </w:rPr>
        <w:t>Zmiana postanowień zawartej umowy może nastąpić za zgodą obu Stron wyrażoną na piśmie pod rygorem nieważności takiej zmiany.</w:t>
      </w:r>
    </w:p>
    <w:p w14:paraId="55305C56" w14:textId="77777777" w:rsidR="00B8208F" w:rsidRPr="000176C2" w:rsidRDefault="00B8208F" w:rsidP="00B8208F">
      <w:pPr>
        <w:suppressAutoHyphens/>
        <w:jc w:val="both"/>
        <w:rPr>
          <w:sz w:val="20"/>
          <w:szCs w:val="20"/>
        </w:rPr>
      </w:pPr>
    </w:p>
    <w:p w14:paraId="4DC3B5E7" w14:textId="77777777" w:rsidR="007D483B" w:rsidRPr="000176C2" w:rsidRDefault="007D483B" w:rsidP="00A55614">
      <w:pPr>
        <w:jc w:val="both"/>
        <w:rPr>
          <w:sz w:val="20"/>
          <w:szCs w:val="20"/>
        </w:rPr>
      </w:pPr>
      <w:r w:rsidRPr="000176C2">
        <w:rPr>
          <w:sz w:val="20"/>
          <w:szCs w:val="20"/>
        </w:rPr>
        <w:lastRenderedPageBreak/>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b/>
          <w:bCs/>
          <w:sz w:val="20"/>
          <w:szCs w:val="20"/>
        </w:rPr>
        <w:t>§ 8</w:t>
      </w:r>
    </w:p>
    <w:p w14:paraId="68264771" w14:textId="77777777" w:rsidR="007D483B" w:rsidRPr="000176C2" w:rsidRDefault="007D483B" w:rsidP="00A55614">
      <w:pPr>
        <w:jc w:val="both"/>
        <w:rPr>
          <w:sz w:val="20"/>
          <w:szCs w:val="20"/>
        </w:rPr>
      </w:pPr>
    </w:p>
    <w:p w14:paraId="1F8FA2CE" w14:textId="77777777" w:rsidR="007D483B" w:rsidRPr="000176C2" w:rsidRDefault="007D483B" w:rsidP="00A55614">
      <w:pPr>
        <w:jc w:val="both"/>
        <w:rPr>
          <w:sz w:val="20"/>
          <w:szCs w:val="20"/>
        </w:rPr>
      </w:pPr>
      <w:r w:rsidRPr="000176C2">
        <w:rPr>
          <w:sz w:val="20"/>
          <w:szCs w:val="20"/>
        </w:rPr>
        <w:t>Wykonawca przyjmuje na siebie następujące obowiązki szczegółowe:</w:t>
      </w:r>
    </w:p>
    <w:p w14:paraId="646569C3" w14:textId="78DF16F2" w:rsidR="007D483B" w:rsidRPr="000176C2" w:rsidRDefault="007D483B" w:rsidP="00A55614">
      <w:pPr>
        <w:numPr>
          <w:ilvl w:val="0"/>
          <w:numId w:val="45"/>
        </w:numPr>
        <w:suppressAutoHyphens/>
        <w:jc w:val="both"/>
        <w:rPr>
          <w:sz w:val="20"/>
          <w:szCs w:val="20"/>
        </w:rPr>
      </w:pPr>
      <w:r w:rsidRPr="000176C2">
        <w:rPr>
          <w:sz w:val="20"/>
          <w:szCs w:val="20"/>
        </w:rPr>
        <w:t xml:space="preserve">Informowania zamawiającego (Inspektora nadzoru) o konieczności wykonania robót dodatkowych i zamiennych </w:t>
      </w:r>
      <w:r w:rsidR="000176C2" w:rsidRPr="000176C2">
        <w:rPr>
          <w:sz w:val="20"/>
          <w:szCs w:val="20"/>
        </w:rPr>
        <w:t xml:space="preserve">            </w:t>
      </w:r>
      <w:r w:rsidRPr="000176C2">
        <w:rPr>
          <w:sz w:val="20"/>
          <w:szCs w:val="20"/>
        </w:rPr>
        <w:t>w terminie dni 7 od daty stwierdzenia konieczności ich wykonania.</w:t>
      </w:r>
    </w:p>
    <w:p w14:paraId="21974F22" w14:textId="77777777" w:rsidR="007D483B" w:rsidRPr="000176C2" w:rsidRDefault="007D483B" w:rsidP="00A55614">
      <w:pPr>
        <w:numPr>
          <w:ilvl w:val="0"/>
          <w:numId w:val="45"/>
        </w:numPr>
        <w:suppressAutoHyphens/>
        <w:jc w:val="both"/>
        <w:rPr>
          <w:sz w:val="20"/>
          <w:szCs w:val="20"/>
        </w:rPr>
      </w:pPr>
      <w:r w:rsidRPr="000176C2">
        <w:rPr>
          <w:sz w:val="20"/>
          <w:szCs w:val="20"/>
        </w:rPr>
        <w:t>W przypadku zniszczenia lub uszkodzenia miejsca realizacji zadania, Wykonawca zobowiązany jest do naprawy i doprowadzenia do stanu poprzedniego na własny koszt.</w:t>
      </w:r>
    </w:p>
    <w:p w14:paraId="44C39767" w14:textId="77777777" w:rsidR="007D483B" w:rsidRPr="000176C2" w:rsidRDefault="007D483B" w:rsidP="00A55614">
      <w:pPr>
        <w:jc w:val="both"/>
        <w:rPr>
          <w:sz w:val="20"/>
          <w:szCs w:val="20"/>
        </w:rPr>
      </w:pPr>
    </w:p>
    <w:p w14:paraId="1E943245" w14:textId="77777777" w:rsidR="007D483B" w:rsidRPr="000176C2" w:rsidRDefault="007D483B" w:rsidP="00A55614">
      <w:pPr>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9</w:t>
      </w:r>
    </w:p>
    <w:p w14:paraId="36595177" w14:textId="77777777" w:rsidR="007D483B" w:rsidRPr="000176C2" w:rsidRDefault="007D483B" w:rsidP="00A55614">
      <w:pPr>
        <w:jc w:val="both"/>
        <w:rPr>
          <w:b/>
          <w:bCs/>
          <w:sz w:val="20"/>
          <w:szCs w:val="20"/>
        </w:rPr>
      </w:pPr>
    </w:p>
    <w:p w14:paraId="1B971840" w14:textId="77777777" w:rsidR="007D483B" w:rsidRPr="000176C2" w:rsidRDefault="007D483B" w:rsidP="00A55614">
      <w:pPr>
        <w:jc w:val="both"/>
        <w:rPr>
          <w:sz w:val="20"/>
          <w:szCs w:val="20"/>
        </w:rPr>
      </w:pPr>
      <w:r w:rsidRPr="000176C2">
        <w:rPr>
          <w:sz w:val="20"/>
          <w:szCs w:val="20"/>
        </w:rPr>
        <w:t>Strony postanawiają, że obowiązującą formą odszkodowania stanowią kary umowne.</w:t>
      </w:r>
    </w:p>
    <w:p w14:paraId="0E8A16CF" w14:textId="77777777" w:rsidR="007D483B" w:rsidRPr="000176C2" w:rsidRDefault="007D483B" w:rsidP="00A55614">
      <w:pPr>
        <w:jc w:val="both"/>
        <w:rPr>
          <w:sz w:val="20"/>
          <w:szCs w:val="20"/>
        </w:rPr>
      </w:pPr>
      <w:r w:rsidRPr="000176C2">
        <w:rPr>
          <w:sz w:val="20"/>
          <w:szCs w:val="20"/>
        </w:rPr>
        <w:t>Kary te będą naliczane w następujących wysokościach:</w:t>
      </w:r>
    </w:p>
    <w:p w14:paraId="6299C895" w14:textId="77777777" w:rsidR="007D483B" w:rsidRPr="000176C2" w:rsidRDefault="007D483B" w:rsidP="00A55614">
      <w:pPr>
        <w:numPr>
          <w:ilvl w:val="0"/>
          <w:numId w:val="43"/>
        </w:numPr>
        <w:suppressAutoHyphens/>
        <w:jc w:val="both"/>
        <w:rPr>
          <w:sz w:val="20"/>
          <w:szCs w:val="20"/>
        </w:rPr>
      </w:pPr>
      <w:r w:rsidRPr="000176C2">
        <w:rPr>
          <w:sz w:val="20"/>
          <w:szCs w:val="20"/>
        </w:rPr>
        <w:t>Wykonawca płaci Zamawiającemu kary umowne:</w:t>
      </w:r>
    </w:p>
    <w:p w14:paraId="40B0DD9C" w14:textId="77777777" w:rsidR="007D483B" w:rsidRPr="000176C2" w:rsidRDefault="007D483B" w:rsidP="00A55614">
      <w:pPr>
        <w:numPr>
          <w:ilvl w:val="1"/>
          <w:numId w:val="43"/>
        </w:numPr>
        <w:suppressAutoHyphens/>
        <w:jc w:val="both"/>
        <w:rPr>
          <w:sz w:val="20"/>
          <w:szCs w:val="20"/>
        </w:rPr>
      </w:pPr>
      <w:r w:rsidRPr="000176C2">
        <w:rPr>
          <w:sz w:val="20"/>
          <w:szCs w:val="20"/>
        </w:rPr>
        <w:t>Za zwłokę w wykonaniu prac objętych umową w wysokości 0,5 % wynagrodzenia za całość zadania brutto za każdy dzień zwłoki.</w:t>
      </w:r>
    </w:p>
    <w:p w14:paraId="5C328F93" w14:textId="77777777" w:rsidR="007D483B" w:rsidRPr="000176C2" w:rsidRDefault="007D483B" w:rsidP="00A55614">
      <w:pPr>
        <w:numPr>
          <w:ilvl w:val="1"/>
          <w:numId w:val="43"/>
        </w:numPr>
        <w:suppressAutoHyphens/>
        <w:jc w:val="both"/>
        <w:rPr>
          <w:sz w:val="20"/>
          <w:szCs w:val="20"/>
        </w:rPr>
      </w:pPr>
      <w:r w:rsidRPr="000176C2">
        <w:rPr>
          <w:sz w:val="20"/>
          <w:szCs w:val="20"/>
        </w:rPr>
        <w:t>Za zwłokę w usunięciu wad i usterek stwierdzonych przy odbiorze lub w okresie rękojmi lub gwarancji – w wysokości 0,5 % wynagrodzenia za całość zadania brutto licząc od dnia wyznaczonego na usunięcie wad za każdy dzień zwłoki.</w:t>
      </w:r>
    </w:p>
    <w:p w14:paraId="1ABAD571" w14:textId="77777777" w:rsidR="007D483B" w:rsidRPr="000176C2" w:rsidRDefault="007D483B" w:rsidP="00A55614">
      <w:pPr>
        <w:numPr>
          <w:ilvl w:val="1"/>
          <w:numId w:val="43"/>
        </w:numPr>
        <w:suppressAutoHyphens/>
        <w:jc w:val="both"/>
        <w:rPr>
          <w:sz w:val="20"/>
          <w:szCs w:val="20"/>
        </w:rPr>
      </w:pPr>
      <w:r w:rsidRPr="000176C2">
        <w:rPr>
          <w:sz w:val="20"/>
          <w:szCs w:val="20"/>
        </w:rPr>
        <w:t>Za odstąpienie od umowy z przyczyn zależnych od Wykonawcy w wysokości 10 % wynagrodzenia umownego brutto.</w:t>
      </w:r>
    </w:p>
    <w:p w14:paraId="0C9B1E21" w14:textId="77777777" w:rsidR="007D483B" w:rsidRPr="000176C2" w:rsidRDefault="007D483B" w:rsidP="00A55614">
      <w:pPr>
        <w:numPr>
          <w:ilvl w:val="0"/>
          <w:numId w:val="43"/>
        </w:numPr>
        <w:suppressAutoHyphens/>
        <w:jc w:val="both"/>
        <w:rPr>
          <w:sz w:val="20"/>
          <w:szCs w:val="20"/>
        </w:rPr>
      </w:pPr>
      <w:r w:rsidRPr="000176C2">
        <w:rPr>
          <w:sz w:val="20"/>
          <w:szCs w:val="20"/>
        </w:rPr>
        <w:t>Stosowanie kar umownych nie jest obligatoryjne.</w:t>
      </w:r>
    </w:p>
    <w:p w14:paraId="35DF95CE" w14:textId="77777777" w:rsidR="007D483B" w:rsidRPr="000176C2" w:rsidRDefault="007D483B" w:rsidP="00A55614">
      <w:pPr>
        <w:jc w:val="both"/>
        <w:rPr>
          <w:sz w:val="20"/>
          <w:szCs w:val="20"/>
        </w:rPr>
      </w:pPr>
    </w:p>
    <w:p w14:paraId="5D82D40E" w14:textId="77777777" w:rsidR="007D483B" w:rsidRPr="000176C2" w:rsidRDefault="007D483B" w:rsidP="00A55614">
      <w:pPr>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10</w:t>
      </w:r>
    </w:p>
    <w:p w14:paraId="7F0DFD37" w14:textId="77777777" w:rsidR="007D483B" w:rsidRPr="000176C2" w:rsidRDefault="007D483B" w:rsidP="00A55614">
      <w:pPr>
        <w:jc w:val="both"/>
        <w:rPr>
          <w:b/>
          <w:bCs/>
          <w:sz w:val="20"/>
          <w:szCs w:val="20"/>
        </w:rPr>
      </w:pPr>
    </w:p>
    <w:p w14:paraId="56B828E8" w14:textId="77777777" w:rsidR="007D483B" w:rsidRPr="000176C2" w:rsidRDefault="007D483B" w:rsidP="00A55614">
      <w:pPr>
        <w:numPr>
          <w:ilvl w:val="0"/>
          <w:numId w:val="47"/>
        </w:numPr>
        <w:suppressAutoHyphens/>
        <w:jc w:val="both"/>
        <w:rPr>
          <w:sz w:val="20"/>
          <w:szCs w:val="20"/>
        </w:rPr>
      </w:pPr>
      <w:r w:rsidRPr="000176C2">
        <w:rPr>
          <w:sz w:val="20"/>
          <w:szCs w:val="20"/>
        </w:rPr>
        <w:t>Strony postanawiają, że przedmiotem odbioru końcowego będzie przedmiot umowy.</w:t>
      </w:r>
    </w:p>
    <w:p w14:paraId="720624EB" w14:textId="77777777" w:rsidR="007D483B" w:rsidRPr="000176C2" w:rsidRDefault="007D483B" w:rsidP="00A55614">
      <w:pPr>
        <w:numPr>
          <w:ilvl w:val="0"/>
          <w:numId w:val="47"/>
        </w:numPr>
        <w:suppressAutoHyphens/>
        <w:jc w:val="both"/>
        <w:rPr>
          <w:sz w:val="20"/>
          <w:szCs w:val="20"/>
        </w:rPr>
      </w:pPr>
      <w:r w:rsidRPr="000176C2">
        <w:rPr>
          <w:sz w:val="20"/>
          <w:szCs w:val="20"/>
        </w:rPr>
        <w:t>Jeżeli w toku czynności obioru zostaną stwierdzone wady to Zamawiającemu przysługują następujące uprawnienia:</w:t>
      </w:r>
    </w:p>
    <w:p w14:paraId="70C34700" w14:textId="77777777" w:rsidR="007D483B" w:rsidRPr="000176C2" w:rsidRDefault="007D483B" w:rsidP="00A55614">
      <w:pPr>
        <w:numPr>
          <w:ilvl w:val="0"/>
          <w:numId w:val="37"/>
        </w:numPr>
        <w:suppressAutoHyphens/>
        <w:jc w:val="both"/>
        <w:rPr>
          <w:sz w:val="20"/>
          <w:szCs w:val="20"/>
        </w:rPr>
      </w:pPr>
      <w:r w:rsidRPr="000176C2">
        <w:rPr>
          <w:sz w:val="20"/>
          <w:szCs w:val="20"/>
        </w:rPr>
        <w:t>Jeżeli wady nadają się do usunięcia, może odmówić odbioru do czasu usunięcia wad</w:t>
      </w:r>
    </w:p>
    <w:p w14:paraId="0E87C01E" w14:textId="77777777" w:rsidR="007D483B" w:rsidRPr="000176C2" w:rsidRDefault="007D483B" w:rsidP="00A55614">
      <w:pPr>
        <w:numPr>
          <w:ilvl w:val="0"/>
          <w:numId w:val="37"/>
        </w:numPr>
        <w:suppressAutoHyphens/>
        <w:jc w:val="both"/>
        <w:rPr>
          <w:sz w:val="20"/>
          <w:szCs w:val="20"/>
        </w:rPr>
      </w:pPr>
      <w:r w:rsidRPr="000176C2">
        <w:rPr>
          <w:sz w:val="20"/>
          <w:szCs w:val="20"/>
        </w:rPr>
        <w:t>Jeżeli wady nie nadają się do usunięcia, to:</w:t>
      </w:r>
    </w:p>
    <w:p w14:paraId="08E1EEC8" w14:textId="77777777" w:rsidR="007D483B" w:rsidRPr="000176C2" w:rsidRDefault="007D483B" w:rsidP="00A55614">
      <w:pPr>
        <w:numPr>
          <w:ilvl w:val="0"/>
          <w:numId w:val="37"/>
        </w:numPr>
        <w:suppressAutoHyphens/>
        <w:jc w:val="both"/>
        <w:rPr>
          <w:sz w:val="20"/>
          <w:szCs w:val="20"/>
        </w:rPr>
      </w:pPr>
      <w:r w:rsidRPr="000176C2">
        <w:rPr>
          <w:sz w:val="20"/>
          <w:szCs w:val="20"/>
        </w:rPr>
        <w:t>Jeżeli nie uniemożliwiają one użytkowania przedmiotu odbioru zgodnie  z przeznaczeniem,</w:t>
      </w:r>
    </w:p>
    <w:p w14:paraId="5E9224C1" w14:textId="77777777" w:rsidR="007D483B" w:rsidRPr="000176C2" w:rsidRDefault="007D483B" w:rsidP="00A55614">
      <w:pPr>
        <w:numPr>
          <w:ilvl w:val="0"/>
          <w:numId w:val="37"/>
        </w:numPr>
        <w:suppressAutoHyphens/>
        <w:jc w:val="both"/>
        <w:rPr>
          <w:sz w:val="20"/>
          <w:szCs w:val="20"/>
        </w:rPr>
      </w:pPr>
      <w:r w:rsidRPr="000176C2">
        <w:rPr>
          <w:sz w:val="20"/>
          <w:szCs w:val="20"/>
        </w:rPr>
        <w:t>Zamawiający może obniżyć odpowiednio wynagrodzenie:</w:t>
      </w:r>
    </w:p>
    <w:p w14:paraId="2798DF80" w14:textId="77777777" w:rsidR="007D483B" w:rsidRPr="000176C2" w:rsidRDefault="007D483B" w:rsidP="00A55614">
      <w:pPr>
        <w:numPr>
          <w:ilvl w:val="0"/>
          <w:numId w:val="37"/>
        </w:numPr>
        <w:suppressAutoHyphens/>
        <w:jc w:val="both"/>
        <w:rPr>
          <w:sz w:val="20"/>
          <w:szCs w:val="20"/>
        </w:rPr>
      </w:pPr>
      <w:r w:rsidRPr="000176C2">
        <w:rPr>
          <w:sz w:val="20"/>
          <w:szCs w:val="20"/>
        </w:rPr>
        <w:t>Jeżeli wady uniemożliwiają użytkowanie zgodnie z przeznaczeniem, Zamawiający może odstąpić od umowy lub żądać wykonania przedmiotu umowy po raz drugi.</w:t>
      </w:r>
    </w:p>
    <w:p w14:paraId="2EC2EDBE" w14:textId="77777777" w:rsidR="007D483B" w:rsidRPr="000176C2" w:rsidRDefault="007D483B" w:rsidP="00A55614">
      <w:pPr>
        <w:numPr>
          <w:ilvl w:val="0"/>
          <w:numId w:val="47"/>
        </w:numPr>
        <w:suppressAutoHyphens/>
        <w:jc w:val="both"/>
        <w:rPr>
          <w:sz w:val="20"/>
          <w:szCs w:val="20"/>
        </w:rPr>
      </w:pPr>
      <w:r w:rsidRPr="000176C2">
        <w:rPr>
          <w:sz w:val="20"/>
          <w:szCs w:val="20"/>
        </w:rPr>
        <w:t>Strony postanawiają, że z czynności odbioru będzie spisany protokół zawierający wszelkie ustalenia dokonane w toku odbioru, jak też terminy wyznaczone na usunięcie stwierdzonych przy odbiorze wad.</w:t>
      </w:r>
    </w:p>
    <w:p w14:paraId="07276D5D" w14:textId="77777777" w:rsidR="007D483B" w:rsidRPr="000176C2" w:rsidRDefault="007D483B" w:rsidP="00A55614">
      <w:pPr>
        <w:numPr>
          <w:ilvl w:val="0"/>
          <w:numId w:val="47"/>
        </w:numPr>
        <w:suppressAutoHyphens/>
        <w:jc w:val="both"/>
        <w:rPr>
          <w:sz w:val="20"/>
          <w:szCs w:val="20"/>
        </w:rPr>
      </w:pPr>
      <w:r w:rsidRPr="000176C2">
        <w:rPr>
          <w:sz w:val="20"/>
          <w:szCs w:val="20"/>
        </w:rPr>
        <w:t>Wykonawca zobowiązany jest do zawiadomienia Zamawiającego (inspektora nadzoru)                  o usunięciu wad oraz do żądania wyznaczenia terminu na odbiór zakwestionowanych uprzednio robót jako wadliwych.</w:t>
      </w:r>
    </w:p>
    <w:p w14:paraId="0E9B4C60" w14:textId="77777777" w:rsidR="007D483B" w:rsidRPr="000176C2" w:rsidRDefault="007D483B" w:rsidP="00A55614">
      <w:pPr>
        <w:numPr>
          <w:ilvl w:val="0"/>
          <w:numId w:val="47"/>
        </w:numPr>
        <w:suppressAutoHyphens/>
        <w:jc w:val="both"/>
        <w:rPr>
          <w:sz w:val="20"/>
          <w:szCs w:val="20"/>
        </w:rPr>
      </w:pPr>
      <w:r w:rsidRPr="000176C2">
        <w:rPr>
          <w:sz w:val="20"/>
          <w:szCs w:val="20"/>
        </w:rPr>
        <w:t>Zamawiający wyznacza ostateczny pogwarancyjny odbiór robót po upływie terminu gwarancji ustalonego w umowie oraz termin na protokolarne stwierdzenie usunięcia wad po upływie okresu rękojmi.</w:t>
      </w:r>
    </w:p>
    <w:p w14:paraId="76CDAC34" w14:textId="77777777" w:rsidR="007D483B" w:rsidRPr="000176C2" w:rsidRDefault="007D483B" w:rsidP="00A55614">
      <w:pPr>
        <w:numPr>
          <w:ilvl w:val="0"/>
          <w:numId w:val="47"/>
        </w:numPr>
        <w:suppressAutoHyphens/>
        <w:jc w:val="both"/>
        <w:rPr>
          <w:sz w:val="20"/>
          <w:szCs w:val="20"/>
        </w:rPr>
      </w:pPr>
      <w:r w:rsidRPr="000176C2">
        <w:rPr>
          <w:sz w:val="20"/>
          <w:szCs w:val="20"/>
        </w:rPr>
        <w:t>Zamawiający może podjąć decyzję o przerwaniu czynności odbioru, jeżeli w czasie tych czynności ujawniono istnienie takich wad, które uniemożliwiają użytkowanie przedmiotu umowy zgodnie z przeznaczeniem – aż do czasu usunięcia tych wad.</w:t>
      </w:r>
    </w:p>
    <w:p w14:paraId="4B5442F9" w14:textId="77777777" w:rsidR="007D483B" w:rsidRPr="000176C2" w:rsidRDefault="007D483B" w:rsidP="00A55614">
      <w:pPr>
        <w:ind w:left="360"/>
        <w:jc w:val="both"/>
        <w:rPr>
          <w:sz w:val="20"/>
          <w:szCs w:val="20"/>
        </w:rPr>
      </w:pPr>
    </w:p>
    <w:p w14:paraId="7A9A1C80" w14:textId="77777777" w:rsidR="007D483B" w:rsidRPr="000176C2" w:rsidRDefault="007D483B" w:rsidP="00A55614">
      <w:pPr>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11</w:t>
      </w:r>
    </w:p>
    <w:p w14:paraId="054456BC" w14:textId="77777777" w:rsidR="007D483B" w:rsidRPr="000176C2" w:rsidRDefault="007D483B" w:rsidP="00A55614">
      <w:pPr>
        <w:jc w:val="both"/>
        <w:rPr>
          <w:b/>
          <w:bCs/>
          <w:sz w:val="20"/>
          <w:szCs w:val="20"/>
        </w:rPr>
      </w:pPr>
    </w:p>
    <w:p w14:paraId="29C02411" w14:textId="77777777" w:rsidR="007D483B" w:rsidRPr="000176C2" w:rsidRDefault="007D483B" w:rsidP="00A55614">
      <w:pPr>
        <w:numPr>
          <w:ilvl w:val="0"/>
          <w:numId w:val="34"/>
        </w:numPr>
        <w:tabs>
          <w:tab w:val="num" w:pos="360"/>
        </w:tabs>
        <w:suppressAutoHyphens/>
        <w:ind w:left="360"/>
        <w:jc w:val="both"/>
        <w:rPr>
          <w:sz w:val="20"/>
          <w:szCs w:val="20"/>
        </w:rPr>
      </w:pPr>
      <w:r w:rsidRPr="000176C2">
        <w:rPr>
          <w:sz w:val="20"/>
          <w:szCs w:val="20"/>
        </w:rPr>
        <w:t>Strony postanawiają, iż odpowiedzialność Wykonawcy z tytułu rękojmi za wady przedmiotu umowy zostanie rozszerzona poprzez udzielenie gwarancji.</w:t>
      </w:r>
    </w:p>
    <w:p w14:paraId="256CD180" w14:textId="6E2A4557" w:rsidR="007D483B" w:rsidRPr="000176C2" w:rsidRDefault="007D483B" w:rsidP="00A55614">
      <w:pPr>
        <w:numPr>
          <w:ilvl w:val="0"/>
          <w:numId w:val="34"/>
        </w:numPr>
        <w:tabs>
          <w:tab w:val="num" w:pos="360"/>
        </w:tabs>
        <w:suppressAutoHyphens/>
        <w:ind w:left="360"/>
        <w:jc w:val="both"/>
        <w:rPr>
          <w:sz w:val="20"/>
          <w:szCs w:val="20"/>
        </w:rPr>
      </w:pPr>
      <w:r w:rsidRPr="000176C2">
        <w:rPr>
          <w:sz w:val="20"/>
          <w:szCs w:val="20"/>
        </w:rPr>
        <w:t>Termin gwarancji wynosi ……………… licząc od daty odbioru</w:t>
      </w:r>
      <w:r w:rsidR="000176C2">
        <w:rPr>
          <w:sz w:val="20"/>
          <w:szCs w:val="20"/>
        </w:rPr>
        <w:t>.</w:t>
      </w:r>
    </w:p>
    <w:p w14:paraId="5E36E173" w14:textId="77777777" w:rsidR="007D483B" w:rsidRPr="000176C2" w:rsidRDefault="007D483B" w:rsidP="00A55614">
      <w:pPr>
        <w:jc w:val="both"/>
        <w:rPr>
          <w:sz w:val="20"/>
          <w:szCs w:val="20"/>
        </w:rPr>
      </w:pPr>
    </w:p>
    <w:p w14:paraId="7A73DD8D" w14:textId="77777777" w:rsidR="007D483B" w:rsidRPr="000176C2" w:rsidRDefault="007D483B" w:rsidP="00A55614">
      <w:pPr>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12</w:t>
      </w:r>
    </w:p>
    <w:p w14:paraId="4A077630" w14:textId="77777777" w:rsidR="007D483B" w:rsidRPr="000176C2" w:rsidRDefault="007D483B" w:rsidP="00A55614">
      <w:pPr>
        <w:jc w:val="both"/>
        <w:rPr>
          <w:b/>
          <w:bCs/>
          <w:sz w:val="20"/>
          <w:szCs w:val="20"/>
        </w:rPr>
      </w:pPr>
    </w:p>
    <w:p w14:paraId="1B4DF4F8" w14:textId="77777777" w:rsidR="007D483B" w:rsidRPr="000176C2" w:rsidRDefault="007D483B" w:rsidP="00A55614">
      <w:pPr>
        <w:jc w:val="both"/>
        <w:rPr>
          <w:sz w:val="20"/>
          <w:szCs w:val="20"/>
        </w:rPr>
      </w:pPr>
      <w:r w:rsidRPr="000176C2">
        <w:rPr>
          <w:sz w:val="20"/>
          <w:szCs w:val="20"/>
        </w:rPr>
        <w:t>Zamawiający ma obowiązek zapłaty faktur w terminie 21 dni licząc od daty ich doręczenia wraz           z dokumentami rozliczeniowymi.</w:t>
      </w:r>
    </w:p>
    <w:p w14:paraId="18BB864B" w14:textId="77777777" w:rsidR="007D483B" w:rsidRPr="000176C2" w:rsidRDefault="007D483B" w:rsidP="00A55614">
      <w:pPr>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13</w:t>
      </w:r>
    </w:p>
    <w:p w14:paraId="6D1BA790" w14:textId="77777777" w:rsidR="007D483B" w:rsidRPr="000176C2" w:rsidRDefault="007D483B" w:rsidP="00A55614">
      <w:pPr>
        <w:jc w:val="both"/>
        <w:rPr>
          <w:b/>
          <w:bCs/>
          <w:sz w:val="20"/>
          <w:szCs w:val="20"/>
        </w:rPr>
      </w:pPr>
    </w:p>
    <w:p w14:paraId="58F8219E" w14:textId="77777777" w:rsidR="007D483B" w:rsidRPr="000176C2" w:rsidRDefault="007D483B" w:rsidP="00A55614">
      <w:pPr>
        <w:numPr>
          <w:ilvl w:val="0"/>
          <w:numId w:val="35"/>
        </w:numPr>
        <w:suppressAutoHyphens/>
        <w:jc w:val="both"/>
        <w:rPr>
          <w:sz w:val="20"/>
          <w:szCs w:val="20"/>
        </w:rPr>
      </w:pPr>
      <w:r w:rsidRPr="000176C2">
        <w:rPr>
          <w:sz w:val="20"/>
          <w:szCs w:val="20"/>
        </w:rPr>
        <w:t>W razie powstania sporu na tle wykonania niniejszej umowy w sprawie zamówienia publicznego Zamawiający jest zobowiązany przede wszystkim do wyczerpania drogi postępowania reklamacyjnego.</w:t>
      </w:r>
    </w:p>
    <w:p w14:paraId="422E903A" w14:textId="77777777" w:rsidR="007D483B" w:rsidRPr="000176C2" w:rsidRDefault="007D483B" w:rsidP="00A55614">
      <w:pPr>
        <w:numPr>
          <w:ilvl w:val="0"/>
          <w:numId w:val="35"/>
        </w:numPr>
        <w:suppressAutoHyphens/>
        <w:jc w:val="both"/>
        <w:rPr>
          <w:sz w:val="20"/>
          <w:szCs w:val="20"/>
        </w:rPr>
      </w:pPr>
      <w:r w:rsidRPr="000176C2">
        <w:rPr>
          <w:sz w:val="20"/>
          <w:szCs w:val="20"/>
        </w:rPr>
        <w:t>Reklamację wykonuje się poprzez skierowanie konkretnego roszczenia do Wykonawcy.</w:t>
      </w:r>
    </w:p>
    <w:p w14:paraId="0F5FD525" w14:textId="77777777" w:rsidR="007D483B" w:rsidRPr="000176C2" w:rsidRDefault="007D483B" w:rsidP="00A55614">
      <w:pPr>
        <w:numPr>
          <w:ilvl w:val="0"/>
          <w:numId w:val="35"/>
        </w:numPr>
        <w:suppressAutoHyphens/>
        <w:jc w:val="both"/>
        <w:rPr>
          <w:sz w:val="20"/>
          <w:szCs w:val="20"/>
        </w:rPr>
      </w:pPr>
      <w:r w:rsidRPr="000176C2">
        <w:rPr>
          <w:sz w:val="20"/>
          <w:szCs w:val="20"/>
        </w:rPr>
        <w:t>Wykonawca ma obowiązek do pisemnego ustosunkowania się do zgłoszonego przez Zamawiającego roszczenia w terminie 21 dni od daty zgłoszenia roszczenia.</w:t>
      </w:r>
    </w:p>
    <w:p w14:paraId="6A809846" w14:textId="77777777" w:rsidR="007D483B" w:rsidRPr="000176C2" w:rsidRDefault="007D483B" w:rsidP="00A55614">
      <w:pPr>
        <w:numPr>
          <w:ilvl w:val="0"/>
          <w:numId w:val="35"/>
        </w:numPr>
        <w:suppressAutoHyphens/>
        <w:jc w:val="both"/>
        <w:rPr>
          <w:sz w:val="20"/>
          <w:szCs w:val="20"/>
        </w:rPr>
      </w:pPr>
      <w:r w:rsidRPr="000176C2">
        <w:rPr>
          <w:sz w:val="20"/>
          <w:szCs w:val="20"/>
        </w:rPr>
        <w:lastRenderedPageBreak/>
        <w:t>W razie odmowy przez Wykonawcę uznania roszczenia Zamawiającego, względnie nie udzielenia odpowiedzi na roszczenia w terminie, o którym mowa w ust. 3 Zamawiający uprawniony jest do wystąpienia na drogę sądową.</w:t>
      </w:r>
    </w:p>
    <w:p w14:paraId="625E993B" w14:textId="77777777" w:rsidR="007D483B" w:rsidRPr="000176C2" w:rsidRDefault="007D483B" w:rsidP="00A55614">
      <w:pPr>
        <w:ind w:left="360"/>
        <w:jc w:val="both"/>
        <w:rPr>
          <w:sz w:val="20"/>
          <w:szCs w:val="20"/>
        </w:rPr>
      </w:pPr>
    </w:p>
    <w:p w14:paraId="62296A89" w14:textId="77777777" w:rsidR="007D483B" w:rsidRPr="000176C2" w:rsidRDefault="007D483B" w:rsidP="00A55614">
      <w:pPr>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14</w:t>
      </w:r>
    </w:p>
    <w:p w14:paraId="69E8FE81" w14:textId="77777777" w:rsidR="007D483B" w:rsidRPr="000176C2" w:rsidRDefault="007D483B" w:rsidP="00A55614">
      <w:pPr>
        <w:jc w:val="both"/>
        <w:rPr>
          <w:b/>
          <w:bCs/>
          <w:sz w:val="20"/>
          <w:szCs w:val="20"/>
        </w:rPr>
      </w:pPr>
    </w:p>
    <w:p w14:paraId="2A789AEB" w14:textId="77777777" w:rsidR="007D483B" w:rsidRPr="000176C2" w:rsidRDefault="007D483B" w:rsidP="00A55614">
      <w:pPr>
        <w:numPr>
          <w:ilvl w:val="0"/>
          <w:numId w:val="40"/>
        </w:numPr>
        <w:suppressAutoHyphens/>
        <w:jc w:val="both"/>
        <w:rPr>
          <w:sz w:val="20"/>
          <w:szCs w:val="20"/>
        </w:rPr>
      </w:pPr>
      <w:r w:rsidRPr="000176C2">
        <w:rPr>
          <w:sz w:val="20"/>
          <w:szCs w:val="20"/>
        </w:rPr>
        <w:t>Rozliczanie robót będzie się odbywało fakturami częściowymi i fakturą końcową.</w:t>
      </w:r>
    </w:p>
    <w:p w14:paraId="6FDBED1B" w14:textId="77777777" w:rsidR="007D483B" w:rsidRPr="000176C2" w:rsidRDefault="007D483B" w:rsidP="00A55614">
      <w:pPr>
        <w:jc w:val="both"/>
        <w:rPr>
          <w:sz w:val="20"/>
          <w:szCs w:val="20"/>
        </w:rPr>
      </w:pPr>
    </w:p>
    <w:p w14:paraId="63240670" w14:textId="77777777" w:rsidR="007D483B" w:rsidRPr="000176C2" w:rsidRDefault="007D483B" w:rsidP="00A55614">
      <w:pPr>
        <w:jc w:val="both"/>
        <w:rPr>
          <w:sz w:val="20"/>
          <w:szCs w:val="20"/>
        </w:rPr>
      </w:pPr>
    </w:p>
    <w:p w14:paraId="7817EA99" w14:textId="77777777" w:rsidR="007D483B" w:rsidRPr="000176C2" w:rsidRDefault="007D483B" w:rsidP="00A55614">
      <w:pPr>
        <w:numPr>
          <w:ilvl w:val="0"/>
          <w:numId w:val="40"/>
        </w:numPr>
        <w:suppressAutoHyphens/>
        <w:jc w:val="both"/>
        <w:rPr>
          <w:sz w:val="20"/>
          <w:szCs w:val="20"/>
        </w:rPr>
      </w:pPr>
      <w:r w:rsidRPr="000176C2">
        <w:rPr>
          <w:sz w:val="20"/>
          <w:szCs w:val="20"/>
        </w:rPr>
        <w:t>Faktury częściowe wystawiane będą po wykonaniu i odebraniu przez Zamawiającego danego elementu (etapu) robót a regulowane będą w terminie do 21 dni od daty otrzymania przez Zamawiającego faktury i protokołu odbioru wykonanego elementu robót.</w:t>
      </w:r>
    </w:p>
    <w:p w14:paraId="488FEFB6" w14:textId="77777777" w:rsidR="007D483B" w:rsidRPr="000176C2" w:rsidRDefault="007D483B" w:rsidP="00A55614">
      <w:pPr>
        <w:numPr>
          <w:ilvl w:val="0"/>
          <w:numId w:val="40"/>
        </w:numPr>
        <w:suppressAutoHyphens/>
        <w:jc w:val="both"/>
        <w:rPr>
          <w:sz w:val="20"/>
          <w:szCs w:val="20"/>
        </w:rPr>
      </w:pPr>
      <w:r w:rsidRPr="000176C2">
        <w:rPr>
          <w:sz w:val="20"/>
          <w:szCs w:val="20"/>
        </w:rPr>
        <w:t xml:space="preserve">Faktura winna być wystawiona na:  </w:t>
      </w:r>
    </w:p>
    <w:p w14:paraId="54EBE3F8" w14:textId="77777777" w:rsidR="007D483B" w:rsidRPr="000176C2" w:rsidRDefault="007D483B" w:rsidP="00A55614">
      <w:pPr>
        <w:ind w:left="360"/>
        <w:jc w:val="both"/>
        <w:rPr>
          <w:sz w:val="20"/>
          <w:szCs w:val="20"/>
        </w:rPr>
      </w:pPr>
      <w:r w:rsidRPr="000176C2">
        <w:rPr>
          <w:b/>
          <w:bCs/>
          <w:sz w:val="20"/>
          <w:szCs w:val="20"/>
        </w:rPr>
        <w:t>Nabywca:</w:t>
      </w:r>
      <w:r w:rsidRPr="000176C2">
        <w:rPr>
          <w:sz w:val="20"/>
          <w:szCs w:val="20"/>
        </w:rPr>
        <w:t xml:space="preserve"> Gmina Kędzierzyn-Koźle ul. Grzegorza Piramowicza 32, 47-200 Kędzierzyn-Koźle; NIP: 7492055601</w:t>
      </w:r>
    </w:p>
    <w:p w14:paraId="78958C8A" w14:textId="77777777" w:rsidR="007D483B" w:rsidRPr="000176C2" w:rsidRDefault="007D483B" w:rsidP="00A55614">
      <w:pPr>
        <w:ind w:left="360"/>
        <w:jc w:val="both"/>
        <w:rPr>
          <w:sz w:val="20"/>
          <w:szCs w:val="20"/>
        </w:rPr>
      </w:pPr>
      <w:r w:rsidRPr="000176C2">
        <w:rPr>
          <w:b/>
          <w:bCs/>
          <w:sz w:val="20"/>
          <w:szCs w:val="20"/>
        </w:rPr>
        <w:t>Odbiorca/Płatnik:</w:t>
      </w:r>
      <w:r w:rsidRPr="000176C2">
        <w:rPr>
          <w:sz w:val="20"/>
          <w:szCs w:val="20"/>
        </w:rPr>
        <w:t xml:space="preserve"> Miejski Zarząd Budynków Komunalnych w Kędzierzynie-Koźlu ul. Grunwaldzka 6, 47-220 Kędzierzyn-Koźle.</w:t>
      </w:r>
    </w:p>
    <w:p w14:paraId="1C3D761B" w14:textId="77777777" w:rsidR="007D483B" w:rsidRPr="000176C2" w:rsidRDefault="007D483B" w:rsidP="00A55614">
      <w:pPr>
        <w:numPr>
          <w:ilvl w:val="0"/>
          <w:numId w:val="40"/>
        </w:numPr>
        <w:suppressAutoHyphens/>
        <w:jc w:val="both"/>
        <w:rPr>
          <w:sz w:val="20"/>
          <w:szCs w:val="20"/>
        </w:rPr>
      </w:pPr>
      <w:r w:rsidRPr="000176C2">
        <w:rPr>
          <w:sz w:val="20"/>
          <w:szCs w:val="20"/>
        </w:rPr>
        <w:t>W przypadku wystąpienia zwłoki w oddaniu przedmiotu zamówienia lub zwłoki w usunięciu wad stwierdzonych przy odbiorze, wartość faktury końcowej zostanie pomniejszona o wysokość kar umownych, ustalonych w oparciu o zapisy zamieszczone   w § 9 umowy.</w:t>
      </w:r>
    </w:p>
    <w:p w14:paraId="7CE8B9E7" w14:textId="77777777" w:rsidR="007D483B" w:rsidRPr="000176C2" w:rsidRDefault="007D483B" w:rsidP="00A55614">
      <w:pPr>
        <w:numPr>
          <w:ilvl w:val="0"/>
          <w:numId w:val="40"/>
        </w:numPr>
        <w:suppressAutoHyphens/>
        <w:jc w:val="both"/>
        <w:rPr>
          <w:sz w:val="20"/>
          <w:szCs w:val="20"/>
        </w:rPr>
      </w:pPr>
      <w:r w:rsidRPr="000176C2">
        <w:rPr>
          <w:color w:val="000000"/>
          <w:sz w:val="20"/>
          <w:szCs w:val="20"/>
        </w:rPr>
        <w:t>W przypadku wskazania przez Wykonawcę na fakturze rachunku bankowego nieujawnionego w wykazie podatników VAT, MZBK uprawniona będzie do dokonania zapłaty na rachunek bankowy Wykonawcy wskazany w wykazie podatników VAT, a w razie braku rachunku Wykonawcy ujawnionego w wykazie, do wstrzymania się z zapłatą do czasu wskazania przez Wykonawcę, dla potrzeb płatności, rachunku bankowego ujawnionego w wykazie podatników VAT.</w:t>
      </w:r>
    </w:p>
    <w:p w14:paraId="0730D9CB" w14:textId="77777777" w:rsidR="007D483B" w:rsidRPr="000176C2" w:rsidRDefault="007D483B" w:rsidP="00A55614">
      <w:pPr>
        <w:numPr>
          <w:ilvl w:val="0"/>
          <w:numId w:val="40"/>
        </w:numPr>
        <w:suppressAutoHyphens/>
        <w:jc w:val="both"/>
        <w:rPr>
          <w:sz w:val="20"/>
          <w:szCs w:val="20"/>
        </w:rPr>
      </w:pPr>
      <w:r w:rsidRPr="000176C2">
        <w:rPr>
          <w:sz w:val="20"/>
          <w:szCs w:val="20"/>
        </w:rPr>
        <w:t>Faktury za pracę stanowiące przedmiot umowy będą płatne przelewem na konto wskazane przez Wykonawcę na fakturze.</w:t>
      </w:r>
    </w:p>
    <w:p w14:paraId="781FF26C" w14:textId="77777777" w:rsidR="007D483B" w:rsidRPr="000176C2" w:rsidRDefault="007D483B" w:rsidP="00A55614">
      <w:pPr>
        <w:ind w:left="360"/>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xml:space="preserve">           § 15</w:t>
      </w:r>
    </w:p>
    <w:p w14:paraId="7CA4037B" w14:textId="77777777" w:rsidR="007D483B" w:rsidRPr="000176C2" w:rsidRDefault="007D483B" w:rsidP="00A55614">
      <w:pPr>
        <w:jc w:val="both"/>
        <w:rPr>
          <w:b/>
          <w:bCs/>
          <w:sz w:val="20"/>
          <w:szCs w:val="20"/>
        </w:rPr>
      </w:pPr>
    </w:p>
    <w:p w14:paraId="3B267567" w14:textId="77777777" w:rsidR="007D483B" w:rsidRPr="000176C2" w:rsidRDefault="007D483B" w:rsidP="00A55614">
      <w:pPr>
        <w:jc w:val="both"/>
        <w:rPr>
          <w:sz w:val="20"/>
          <w:szCs w:val="20"/>
        </w:rPr>
      </w:pPr>
      <w:r w:rsidRPr="000176C2">
        <w:rPr>
          <w:sz w:val="20"/>
          <w:szCs w:val="20"/>
        </w:rPr>
        <w:t>Oprócz wypadków wymienionych w treści tytułu XV kodeksu cywilnego stronom przysługuje prawo odstąpienia od umowy w następujących sytuacjach:</w:t>
      </w:r>
    </w:p>
    <w:p w14:paraId="4D72C3AA" w14:textId="77777777" w:rsidR="007D483B" w:rsidRPr="000176C2" w:rsidRDefault="007D483B" w:rsidP="00A55614">
      <w:pPr>
        <w:jc w:val="both"/>
        <w:rPr>
          <w:sz w:val="20"/>
          <w:szCs w:val="20"/>
        </w:rPr>
      </w:pPr>
      <w:r w:rsidRPr="000176C2">
        <w:rPr>
          <w:sz w:val="20"/>
          <w:szCs w:val="20"/>
        </w:rPr>
        <w:t>Zamawiającemu przysługuje prawo do odstąpienia od umowy:</w:t>
      </w:r>
    </w:p>
    <w:p w14:paraId="46C92307" w14:textId="77777777" w:rsidR="007D483B" w:rsidRPr="000176C2" w:rsidRDefault="007D483B" w:rsidP="00A55614">
      <w:pPr>
        <w:numPr>
          <w:ilvl w:val="0"/>
          <w:numId w:val="36"/>
        </w:numPr>
        <w:suppressAutoHyphens/>
        <w:jc w:val="both"/>
        <w:rPr>
          <w:sz w:val="20"/>
          <w:szCs w:val="20"/>
        </w:rPr>
      </w:pPr>
      <w:r w:rsidRPr="000176C2">
        <w:rPr>
          <w:sz w:val="20"/>
          <w:szCs w:val="20"/>
        </w:rPr>
        <w:t>W razie wystąpienia istotnej zmiany okoliczności powodującej, że wykonanie umowy nie leży      w interesie publicznym, czego nie można było przewidzieć w chwili zawarcia umowy.</w:t>
      </w:r>
    </w:p>
    <w:p w14:paraId="2D51AE51" w14:textId="77777777" w:rsidR="007D483B" w:rsidRPr="000176C2" w:rsidRDefault="007D483B" w:rsidP="00A55614">
      <w:pPr>
        <w:numPr>
          <w:ilvl w:val="0"/>
          <w:numId w:val="36"/>
        </w:numPr>
        <w:suppressAutoHyphens/>
        <w:jc w:val="both"/>
        <w:rPr>
          <w:sz w:val="20"/>
          <w:szCs w:val="20"/>
        </w:rPr>
      </w:pPr>
      <w:r w:rsidRPr="000176C2">
        <w:rPr>
          <w:sz w:val="20"/>
          <w:szCs w:val="20"/>
        </w:rPr>
        <w:t>Odstąpienie od umowy w tym wypadku może nastąpić w terminie miesiąca od powzięcia wiadomości o powyższych okolicznościach.</w:t>
      </w:r>
    </w:p>
    <w:p w14:paraId="31992D0C" w14:textId="77777777" w:rsidR="007D483B" w:rsidRPr="000176C2" w:rsidRDefault="007D483B" w:rsidP="00A55614">
      <w:pPr>
        <w:jc w:val="both"/>
        <w:rPr>
          <w:sz w:val="20"/>
          <w:szCs w:val="20"/>
        </w:rPr>
      </w:pPr>
    </w:p>
    <w:p w14:paraId="5C61F41C" w14:textId="77777777" w:rsidR="007D483B" w:rsidRPr="000176C2" w:rsidRDefault="007D483B" w:rsidP="00A55614">
      <w:pPr>
        <w:jc w:val="both"/>
        <w:rPr>
          <w:sz w:val="20"/>
          <w:szCs w:val="20"/>
        </w:rPr>
      </w:pPr>
      <w:r w:rsidRPr="000176C2">
        <w:rPr>
          <w:b/>
          <w:bCs/>
          <w:sz w:val="20"/>
          <w:szCs w:val="20"/>
        </w:rPr>
        <w:tab/>
      </w:r>
    </w:p>
    <w:p w14:paraId="34DEAC57" w14:textId="77777777" w:rsidR="007D483B" w:rsidRPr="000176C2" w:rsidRDefault="007D483B" w:rsidP="00A55614">
      <w:pPr>
        <w:ind w:left="3540" w:firstLine="708"/>
        <w:rPr>
          <w:sz w:val="20"/>
          <w:szCs w:val="20"/>
        </w:rPr>
      </w:pPr>
      <w:r w:rsidRPr="000176C2">
        <w:rPr>
          <w:b/>
          <w:bCs/>
          <w:sz w:val="20"/>
          <w:szCs w:val="20"/>
        </w:rPr>
        <w:t>§ 16</w:t>
      </w:r>
    </w:p>
    <w:p w14:paraId="5D865B19" w14:textId="77777777" w:rsidR="007D483B" w:rsidRPr="000176C2" w:rsidRDefault="007D483B" w:rsidP="00A55614">
      <w:pPr>
        <w:jc w:val="both"/>
        <w:rPr>
          <w:b/>
          <w:bCs/>
          <w:sz w:val="20"/>
          <w:szCs w:val="20"/>
        </w:rPr>
      </w:pPr>
    </w:p>
    <w:p w14:paraId="0661B197" w14:textId="77777777" w:rsidR="007D483B" w:rsidRPr="000176C2" w:rsidRDefault="007D483B" w:rsidP="00A55614">
      <w:pPr>
        <w:jc w:val="both"/>
        <w:rPr>
          <w:sz w:val="20"/>
          <w:szCs w:val="20"/>
        </w:rPr>
      </w:pPr>
      <w:r w:rsidRPr="000176C2">
        <w:rPr>
          <w:sz w:val="20"/>
          <w:szCs w:val="20"/>
        </w:rPr>
        <w:t>W sprawach nie uregulowanych niniejszą umową stosuje się przepisy kodeksu cywilnego.</w:t>
      </w:r>
    </w:p>
    <w:p w14:paraId="6CE6A9B9" w14:textId="77777777" w:rsidR="007D483B" w:rsidRPr="000176C2" w:rsidRDefault="007D483B" w:rsidP="00A55614">
      <w:pPr>
        <w:jc w:val="both"/>
        <w:rPr>
          <w:sz w:val="20"/>
          <w:szCs w:val="20"/>
        </w:rPr>
      </w:pPr>
    </w:p>
    <w:p w14:paraId="6809FD10" w14:textId="77777777" w:rsidR="007D483B" w:rsidRPr="000176C2" w:rsidRDefault="007D483B" w:rsidP="00A55614">
      <w:pPr>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17</w:t>
      </w:r>
    </w:p>
    <w:p w14:paraId="623E4D84" w14:textId="77777777" w:rsidR="007D483B" w:rsidRPr="000176C2" w:rsidRDefault="007D483B" w:rsidP="00A55614">
      <w:pPr>
        <w:jc w:val="both"/>
        <w:rPr>
          <w:b/>
          <w:bCs/>
          <w:sz w:val="20"/>
          <w:szCs w:val="20"/>
        </w:rPr>
      </w:pPr>
    </w:p>
    <w:p w14:paraId="0B30A0B7" w14:textId="77777777" w:rsidR="007D483B" w:rsidRPr="000176C2" w:rsidRDefault="007D483B" w:rsidP="00A55614">
      <w:pPr>
        <w:jc w:val="both"/>
        <w:rPr>
          <w:sz w:val="20"/>
          <w:szCs w:val="20"/>
        </w:rPr>
      </w:pPr>
      <w:r w:rsidRPr="000176C2">
        <w:rPr>
          <w:sz w:val="20"/>
          <w:szCs w:val="20"/>
        </w:rPr>
        <w:t>Umowę sporządza się w 2 egz. , po jednym egz. dla Zamawiającego i 1 egz. dla Wykonawcy.</w:t>
      </w:r>
    </w:p>
    <w:p w14:paraId="63924533" w14:textId="77777777" w:rsidR="007D483B" w:rsidRPr="000176C2" w:rsidRDefault="007D483B" w:rsidP="00A55614">
      <w:pPr>
        <w:jc w:val="both"/>
        <w:rPr>
          <w:sz w:val="20"/>
          <w:szCs w:val="20"/>
        </w:rPr>
      </w:pPr>
    </w:p>
    <w:p w14:paraId="7D75A29F" w14:textId="77777777" w:rsidR="007D483B" w:rsidRPr="000176C2" w:rsidRDefault="007D483B" w:rsidP="00A55614">
      <w:pPr>
        <w:jc w:val="both"/>
        <w:rPr>
          <w:sz w:val="20"/>
          <w:szCs w:val="20"/>
        </w:rPr>
      </w:pP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r>
      <w:r w:rsidRPr="000176C2">
        <w:rPr>
          <w:b/>
          <w:bCs/>
          <w:sz w:val="20"/>
          <w:szCs w:val="20"/>
        </w:rPr>
        <w:tab/>
        <w:t>§ 18</w:t>
      </w:r>
    </w:p>
    <w:p w14:paraId="24EC9996" w14:textId="77777777" w:rsidR="007D483B" w:rsidRPr="000176C2" w:rsidRDefault="007D483B" w:rsidP="00A55614">
      <w:pPr>
        <w:jc w:val="both"/>
        <w:rPr>
          <w:sz w:val="20"/>
          <w:szCs w:val="20"/>
        </w:rPr>
      </w:pPr>
      <w:r w:rsidRPr="000176C2">
        <w:rPr>
          <w:sz w:val="20"/>
          <w:szCs w:val="20"/>
        </w:rPr>
        <w:t>Wykaz załączników do umowy:</w:t>
      </w:r>
    </w:p>
    <w:p w14:paraId="0393DC6C" w14:textId="77777777" w:rsidR="007D483B" w:rsidRPr="000176C2" w:rsidRDefault="007D483B" w:rsidP="00A55614">
      <w:pPr>
        <w:numPr>
          <w:ilvl w:val="0"/>
          <w:numId w:val="48"/>
        </w:numPr>
        <w:suppressAutoHyphens/>
        <w:jc w:val="both"/>
        <w:rPr>
          <w:sz w:val="20"/>
          <w:szCs w:val="20"/>
        </w:rPr>
      </w:pPr>
      <w:r w:rsidRPr="000176C2">
        <w:rPr>
          <w:sz w:val="20"/>
          <w:szCs w:val="20"/>
        </w:rPr>
        <w:t>Oferta wykonawcy wraz z wykazem przedmiotu zadań.</w:t>
      </w:r>
    </w:p>
    <w:p w14:paraId="5A7BCC29" w14:textId="79827419" w:rsidR="007D483B" w:rsidRPr="000176C2" w:rsidRDefault="007D483B" w:rsidP="00A55614">
      <w:pPr>
        <w:numPr>
          <w:ilvl w:val="0"/>
          <w:numId w:val="48"/>
        </w:numPr>
        <w:suppressAutoHyphens/>
        <w:jc w:val="both"/>
        <w:rPr>
          <w:sz w:val="20"/>
          <w:szCs w:val="20"/>
        </w:rPr>
      </w:pPr>
      <w:r w:rsidRPr="000176C2">
        <w:rPr>
          <w:sz w:val="20"/>
          <w:szCs w:val="20"/>
        </w:rPr>
        <w:t xml:space="preserve">Instrukcja Organizacji Bezpiecznej Pracy obowiązująca w Miejskim Zarządzie Budynków Komunalnych </w:t>
      </w:r>
      <w:r w:rsidR="000176C2">
        <w:rPr>
          <w:sz w:val="20"/>
          <w:szCs w:val="20"/>
        </w:rPr>
        <w:t xml:space="preserve">                     </w:t>
      </w:r>
      <w:r w:rsidRPr="000176C2">
        <w:rPr>
          <w:sz w:val="20"/>
          <w:szCs w:val="20"/>
        </w:rPr>
        <w:t>w Kędzierzynie-Koźlu.</w:t>
      </w:r>
    </w:p>
    <w:p w14:paraId="5A54322F" w14:textId="77777777" w:rsidR="007D483B" w:rsidRPr="000176C2" w:rsidRDefault="007D483B" w:rsidP="00A55614">
      <w:pPr>
        <w:jc w:val="both"/>
        <w:rPr>
          <w:sz w:val="20"/>
          <w:szCs w:val="20"/>
        </w:rPr>
      </w:pPr>
    </w:p>
    <w:p w14:paraId="6B16277D" w14:textId="77777777" w:rsidR="007D483B" w:rsidRPr="000176C2" w:rsidRDefault="007D483B" w:rsidP="00A55614">
      <w:pPr>
        <w:jc w:val="both"/>
        <w:rPr>
          <w:sz w:val="20"/>
          <w:szCs w:val="20"/>
        </w:rPr>
      </w:pPr>
    </w:p>
    <w:p w14:paraId="4BF5CE43" w14:textId="77777777" w:rsidR="007D483B" w:rsidRPr="000176C2" w:rsidRDefault="007D483B" w:rsidP="00A55614">
      <w:pPr>
        <w:jc w:val="both"/>
        <w:rPr>
          <w:sz w:val="20"/>
          <w:szCs w:val="20"/>
        </w:rPr>
      </w:pP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r w:rsidRPr="000176C2">
        <w:rPr>
          <w:sz w:val="20"/>
          <w:szCs w:val="20"/>
        </w:rPr>
        <w:tab/>
      </w:r>
    </w:p>
    <w:p w14:paraId="2FF6B0E4" w14:textId="77777777" w:rsidR="007D483B" w:rsidRPr="000176C2" w:rsidRDefault="007D483B" w:rsidP="00A55614">
      <w:pPr>
        <w:ind w:firstLine="360"/>
        <w:jc w:val="both"/>
        <w:rPr>
          <w:sz w:val="20"/>
          <w:szCs w:val="20"/>
        </w:rPr>
      </w:pPr>
      <w:r w:rsidRPr="000176C2">
        <w:rPr>
          <w:rFonts w:eastAsia="Wingdings 2"/>
          <w:b/>
          <w:sz w:val="20"/>
          <w:szCs w:val="20"/>
        </w:rPr>
        <w:tab/>
      </w:r>
      <w:r w:rsidRPr="000176C2">
        <w:rPr>
          <w:rFonts w:eastAsia="Wingdings 2"/>
          <w:b/>
          <w:sz w:val="20"/>
          <w:szCs w:val="20"/>
        </w:rPr>
        <w:tab/>
      </w:r>
      <w:r w:rsidRPr="000176C2">
        <w:rPr>
          <w:rFonts w:eastAsia="Wingdings 2"/>
          <w:b/>
          <w:sz w:val="20"/>
          <w:szCs w:val="20"/>
        </w:rPr>
        <w:tab/>
      </w:r>
      <w:r w:rsidRPr="000176C2">
        <w:rPr>
          <w:rFonts w:eastAsia="Wingdings 2"/>
          <w:b/>
          <w:sz w:val="20"/>
          <w:szCs w:val="20"/>
        </w:rPr>
        <w:tab/>
      </w:r>
      <w:r w:rsidRPr="000176C2">
        <w:rPr>
          <w:rFonts w:eastAsia="Wingdings 2"/>
          <w:b/>
          <w:sz w:val="20"/>
          <w:szCs w:val="20"/>
        </w:rPr>
        <w:tab/>
      </w:r>
      <w:r w:rsidRPr="000176C2">
        <w:rPr>
          <w:rFonts w:eastAsia="Wingdings 2"/>
          <w:b/>
          <w:sz w:val="20"/>
          <w:szCs w:val="20"/>
        </w:rPr>
        <w:tab/>
      </w:r>
      <w:r w:rsidRPr="000176C2">
        <w:rPr>
          <w:rFonts w:eastAsia="Wingdings 2"/>
          <w:b/>
          <w:sz w:val="20"/>
          <w:szCs w:val="20"/>
        </w:rPr>
        <w:tab/>
        <w:t>AKCEPTUJĘ BEZ UWAG I ZASTRZEŻEŃ</w:t>
      </w:r>
    </w:p>
    <w:p w14:paraId="25ECD86C" w14:textId="77777777" w:rsidR="007D483B" w:rsidRPr="000176C2" w:rsidRDefault="007D483B" w:rsidP="00A55614">
      <w:pPr>
        <w:jc w:val="both"/>
        <w:rPr>
          <w:rFonts w:eastAsia="Wingdings 2"/>
          <w:b/>
          <w:sz w:val="20"/>
          <w:szCs w:val="20"/>
        </w:rPr>
      </w:pPr>
    </w:p>
    <w:p w14:paraId="0A37668D" w14:textId="77777777" w:rsidR="007D483B" w:rsidRPr="000176C2" w:rsidRDefault="007D483B" w:rsidP="00A55614">
      <w:pPr>
        <w:jc w:val="both"/>
        <w:rPr>
          <w:sz w:val="20"/>
          <w:szCs w:val="20"/>
        </w:rPr>
      </w:pPr>
      <w:r w:rsidRPr="000176C2">
        <w:rPr>
          <w:rFonts w:eastAsia="Wingdings 2"/>
          <w:b/>
          <w:sz w:val="20"/>
          <w:szCs w:val="20"/>
        </w:rPr>
        <w:tab/>
      </w:r>
      <w:r w:rsidRPr="000176C2">
        <w:rPr>
          <w:rFonts w:eastAsia="Wingdings 2"/>
          <w:b/>
          <w:sz w:val="20"/>
          <w:szCs w:val="20"/>
        </w:rPr>
        <w:tab/>
      </w:r>
      <w:r w:rsidRPr="000176C2">
        <w:rPr>
          <w:rFonts w:eastAsia="Wingdings 2"/>
          <w:b/>
          <w:sz w:val="20"/>
          <w:szCs w:val="20"/>
        </w:rPr>
        <w:tab/>
      </w:r>
      <w:r w:rsidRPr="000176C2">
        <w:rPr>
          <w:rFonts w:eastAsia="Wingdings 2"/>
          <w:b/>
          <w:sz w:val="20"/>
          <w:szCs w:val="20"/>
        </w:rPr>
        <w:tab/>
      </w:r>
      <w:r w:rsidRPr="000176C2">
        <w:rPr>
          <w:rFonts w:eastAsia="Wingdings 2"/>
          <w:b/>
          <w:sz w:val="20"/>
          <w:szCs w:val="20"/>
        </w:rPr>
        <w:tab/>
      </w:r>
      <w:r w:rsidRPr="000176C2">
        <w:rPr>
          <w:rFonts w:eastAsia="Wingdings 2"/>
          <w:b/>
          <w:sz w:val="20"/>
          <w:szCs w:val="20"/>
        </w:rPr>
        <w:tab/>
      </w:r>
      <w:r w:rsidRPr="000176C2">
        <w:rPr>
          <w:rFonts w:eastAsia="Wingdings 2"/>
          <w:b/>
          <w:sz w:val="20"/>
          <w:szCs w:val="20"/>
        </w:rPr>
        <w:tab/>
      </w:r>
      <w:r w:rsidRPr="000176C2">
        <w:rPr>
          <w:rFonts w:eastAsia="Wingdings 2"/>
          <w:b/>
          <w:sz w:val="20"/>
          <w:szCs w:val="20"/>
        </w:rPr>
        <w:tab/>
        <w:t xml:space="preserve">    W Y K O N A W C A</w:t>
      </w:r>
    </w:p>
    <w:p w14:paraId="0A65F55C" w14:textId="77777777" w:rsidR="007D483B" w:rsidRPr="000176C2" w:rsidRDefault="007D483B" w:rsidP="00A55614">
      <w:pPr>
        <w:jc w:val="both"/>
        <w:rPr>
          <w:rFonts w:eastAsia="Wingdings 2"/>
          <w:b/>
          <w:sz w:val="20"/>
          <w:szCs w:val="20"/>
        </w:rPr>
      </w:pPr>
    </w:p>
    <w:p w14:paraId="04827E80" w14:textId="77777777" w:rsidR="007D483B" w:rsidRPr="000176C2" w:rsidRDefault="007D483B" w:rsidP="00A55614">
      <w:pPr>
        <w:jc w:val="both"/>
        <w:rPr>
          <w:sz w:val="20"/>
          <w:szCs w:val="20"/>
        </w:rPr>
      </w:pPr>
      <w:r w:rsidRPr="000176C2">
        <w:rPr>
          <w:b/>
          <w:sz w:val="20"/>
          <w:szCs w:val="20"/>
        </w:rPr>
        <w:t xml:space="preserve">                                                                     </w:t>
      </w:r>
      <w:r w:rsidRPr="000176C2">
        <w:rPr>
          <w:rFonts w:eastAsia="Wingdings 2"/>
          <w:b/>
          <w:sz w:val="20"/>
          <w:szCs w:val="20"/>
        </w:rPr>
        <w:t>Imię ……………. Nazwisko …………………..</w:t>
      </w:r>
      <w:r w:rsidRPr="000176C2">
        <w:rPr>
          <w:rFonts w:eastAsia="Wingdings 2"/>
          <w:b/>
          <w:sz w:val="20"/>
          <w:szCs w:val="20"/>
        </w:rPr>
        <w:tab/>
      </w:r>
    </w:p>
    <w:p w14:paraId="1D3BB132" w14:textId="77777777" w:rsidR="007D483B" w:rsidRPr="000176C2" w:rsidRDefault="007D483B" w:rsidP="00A55614">
      <w:pPr>
        <w:jc w:val="both"/>
        <w:rPr>
          <w:sz w:val="20"/>
          <w:szCs w:val="20"/>
        </w:rPr>
      </w:pPr>
      <w:r w:rsidRPr="000176C2">
        <w:rPr>
          <w:b/>
          <w:sz w:val="20"/>
          <w:szCs w:val="20"/>
        </w:rPr>
        <w:t xml:space="preserve">                                                                     </w:t>
      </w:r>
      <w:r w:rsidRPr="000176C2">
        <w:rPr>
          <w:rFonts w:eastAsia="Wingdings 2"/>
          <w:b/>
          <w:sz w:val="20"/>
          <w:szCs w:val="20"/>
        </w:rPr>
        <w:t>podpis ..................................................................</w:t>
      </w:r>
    </w:p>
    <w:p w14:paraId="7BCCD5CB" w14:textId="349B33E8" w:rsidR="00384916" w:rsidRPr="00B8208F" w:rsidRDefault="007D483B" w:rsidP="00B8208F">
      <w:pPr>
        <w:pStyle w:val="Style8"/>
        <w:widowControl/>
        <w:spacing w:before="120" w:line="276" w:lineRule="auto"/>
        <w:jc w:val="both"/>
        <w:rPr>
          <w:rFonts w:ascii="Times New Roman" w:hAnsi="Times New Roman" w:cs="Times New Roman"/>
          <w:sz w:val="20"/>
          <w:szCs w:val="20"/>
        </w:rPr>
        <w:sectPr w:rsidR="00384916" w:rsidRPr="00B8208F">
          <w:pgSz w:w="11906" w:h="16838"/>
          <w:pgMar w:top="1417" w:right="849" w:bottom="1417" w:left="1417" w:header="426" w:footer="194" w:gutter="0"/>
          <w:cols w:space="708"/>
        </w:sectPr>
      </w:pPr>
      <w:r w:rsidRPr="000176C2">
        <w:rPr>
          <w:rFonts w:ascii="Times New Roman" w:hAnsi="Times New Roman" w:cs="Times New Roman"/>
          <w:b/>
          <w:sz w:val="20"/>
          <w:szCs w:val="20"/>
        </w:rPr>
        <w:t xml:space="preserve">                                   </w:t>
      </w:r>
      <w:r w:rsidRPr="000176C2">
        <w:rPr>
          <w:rFonts w:ascii="Times New Roman" w:eastAsia="Wingdings 2" w:hAnsi="Times New Roman" w:cs="Times New Roman"/>
          <w:b/>
          <w:sz w:val="20"/>
          <w:szCs w:val="20"/>
        </w:rPr>
        <w:tab/>
        <w:t>/upełnomocniony przedstawiciel wykonawcy określony aktem reje</w:t>
      </w:r>
      <w:r w:rsidR="00B8208F">
        <w:rPr>
          <w:rFonts w:ascii="Times New Roman" w:eastAsia="Wingdings 2" w:hAnsi="Times New Roman" w:cs="Times New Roman"/>
          <w:b/>
          <w:sz w:val="20"/>
          <w:szCs w:val="20"/>
        </w:rPr>
        <w:t>stracji</w:t>
      </w:r>
    </w:p>
    <w:p w14:paraId="77CA184A" w14:textId="77777777" w:rsidR="003B4F02" w:rsidRPr="003B4F02" w:rsidRDefault="003B4F02" w:rsidP="00A55614">
      <w:pPr>
        <w:spacing w:before="60" w:after="60"/>
        <w:rPr>
          <w:rFonts w:ascii="Tahoma" w:hAnsi="Tahoma" w:cs="Tahoma"/>
          <w:b/>
          <w:sz w:val="16"/>
          <w:szCs w:val="18"/>
        </w:rPr>
      </w:pPr>
    </w:p>
    <w:sectPr w:rsidR="003B4F02" w:rsidRPr="003B4F02" w:rsidSect="00B8208F">
      <w:footerReference w:type="default" r:id="rId19"/>
      <w:pgSz w:w="11906" w:h="16838"/>
      <w:pgMar w:top="1417" w:right="1417" w:bottom="0"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3867F" w14:textId="77777777" w:rsidR="00AE76E9" w:rsidRDefault="00AE76E9">
      <w:r>
        <w:separator/>
      </w:r>
    </w:p>
  </w:endnote>
  <w:endnote w:type="continuationSeparator" w:id="0">
    <w:p w14:paraId="4D32EEC3" w14:textId="77777777" w:rsidR="00AE76E9" w:rsidRDefault="00AE7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Arial Narrow">
    <w:panose1 w:val="020B05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pen Sans">
    <w:altName w:val="Arial"/>
    <w:panose1 w:val="020B0606030504020204"/>
    <w:charset w:val="EE"/>
    <w:family w:val="swiss"/>
    <w:pitch w:val="variable"/>
    <w:sig w:usb0="E00002EF" w:usb1="4000205B" w:usb2="00000028" w:usb3="00000000" w:csb0="0000019F" w:csb1="00000000"/>
  </w:font>
  <w:font w:name="Optima">
    <w:altName w:val="Times New Roman"/>
    <w:charset w:val="00"/>
    <w:family w:val="swiss"/>
    <w:pitch w:val="variable"/>
  </w:font>
  <w:font w:name="CIDFont+F2">
    <w:altName w:val="Calibri"/>
    <w:panose1 w:val="00000000000000000000"/>
    <w:charset w:val="EE"/>
    <w:family w:val="auto"/>
    <w:notTrueType/>
    <w:pitch w:val="default"/>
    <w:sig w:usb0="00000005" w:usb1="00000000" w:usb2="00000000" w:usb3="00000000" w:csb0="00000002" w:csb1="00000000"/>
  </w:font>
  <w:font w:name="Liberation Serif">
    <w:panose1 w:val="02020603050405020304"/>
    <w:charset w:val="EE"/>
    <w:family w:val="roman"/>
    <w:pitch w:val="variable"/>
    <w:sig w:usb0="E0000AFF" w:usb1="500078FF" w:usb2="00000021" w:usb3="00000000" w:csb0="000001B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4CE11" w14:textId="77777777" w:rsidR="006E441C" w:rsidRPr="00601B36" w:rsidRDefault="006E441C" w:rsidP="00E5118F">
    <w:pPr>
      <w:pStyle w:val="Stopka"/>
      <w:jc w:val="right"/>
      <w:rPr>
        <w:rFonts w:ascii="Tahoma" w:hAnsi="Tahoma" w:cs="Tahoma"/>
        <w:sz w:val="14"/>
        <w:szCs w:val="12"/>
      </w:rPr>
    </w:pPr>
    <w:r w:rsidRPr="00614E28">
      <w:rPr>
        <w:rFonts w:ascii="Tahoma" w:hAnsi="Tahoma" w:cs="Tahoma"/>
        <w:sz w:val="14"/>
        <w:szCs w:val="12"/>
      </w:rPr>
      <w:t xml:space="preserve">Strona </w:t>
    </w:r>
    <w:r w:rsidRPr="00614E28">
      <w:rPr>
        <w:rFonts w:ascii="Tahoma" w:hAnsi="Tahoma" w:cs="Tahoma"/>
        <w:sz w:val="14"/>
        <w:szCs w:val="12"/>
      </w:rPr>
      <w:fldChar w:fldCharType="begin"/>
    </w:r>
    <w:r w:rsidRPr="00614E28">
      <w:rPr>
        <w:rFonts w:ascii="Tahoma" w:hAnsi="Tahoma" w:cs="Tahoma"/>
        <w:sz w:val="14"/>
        <w:szCs w:val="12"/>
      </w:rPr>
      <w:instrText>PAGE  \* Arabic  \* MERGEFORMAT</w:instrText>
    </w:r>
    <w:r w:rsidRPr="00614E28">
      <w:rPr>
        <w:rFonts w:ascii="Tahoma" w:hAnsi="Tahoma" w:cs="Tahoma"/>
        <w:sz w:val="14"/>
        <w:szCs w:val="12"/>
      </w:rPr>
      <w:fldChar w:fldCharType="separate"/>
    </w:r>
    <w:r>
      <w:rPr>
        <w:rFonts w:ascii="Tahoma" w:hAnsi="Tahoma" w:cs="Tahoma"/>
        <w:noProof/>
        <w:sz w:val="14"/>
        <w:szCs w:val="12"/>
      </w:rPr>
      <w:t>29</w:t>
    </w:r>
    <w:r w:rsidRPr="00614E28">
      <w:rPr>
        <w:rFonts w:ascii="Tahoma" w:hAnsi="Tahoma" w:cs="Tahoma"/>
        <w:sz w:val="14"/>
        <w:szCs w:val="12"/>
      </w:rPr>
      <w:fldChar w:fldCharType="end"/>
    </w:r>
    <w:r w:rsidRPr="00614E28">
      <w:rPr>
        <w:rFonts w:ascii="Tahoma" w:hAnsi="Tahoma" w:cs="Tahoma"/>
        <w:sz w:val="14"/>
        <w:szCs w:val="12"/>
      </w:rPr>
      <w:t xml:space="preserve"> z </w:t>
    </w:r>
    <w:r w:rsidRPr="00614E28">
      <w:rPr>
        <w:rFonts w:ascii="Tahoma" w:hAnsi="Tahoma" w:cs="Tahoma"/>
        <w:sz w:val="14"/>
        <w:szCs w:val="12"/>
      </w:rPr>
      <w:fldChar w:fldCharType="begin"/>
    </w:r>
    <w:r w:rsidRPr="00614E28">
      <w:rPr>
        <w:rFonts w:ascii="Tahoma" w:hAnsi="Tahoma" w:cs="Tahoma"/>
        <w:sz w:val="14"/>
        <w:szCs w:val="12"/>
      </w:rPr>
      <w:instrText>NUMPAGES  \* Arabic  \* MERGEFORMAT</w:instrText>
    </w:r>
    <w:r w:rsidRPr="00614E28">
      <w:rPr>
        <w:rFonts w:ascii="Tahoma" w:hAnsi="Tahoma" w:cs="Tahoma"/>
        <w:sz w:val="14"/>
        <w:szCs w:val="12"/>
      </w:rPr>
      <w:fldChar w:fldCharType="separate"/>
    </w:r>
    <w:r>
      <w:rPr>
        <w:rFonts w:ascii="Tahoma" w:hAnsi="Tahoma" w:cs="Tahoma"/>
        <w:noProof/>
        <w:sz w:val="14"/>
        <w:szCs w:val="12"/>
      </w:rPr>
      <w:t>32</w:t>
    </w:r>
    <w:r w:rsidRPr="00614E28">
      <w:rPr>
        <w:rFonts w:ascii="Tahoma" w:hAnsi="Tahoma" w:cs="Tahoma"/>
        <w:sz w:val="14"/>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E61D8" w14:textId="77777777" w:rsidR="006E441C" w:rsidRPr="00054B88" w:rsidRDefault="006E441C" w:rsidP="00E5118F">
    <w:pPr>
      <w:pBdr>
        <w:top w:val="single" w:sz="4" w:space="0" w:color="auto"/>
      </w:pBdr>
      <w:tabs>
        <w:tab w:val="left" w:pos="2835"/>
        <w:tab w:val="center" w:pos="4536"/>
        <w:tab w:val="right" w:pos="9072"/>
      </w:tabs>
      <w:suppressAutoHyphens/>
      <w:spacing w:before="120"/>
      <w:ind w:left="1276" w:hanging="1276"/>
      <w:rPr>
        <w:rFonts w:ascii="Tahoma" w:hAnsi="Tahoma" w:cs="Tahoma"/>
        <w:b/>
        <w:sz w:val="14"/>
        <w:szCs w:val="14"/>
      </w:rPr>
    </w:pPr>
    <w:r w:rsidRPr="00054B88">
      <w:rPr>
        <w:rFonts w:ascii="Tahoma" w:hAnsi="Tahoma" w:cs="Tahoma"/>
        <w:sz w:val="14"/>
        <w:szCs w:val="14"/>
        <w:lang w:val="x-none" w:eastAsia="ar-SA"/>
      </w:rPr>
      <w:t>Nazwa zamówienia:</w:t>
    </w:r>
    <w:r w:rsidRPr="00054B88">
      <w:rPr>
        <w:rFonts w:ascii="Tahoma" w:hAnsi="Tahoma" w:cs="Tahoma"/>
        <w:b/>
        <w:sz w:val="14"/>
        <w:szCs w:val="14"/>
        <w:lang w:val="x-none" w:eastAsia="ar-SA"/>
      </w:rPr>
      <w:t xml:space="preserve"> </w:t>
    </w:r>
    <w:r w:rsidRPr="00054B88">
      <w:rPr>
        <w:rFonts w:ascii="Tahoma" w:hAnsi="Tahoma" w:cs="Tahoma"/>
        <w:b/>
        <w:sz w:val="14"/>
        <w:szCs w:val="14"/>
      </w:rPr>
      <w:t>Utrzymanie czystości placów zabaw i stref fitness na terenie miasta Kędzierzyn-Koźle w latach 2019-2021.</w:t>
    </w:r>
  </w:p>
  <w:p w14:paraId="56AC7FB9" w14:textId="77777777" w:rsidR="006E441C" w:rsidRPr="00054B88" w:rsidRDefault="006E441C" w:rsidP="00E5118F">
    <w:pPr>
      <w:pBdr>
        <w:top w:val="single" w:sz="4" w:space="0" w:color="auto"/>
      </w:pBdr>
      <w:tabs>
        <w:tab w:val="left" w:pos="2835"/>
        <w:tab w:val="center" w:pos="4536"/>
        <w:tab w:val="right" w:pos="9072"/>
      </w:tabs>
      <w:suppressAutoHyphens/>
      <w:spacing w:before="120"/>
      <w:ind w:left="1276" w:hanging="1276"/>
      <w:rPr>
        <w:rFonts w:ascii="Tahoma" w:hAnsi="Tahoma" w:cs="Tahoma"/>
        <w:b/>
        <w:i/>
        <w:sz w:val="14"/>
        <w:szCs w:val="14"/>
        <w:lang w:eastAsia="x-none"/>
      </w:rPr>
    </w:pPr>
  </w:p>
  <w:p w14:paraId="32ACB765" w14:textId="77777777" w:rsidR="006E441C" w:rsidRPr="00054B88" w:rsidRDefault="006E441C" w:rsidP="00E5118F">
    <w:pPr>
      <w:pStyle w:val="Stopka"/>
      <w:rPr>
        <w:rFonts w:ascii="Calibri" w:eastAsia="Calibri" w:hAnsi="Calibri"/>
        <w:sz w:val="22"/>
        <w:szCs w:val="22"/>
        <w:lang w:eastAsia="en-US"/>
      </w:rPr>
    </w:pPr>
    <w:r w:rsidRPr="00054B88">
      <w:rPr>
        <w:rFonts w:ascii="Tahoma" w:hAnsi="Tahoma" w:cs="Tahoma"/>
        <w:sz w:val="14"/>
        <w:szCs w:val="12"/>
      </w:rPr>
      <w:t>Nr zamówienia: ZP.271.1.2.2019.DM</w:t>
    </w:r>
  </w:p>
  <w:p w14:paraId="270479B5" w14:textId="77777777" w:rsidR="006E441C" w:rsidRPr="00601B36" w:rsidRDefault="006E441C" w:rsidP="00E5118F">
    <w:pPr>
      <w:pStyle w:val="Stopka"/>
      <w:jc w:val="right"/>
      <w:rPr>
        <w:rFonts w:ascii="Tahoma" w:hAnsi="Tahoma" w:cs="Tahoma"/>
        <w:sz w:val="14"/>
        <w:szCs w:val="12"/>
      </w:rPr>
    </w:pPr>
    <w:r w:rsidRPr="00054B88">
      <w:rPr>
        <w:rFonts w:ascii="Tahoma" w:hAnsi="Tahoma" w:cs="Tahoma"/>
        <w:sz w:val="14"/>
        <w:szCs w:val="12"/>
      </w:rPr>
      <w:t xml:space="preserve">Strona </w:t>
    </w:r>
    <w:r w:rsidRPr="00054B88">
      <w:rPr>
        <w:rFonts w:ascii="Tahoma" w:hAnsi="Tahoma" w:cs="Tahoma"/>
        <w:sz w:val="14"/>
        <w:szCs w:val="12"/>
      </w:rPr>
      <w:fldChar w:fldCharType="begin"/>
    </w:r>
    <w:r w:rsidRPr="00054B88">
      <w:rPr>
        <w:rFonts w:ascii="Tahoma" w:hAnsi="Tahoma" w:cs="Tahoma"/>
        <w:sz w:val="14"/>
        <w:szCs w:val="12"/>
      </w:rPr>
      <w:instrText>PAGE  \* Arabic  \* MERGEFORMAT</w:instrText>
    </w:r>
    <w:r w:rsidRPr="00054B88">
      <w:rPr>
        <w:rFonts w:ascii="Tahoma" w:hAnsi="Tahoma" w:cs="Tahoma"/>
        <w:sz w:val="14"/>
        <w:szCs w:val="12"/>
      </w:rPr>
      <w:fldChar w:fldCharType="separate"/>
    </w:r>
    <w:r>
      <w:rPr>
        <w:rFonts w:ascii="Tahoma" w:hAnsi="Tahoma" w:cs="Tahoma"/>
        <w:noProof/>
        <w:sz w:val="14"/>
        <w:szCs w:val="12"/>
      </w:rPr>
      <w:t>34</w:t>
    </w:r>
    <w:r w:rsidRPr="00054B88">
      <w:rPr>
        <w:rFonts w:ascii="Tahoma" w:hAnsi="Tahoma" w:cs="Tahoma"/>
        <w:sz w:val="14"/>
        <w:szCs w:val="12"/>
      </w:rPr>
      <w:fldChar w:fldCharType="end"/>
    </w:r>
    <w:r w:rsidRPr="00054B88">
      <w:rPr>
        <w:rFonts w:ascii="Tahoma" w:hAnsi="Tahoma" w:cs="Tahoma"/>
        <w:sz w:val="14"/>
        <w:szCs w:val="12"/>
      </w:rPr>
      <w:t xml:space="preserve"> z </w:t>
    </w:r>
    <w:r w:rsidRPr="00054B88">
      <w:rPr>
        <w:rFonts w:ascii="Tahoma" w:hAnsi="Tahoma" w:cs="Tahoma"/>
        <w:sz w:val="14"/>
        <w:szCs w:val="12"/>
      </w:rPr>
      <w:fldChar w:fldCharType="begin"/>
    </w:r>
    <w:r w:rsidRPr="00054B88">
      <w:rPr>
        <w:rFonts w:ascii="Tahoma" w:hAnsi="Tahoma" w:cs="Tahoma"/>
        <w:sz w:val="14"/>
        <w:szCs w:val="12"/>
      </w:rPr>
      <w:instrText>NUMPAGES  \* Arabic  \* MERGEFORMAT</w:instrText>
    </w:r>
    <w:r w:rsidRPr="00054B88">
      <w:rPr>
        <w:rFonts w:ascii="Tahoma" w:hAnsi="Tahoma" w:cs="Tahoma"/>
        <w:sz w:val="14"/>
        <w:szCs w:val="12"/>
      </w:rPr>
      <w:fldChar w:fldCharType="separate"/>
    </w:r>
    <w:r>
      <w:rPr>
        <w:rFonts w:ascii="Tahoma" w:hAnsi="Tahoma" w:cs="Tahoma"/>
        <w:noProof/>
        <w:sz w:val="14"/>
        <w:szCs w:val="12"/>
      </w:rPr>
      <w:t>32</w:t>
    </w:r>
    <w:r w:rsidRPr="00054B88">
      <w:rPr>
        <w:rFonts w:ascii="Tahoma" w:hAnsi="Tahoma" w:cs="Tahoma"/>
        <w:sz w:val="14"/>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8F09D" w14:textId="77777777" w:rsidR="006E441C" w:rsidRPr="00601B36" w:rsidRDefault="006E441C" w:rsidP="00E5118F">
    <w:pPr>
      <w:pStyle w:val="Stopka"/>
      <w:jc w:val="right"/>
      <w:rPr>
        <w:rFonts w:ascii="Tahoma" w:hAnsi="Tahoma" w:cs="Tahoma"/>
        <w:sz w:val="14"/>
        <w:szCs w:val="12"/>
      </w:rPr>
    </w:pPr>
    <w:r w:rsidRPr="00054B88">
      <w:rPr>
        <w:rFonts w:ascii="Tahoma" w:hAnsi="Tahoma" w:cs="Tahoma"/>
        <w:sz w:val="14"/>
        <w:szCs w:val="12"/>
      </w:rPr>
      <w:t xml:space="preserve">Strona </w:t>
    </w:r>
    <w:r w:rsidRPr="00054B88">
      <w:rPr>
        <w:rFonts w:ascii="Tahoma" w:hAnsi="Tahoma" w:cs="Tahoma"/>
        <w:sz w:val="14"/>
        <w:szCs w:val="12"/>
      </w:rPr>
      <w:fldChar w:fldCharType="begin"/>
    </w:r>
    <w:r w:rsidRPr="00054B88">
      <w:rPr>
        <w:rFonts w:ascii="Tahoma" w:hAnsi="Tahoma" w:cs="Tahoma"/>
        <w:sz w:val="14"/>
        <w:szCs w:val="12"/>
      </w:rPr>
      <w:instrText>PAGE  \* Arabic  \* MERGEFORMAT</w:instrText>
    </w:r>
    <w:r w:rsidRPr="00054B88">
      <w:rPr>
        <w:rFonts w:ascii="Tahoma" w:hAnsi="Tahoma" w:cs="Tahoma"/>
        <w:sz w:val="14"/>
        <w:szCs w:val="12"/>
      </w:rPr>
      <w:fldChar w:fldCharType="separate"/>
    </w:r>
    <w:r>
      <w:rPr>
        <w:rFonts w:ascii="Tahoma" w:hAnsi="Tahoma" w:cs="Tahoma"/>
        <w:noProof/>
        <w:sz w:val="14"/>
        <w:szCs w:val="12"/>
      </w:rPr>
      <w:t>32</w:t>
    </w:r>
    <w:r w:rsidRPr="00054B88">
      <w:rPr>
        <w:rFonts w:ascii="Tahoma" w:hAnsi="Tahoma" w:cs="Tahoma"/>
        <w:sz w:val="14"/>
        <w:szCs w:val="12"/>
      </w:rPr>
      <w:fldChar w:fldCharType="end"/>
    </w:r>
    <w:r w:rsidRPr="00054B88">
      <w:rPr>
        <w:rFonts w:ascii="Tahoma" w:hAnsi="Tahoma" w:cs="Tahoma"/>
        <w:sz w:val="14"/>
        <w:szCs w:val="12"/>
      </w:rPr>
      <w:t xml:space="preserve"> z </w:t>
    </w:r>
    <w:r w:rsidRPr="00054B88">
      <w:rPr>
        <w:rFonts w:ascii="Tahoma" w:hAnsi="Tahoma" w:cs="Tahoma"/>
        <w:sz w:val="14"/>
        <w:szCs w:val="12"/>
      </w:rPr>
      <w:fldChar w:fldCharType="begin"/>
    </w:r>
    <w:r w:rsidRPr="00054B88">
      <w:rPr>
        <w:rFonts w:ascii="Tahoma" w:hAnsi="Tahoma" w:cs="Tahoma"/>
        <w:sz w:val="14"/>
        <w:szCs w:val="12"/>
      </w:rPr>
      <w:instrText>NUMPAGES  \* Arabic  \* MERGEFORMAT</w:instrText>
    </w:r>
    <w:r w:rsidRPr="00054B88">
      <w:rPr>
        <w:rFonts w:ascii="Tahoma" w:hAnsi="Tahoma" w:cs="Tahoma"/>
        <w:sz w:val="14"/>
        <w:szCs w:val="12"/>
      </w:rPr>
      <w:fldChar w:fldCharType="separate"/>
    </w:r>
    <w:r>
      <w:rPr>
        <w:rFonts w:ascii="Tahoma" w:hAnsi="Tahoma" w:cs="Tahoma"/>
        <w:noProof/>
        <w:sz w:val="14"/>
        <w:szCs w:val="12"/>
      </w:rPr>
      <w:t>33</w:t>
    </w:r>
    <w:r w:rsidRPr="00054B88">
      <w:rPr>
        <w:rFonts w:ascii="Tahoma" w:hAnsi="Tahoma" w:cs="Tahoma"/>
        <w:sz w:val="14"/>
        <w:szCs w:val="1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8E5FB" w14:textId="77777777" w:rsidR="006E441C" w:rsidRPr="00601B36" w:rsidRDefault="006E441C" w:rsidP="00E5118F">
    <w:pPr>
      <w:pStyle w:val="Stopka"/>
      <w:jc w:val="right"/>
      <w:rPr>
        <w:rFonts w:ascii="Tahoma" w:hAnsi="Tahoma" w:cs="Tahoma"/>
        <w:sz w:val="14"/>
        <w:szCs w:val="12"/>
      </w:rPr>
    </w:pPr>
    <w:r w:rsidRPr="00054B88">
      <w:rPr>
        <w:rFonts w:ascii="Tahoma" w:hAnsi="Tahoma" w:cs="Tahoma"/>
        <w:sz w:val="14"/>
        <w:szCs w:val="12"/>
      </w:rPr>
      <w:t xml:space="preserve">Strona </w:t>
    </w:r>
    <w:r w:rsidRPr="00054B88">
      <w:rPr>
        <w:rFonts w:ascii="Tahoma" w:hAnsi="Tahoma" w:cs="Tahoma"/>
        <w:sz w:val="14"/>
        <w:szCs w:val="12"/>
      </w:rPr>
      <w:fldChar w:fldCharType="begin"/>
    </w:r>
    <w:r w:rsidRPr="00054B88">
      <w:rPr>
        <w:rFonts w:ascii="Tahoma" w:hAnsi="Tahoma" w:cs="Tahoma"/>
        <w:sz w:val="14"/>
        <w:szCs w:val="12"/>
      </w:rPr>
      <w:instrText>PAGE  \* Arabic  \* MERGEFORMAT</w:instrText>
    </w:r>
    <w:r w:rsidRPr="00054B88">
      <w:rPr>
        <w:rFonts w:ascii="Tahoma" w:hAnsi="Tahoma" w:cs="Tahoma"/>
        <w:sz w:val="14"/>
        <w:szCs w:val="12"/>
      </w:rPr>
      <w:fldChar w:fldCharType="separate"/>
    </w:r>
    <w:r>
      <w:rPr>
        <w:rFonts w:ascii="Tahoma" w:hAnsi="Tahoma" w:cs="Tahoma"/>
        <w:noProof/>
        <w:sz w:val="14"/>
        <w:szCs w:val="12"/>
      </w:rPr>
      <w:t>31</w:t>
    </w:r>
    <w:r w:rsidRPr="00054B88">
      <w:rPr>
        <w:rFonts w:ascii="Tahoma" w:hAnsi="Tahoma" w:cs="Tahoma"/>
        <w:sz w:val="14"/>
        <w:szCs w:val="12"/>
      </w:rPr>
      <w:fldChar w:fldCharType="end"/>
    </w:r>
    <w:r w:rsidRPr="00054B88">
      <w:rPr>
        <w:rFonts w:ascii="Tahoma" w:hAnsi="Tahoma" w:cs="Tahoma"/>
        <w:sz w:val="14"/>
        <w:szCs w:val="12"/>
      </w:rPr>
      <w:t xml:space="preserve"> z </w:t>
    </w:r>
    <w:r w:rsidRPr="00054B88">
      <w:rPr>
        <w:rFonts w:ascii="Tahoma" w:hAnsi="Tahoma" w:cs="Tahoma"/>
        <w:sz w:val="14"/>
        <w:szCs w:val="12"/>
      </w:rPr>
      <w:fldChar w:fldCharType="begin"/>
    </w:r>
    <w:r w:rsidRPr="00054B88">
      <w:rPr>
        <w:rFonts w:ascii="Tahoma" w:hAnsi="Tahoma" w:cs="Tahoma"/>
        <w:sz w:val="14"/>
        <w:szCs w:val="12"/>
      </w:rPr>
      <w:instrText>NUMPAGES  \* Arabic  \* MERGEFORMAT</w:instrText>
    </w:r>
    <w:r w:rsidRPr="00054B88">
      <w:rPr>
        <w:rFonts w:ascii="Tahoma" w:hAnsi="Tahoma" w:cs="Tahoma"/>
        <w:sz w:val="14"/>
        <w:szCs w:val="12"/>
      </w:rPr>
      <w:fldChar w:fldCharType="separate"/>
    </w:r>
    <w:r>
      <w:rPr>
        <w:rFonts w:ascii="Tahoma" w:hAnsi="Tahoma" w:cs="Tahoma"/>
        <w:noProof/>
        <w:sz w:val="14"/>
        <w:szCs w:val="12"/>
      </w:rPr>
      <w:t>32</w:t>
    </w:r>
    <w:r w:rsidRPr="00054B88">
      <w:rPr>
        <w:rFonts w:ascii="Tahoma" w:hAnsi="Tahoma" w:cs="Tahoma"/>
        <w:sz w:val="14"/>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954E0" w14:textId="77777777" w:rsidR="00AE76E9" w:rsidRDefault="00AE76E9">
      <w:r>
        <w:separator/>
      </w:r>
    </w:p>
  </w:footnote>
  <w:footnote w:type="continuationSeparator" w:id="0">
    <w:p w14:paraId="77A3EFFC" w14:textId="77777777" w:rsidR="00AE76E9" w:rsidRDefault="00AE76E9">
      <w:r>
        <w:continuationSeparator/>
      </w:r>
    </w:p>
  </w:footnote>
  <w:footnote w:id="1">
    <w:p w14:paraId="00F359A6" w14:textId="77777777" w:rsidR="006E441C" w:rsidRDefault="006E441C" w:rsidP="003672AE">
      <w:pPr>
        <w:rPr>
          <w:sz w:val="20"/>
          <w:szCs w:val="20"/>
        </w:rPr>
      </w:pPr>
      <w:r>
        <w:rPr>
          <w:rStyle w:val="Odwoanieprzypisudolnego"/>
        </w:rPr>
        <w:footnoteRef/>
      </w:r>
      <w:r>
        <w:t xml:space="preserve"> </w:t>
      </w:r>
      <w:r>
        <w:rPr>
          <w:rFonts w:ascii="Tahoma" w:hAnsi="Tahoma" w:cs="Tahoma"/>
          <w:sz w:val="16"/>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2C2E7CF" w14:textId="77777777" w:rsidR="006E441C" w:rsidRDefault="006E441C" w:rsidP="003672AE">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BC708A58"/>
    <w:name w:val="WW8Num2"/>
    <w:lvl w:ilvl="0">
      <w:start w:val="1"/>
      <w:numFmt w:val="decimal"/>
      <w:lvlText w:val="%1."/>
      <w:lvlJc w:val="left"/>
      <w:pPr>
        <w:tabs>
          <w:tab w:val="num" w:pos="360"/>
        </w:tabs>
        <w:ind w:left="360" w:hanging="360"/>
      </w:pPr>
      <w:rPr>
        <w:rFonts w:ascii="Times New Roman" w:hAnsi="Times New Roman" w:cs="Times New Roman" w:hint="default"/>
        <w:b w:val="0"/>
        <w:sz w:val="22"/>
        <w:szCs w:val="22"/>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hint="default"/>
        <w:color w:val="auto"/>
      </w:rPr>
    </w:lvl>
  </w:abstractNum>
  <w:abstractNum w:abstractNumId="2"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hint="default"/>
        <w:color w:val="auto"/>
      </w:rPr>
    </w:lvl>
  </w:abstractNum>
  <w:abstractNum w:abstractNumId="3" w15:restartNumberingAfterBreak="0">
    <w:nsid w:val="00000005"/>
    <w:multiLevelType w:val="singleLevel"/>
    <w:tmpl w:val="FF8C6702"/>
    <w:lvl w:ilvl="0">
      <w:start w:val="1"/>
      <w:numFmt w:val="decimal"/>
      <w:lvlText w:val="%1."/>
      <w:lvlJc w:val="left"/>
      <w:pPr>
        <w:ind w:left="120" w:hanging="360"/>
      </w:pPr>
      <w:rPr>
        <w:rFonts w:ascii="Times New Roman" w:hAnsi="Times New Roman" w:cs="Times New Roman" w:hint="default"/>
        <w:sz w:val="20"/>
        <w:szCs w:val="20"/>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1"/>
        <w:szCs w:val="21"/>
        <w:lang w:eastAsia="pl-PL"/>
      </w:rPr>
    </w:lvl>
  </w:abstractNum>
  <w:abstractNum w:abstractNumId="5" w15:restartNumberingAfterBreak="0">
    <w:nsid w:val="00000007"/>
    <w:multiLevelType w:val="singleLevel"/>
    <w:tmpl w:val="EAC2C84A"/>
    <w:name w:val="WW8Num7"/>
    <w:lvl w:ilvl="0">
      <w:start w:val="1"/>
      <w:numFmt w:val="decimal"/>
      <w:lvlText w:val="%1."/>
      <w:lvlJc w:val="left"/>
      <w:pPr>
        <w:tabs>
          <w:tab w:val="num" w:pos="360"/>
        </w:tabs>
        <w:ind w:left="360" w:hanging="360"/>
      </w:pPr>
      <w:rPr>
        <w:rFonts w:ascii="Times New Roman" w:hAnsi="Times New Roman" w:cs="Times New Roman" w:hint="default"/>
        <w:sz w:val="22"/>
        <w:szCs w:val="22"/>
      </w:rPr>
    </w:lvl>
  </w:abstractNum>
  <w:abstractNum w:abstractNumId="6" w15:restartNumberingAfterBreak="0">
    <w:nsid w:val="00000008"/>
    <w:multiLevelType w:val="singleLevel"/>
    <w:tmpl w:val="14545526"/>
    <w:name w:val="WW8Num8"/>
    <w:lvl w:ilvl="0">
      <w:start w:val="1"/>
      <w:numFmt w:val="decimal"/>
      <w:lvlText w:val="%1."/>
      <w:lvlJc w:val="left"/>
      <w:pPr>
        <w:tabs>
          <w:tab w:val="num" w:pos="360"/>
        </w:tabs>
        <w:ind w:left="360" w:hanging="360"/>
      </w:pPr>
      <w:rPr>
        <w:rFonts w:ascii="Times New Roman" w:hAnsi="Times New Roman" w:cs="Times New Roman" w:hint="default"/>
        <w:b w:val="0"/>
        <w:sz w:val="22"/>
        <w:szCs w:val="20"/>
        <w:vertAlign w:val="baseline"/>
      </w:rPr>
    </w:lvl>
  </w:abstractNum>
  <w:abstractNum w:abstractNumId="7" w15:restartNumberingAfterBreak="0">
    <w:nsid w:val="00000009"/>
    <w:multiLevelType w:val="singleLevel"/>
    <w:tmpl w:val="426C8EE0"/>
    <w:name w:val="WW8Num9"/>
    <w:lvl w:ilvl="0">
      <w:start w:val="1"/>
      <w:numFmt w:val="decimal"/>
      <w:lvlText w:val="%1."/>
      <w:lvlJc w:val="left"/>
      <w:pPr>
        <w:tabs>
          <w:tab w:val="num" w:pos="360"/>
        </w:tabs>
        <w:ind w:left="360" w:hanging="360"/>
      </w:pPr>
      <w:rPr>
        <w:rFonts w:ascii="Times New Roman" w:hAnsi="Times New Roman" w:cs="Times New Roman" w:hint="default"/>
        <w:b w:val="0"/>
        <w:sz w:val="22"/>
        <w:szCs w:val="22"/>
      </w:rPr>
    </w:lvl>
  </w:abstractNum>
  <w:abstractNum w:abstractNumId="8" w15:restartNumberingAfterBreak="0">
    <w:nsid w:val="0000000A"/>
    <w:multiLevelType w:val="multilevel"/>
    <w:tmpl w:val="58C05578"/>
    <w:name w:val="WW8Num1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hAnsi="Times New Roman" w:cs="Times New Roman"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000000B"/>
    <w:multiLevelType w:val="singleLevel"/>
    <w:tmpl w:val="32D6CA0E"/>
    <w:name w:val="WW8Num11"/>
    <w:lvl w:ilvl="0">
      <w:start w:val="4"/>
      <w:numFmt w:val="decimal"/>
      <w:lvlText w:val="%1."/>
      <w:lvlJc w:val="left"/>
      <w:pPr>
        <w:tabs>
          <w:tab w:val="num" w:pos="360"/>
        </w:tabs>
        <w:ind w:left="360" w:hanging="360"/>
      </w:pPr>
      <w:rPr>
        <w:rFonts w:hint="default"/>
        <w:b w:val="0"/>
        <w:sz w:val="22"/>
        <w:szCs w:val="22"/>
      </w:rPr>
    </w:lvl>
  </w:abstractNum>
  <w:abstractNum w:abstractNumId="10" w15:restartNumberingAfterBreak="0">
    <w:nsid w:val="0000000C"/>
    <w:multiLevelType w:val="multilevel"/>
    <w:tmpl w:val="C08EB570"/>
    <w:lvl w:ilvl="0">
      <w:start w:val="1"/>
      <w:numFmt w:val="decimal"/>
      <w:lvlText w:val="%1."/>
      <w:lvlJc w:val="left"/>
      <w:pPr>
        <w:tabs>
          <w:tab w:val="num" w:pos="360"/>
        </w:tabs>
        <w:ind w:left="360" w:hanging="360"/>
      </w:pPr>
      <w:rPr>
        <w:rFonts w:ascii="Times New Roman" w:hAnsi="Times New Roman" w:cs="Times New Roman" w:hint="default"/>
        <w:b w:val="0"/>
        <w:sz w:val="22"/>
        <w:szCs w:val="22"/>
      </w:rPr>
    </w:lvl>
    <w:lvl w:ilvl="1">
      <w:start w:val="1"/>
      <w:numFmt w:val="decimal"/>
      <w:lvlText w:val="%1.%2."/>
      <w:lvlJc w:val="left"/>
      <w:pPr>
        <w:tabs>
          <w:tab w:val="num" w:pos="495"/>
        </w:tabs>
        <w:ind w:left="495" w:hanging="495"/>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1" w15:restartNumberingAfterBreak="0">
    <w:nsid w:val="0000000D"/>
    <w:multiLevelType w:val="singleLevel"/>
    <w:tmpl w:val="BD90CBBA"/>
    <w:name w:val="WW8Num13"/>
    <w:lvl w:ilvl="0">
      <w:start w:val="1"/>
      <w:numFmt w:val="decimal"/>
      <w:lvlText w:val="%1."/>
      <w:lvlJc w:val="left"/>
      <w:pPr>
        <w:tabs>
          <w:tab w:val="num" w:pos="360"/>
        </w:tabs>
        <w:ind w:left="360" w:hanging="360"/>
      </w:pPr>
      <w:rPr>
        <w:rFonts w:ascii="Tahoma" w:hAnsi="Tahoma" w:cs="Tahoma" w:hint="default"/>
        <w:b w:val="0"/>
        <w:sz w:val="18"/>
        <w:szCs w:val="18"/>
      </w:rPr>
    </w:lvl>
  </w:abstractNum>
  <w:abstractNum w:abstractNumId="12" w15:restartNumberingAfterBreak="0">
    <w:nsid w:val="0000000E"/>
    <w:multiLevelType w:val="singleLevel"/>
    <w:tmpl w:val="BCBADF18"/>
    <w:name w:val="WW8Num14"/>
    <w:lvl w:ilvl="0">
      <w:start w:val="1"/>
      <w:numFmt w:val="decimal"/>
      <w:lvlText w:val="%1."/>
      <w:lvlJc w:val="left"/>
      <w:pPr>
        <w:tabs>
          <w:tab w:val="num" w:pos="360"/>
        </w:tabs>
        <w:ind w:left="360" w:hanging="360"/>
      </w:pPr>
      <w:rPr>
        <w:rFonts w:ascii="Times New Roman" w:hAnsi="Times New Roman" w:cs="Times New Roman" w:hint="default"/>
        <w:b w:val="0"/>
        <w:sz w:val="22"/>
        <w:szCs w:val="22"/>
      </w:rPr>
    </w:lvl>
  </w:abstractNum>
  <w:abstractNum w:abstractNumId="13" w15:restartNumberingAfterBreak="0">
    <w:nsid w:val="0000000F"/>
    <w:multiLevelType w:val="singleLevel"/>
    <w:tmpl w:val="094AD726"/>
    <w:name w:val="WW8Num15"/>
    <w:lvl w:ilvl="0">
      <w:start w:val="1"/>
      <w:numFmt w:val="decimal"/>
      <w:lvlText w:val="%1."/>
      <w:lvlJc w:val="left"/>
      <w:pPr>
        <w:tabs>
          <w:tab w:val="num" w:pos="360"/>
        </w:tabs>
        <w:ind w:left="360" w:hanging="360"/>
      </w:pPr>
      <w:rPr>
        <w:rFonts w:ascii="Times New Roman" w:hAnsi="Times New Roman" w:cs="Times New Roman" w:hint="default"/>
        <w:b w:val="0"/>
        <w:sz w:val="20"/>
        <w:szCs w:val="20"/>
      </w:rPr>
    </w:lvl>
  </w:abstractNum>
  <w:abstractNum w:abstractNumId="14" w15:restartNumberingAfterBreak="0">
    <w:nsid w:val="00000010"/>
    <w:multiLevelType w:val="multilevel"/>
    <w:tmpl w:val="EF4CBDA8"/>
    <w:name w:val="WW8Num17"/>
    <w:lvl w:ilvl="0">
      <w:start w:val="1"/>
      <w:numFmt w:val="decimal"/>
      <w:lvlText w:val="%1."/>
      <w:lvlJc w:val="left"/>
      <w:pPr>
        <w:tabs>
          <w:tab w:val="num" w:pos="360"/>
        </w:tabs>
        <w:ind w:left="360" w:hanging="360"/>
      </w:pPr>
      <w:rPr>
        <w:rFonts w:ascii="Times New Roman" w:hAnsi="Times New Roman" w:cs="Times New Roman" w:hint="default"/>
        <w:b w:val="0"/>
        <w:sz w:val="22"/>
        <w:szCs w:val="22"/>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0000011"/>
    <w:multiLevelType w:val="multilevel"/>
    <w:tmpl w:val="AE86D274"/>
    <w:name w:val="WW8Num18"/>
    <w:lvl w:ilvl="0">
      <w:start w:val="1"/>
      <w:numFmt w:val="decimal"/>
      <w:lvlText w:val="%1."/>
      <w:lvlJc w:val="left"/>
      <w:pPr>
        <w:tabs>
          <w:tab w:val="num" w:pos="360"/>
        </w:tabs>
        <w:ind w:left="360" w:hanging="360"/>
      </w:pPr>
      <w:rPr>
        <w:rFonts w:ascii="Times New Roman" w:hAnsi="Times New Roman" w:cs="Times New Roman" w:hint="default"/>
        <w:b w:val="0"/>
        <w:sz w:val="22"/>
        <w:szCs w:val="22"/>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0000012"/>
    <w:multiLevelType w:val="multilevel"/>
    <w:tmpl w:val="30C8B7D6"/>
    <w:name w:val="WW8Num19"/>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hAnsi="Times New Roman" w:cs="Times New Roman" w:hint="default"/>
        <w:sz w:val="20"/>
        <w:szCs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0000002A"/>
    <w:multiLevelType w:val="multilevel"/>
    <w:tmpl w:val="393030A4"/>
    <w:name w:val="WW8Num52"/>
    <w:lvl w:ilvl="0">
      <w:start w:val="10"/>
      <w:numFmt w:val="decimal"/>
      <w:lvlText w:val="%1."/>
      <w:lvlJc w:val="left"/>
      <w:pPr>
        <w:tabs>
          <w:tab w:val="num" w:pos="435"/>
        </w:tabs>
        <w:ind w:left="435" w:hanging="435"/>
      </w:pPr>
    </w:lvl>
    <w:lvl w:ilvl="1">
      <w:start w:val="1"/>
      <w:numFmt w:val="decimal"/>
      <w:lvlText w:val="%1.%2."/>
      <w:lvlJc w:val="left"/>
      <w:pPr>
        <w:tabs>
          <w:tab w:val="num" w:pos="719"/>
        </w:tabs>
        <w:ind w:left="719" w:hanging="435"/>
      </w:pPr>
      <w:rPr>
        <w:b w:val="0"/>
        <w:i w:val="0"/>
      </w:r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18" w15:restartNumberingAfterBreak="0">
    <w:nsid w:val="00000036"/>
    <w:multiLevelType w:val="multilevel"/>
    <w:tmpl w:val="00000036"/>
    <w:name w:val="WW8Num64"/>
    <w:lvl w:ilvl="0">
      <w:start w:val="3"/>
      <w:numFmt w:val="upperLetter"/>
      <w:lvlText w:val="8.%1."/>
      <w:lvlJc w:val="left"/>
      <w:pPr>
        <w:tabs>
          <w:tab w:val="num" w:pos="360"/>
        </w:tabs>
        <w:ind w:left="360" w:hanging="360"/>
      </w:pPr>
      <w:rPr>
        <w:b/>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3B"/>
    <w:multiLevelType w:val="singleLevel"/>
    <w:tmpl w:val="0000003B"/>
    <w:name w:val="WW8Num69"/>
    <w:lvl w:ilvl="0">
      <w:start w:val="1"/>
      <w:numFmt w:val="lowerLetter"/>
      <w:lvlText w:val="%1)"/>
      <w:lvlJc w:val="left"/>
      <w:pPr>
        <w:tabs>
          <w:tab w:val="num" w:pos="1159"/>
        </w:tabs>
        <w:ind w:left="1159" w:hanging="450"/>
      </w:pPr>
    </w:lvl>
  </w:abstractNum>
  <w:abstractNum w:abstractNumId="20" w15:restartNumberingAfterBreak="0">
    <w:nsid w:val="0228693D"/>
    <w:multiLevelType w:val="multilevel"/>
    <w:tmpl w:val="E534BD1E"/>
    <w:lvl w:ilvl="0">
      <w:start w:val="1"/>
      <w:numFmt w:val="decimal"/>
      <w:lvlText w:val="%1."/>
      <w:lvlJc w:val="left"/>
      <w:pPr>
        <w:ind w:left="720" w:hanging="360"/>
      </w:pPr>
      <w:rPr>
        <w:b w:val="0"/>
        <w:i w:val="0"/>
        <w:color w:val="auto"/>
        <w:sz w:val="18"/>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39A57B4"/>
    <w:multiLevelType w:val="hybridMultilevel"/>
    <w:tmpl w:val="7578D67E"/>
    <w:lvl w:ilvl="0" w:tplc="666CA9BE">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04BA0857"/>
    <w:multiLevelType w:val="hybridMultilevel"/>
    <w:tmpl w:val="4FDAE570"/>
    <w:lvl w:ilvl="0" w:tplc="0128DDF2">
      <w:start w:val="1"/>
      <w:numFmt w:val="bullet"/>
      <w:lvlText w:val="-"/>
      <w:lvlJc w:val="left"/>
      <w:pPr>
        <w:ind w:left="720" w:hanging="360"/>
      </w:pPr>
      <w:rPr>
        <w:rFonts w:ascii="Verdana" w:hAnsi="Verdana" w:hint="default"/>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053B5B6F"/>
    <w:multiLevelType w:val="multilevel"/>
    <w:tmpl w:val="64F21C48"/>
    <w:name w:val="WW8Num523"/>
    <w:lvl w:ilvl="0">
      <w:start w:val="15"/>
      <w:numFmt w:val="decimal"/>
      <w:lvlText w:val="%1."/>
      <w:lvlJc w:val="left"/>
      <w:pPr>
        <w:tabs>
          <w:tab w:val="num" w:pos="435"/>
        </w:tabs>
        <w:ind w:left="435" w:hanging="435"/>
      </w:pPr>
    </w:lvl>
    <w:lvl w:ilvl="1">
      <w:start w:val="1"/>
      <w:numFmt w:val="decimal"/>
      <w:lvlText w:val="%1.%2."/>
      <w:lvlJc w:val="left"/>
      <w:pPr>
        <w:tabs>
          <w:tab w:val="num" w:pos="719"/>
        </w:tabs>
        <w:ind w:left="719" w:hanging="435"/>
      </w:pPr>
      <w:rPr>
        <w:b w:val="0"/>
        <w:i w:val="0"/>
      </w:r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24" w15:restartNumberingAfterBreak="0">
    <w:nsid w:val="057B7966"/>
    <w:multiLevelType w:val="multilevel"/>
    <w:tmpl w:val="F3FCC418"/>
    <w:lvl w:ilvl="0">
      <w:start w:val="1"/>
      <w:numFmt w:val="decimal"/>
      <w:lvlText w:val="%1."/>
      <w:lvlJc w:val="left"/>
      <w:pPr>
        <w:tabs>
          <w:tab w:val="num" w:pos="360"/>
        </w:tabs>
        <w:ind w:left="360" w:hanging="360"/>
      </w:pPr>
      <w:rPr>
        <w:b w:val="0"/>
        <w:i w:val="0"/>
        <w:iCs w:val="0"/>
        <w:caps w:val="0"/>
        <w:smallCaps w:val="0"/>
        <w:strike w:val="0"/>
        <w:dstrike w:val="0"/>
        <w:noProof w:val="0"/>
        <w:vanish w:val="0"/>
        <w:color w:val="000000"/>
        <w:spacing w:val="0"/>
        <w:kern w:val="0"/>
        <w:position w:val="0"/>
        <w:u w:val="none"/>
        <w:effect w:val="none"/>
        <w:vertAlign w:val="baseline"/>
        <w:em w:val="none"/>
        <w:lang w:val="x-none"/>
        <w:specVanish w:val="0"/>
      </w:rPr>
    </w:lvl>
    <w:lvl w:ilvl="1">
      <w:start w:val="1"/>
      <w:numFmt w:val="decimal"/>
      <w:lvlText w:val="%2)"/>
      <w:lvlJc w:val="left"/>
      <w:pPr>
        <w:tabs>
          <w:tab w:val="num" w:pos="360"/>
        </w:tabs>
        <w:ind w:left="360" w:hanging="360"/>
      </w:pPr>
      <w:rPr>
        <w:rFonts w:hint="default"/>
        <w:b w:val="0"/>
        <w:i w:val="0"/>
        <w:sz w:val="18"/>
      </w:rPr>
    </w:lvl>
    <w:lvl w:ilvl="2">
      <w:start w:val="1"/>
      <w:numFmt w:val="upperRoman"/>
      <w:lvlText w:val="%3."/>
      <w:lvlJc w:val="left"/>
      <w:pPr>
        <w:tabs>
          <w:tab w:val="num" w:pos="2340"/>
        </w:tabs>
        <w:ind w:left="2340" w:hanging="720"/>
      </w:pPr>
      <w:rPr>
        <w:sz w:val="24"/>
        <w:szCs w:val="24"/>
      </w:rPr>
    </w:lvl>
    <w:lvl w:ilvl="3">
      <w:start w:val="1"/>
      <w:numFmt w:val="decimal"/>
      <w:lvlText w:val="%4)"/>
      <w:lvlJc w:val="left"/>
      <w:pPr>
        <w:tabs>
          <w:tab w:val="num" w:pos="2520"/>
        </w:tabs>
        <w:ind w:left="2520" w:hanging="360"/>
      </w:pPr>
      <w:rPr>
        <w:rFonts w:hint="default"/>
        <w:b w:val="0"/>
        <w:bCs w:val="0"/>
        <w:i w:val="0"/>
        <w:iCs w:val="0"/>
        <w:strike w:val="0"/>
        <w:dstrike w:val="0"/>
        <w:sz w:val="20"/>
        <w:szCs w:val="2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0CD45E7B"/>
    <w:multiLevelType w:val="hybridMultilevel"/>
    <w:tmpl w:val="98847DD8"/>
    <w:lvl w:ilvl="0" w:tplc="5A70F122">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6" w15:restartNumberingAfterBreak="0">
    <w:nsid w:val="0DC3156F"/>
    <w:multiLevelType w:val="multilevel"/>
    <w:tmpl w:val="3A6EE4D2"/>
    <w:lvl w:ilvl="0">
      <w:start w:val="12"/>
      <w:numFmt w:val="decimal"/>
      <w:lvlText w:val="%1."/>
      <w:lvlJc w:val="left"/>
      <w:pPr>
        <w:ind w:left="660" w:hanging="660"/>
      </w:pPr>
      <w:rPr>
        <w:rFonts w:hint="default"/>
        <w:b/>
        <w:color w:val="auto"/>
      </w:rPr>
    </w:lvl>
    <w:lvl w:ilvl="1">
      <w:start w:val="1"/>
      <w:numFmt w:val="decimal"/>
      <w:lvlText w:val="%1.%2."/>
      <w:lvlJc w:val="left"/>
      <w:pPr>
        <w:ind w:left="720" w:hanging="720"/>
      </w:pPr>
      <w:rPr>
        <w:rFonts w:hint="default"/>
        <w:b/>
        <w:color w:val="auto"/>
      </w:rPr>
    </w:lvl>
    <w:lvl w:ilvl="2">
      <w:start w:val="2"/>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7" w15:restartNumberingAfterBreak="0">
    <w:nsid w:val="13F6696B"/>
    <w:multiLevelType w:val="hybridMultilevel"/>
    <w:tmpl w:val="6A7ECAA8"/>
    <w:lvl w:ilvl="0" w:tplc="24926C70">
      <w:start w:val="1"/>
      <w:numFmt w:val="upperRoman"/>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4356C87"/>
    <w:multiLevelType w:val="multilevel"/>
    <w:tmpl w:val="10362F9A"/>
    <w:lvl w:ilvl="0">
      <w:start w:val="1"/>
      <w:numFmt w:val="decimal"/>
      <w:lvlText w:val="%1."/>
      <w:lvlJc w:val="left"/>
      <w:pPr>
        <w:ind w:left="432" w:hanging="432"/>
      </w:pPr>
      <w:rPr>
        <w:b/>
        <w:color w:val="00B050"/>
      </w:rPr>
    </w:lvl>
    <w:lvl w:ilvl="1">
      <w:start w:val="1"/>
      <w:numFmt w:val="decimal"/>
      <w:lvlText w:val="%2."/>
      <w:lvlJc w:val="left"/>
      <w:pPr>
        <w:ind w:left="1002" w:hanging="576"/>
      </w:pPr>
      <w:rPr>
        <w:rFonts w:hint="default"/>
        <w:b/>
        <w:strike w:val="0"/>
        <w:sz w:val="18"/>
      </w:rPr>
    </w:lvl>
    <w:lvl w:ilvl="2">
      <w:start w:val="1"/>
      <w:numFmt w:val="decimal"/>
      <w:lvlText w:val="%1.%2.%3"/>
      <w:lvlJc w:val="left"/>
      <w:pPr>
        <w:ind w:left="1996" w:hanging="720"/>
      </w:pPr>
      <w:rPr>
        <w:b/>
        <w:i w:val="0"/>
        <w:color w:val="FF000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14B3554F"/>
    <w:multiLevelType w:val="hybridMultilevel"/>
    <w:tmpl w:val="D958B37E"/>
    <w:lvl w:ilvl="0" w:tplc="686A4546">
      <w:start w:val="1"/>
      <w:numFmt w:val="lowerLetter"/>
      <w:lvlText w:val="%1)"/>
      <w:lvlJc w:val="righ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0" w15:restartNumberingAfterBreak="0">
    <w:nsid w:val="165B57C2"/>
    <w:multiLevelType w:val="hybridMultilevel"/>
    <w:tmpl w:val="B3AA05C4"/>
    <w:lvl w:ilvl="0" w:tplc="8B5A997E">
      <w:start w:val="2"/>
      <w:numFmt w:val="decimal"/>
      <w:lvlText w:val="%1."/>
      <w:lvlJc w:val="left"/>
      <w:pPr>
        <w:ind w:left="1440" w:firstLine="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647E73"/>
    <w:multiLevelType w:val="hybridMultilevel"/>
    <w:tmpl w:val="9704F270"/>
    <w:lvl w:ilvl="0" w:tplc="5A70F122">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2" w15:restartNumberingAfterBreak="0">
    <w:nsid w:val="1CE5426E"/>
    <w:multiLevelType w:val="hybridMultilevel"/>
    <w:tmpl w:val="BCAED2D4"/>
    <w:lvl w:ilvl="0" w:tplc="AFC49994">
      <w:start w:val="1"/>
      <w:numFmt w:val="decimal"/>
      <w:lvlText w:val="%1."/>
      <w:lvlJc w:val="left"/>
      <w:pPr>
        <w:ind w:left="360" w:hanging="360"/>
      </w:pPr>
      <w:rPr>
        <w:rFonts w:ascii="Tahoma" w:hAnsi="Tahoma" w:cs="Tahoma" w:hint="default"/>
        <w:b/>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D6F69D7"/>
    <w:multiLevelType w:val="multilevel"/>
    <w:tmpl w:val="6E74F35C"/>
    <w:lvl w:ilvl="0">
      <w:start w:val="1"/>
      <w:numFmt w:val="decimal"/>
      <w:lvlText w:val="%1."/>
      <w:lvlJc w:val="left"/>
      <w:pPr>
        <w:ind w:left="432" w:hanging="432"/>
      </w:pPr>
      <w:rPr>
        <w:b/>
      </w:rPr>
    </w:lvl>
    <w:lvl w:ilvl="1">
      <w:start w:val="1"/>
      <w:numFmt w:val="decimal"/>
      <w:lvlText w:val="%2)"/>
      <w:lvlJc w:val="left"/>
      <w:pPr>
        <w:ind w:left="1002" w:hanging="576"/>
      </w:pPr>
      <w:rPr>
        <w:rFonts w:hint="default"/>
        <w:b w:val="0"/>
        <w:i w:val="0"/>
        <w:sz w:val="18"/>
        <w:szCs w:val="18"/>
      </w:rPr>
    </w:lvl>
    <w:lvl w:ilvl="2">
      <w:start w:val="1"/>
      <w:numFmt w:val="decimal"/>
      <w:lvlText w:val="%1.%2.%3"/>
      <w:lvlJc w:val="left"/>
      <w:pPr>
        <w:ind w:left="1855" w:hanging="720"/>
      </w:pPr>
      <w:rPr>
        <w:b/>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1DE45ED6"/>
    <w:multiLevelType w:val="hybridMultilevel"/>
    <w:tmpl w:val="8214DF16"/>
    <w:lvl w:ilvl="0" w:tplc="DCCCF9C6">
      <w:start w:val="1"/>
      <w:numFmt w:val="decimal"/>
      <w:lvlText w:val="%1)"/>
      <w:lvlJc w:val="left"/>
      <w:pPr>
        <w:ind w:left="1362" w:hanging="360"/>
      </w:pPr>
      <w:rPr>
        <w:rFonts w:hint="default"/>
        <w:b w:val="0"/>
        <w:i w:val="0"/>
        <w:sz w:val="18"/>
        <w:szCs w:val="18"/>
      </w:rPr>
    </w:lvl>
    <w:lvl w:ilvl="1" w:tplc="04150019">
      <w:start w:val="1"/>
      <w:numFmt w:val="lowerLetter"/>
      <w:lvlText w:val="%2."/>
      <w:lvlJc w:val="left"/>
      <w:pPr>
        <w:ind w:left="2082" w:hanging="360"/>
      </w:pPr>
    </w:lvl>
    <w:lvl w:ilvl="2" w:tplc="0415001B" w:tentative="1">
      <w:start w:val="1"/>
      <w:numFmt w:val="lowerRoman"/>
      <w:lvlText w:val="%3."/>
      <w:lvlJc w:val="right"/>
      <w:pPr>
        <w:ind w:left="2802" w:hanging="180"/>
      </w:pPr>
    </w:lvl>
    <w:lvl w:ilvl="3" w:tplc="0415000F" w:tentative="1">
      <w:start w:val="1"/>
      <w:numFmt w:val="decimal"/>
      <w:lvlText w:val="%4."/>
      <w:lvlJc w:val="left"/>
      <w:pPr>
        <w:ind w:left="3522" w:hanging="360"/>
      </w:pPr>
    </w:lvl>
    <w:lvl w:ilvl="4" w:tplc="04150019" w:tentative="1">
      <w:start w:val="1"/>
      <w:numFmt w:val="lowerLetter"/>
      <w:lvlText w:val="%5."/>
      <w:lvlJc w:val="left"/>
      <w:pPr>
        <w:ind w:left="4242" w:hanging="360"/>
      </w:pPr>
    </w:lvl>
    <w:lvl w:ilvl="5" w:tplc="0415001B" w:tentative="1">
      <w:start w:val="1"/>
      <w:numFmt w:val="lowerRoman"/>
      <w:lvlText w:val="%6."/>
      <w:lvlJc w:val="right"/>
      <w:pPr>
        <w:ind w:left="4962" w:hanging="180"/>
      </w:pPr>
    </w:lvl>
    <w:lvl w:ilvl="6" w:tplc="0415000F" w:tentative="1">
      <w:start w:val="1"/>
      <w:numFmt w:val="decimal"/>
      <w:lvlText w:val="%7."/>
      <w:lvlJc w:val="left"/>
      <w:pPr>
        <w:ind w:left="5682" w:hanging="360"/>
      </w:pPr>
    </w:lvl>
    <w:lvl w:ilvl="7" w:tplc="04150019" w:tentative="1">
      <w:start w:val="1"/>
      <w:numFmt w:val="lowerLetter"/>
      <w:lvlText w:val="%8."/>
      <w:lvlJc w:val="left"/>
      <w:pPr>
        <w:ind w:left="6402" w:hanging="360"/>
      </w:pPr>
    </w:lvl>
    <w:lvl w:ilvl="8" w:tplc="0415001B" w:tentative="1">
      <w:start w:val="1"/>
      <w:numFmt w:val="lowerRoman"/>
      <w:lvlText w:val="%9."/>
      <w:lvlJc w:val="right"/>
      <w:pPr>
        <w:ind w:left="7122" w:hanging="180"/>
      </w:pPr>
    </w:lvl>
  </w:abstractNum>
  <w:abstractNum w:abstractNumId="35" w15:restartNumberingAfterBreak="0">
    <w:nsid w:val="1EE20907"/>
    <w:multiLevelType w:val="hybridMultilevel"/>
    <w:tmpl w:val="0AE202A8"/>
    <w:lvl w:ilvl="0" w:tplc="13F63EFA">
      <w:start w:val="1"/>
      <w:numFmt w:val="decimal"/>
      <w:lvlText w:val="%1)"/>
      <w:lvlJc w:val="left"/>
      <w:pPr>
        <w:ind w:left="2062" w:hanging="360"/>
      </w:pPr>
      <w:rPr>
        <w:rFonts w:hint="default"/>
        <w:b w:val="0"/>
        <w:i w:val="0"/>
        <w:sz w:val="20"/>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36" w15:restartNumberingAfterBreak="0">
    <w:nsid w:val="1EE3197E"/>
    <w:multiLevelType w:val="multilevel"/>
    <w:tmpl w:val="AEFEBC36"/>
    <w:lvl w:ilvl="0">
      <w:start w:val="1"/>
      <w:numFmt w:val="decimal"/>
      <w:pStyle w:val="Nagwek1"/>
      <w:lvlText w:val="%1."/>
      <w:lvlJc w:val="left"/>
      <w:pPr>
        <w:tabs>
          <w:tab w:val="num" w:pos="432"/>
        </w:tabs>
        <w:ind w:left="432" w:hanging="432"/>
      </w:pPr>
      <w:rPr>
        <w:b/>
        <w:color w:val="auto"/>
        <w:sz w:val="28"/>
        <w:szCs w:val="28"/>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7" w15:restartNumberingAfterBreak="0">
    <w:nsid w:val="246902B3"/>
    <w:multiLevelType w:val="hybridMultilevel"/>
    <w:tmpl w:val="533C9C78"/>
    <w:lvl w:ilvl="0" w:tplc="00000004">
      <w:numFmt w:val="bullet"/>
      <w:lvlText w:val="-"/>
      <w:lvlJc w:val="left"/>
      <w:pPr>
        <w:ind w:left="360" w:hanging="360"/>
      </w:pPr>
      <w:rPr>
        <w:rFonts w:ascii="Arial" w:hAnsi="Arial"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2D4B4D8C"/>
    <w:multiLevelType w:val="hybridMultilevel"/>
    <w:tmpl w:val="CCF42876"/>
    <w:lvl w:ilvl="0" w:tplc="B3AEAF6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9" w15:restartNumberingAfterBreak="0">
    <w:nsid w:val="2DF83715"/>
    <w:multiLevelType w:val="hybridMultilevel"/>
    <w:tmpl w:val="C7A2183A"/>
    <w:lvl w:ilvl="0" w:tplc="E502FBEE">
      <w:start w:val="1"/>
      <w:numFmt w:val="decimal"/>
      <w:lvlText w:val="%1)"/>
      <w:lvlJc w:val="left"/>
      <w:pPr>
        <w:ind w:left="1069" w:hanging="360"/>
      </w:pPr>
      <w:rPr>
        <w:b w:val="0"/>
        <w:bCs/>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0" w15:restartNumberingAfterBreak="0">
    <w:nsid w:val="2F6A2575"/>
    <w:multiLevelType w:val="hybridMultilevel"/>
    <w:tmpl w:val="9D64B468"/>
    <w:lvl w:ilvl="0" w:tplc="9F2263BE">
      <w:start w:val="1"/>
      <w:numFmt w:val="decimal"/>
      <w:lvlText w:val="%1)"/>
      <w:lvlJc w:val="left"/>
      <w:pPr>
        <w:ind w:left="360" w:hanging="360"/>
      </w:pPr>
      <w:rPr>
        <w:rFonts w:hint="default"/>
        <w:b w:val="0"/>
        <w:i w:val="0"/>
        <w:sz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F9A687A"/>
    <w:multiLevelType w:val="hybridMultilevel"/>
    <w:tmpl w:val="BC92DD4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1AF3C44"/>
    <w:multiLevelType w:val="hybridMultilevel"/>
    <w:tmpl w:val="8890742E"/>
    <w:lvl w:ilvl="0" w:tplc="77266940">
      <w:start w:val="1"/>
      <w:numFmt w:val="decimal"/>
      <w:lvlText w:val="%1)"/>
      <w:lvlJc w:val="left"/>
      <w:pPr>
        <w:ind w:left="786" w:hanging="360"/>
      </w:pPr>
      <w:rPr>
        <w:rFonts w:hint="default"/>
        <w:b w:val="0"/>
        <w:i w:val="0"/>
        <w:sz w:val="18"/>
        <w:szCs w:val="18"/>
      </w:rPr>
    </w:lvl>
    <w:lvl w:ilvl="1" w:tplc="04150019">
      <w:start w:val="1"/>
      <w:numFmt w:val="lowerLetter"/>
      <w:lvlText w:val="%2."/>
      <w:lvlJc w:val="left"/>
      <w:pPr>
        <w:ind w:left="1506" w:hanging="360"/>
      </w:pPr>
    </w:lvl>
    <w:lvl w:ilvl="2" w:tplc="18A4B87C">
      <w:start w:val="1"/>
      <w:numFmt w:val="lowerLetter"/>
      <w:lvlText w:val="%3)"/>
      <w:lvlJc w:val="left"/>
      <w:pPr>
        <w:ind w:left="2751" w:hanging="705"/>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353D1A11"/>
    <w:multiLevelType w:val="multilevel"/>
    <w:tmpl w:val="E3EECA64"/>
    <w:styleLink w:val="Styl12"/>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37190B7D"/>
    <w:multiLevelType w:val="hybridMultilevel"/>
    <w:tmpl w:val="E46C8D4C"/>
    <w:name w:val="WW8Num6932"/>
    <w:lvl w:ilvl="0" w:tplc="01FC9C08">
      <w:start w:val="1"/>
      <w:numFmt w:val="decimal"/>
      <w:lvlText w:val="%1)"/>
      <w:lvlJc w:val="left"/>
      <w:pPr>
        <w:ind w:left="134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7545D8D"/>
    <w:multiLevelType w:val="hybridMultilevel"/>
    <w:tmpl w:val="89C4BE52"/>
    <w:styleLink w:val="DNag31"/>
    <w:lvl w:ilvl="0" w:tplc="0415000F">
      <w:start w:val="1"/>
      <w:numFmt w:val="decimal"/>
      <w:lvlText w:val="%1."/>
      <w:lvlJc w:val="left"/>
      <w:pPr>
        <w:ind w:left="0" w:firstLine="0"/>
      </w:pPr>
    </w:lvl>
    <w:lvl w:ilvl="1" w:tplc="04150019">
      <w:numFmt w:val="decimal"/>
      <w:lvlText w:val=""/>
      <w:lvlJc w:val="left"/>
      <w:pPr>
        <w:ind w:left="0" w:firstLine="0"/>
      </w:pPr>
    </w:lvl>
    <w:lvl w:ilvl="2" w:tplc="0415001B">
      <w:numFmt w:val="decimal"/>
      <w:lvlText w:val=""/>
      <w:lvlJc w:val="left"/>
      <w:pPr>
        <w:ind w:left="0" w:firstLine="0"/>
      </w:pPr>
    </w:lvl>
    <w:lvl w:ilvl="3" w:tplc="0415000F">
      <w:numFmt w:val="decimal"/>
      <w:lvlText w:val=""/>
      <w:lvlJc w:val="left"/>
      <w:pPr>
        <w:ind w:left="0" w:firstLine="0"/>
      </w:pPr>
    </w:lvl>
    <w:lvl w:ilvl="4" w:tplc="04150019">
      <w:numFmt w:val="decimal"/>
      <w:lvlText w:val=""/>
      <w:lvlJc w:val="left"/>
      <w:pPr>
        <w:ind w:left="0" w:firstLine="0"/>
      </w:pPr>
    </w:lvl>
    <w:lvl w:ilvl="5" w:tplc="0415001B">
      <w:numFmt w:val="decimal"/>
      <w:lvlText w:val=""/>
      <w:lvlJc w:val="left"/>
      <w:pPr>
        <w:ind w:left="0" w:firstLine="0"/>
      </w:pPr>
    </w:lvl>
    <w:lvl w:ilvl="6" w:tplc="0415000F">
      <w:numFmt w:val="decimal"/>
      <w:lvlText w:val=""/>
      <w:lvlJc w:val="left"/>
      <w:pPr>
        <w:ind w:left="0" w:firstLine="0"/>
      </w:pPr>
    </w:lvl>
    <w:lvl w:ilvl="7" w:tplc="04150019">
      <w:numFmt w:val="decimal"/>
      <w:lvlText w:val=""/>
      <w:lvlJc w:val="left"/>
      <w:pPr>
        <w:ind w:left="0" w:firstLine="0"/>
      </w:pPr>
    </w:lvl>
    <w:lvl w:ilvl="8" w:tplc="0415001B">
      <w:numFmt w:val="decimal"/>
      <w:lvlText w:val=""/>
      <w:lvlJc w:val="left"/>
      <w:pPr>
        <w:ind w:left="0" w:firstLine="0"/>
      </w:pPr>
    </w:lvl>
  </w:abstractNum>
  <w:abstractNum w:abstractNumId="46" w15:restartNumberingAfterBreak="0">
    <w:nsid w:val="37F02A73"/>
    <w:multiLevelType w:val="multilevel"/>
    <w:tmpl w:val="85347BC8"/>
    <w:lvl w:ilvl="0">
      <w:start w:val="1"/>
      <w:numFmt w:val="decimal"/>
      <w:lvlText w:val="%1."/>
      <w:lvlJc w:val="left"/>
      <w:pPr>
        <w:ind w:left="432" w:hanging="432"/>
      </w:pPr>
      <w:rPr>
        <w:b/>
      </w:rPr>
    </w:lvl>
    <w:lvl w:ilvl="1">
      <w:start w:val="1"/>
      <w:numFmt w:val="decimal"/>
      <w:lvlText w:val="%1.%2"/>
      <w:lvlJc w:val="left"/>
      <w:pPr>
        <w:ind w:left="1002" w:hanging="576"/>
      </w:pPr>
      <w:rPr>
        <w:b/>
        <w:sz w:val="18"/>
      </w:rPr>
    </w:lvl>
    <w:lvl w:ilvl="2">
      <w:start w:val="1"/>
      <w:numFmt w:val="decimal"/>
      <w:lvlText w:val="%3)"/>
      <w:lvlJc w:val="left"/>
      <w:pPr>
        <w:ind w:left="1997" w:hanging="720"/>
      </w:pPr>
      <w:rPr>
        <w:rFonts w:hint="default"/>
        <w:b w:val="0"/>
        <w:i w:val="0"/>
        <w:sz w:val="18"/>
        <w:szCs w:val="1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3D3B2F8E"/>
    <w:multiLevelType w:val="hybridMultilevel"/>
    <w:tmpl w:val="64E63726"/>
    <w:lvl w:ilvl="0" w:tplc="686A4546">
      <w:start w:val="1"/>
      <w:numFmt w:val="lowerLetter"/>
      <w:lvlText w:val="%1)"/>
      <w:lvlJc w:val="right"/>
      <w:pPr>
        <w:ind w:left="720" w:hanging="360"/>
      </w:pPr>
      <w:rPr>
        <w:rFonts w:hint="default"/>
      </w:rPr>
    </w:lvl>
    <w:lvl w:ilvl="1" w:tplc="04150019">
      <w:start w:val="1"/>
      <w:numFmt w:val="lowerLetter"/>
      <w:lvlText w:val="%2."/>
      <w:lvlJc w:val="left"/>
      <w:pPr>
        <w:ind w:left="1440" w:hanging="360"/>
      </w:pPr>
    </w:lvl>
    <w:lvl w:ilvl="2" w:tplc="37344E94">
      <w:start w:val="1"/>
      <w:numFmt w:val="lowerLetter"/>
      <w:lvlText w:val="%3)"/>
      <w:lvlJc w:val="left"/>
      <w:pPr>
        <w:ind w:left="2160" w:hanging="180"/>
      </w:pPr>
      <w:rPr>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03B5129"/>
    <w:multiLevelType w:val="hybridMultilevel"/>
    <w:tmpl w:val="A0D46038"/>
    <w:lvl w:ilvl="0" w:tplc="9EAA9036">
      <w:start w:val="1"/>
      <w:numFmt w:val="decimal"/>
      <w:lvlText w:val="%1)"/>
      <w:lvlJc w:val="left"/>
      <w:pPr>
        <w:ind w:left="2138" w:hanging="360"/>
      </w:pPr>
      <w:rPr>
        <w:rFonts w:hint="default"/>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9" w15:restartNumberingAfterBreak="0">
    <w:nsid w:val="45033553"/>
    <w:multiLevelType w:val="multilevel"/>
    <w:tmpl w:val="AFAE45C0"/>
    <w:styleLink w:val="DNag3"/>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45D837DA"/>
    <w:multiLevelType w:val="hybridMultilevel"/>
    <w:tmpl w:val="0AE202A8"/>
    <w:lvl w:ilvl="0" w:tplc="13F63EFA">
      <w:start w:val="1"/>
      <w:numFmt w:val="decimal"/>
      <w:lvlText w:val="%1)"/>
      <w:lvlJc w:val="left"/>
      <w:pPr>
        <w:ind w:left="2062" w:hanging="360"/>
      </w:pPr>
      <w:rPr>
        <w:rFonts w:hint="default"/>
        <w:b w:val="0"/>
        <w:i w:val="0"/>
        <w:sz w:val="20"/>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51" w15:restartNumberingAfterBreak="0">
    <w:nsid w:val="496C7BF8"/>
    <w:multiLevelType w:val="hybridMultilevel"/>
    <w:tmpl w:val="A7A00E8A"/>
    <w:lvl w:ilvl="0" w:tplc="0128DDF2">
      <w:start w:val="1"/>
      <w:numFmt w:val="bullet"/>
      <w:lvlText w:val="-"/>
      <w:lvlJc w:val="left"/>
      <w:pPr>
        <w:ind w:left="360" w:hanging="360"/>
      </w:pPr>
      <w:rPr>
        <w:rFonts w:ascii="Verdana" w:hAnsi="Verdana" w:hint="default"/>
        <w:b w:val="0"/>
      </w:rPr>
    </w:lvl>
    <w:lvl w:ilvl="1" w:tplc="FFFFFFFF">
      <w:start w:val="1"/>
      <w:numFmt w:val="bullet"/>
      <w:lvlText w:val="o"/>
      <w:lvlJc w:val="left"/>
      <w:pPr>
        <w:ind w:left="1080" w:hanging="360"/>
      </w:pPr>
      <w:rPr>
        <w:rFonts w:ascii="Courier New" w:hAnsi="Courier New" w:cs="Times New Roman"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Times New Roman"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Times New Roman" w:hint="default"/>
      </w:rPr>
    </w:lvl>
    <w:lvl w:ilvl="8" w:tplc="FFFFFFFF">
      <w:start w:val="1"/>
      <w:numFmt w:val="bullet"/>
      <w:lvlText w:val=""/>
      <w:lvlJc w:val="left"/>
      <w:pPr>
        <w:ind w:left="6120" w:hanging="360"/>
      </w:pPr>
      <w:rPr>
        <w:rFonts w:ascii="Wingdings" w:hAnsi="Wingdings" w:hint="default"/>
      </w:rPr>
    </w:lvl>
  </w:abstractNum>
  <w:abstractNum w:abstractNumId="52" w15:restartNumberingAfterBreak="0">
    <w:nsid w:val="4B0248F1"/>
    <w:multiLevelType w:val="multilevel"/>
    <w:tmpl w:val="63F66C18"/>
    <w:lvl w:ilvl="0">
      <w:start w:val="1"/>
      <w:numFmt w:val="decimal"/>
      <w:lvlText w:val="%1."/>
      <w:lvlJc w:val="left"/>
      <w:pPr>
        <w:ind w:left="432" w:hanging="432"/>
      </w:pPr>
      <w:rPr>
        <w:b/>
      </w:rPr>
    </w:lvl>
    <w:lvl w:ilvl="1">
      <w:start w:val="1"/>
      <w:numFmt w:val="decimal"/>
      <w:lvlText w:val="%1.%2"/>
      <w:lvlJc w:val="left"/>
      <w:pPr>
        <w:ind w:left="1002" w:hanging="576"/>
      </w:pPr>
      <w:rPr>
        <w:b/>
        <w:sz w:val="18"/>
      </w:rPr>
    </w:lvl>
    <w:lvl w:ilvl="2">
      <w:start w:val="1"/>
      <w:numFmt w:val="decimal"/>
      <w:lvlText w:val="%3)"/>
      <w:lvlJc w:val="left"/>
      <w:pPr>
        <w:ind w:left="1855" w:hanging="720"/>
      </w:pPr>
      <w:rPr>
        <w:rFonts w:hint="default"/>
        <w:b w:val="0"/>
        <w:i w:val="0"/>
        <w:sz w:val="18"/>
        <w:szCs w:val="1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4E100030"/>
    <w:multiLevelType w:val="hybridMultilevel"/>
    <w:tmpl w:val="9E825562"/>
    <w:lvl w:ilvl="0" w:tplc="686A4546">
      <w:start w:val="1"/>
      <w:numFmt w:val="lowerLetter"/>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4" w15:restartNumberingAfterBreak="0">
    <w:nsid w:val="504E0086"/>
    <w:multiLevelType w:val="hybridMultilevel"/>
    <w:tmpl w:val="0532C89A"/>
    <w:lvl w:ilvl="0" w:tplc="6136B1BA">
      <w:start w:val="1"/>
      <w:numFmt w:val="decimal"/>
      <w:lvlText w:val="%1)"/>
      <w:lvlJc w:val="left"/>
      <w:pPr>
        <w:ind w:left="1722" w:hanging="360"/>
      </w:pPr>
      <w:rPr>
        <w:rFonts w:hint="default"/>
        <w:b w:val="0"/>
        <w:i w:val="0"/>
        <w:sz w:val="18"/>
        <w:szCs w:val="18"/>
      </w:rPr>
    </w:lvl>
    <w:lvl w:ilvl="1" w:tplc="04150019" w:tentative="1">
      <w:start w:val="1"/>
      <w:numFmt w:val="lowerLetter"/>
      <w:lvlText w:val="%2."/>
      <w:lvlJc w:val="left"/>
      <w:pPr>
        <w:ind w:left="2442" w:hanging="360"/>
      </w:pPr>
    </w:lvl>
    <w:lvl w:ilvl="2" w:tplc="0415001B">
      <w:start w:val="1"/>
      <w:numFmt w:val="lowerRoman"/>
      <w:lvlText w:val="%3."/>
      <w:lvlJc w:val="right"/>
      <w:pPr>
        <w:ind w:left="3162" w:hanging="180"/>
      </w:pPr>
    </w:lvl>
    <w:lvl w:ilvl="3" w:tplc="0415000F" w:tentative="1">
      <w:start w:val="1"/>
      <w:numFmt w:val="decimal"/>
      <w:lvlText w:val="%4."/>
      <w:lvlJc w:val="left"/>
      <w:pPr>
        <w:ind w:left="3882" w:hanging="360"/>
      </w:pPr>
    </w:lvl>
    <w:lvl w:ilvl="4" w:tplc="04150019" w:tentative="1">
      <w:start w:val="1"/>
      <w:numFmt w:val="lowerLetter"/>
      <w:lvlText w:val="%5."/>
      <w:lvlJc w:val="left"/>
      <w:pPr>
        <w:ind w:left="4602" w:hanging="360"/>
      </w:pPr>
    </w:lvl>
    <w:lvl w:ilvl="5" w:tplc="0415001B" w:tentative="1">
      <w:start w:val="1"/>
      <w:numFmt w:val="lowerRoman"/>
      <w:lvlText w:val="%6."/>
      <w:lvlJc w:val="right"/>
      <w:pPr>
        <w:ind w:left="5322" w:hanging="180"/>
      </w:pPr>
    </w:lvl>
    <w:lvl w:ilvl="6" w:tplc="0415000F" w:tentative="1">
      <w:start w:val="1"/>
      <w:numFmt w:val="decimal"/>
      <w:lvlText w:val="%7."/>
      <w:lvlJc w:val="left"/>
      <w:pPr>
        <w:ind w:left="6042" w:hanging="360"/>
      </w:pPr>
    </w:lvl>
    <w:lvl w:ilvl="7" w:tplc="04150019" w:tentative="1">
      <w:start w:val="1"/>
      <w:numFmt w:val="lowerLetter"/>
      <w:lvlText w:val="%8."/>
      <w:lvlJc w:val="left"/>
      <w:pPr>
        <w:ind w:left="6762" w:hanging="360"/>
      </w:pPr>
    </w:lvl>
    <w:lvl w:ilvl="8" w:tplc="0415001B" w:tentative="1">
      <w:start w:val="1"/>
      <w:numFmt w:val="lowerRoman"/>
      <w:lvlText w:val="%9."/>
      <w:lvlJc w:val="right"/>
      <w:pPr>
        <w:ind w:left="7482" w:hanging="180"/>
      </w:pPr>
    </w:lvl>
  </w:abstractNum>
  <w:abstractNum w:abstractNumId="55" w15:restartNumberingAfterBreak="0">
    <w:nsid w:val="51166E0B"/>
    <w:multiLevelType w:val="hybridMultilevel"/>
    <w:tmpl w:val="0AE202A8"/>
    <w:lvl w:ilvl="0" w:tplc="13F63EFA">
      <w:start w:val="1"/>
      <w:numFmt w:val="decimal"/>
      <w:lvlText w:val="%1)"/>
      <w:lvlJc w:val="left"/>
      <w:pPr>
        <w:ind w:left="2062" w:hanging="360"/>
      </w:pPr>
      <w:rPr>
        <w:rFonts w:hint="default"/>
        <w:b w:val="0"/>
        <w:i w:val="0"/>
        <w:sz w:val="20"/>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56" w15:restartNumberingAfterBreak="0">
    <w:nsid w:val="53A82255"/>
    <w:multiLevelType w:val="hybridMultilevel"/>
    <w:tmpl w:val="BCCEBB56"/>
    <w:lvl w:ilvl="0" w:tplc="686A4546">
      <w:start w:val="1"/>
      <w:numFmt w:val="lowerLetter"/>
      <w:lvlText w:val="%1)"/>
      <w:lvlJc w:val="right"/>
      <w:pPr>
        <w:ind w:left="1722" w:hanging="360"/>
      </w:pPr>
      <w:rPr>
        <w:rFonts w:hint="default"/>
      </w:rPr>
    </w:lvl>
    <w:lvl w:ilvl="1" w:tplc="04150019">
      <w:start w:val="1"/>
      <w:numFmt w:val="lowerLetter"/>
      <w:lvlText w:val="%2."/>
      <w:lvlJc w:val="left"/>
      <w:pPr>
        <w:ind w:left="2442" w:hanging="360"/>
      </w:pPr>
    </w:lvl>
    <w:lvl w:ilvl="2" w:tplc="04150017">
      <w:start w:val="1"/>
      <w:numFmt w:val="lowerLetter"/>
      <w:lvlText w:val="%3)"/>
      <w:lvlJc w:val="left"/>
      <w:pPr>
        <w:ind w:left="3162" w:hanging="180"/>
      </w:pPr>
    </w:lvl>
    <w:lvl w:ilvl="3" w:tplc="0415000F" w:tentative="1">
      <w:start w:val="1"/>
      <w:numFmt w:val="decimal"/>
      <w:lvlText w:val="%4."/>
      <w:lvlJc w:val="left"/>
      <w:pPr>
        <w:ind w:left="3882" w:hanging="360"/>
      </w:pPr>
    </w:lvl>
    <w:lvl w:ilvl="4" w:tplc="04150019" w:tentative="1">
      <w:start w:val="1"/>
      <w:numFmt w:val="lowerLetter"/>
      <w:lvlText w:val="%5."/>
      <w:lvlJc w:val="left"/>
      <w:pPr>
        <w:ind w:left="4602" w:hanging="360"/>
      </w:pPr>
    </w:lvl>
    <w:lvl w:ilvl="5" w:tplc="0415001B" w:tentative="1">
      <w:start w:val="1"/>
      <w:numFmt w:val="lowerRoman"/>
      <w:lvlText w:val="%6."/>
      <w:lvlJc w:val="right"/>
      <w:pPr>
        <w:ind w:left="5322" w:hanging="180"/>
      </w:pPr>
    </w:lvl>
    <w:lvl w:ilvl="6" w:tplc="0415000F" w:tentative="1">
      <w:start w:val="1"/>
      <w:numFmt w:val="decimal"/>
      <w:lvlText w:val="%7."/>
      <w:lvlJc w:val="left"/>
      <w:pPr>
        <w:ind w:left="6042" w:hanging="360"/>
      </w:pPr>
    </w:lvl>
    <w:lvl w:ilvl="7" w:tplc="04150019" w:tentative="1">
      <w:start w:val="1"/>
      <w:numFmt w:val="lowerLetter"/>
      <w:lvlText w:val="%8."/>
      <w:lvlJc w:val="left"/>
      <w:pPr>
        <w:ind w:left="6762" w:hanging="360"/>
      </w:pPr>
    </w:lvl>
    <w:lvl w:ilvl="8" w:tplc="0415001B" w:tentative="1">
      <w:start w:val="1"/>
      <w:numFmt w:val="lowerRoman"/>
      <w:lvlText w:val="%9."/>
      <w:lvlJc w:val="right"/>
      <w:pPr>
        <w:ind w:left="7482" w:hanging="180"/>
      </w:pPr>
    </w:lvl>
  </w:abstractNum>
  <w:abstractNum w:abstractNumId="57" w15:restartNumberingAfterBreak="0">
    <w:nsid w:val="53AB086C"/>
    <w:multiLevelType w:val="multilevel"/>
    <w:tmpl w:val="7A30EEE4"/>
    <w:styleLink w:val="Styl111"/>
    <w:lvl w:ilvl="0">
      <w:numFmt w:val="decimal"/>
      <w:lvlText w:val=""/>
      <w:lvlJc w:val="left"/>
      <w:pPr>
        <w:ind w:left="0" w:firstLine="0"/>
      </w:pPr>
    </w:lvl>
    <w:lvl w:ilvl="1">
      <w:numFmt w:val="decimal"/>
      <w:pStyle w:val="Clauzullo1"/>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5A2A38B3"/>
    <w:multiLevelType w:val="hybridMultilevel"/>
    <w:tmpl w:val="FA728186"/>
    <w:lvl w:ilvl="0" w:tplc="7158BE80">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B2E2CD7"/>
    <w:multiLevelType w:val="hybridMultilevel"/>
    <w:tmpl w:val="0170A40A"/>
    <w:name w:val="WW8Num12"/>
    <w:lvl w:ilvl="0" w:tplc="9EBE7D00">
      <w:start w:val="1"/>
      <w:numFmt w:val="bullet"/>
      <w:lvlText w:val=""/>
      <w:lvlJc w:val="left"/>
      <w:pPr>
        <w:tabs>
          <w:tab w:val="num" w:pos="360"/>
        </w:tabs>
        <w:ind w:left="360" w:hanging="360"/>
      </w:pPr>
      <w:rPr>
        <w:rFonts w:ascii="Symbol" w:hAnsi="Symbol" w:hint="default"/>
        <w:b/>
        <w:i w:val="0"/>
        <w:color w:val="auto"/>
        <w:sz w:val="24"/>
      </w:rPr>
    </w:lvl>
    <w:lvl w:ilvl="1" w:tplc="D8DABBEC">
      <w:start w:val="6"/>
      <w:numFmt w:val="lowerLetter"/>
      <w:lvlText w:val="%2)"/>
      <w:lvlJc w:val="left"/>
      <w:pPr>
        <w:tabs>
          <w:tab w:val="num" w:pos="-540"/>
        </w:tabs>
        <w:ind w:left="-540" w:hanging="360"/>
      </w:pPr>
      <w:rPr>
        <w:rFonts w:ascii="Tahoma" w:hAnsi="Tahoma" w:cs="Times New Roman" w:hint="default"/>
        <w:b w:val="0"/>
        <w:i w:val="0"/>
        <w:color w:val="auto"/>
        <w:sz w:val="2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0" w15:restartNumberingAfterBreak="0">
    <w:nsid w:val="5BFD3210"/>
    <w:multiLevelType w:val="hybridMultilevel"/>
    <w:tmpl w:val="7508415C"/>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61" w15:restartNumberingAfterBreak="0">
    <w:nsid w:val="5F906B1D"/>
    <w:multiLevelType w:val="hybridMultilevel"/>
    <w:tmpl w:val="3190D64A"/>
    <w:lvl w:ilvl="0" w:tplc="13F63EFA">
      <w:start w:val="1"/>
      <w:numFmt w:val="decimal"/>
      <w:lvlText w:val="%1)"/>
      <w:lvlJc w:val="left"/>
      <w:pPr>
        <w:ind w:left="1865" w:hanging="360"/>
      </w:pPr>
      <w:rPr>
        <w:rFonts w:hint="default"/>
        <w:b w:val="0"/>
        <w:i w:val="0"/>
        <w:sz w:val="20"/>
      </w:rPr>
    </w:lvl>
    <w:lvl w:ilvl="1" w:tplc="04150019">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62" w15:restartNumberingAfterBreak="0">
    <w:nsid w:val="635B6951"/>
    <w:multiLevelType w:val="hybridMultilevel"/>
    <w:tmpl w:val="428E9098"/>
    <w:lvl w:ilvl="0" w:tplc="04150011">
      <w:start w:val="1"/>
      <w:numFmt w:val="decimal"/>
      <w:lvlText w:val="%1)"/>
      <w:lvlJc w:val="left"/>
      <w:pPr>
        <w:ind w:left="1211" w:hanging="360"/>
      </w:pPr>
    </w:lvl>
    <w:lvl w:ilvl="1" w:tplc="04150011">
      <w:start w:val="1"/>
      <w:numFmt w:val="decimal"/>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3" w15:restartNumberingAfterBreak="0">
    <w:nsid w:val="67D23215"/>
    <w:multiLevelType w:val="multilevel"/>
    <w:tmpl w:val="091CB9E8"/>
    <w:lvl w:ilvl="0">
      <w:start w:val="1"/>
      <w:numFmt w:val="decimal"/>
      <w:lvlText w:val="%1."/>
      <w:lvlJc w:val="left"/>
      <w:pPr>
        <w:ind w:left="432" w:hanging="432"/>
      </w:pPr>
      <w:rPr>
        <w:b/>
      </w:rPr>
    </w:lvl>
    <w:lvl w:ilvl="1">
      <w:start w:val="1"/>
      <w:numFmt w:val="decimal"/>
      <w:lvlText w:val="%1.%2"/>
      <w:lvlJc w:val="left"/>
      <w:pPr>
        <w:ind w:left="1002" w:hanging="576"/>
      </w:pPr>
      <w:rPr>
        <w:b/>
        <w:sz w:val="18"/>
      </w:rPr>
    </w:lvl>
    <w:lvl w:ilvl="2">
      <w:start w:val="1"/>
      <w:numFmt w:val="decimal"/>
      <w:lvlText w:val="%3)"/>
      <w:lvlJc w:val="left"/>
      <w:pPr>
        <w:ind w:left="1855" w:hanging="720"/>
      </w:pPr>
      <w:rPr>
        <w:rFonts w:hint="default"/>
        <w:b w:val="0"/>
        <w:i w:val="0"/>
        <w:sz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15:restartNumberingAfterBreak="0">
    <w:nsid w:val="67D76B35"/>
    <w:multiLevelType w:val="hybridMultilevel"/>
    <w:tmpl w:val="208E345A"/>
    <w:lvl w:ilvl="0" w:tplc="0128DDF2">
      <w:start w:val="1"/>
      <w:numFmt w:val="bullet"/>
      <w:lvlText w:val="-"/>
      <w:lvlJc w:val="left"/>
      <w:pPr>
        <w:ind w:left="0" w:firstLine="0"/>
      </w:pPr>
      <w:rPr>
        <w:rFonts w:ascii="Verdana" w:hAnsi="Verdana" w:hint="default"/>
        <w:b w:val="0"/>
      </w:rPr>
    </w:lvl>
    <w:lvl w:ilvl="1" w:tplc="04150003">
      <w:numFmt w:val="decimal"/>
      <w:lvlText w:val=""/>
      <w:lvlJc w:val="left"/>
      <w:pPr>
        <w:ind w:left="0" w:firstLine="0"/>
      </w:pPr>
    </w:lvl>
    <w:lvl w:ilvl="2" w:tplc="04150005">
      <w:numFmt w:val="decimal"/>
      <w:lvlText w:val=""/>
      <w:lvlJc w:val="left"/>
      <w:pPr>
        <w:ind w:left="0" w:firstLine="0"/>
      </w:pPr>
    </w:lvl>
    <w:lvl w:ilvl="3" w:tplc="04150001">
      <w:numFmt w:val="decimal"/>
      <w:lvlText w:val=""/>
      <w:lvlJc w:val="left"/>
      <w:pPr>
        <w:ind w:left="0" w:firstLine="0"/>
      </w:pPr>
    </w:lvl>
    <w:lvl w:ilvl="4" w:tplc="04150003">
      <w:numFmt w:val="decimal"/>
      <w:lvlText w:val=""/>
      <w:lvlJc w:val="left"/>
      <w:pPr>
        <w:ind w:left="0" w:firstLine="0"/>
      </w:pPr>
    </w:lvl>
    <w:lvl w:ilvl="5" w:tplc="04150005">
      <w:numFmt w:val="decimal"/>
      <w:lvlText w:val=""/>
      <w:lvlJc w:val="left"/>
      <w:pPr>
        <w:ind w:left="0" w:firstLine="0"/>
      </w:pPr>
    </w:lvl>
    <w:lvl w:ilvl="6" w:tplc="04150001">
      <w:numFmt w:val="decimal"/>
      <w:lvlText w:val=""/>
      <w:lvlJc w:val="left"/>
      <w:pPr>
        <w:ind w:left="0" w:firstLine="0"/>
      </w:pPr>
    </w:lvl>
    <w:lvl w:ilvl="7" w:tplc="04150003">
      <w:numFmt w:val="decimal"/>
      <w:lvlText w:val=""/>
      <w:lvlJc w:val="left"/>
      <w:pPr>
        <w:ind w:left="0" w:firstLine="0"/>
      </w:pPr>
    </w:lvl>
    <w:lvl w:ilvl="8" w:tplc="04150005">
      <w:numFmt w:val="decimal"/>
      <w:lvlText w:val=""/>
      <w:lvlJc w:val="left"/>
      <w:pPr>
        <w:ind w:left="0" w:firstLine="0"/>
      </w:pPr>
    </w:lvl>
  </w:abstractNum>
  <w:abstractNum w:abstractNumId="65" w15:restartNumberingAfterBreak="0">
    <w:nsid w:val="69F47CC6"/>
    <w:multiLevelType w:val="multilevel"/>
    <w:tmpl w:val="436E4BC8"/>
    <w:lvl w:ilvl="0">
      <w:start w:val="1"/>
      <w:numFmt w:val="decimal"/>
      <w:lvlText w:val="%1."/>
      <w:lvlJc w:val="left"/>
      <w:pPr>
        <w:ind w:left="432" w:hanging="432"/>
      </w:pPr>
      <w:rPr>
        <w:b/>
        <w:color w:val="00B050"/>
      </w:rPr>
    </w:lvl>
    <w:lvl w:ilvl="1">
      <w:start w:val="1"/>
      <w:numFmt w:val="decimal"/>
      <w:lvlText w:val="%1.%2"/>
      <w:lvlJc w:val="left"/>
      <w:pPr>
        <w:ind w:left="1002" w:hanging="576"/>
      </w:pPr>
      <w:rPr>
        <w:rFonts w:ascii="Tahoma" w:hAnsi="Tahoma" w:cs="Tahoma" w:hint="default"/>
        <w:b/>
        <w:sz w:val="18"/>
      </w:rPr>
    </w:lvl>
    <w:lvl w:ilvl="2">
      <w:start w:val="1"/>
      <w:numFmt w:val="decimal"/>
      <w:lvlText w:val="%1.%2.%3"/>
      <w:lvlJc w:val="left"/>
      <w:pPr>
        <w:ind w:left="1855" w:hanging="720"/>
      </w:pPr>
      <w:rPr>
        <w:b/>
        <w:i w:val="0"/>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15:restartNumberingAfterBreak="0">
    <w:nsid w:val="6CCA59AC"/>
    <w:multiLevelType w:val="hybridMultilevel"/>
    <w:tmpl w:val="B7641C58"/>
    <w:lvl w:ilvl="0" w:tplc="9F8675B4">
      <w:start w:val="1"/>
      <w:numFmt w:val="decimal"/>
      <w:lvlText w:val="%1)"/>
      <w:lvlJc w:val="left"/>
      <w:pPr>
        <w:ind w:left="720" w:hanging="360"/>
      </w:pPr>
      <w:rPr>
        <w:rFonts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68" w15:restartNumberingAfterBreak="0">
    <w:nsid w:val="706236D4"/>
    <w:multiLevelType w:val="multilevel"/>
    <w:tmpl w:val="428423EE"/>
    <w:lvl w:ilvl="0">
      <w:start w:val="1"/>
      <w:numFmt w:val="decimal"/>
      <w:lvlText w:val="%1."/>
      <w:lvlJc w:val="left"/>
      <w:pPr>
        <w:ind w:left="432" w:hanging="432"/>
      </w:pPr>
      <w:rPr>
        <w:b/>
      </w:rPr>
    </w:lvl>
    <w:lvl w:ilvl="1">
      <w:start w:val="1"/>
      <w:numFmt w:val="decimal"/>
      <w:lvlText w:val="%2)"/>
      <w:lvlJc w:val="left"/>
      <w:pPr>
        <w:ind w:left="1002" w:hanging="576"/>
      </w:pPr>
      <w:rPr>
        <w:rFonts w:hint="default"/>
        <w:b w:val="0"/>
        <w:i w:val="0"/>
        <w:sz w:val="20"/>
      </w:rPr>
    </w:lvl>
    <w:lvl w:ilvl="2">
      <w:start w:val="1"/>
      <w:numFmt w:val="decimal"/>
      <w:lvlText w:val="%1.%2.%3"/>
      <w:lvlJc w:val="left"/>
      <w:pPr>
        <w:ind w:left="1855" w:hanging="720"/>
      </w:pPr>
      <w:rPr>
        <w:b/>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15:restartNumberingAfterBreak="0">
    <w:nsid w:val="71C969B6"/>
    <w:multiLevelType w:val="multilevel"/>
    <w:tmpl w:val="00925D9A"/>
    <w:lvl w:ilvl="0">
      <w:start w:val="1"/>
      <w:numFmt w:val="decimal"/>
      <w:lvlText w:val="%1."/>
      <w:lvlJc w:val="left"/>
      <w:pPr>
        <w:ind w:left="432" w:hanging="432"/>
      </w:pPr>
      <w:rPr>
        <w:b/>
      </w:rPr>
    </w:lvl>
    <w:lvl w:ilvl="1">
      <w:start w:val="1"/>
      <w:numFmt w:val="decimal"/>
      <w:lvlText w:val="%1.%2"/>
      <w:lvlJc w:val="left"/>
      <w:pPr>
        <w:ind w:left="1002" w:hanging="576"/>
      </w:pPr>
      <w:rPr>
        <w:b/>
        <w:sz w:val="18"/>
      </w:rPr>
    </w:lvl>
    <w:lvl w:ilvl="2">
      <w:start w:val="1"/>
      <w:numFmt w:val="decimal"/>
      <w:lvlText w:val="%3)"/>
      <w:lvlJc w:val="left"/>
      <w:pPr>
        <w:ind w:left="1855" w:hanging="720"/>
      </w:pPr>
      <w:rPr>
        <w:rFonts w:hint="default"/>
        <w:b w:val="0"/>
        <w:i w:val="0"/>
        <w:sz w:val="18"/>
        <w:szCs w:val="1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0" w15:restartNumberingAfterBreak="0">
    <w:nsid w:val="721975BC"/>
    <w:multiLevelType w:val="hybridMultilevel"/>
    <w:tmpl w:val="169A8120"/>
    <w:lvl w:ilvl="0" w:tplc="04150017">
      <w:start w:val="1"/>
      <w:numFmt w:val="lowerLetter"/>
      <w:lvlText w:val="%1)"/>
      <w:lvlJc w:val="left"/>
      <w:pPr>
        <w:ind w:left="936" w:hanging="360"/>
      </w:pPr>
    </w:lvl>
    <w:lvl w:ilvl="1" w:tplc="0596AA9A">
      <w:start w:val="1"/>
      <w:numFmt w:val="decimal"/>
      <w:lvlText w:val="%2)"/>
      <w:lvlJc w:val="left"/>
      <w:pPr>
        <w:ind w:left="1656" w:hanging="360"/>
      </w:pPr>
    </w:lvl>
    <w:lvl w:ilvl="2" w:tplc="0D945194">
      <w:start w:val="1"/>
      <w:numFmt w:val="upperRoman"/>
      <w:lvlText w:val="%3."/>
      <w:lvlJc w:val="left"/>
      <w:pPr>
        <w:ind w:left="2916" w:hanging="720"/>
      </w:pPr>
    </w:lvl>
    <w:lvl w:ilvl="3" w:tplc="0415000F">
      <w:start w:val="1"/>
      <w:numFmt w:val="decimal"/>
      <w:lvlText w:val="%4."/>
      <w:lvlJc w:val="left"/>
      <w:pPr>
        <w:ind w:left="3096" w:hanging="360"/>
      </w:pPr>
    </w:lvl>
    <w:lvl w:ilvl="4" w:tplc="04150019">
      <w:start w:val="1"/>
      <w:numFmt w:val="lowerLetter"/>
      <w:lvlText w:val="%5."/>
      <w:lvlJc w:val="left"/>
      <w:pPr>
        <w:ind w:left="3816" w:hanging="360"/>
      </w:pPr>
    </w:lvl>
    <w:lvl w:ilvl="5" w:tplc="0415001B">
      <w:start w:val="1"/>
      <w:numFmt w:val="lowerRoman"/>
      <w:lvlText w:val="%6."/>
      <w:lvlJc w:val="right"/>
      <w:pPr>
        <w:ind w:left="4536" w:hanging="180"/>
      </w:pPr>
    </w:lvl>
    <w:lvl w:ilvl="6" w:tplc="0415000F">
      <w:start w:val="1"/>
      <w:numFmt w:val="decimal"/>
      <w:lvlText w:val="%7."/>
      <w:lvlJc w:val="left"/>
      <w:pPr>
        <w:ind w:left="5256" w:hanging="360"/>
      </w:pPr>
    </w:lvl>
    <w:lvl w:ilvl="7" w:tplc="04150019">
      <w:start w:val="1"/>
      <w:numFmt w:val="lowerLetter"/>
      <w:lvlText w:val="%8."/>
      <w:lvlJc w:val="left"/>
      <w:pPr>
        <w:ind w:left="5976" w:hanging="360"/>
      </w:pPr>
    </w:lvl>
    <w:lvl w:ilvl="8" w:tplc="0415001B">
      <w:start w:val="1"/>
      <w:numFmt w:val="lowerRoman"/>
      <w:lvlText w:val="%9."/>
      <w:lvlJc w:val="right"/>
      <w:pPr>
        <w:ind w:left="6696" w:hanging="180"/>
      </w:pPr>
    </w:lvl>
  </w:abstractNum>
  <w:abstractNum w:abstractNumId="71" w15:restartNumberingAfterBreak="0">
    <w:nsid w:val="7A7B1C9F"/>
    <w:multiLevelType w:val="multilevel"/>
    <w:tmpl w:val="AC0A8E12"/>
    <w:lvl w:ilvl="0">
      <w:start w:val="1"/>
      <w:numFmt w:val="decimal"/>
      <w:lvlText w:val="%1."/>
      <w:lvlJc w:val="left"/>
      <w:pPr>
        <w:ind w:left="432" w:hanging="432"/>
      </w:pPr>
      <w:rPr>
        <w:b/>
      </w:rPr>
    </w:lvl>
    <w:lvl w:ilvl="1">
      <w:start w:val="1"/>
      <w:numFmt w:val="decimal"/>
      <w:lvlText w:val="%1.%2"/>
      <w:lvlJc w:val="left"/>
      <w:pPr>
        <w:ind w:left="1002" w:hanging="576"/>
      </w:pPr>
      <w:rPr>
        <w:b/>
        <w:sz w:val="18"/>
      </w:rPr>
    </w:lvl>
    <w:lvl w:ilvl="2">
      <w:start w:val="1"/>
      <w:numFmt w:val="decimal"/>
      <w:lvlText w:val="%3)"/>
      <w:lvlJc w:val="left"/>
      <w:pPr>
        <w:ind w:left="1855" w:hanging="720"/>
      </w:pPr>
      <w:rPr>
        <w:rFonts w:hint="default"/>
        <w:b w:val="0"/>
        <w:i w:val="0"/>
        <w:sz w:val="18"/>
        <w:szCs w:val="1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7EF30511"/>
    <w:multiLevelType w:val="hybridMultilevel"/>
    <w:tmpl w:val="7B586416"/>
    <w:name w:val="WW8Num693"/>
    <w:lvl w:ilvl="0" w:tplc="F692F4E8">
      <w:start w:val="1"/>
      <w:numFmt w:val="decimal"/>
      <w:lvlText w:val="10.1%1."/>
      <w:lvlJc w:val="left"/>
      <w:pPr>
        <w:ind w:left="1349"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3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57"/>
  </w:num>
  <w:num w:numId="6">
    <w:abstractNumId w:val="65"/>
  </w:num>
  <w:num w:numId="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64"/>
  </w:num>
  <w:num w:numId="12">
    <w:abstractNumId w:val="60"/>
    <w:lvlOverride w:ilvl="0">
      <w:startOverride w:val="1"/>
    </w:lvlOverride>
    <w:lvlOverride w:ilvl="1"/>
    <w:lvlOverride w:ilvl="2"/>
    <w:lvlOverride w:ilvl="3"/>
    <w:lvlOverride w:ilvl="4"/>
    <w:lvlOverride w:ilvl="5"/>
    <w:lvlOverride w:ilvl="6"/>
    <w:lvlOverride w:ilvl="7"/>
    <w:lvlOverride w:ilvl="8"/>
  </w:num>
  <w:num w:numId="13">
    <w:abstractNumId w:val="45"/>
    <w:lvlOverride w:ilvl="0">
      <w:startOverride w:val="1"/>
    </w:lvlOverride>
    <w:lvlOverride w:ilvl="1"/>
    <w:lvlOverride w:ilvl="2"/>
    <w:lvlOverride w:ilvl="3"/>
    <w:lvlOverride w:ilvl="4"/>
    <w:lvlOverride w:ilvl="5"/>
    <w:lvlOverride w:ilvl="6"/>
    <w:lvlOverride w:ilvl="7"/>
    <w:lvlOverride w:ilvl="8"/>
  </w:num>
  <w:num w:numId="14">
    <w:abstractNumId w:val="49"/>
  </w:num>
  <w:num w:numId="15">
    <w:abstractNumId w:val="31"/>
  </w:num>
  <w:num w:numId="16">
    <w:abstractNumId w:val="25"/>
  </w:num>
  <w:num w:numId="17">
    <w:abstractNumId w:val="20"/>
  </w:num>
  <w:num w:numId="18">
    <w:abstractNumId w:val="32"/>
  </w:num>
  <w:num w:numId="19">
    <w:abstractNumId w:val="52"/>
  </w:num>
  <w:num w:numId="20">
    <w:abstractNumId w:val="46"/>
  </w:num>
  <w:num w:numId="21">
    <w:abstractNumId w:val="69"/>
  </w:num>
  <w:num w:numId="22">
    <w:abstractNumId w:val="66"/>
  </w:num>
  <w:num w:numId="23">
    <w:abstractNumId w:val="34"/>
  </w:num>
  <w:num w:numId="24">
    <w:abstractNumId w:val="53"/>
  </w:num>
  <w:num w:numId="25">
    <w:abstractNumId w:val="42"/>
  </w:num>
  <w:num w:numId="26">
    <w:abstractNumId w:val="56"/>
  </w:num>
  <w:num w:numId="27">
    <w:abstractNumId w:val="71"/>
  </w:num>
  <w:num w:numId="28">
    <w:abstractNumId w:val="63"/>
  </w:num>
  <w:num w:numId="29">
    <w:abstractNumId w:val="33"/>
  </w:num>
  <w:num w:numId="30">
    <w:abstractNumId w:val="54"/>
  </w:num>
  <w:num w:numId="31">
    <w:abstractNumId w:val="67"/>
  </w:num>
  <w:num w:numId="32">
    <w:abstractNumId w:val="41"/>
  </w:num>
  <w:num w:numId="33">
    <w:abstractNumId w:val="4"/>
  </w:num>
  <w:num w:numId="34">
    <w:abstractNumId w:val="3"/>
  </w:num>
  <w:num w:numId="35">
    <w:abstractNumId w:val="0"/>
  </w:num>
  <w:num w:numId="36">
    <w:abstractNumId w:val="1"/>
  </w:num>
  <w:num w:numId="37">
    <w:abstractNumId w:val="2"/>
  </w:num>
  <w:num w:numId="38">
    <w:abstractNumId w:val="5"/>
  </w:num>
  <w:num w:numId="39">
    <w:abstractNumId w:val="6"/>
  </w:num>
  <w:num w:numId="40">
    <w:abstractNumId w:val="7"/>
  </w:num>
  <w:num w:numId="41">
    <w:abstractNumId w:val="8"/>
  </w:num>
  <w:num w:numId="42">
    <w:abstractNumId w:val="9"/>
  </w:num>
  <w:num w:numId="43">
    <w:abstractNumId w:val="10"/>
  </w:num>
  <w:num w:numId="44">
    <w:abstractNumId w:val="11"/>
  </w:num>
  <w:num w:numId="45">
    <w:abstractNumId w:val="12"/>
  </w:num>
  <w:num w:numId="46">
    <w:abstractNumId w:val="13"/>
  </w:num>
  <w:num w:numId="47">
    <w:abstractNumId w:val="14"/>
  </w:num>
  <w:num w:numId="48">
    <w:abstractNumId w:val="15"/>
  </w:num>
  <w:num w:numId="49">
    <w:abstractNumId w:val="16"/>
  </w:num>
  <w:num w:numId="50">
    <w:abstractNumId w:val="58"/>
  </w:num>
  <w:num w:numId="51">
    <w:abstractNumId w:val="47"/>
  </w:num>
  <w:num w:numId="52">
    <w:abstractNumId w:val="62"/>
  </w:num>
  <w:num w:numId="53">
    <w:abstractNumId w:val="37"/>
  </w:num>
  <w:num w:numId="54">
    <w:abstractNumId w:val="30"/>
  </w:num>
  <w:num w:numId="55">
    <w:abstractNumId w:val="68"/>
  </w:num>
  <w:num w:numId="56">
    <w:abstractNumId w:val="29"/>
  </w:num>
  <w:num w:numId="57">
    <w:abstractNumId w:val="21"/>
  </w:num>
  <w:num w:numId="58">
    <w:abstractNumId w:val="55"/>
  </w:num>
  <w:num w:numId="59">
    <w:abstractNumId w:val="26"/>
  </w:num>
  <w:num w:numId="60">
    <w:abstractNumId w:val="35"/>
  </w:num>
  <w:num w:numId="61">
    <w:abstractNumId w:val="50"/>
  </w:num>
  <w:num w:numId="62">
    <w:abstractNumId w:val="48"/>
  </w:num>
  <w:num w:numId="63">
    <w:abstractNumId w:val="61"/>
  </w:num>
  <w:num w:numId="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num>
  <w:num w:numId="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8"/>
  </w:num>
  <w:num w:numId="69">
    <w:abstractNumId w:val="4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958"/>
    <w:rsid w:val="00002718"/>
    <w:rsid w:val="00002AC9"/>
    <w:rsid w:val="000067E5"/>
    <w:rsid w:val="00007ADD"/>
    <w:rsid w:val="00010E05"/>
    <w:rsid w:val="000111E2"/>
    <w:rsid w:val="00014CA9"/>
    <w:rsid w:val="00016F8E"/>
    <w:rsid w:val="000176C2"/>
    <w:rsid w:val="0001781B"/>
    <w:rsid w:val="00024FCC"/>
    <w:rsid w:val="00030332"/>
    <w:rsid w:val="000314B7"/>
    <w:rsid w:val="00032AC0"/>
    <w:rsid w:val="00042EEF"/>
    <w:rsid w:val="00044FD8"/>
    <w:rsid w:val="000471B4"/>
    <w:rsid w:val="00047BE1"/>
    <w:rsid w:val="000505AC"/>
    <w:rsid w:val="000521AD"/>
    <w:rsid w:val="00054B8A"/>
    <w:rsid w:val="00054D9B"/>
    <w:rsid w:val="0005779B"/>
    <w:rsid w:val="0006184D"/>
    <w:rsid w:val="00063EB6"/>
    <w:rsid w:val="00065C3B"/>
    <w:rsid w:val="00066F6D"/>
    <w:rsid w:val="0007526F"/>
    <w:rsid w:val="0008130E"/>
    <w:rsid w:val="00082134"/>
    <w:rsid w:val="00082A96"/>
    <w:rsid w:val="00084396"/>
    <w:rsid w:val="000901E7"/>
    <w:rsid w:val="000940BB"/>
    <w:rsid w:val="00094408"/>
    <w:rsid w:val="000946F2"/>
    <w:rsid w:val="00094C70"/>
    <w:rsid w:val="000A45C7"/>
    <w:rsid w:val="000A6BA8"/>
    <w:rsid w:val="000A7374"/>
    <w:rsid w:val="000B08A9"/>
    <w:rsid w:val="000B5480"/>
    <w:rsid w:val="000C0497"/>
    <w:rsid w:val="000C0771"/>
    <w:rsid w:val="000C225A"/>
    <w:rsid w:val="000C3098"/>
    <w:rsid w:val="000C5820"/>
    <w:rsid w:val="000C7052"/>
    <w:rsid w:val="000D11B5"/>
    <w:rsid w:val="000D1A6B"/>
    <w:rsid w:val="000D6405"/>
    <w:rsid w:val="000E0319"/>
    <w:rsid w:val="000E0505"/>
    <w:rsid w:val="000E3C54"/>
    <w:rsid w:val="000E4B44"/>
    <w:rsid w:val="000E630D"/>
    <w:rsid w:val="000E640E"/>
    <w:rsid w:val="000F01D8"/>
    <w:rsid w:val="000F0E81"/>
    <w:rsid w:val="000F1022"/>
    <w:rsid w:val="000F53AD"/>
    <w:rsid w:val="000F551E"/>
    <w:rsid w:val="00100498"/>
    <w:rsid w:val="00101471"/>
    <w:rsid w:val="001114AE"/>
    <w:rsid w:val="0011207E"/>
    <w:rsid w:val="00113CF1"/>
    <w:rsid w:val="00115B85"/>
    <w:rsid w:val="00116476"/>
    <w:rsid w:val="00116973"/>
    <w:rsid w:val="00116A8C"/>
    <w:rsid w:val="001210EC"/>
    <w:rsid w:val="00123643"/>
    <w:rsid w:val="00125A9A"/>
    <w:rsid w:val="0013434C"/>
    <w:rsid w:val="00136501"/>
    <w:rsid w:val="00141A13"/>
    <w:rsid w:val="00141E49"/>
    <w:rsid w:val="00142478"/>
    <w:rsid w:val="001428E5"/>
    <w:rsid w:val="00142FC9"/>
    <w:rsid w:val="001441C8"/>
    <w:rsid w:val="001463BF"/>
    <w:rsid w:val="00146888"/>
    <w:rsid w:val="00147948"/>
    <w:rsid w:val="00150032"/>
    <w:rsid w:val="00152102"/>
    <w:rsid w:val="001535FB"/>
    <w:rsid w:val="00153A71"/>
    <w:rsid w:val="00153B2D"/>
    <w:rsid w:val="001540FC"/>
    <w:rsid w:val="001542F3"/>
    <w:rsid w:val="001571E4"/>
    <w:rsid w:val="00160AC9"/>
    <w:rsid w:val="001625D9"/>
    <w:rsid w:val="00162A44"/>
    <w:rsid w:val="001660A9"/>
    <w:rsid w:val="001661C6"/>
    <w:rsid w:val="00170439"/>
    <w:rsid w:val="00172991"/>
    <w:rsid w:val="00180012"/>
    <w:rsid w:val="00182143"/>
    <w:rsid w:val="001829C9"/>
    <w:rsid w:val="00187F2A"/>
    <w:rsid w:val="0019322A"/>
    <w:rsid w:val="00194BB6"/>
    <w:rsid w:val="00196790"/>
    <w:rsid w:val="00197FF2"/>
    <w:rsid w:val="001A0ACB"/>
    <w:rsid w:val="001A1CDC"/>
    <w:rsid w:val="001A2EE2"/>
    <w:rsid w:val="001A3A82"/>
    <w:rsid w:val="001A693C"/>
    <w:rsid w:val="001B3C12"/>
    <w:rsid w:val="001B3F5E"/>
    <w:rsid w:val="001B4A58"/>
    <w:rsid w:val="001B51E5"/>
    <w:rsid w:val="001B521C"/>
    <w:rsid w:val="001B68FE"/>
    <w:rsid w:val="001C085E"/>
    <w:rsid w:val="001C410A"/>
    <w:rsid w:val="001C57CB"/>
    <w:rsid w:val="001C6453"/>
    <w:rsid w:val="001C75A5"/>
    <w:rsid w:val="001C795B"/>
    <w:rsid w:val="001C7E40"/>
    <w:rsid w:val="001D181A"/>
    <w:rsid w:val="001D2578"/>
    <w:rsid w:val="001D44B4"/>
    <w:rsid w:val="001D662A"/>
    <w:rsid w:val="001E046E"/>
    <w:rsid w:val="001E0DC5"/>
    <w:rsid w:val="001E1EC2"/>
    <w:rsid w:val="001E438D"/>
    <w:rsid w:val="001E4B7C"/>
    <w:rsid w:val="001E4C61"/>
    <w:rsid w:val="001E4CE2"/>
    <w:rsid w:val="001E6419"/>
    <w:rsid w:val="001E66C0"/>
    <w:rsid w:val="001E6CA4"/>
    <w:rsid w:val="001E6FF0"/>
    <w:rsid w:val="001F0003"/>
    <w:rsid w:val="001F2C3A"/>
    <w:rsid w:val="001F328F"/>
    <w:rsid w:val="001F5B90"/>
    <w:rsid w:val="001F69E4"/>
    <w:rsid w:val="00201D7C"/>
    <w:rsid w:val="00203806"/>
    <w:rsid w:val="0020536E"/>
    <w:rsid w:val="00213251"/>
    <w:rsid w:val="002133A5"/>
    <w:rsid w:val="00213E4C"/>
    <w:rsid w:val="00214D67"/>
    <w:rsid w:val="0021549A"/>
    <w:rsid w:val="002161CF"/>
    <w:rsid w:val="00217CCC"/>
    <w:rsid w:val="00220DF7"/>
    <w:rsid w:val="00221387"/>
    <w:rsid w:val="00222DCC"/>
    <w:rsid w:val="002239C2"/>
    <w:rsid w:val="00223CD5"/>
    <w:rsid w:val="0022754D"/>
    <w:rsid w:val="00227D64"/>
    <w:rsid w:val="002325D1"/>
    <w:rsid w:val="00232977"/>
    <w:rsid w:val="002341E6"/>
    <w:rsid w:val="00235B4A"/>
    <w:rsid w:val="0023697B"/>
    <w:rsid w:val="002374C1"/>
    <w:rsid w:val="002448EF"/>
    <w:rsid w:val="00254868"/>
    <w:rsid w:val="00254AA2"/>
    <w:rsid w:val="00263EFE"/>
    <w:rsid w:val="002663EE"/>
    <w:rsid w:val="00266934"/>
    <w:rsid w:val="00270E94"/>
    <w:rsid w:val="002710B2"/>
    <w:rsid w:val="0027129B"/>
    <w:rsid w:val="00271A4D"/>
    <w:rsid w:val="002746F7"/>
    <w:rsid w:val="002758CA"/>
    <w:rsid w:val="00276B39"/>
    <w:rsid w:val="00277C1E"/>
    <w:rsid w:val="00284D94"/>
    <w:rsid w:val="0029278A"/>
    <w:rsid w:val="002963F2"/>
    <w:rsid w:val="002A2D4A"/>
    <w:rsid w:val="002A636D"/>
    <w:rsid w:val="002A75DC"/>
    <w:rsid w:val="002B0509"/>
    <w:rsid w:val="002B22BF"/>
    <w:rsid w:val="002B22D3"/>
    <w:rsid w:val="002B3C2A"/>
    <w:rsid w:val="002B642D"/>
    <w:rsid w:val="002C00D2"/>
    <w:rsid w:val="002C611B"/>
    <w:rsid w:val="002C6A92"/>
    <w:rsid w:val="002D12E1"/>
    <w:rsid w:val="002D502E"/>
    <w:rsid w:val="002E1BE0"/>
    <w:rsid w:val="002E1C08"/>
    <w:rsid w:val="002E5E36"/>
    <w:rsid w:val="002F5DDF"/>
    <w:rsid w:val="002F6B00"/>
    <w:rsid w:val="002F7926"/>
    <w:rsid w:val="0030033E"/>
    <w:rsid w:val="00302B8D"/>
    <w:rsid w:val="00305D8C"/>
    <w:rsid w:val="0031141E"/>
    <w:rsid w:val="003126E2"/>
    <w:rsid w:val="00313E3C"/>
    <w:rsid w:val="00317A43"/>
    <w:rsid w:val="00317A59"/>
    <w:rsid w:val="00317F00"/>
    <w:rsid w:val="00320796"/>
    <w:rsid w:val="003209A8"/>
    <w:rsid w:val="00320B10"/>
    <w:rsid w:val="00322155"/>
    <w:rsid w:val="003226F7"/>
    <w:rsid w:val="00322993"/>
    <w:rsid w:val="0033091B"/>
    <w:rsid w:val="00330F50"/>
    <w:rsid w:val="00331261"/>
    <w:rsid w:val="003315BC"/>
    <w:rsid w:val="00333EB5"/>
    <w:rsid w:val="0033705D"/>
    <w:rsid w:val="003376C3"/>
    <w:rsid w:val="0034463B"/>
    <w:rsid w:val="0034472B"/>
    <w:rsid w:val="003477E7"/>
    <w:rsid w:val="00347CB0"/>
    <w:rsid w:val="003525D3"/>
    <w:rsid w:val="003537D1"/>
    <w:rsid w:val="00354870"/>
    <w:rsid w:val="0035524B"/>
    <w:rsid w:val="00362464"/>
    <w:rsid w:val="00363585"/>
    <w:rsid w:val="00365165"/>
    <w:rsid w:val="003662DD"/>
    <w:rsid w:val="003672AE"/>
    <w:rsid w:val="00370388"/>
    <w:rsid w:val="0037101F"/>
    <w:rsid w:val="00374986"/>
    <w:rsid w:val="00374CFC"/>
    <w:rsid w:val="0038188C"/>
    <w:rsid w:val="003828B6"/>
    <w:rsid w:val="0038291F"/>
    <w:rsid w:val="00384056"/>
    <w:rsid w:val="00384916"/>
    <w:rsid w:val="00386FED"/>
    <w:rsid w:val="00391BBD"/>
    <w:rsid w:val="00392B7D"/>
    <w:rsid w:val="003975EF"/>
    <w:rsid w:val="00397914"/>
    <w:rsid w:val="003A2F15"/>
    <w:rsid w:val="003A376B"/>
    <w:rsid w:val="003A478A"/>
    <w:rsid w:val="003A64C7"/>
    <w:rsid w:val="003A6902"/>
    <w:rsid w:val="003B2D06"/>
    <w:rsid w:val="003B49CE"/>
    <w:rsid w:val="003B4F02"/>
    <w:rsid w:val="003B53C4"/>
    <w:rsid w:val="003C17AF"/>
    <w:rsid w:val="003C1A48"/>
    <w:rsid w:val="003C494A"/>
    <w:rsid w:val="003C4BDA"/>
    <w:rsid w:val="003C6608"/>
    <w:rsid w:val="003D075D"/>
    <w:rsid w:val="003D18F0"/>
    <w:rsid w:val="003D28B5"/>
    <w:rsid w:val="003D296F"/>
    <w:rsid w:val="003D58D6"/>
    <w:rsid w:val="003D5950"/>
    <w:rsid w:val="003D66A8"/>
    <w:rsid w:val="003D78D7"/>
    <w:rsid w:val="003E0D17"/>
    <w:rsid w:val="003E7C2F"/>
    <w:rsid w:val="003F341D"/>
    <w:rsid w:val="003F610E"/>
    <w:rsid w:val="00400B67"/>
    <w:rsid w:val="00403B18"/>
    <w:rsid w:val="0040419B"/>
    <w:rsid w:val="004151FB"/>
    <w:rsid w:val="00415841"/>
    <w:rsid w:val="004165F9"/>
    <w:rsid w:val="00417180"/>
    <w:rsid w:val="00417282"/>
    <w:rsid w:val="0041745B"/>
    <w:rsid w:val="004201D5"/>
    <w:rsid w:val="004201F8"/>
    <w:rsid w:val="00420818"/>
    <w:rsid w:val="00421555"/>
    <w:rsid w:val="00421FD0"/>
    <w:rsid w:val="00423DC4"/>
    <w:rsid w:val="00423EDC"/>
    <w:rsid w:val="00424333"/>
    <w:rsid w:val="00424530"/>
    <w:rsid w:val="00424CED"/>
    <w:rsid w:val="00431C66"/>
    <w:rsid w:val="00431FCE"/>
    <w:rsid w:val="0043211A"/>
    <w:rsid w:val="004350D7"/>
    <w:rsid w:val="004370F9"/>
    <w:rsid w:val="00442B45"/>
    <w:rsid w:val="00444383"/>
    <w:rsid w:val="004460EE"/>
    <w:rsid w:val="00453DAD"/>
    <w:rsid w:val="00454A3A"/>
    <w:rsid w:val="0046035B"/>
    <w:rsid w:val="00461693"/>
    <w:rsid w:val="00461BA8"/>
    <w:rsid w:val="00462E07"/>
    <w:rsid w:val="00464CEB"/>
    <w:rsid w:val="00466719"/>
    <w:rsid w:val="00466D96"/>
    <w:rsid w:val="004714D3"/>
    <w:rsid w:val="00472B64"/>
    <w:rsid w:val="00480E10"/>
    <w:rsid w:val="004820E5"/>
    <w:rsid w:val="00483F80"/>
    <w:rsid w:val="00484F7C"/>
    <w:rsid w:val="00485893"/>
    <w:rsid w:val="00492826"/>
    <w:rsid w:val="00496AE0"/>
    <w:rsid w:val="004A33DB"/>
    <w:rsid w:val="004A44F5"/>
    <w:rsid w:val="004A493C"/>
    <w:rsid w:val="004A5484"/>
    <w:rsid w:val="004A6F85"/>
    <w:rsid w:val="004A7671"/>
    <w:rsid w:val="004B217A"/>
    <w:rsid w:val="004B4F11"/>
    <w:rsid w:val="004B4F58"/>
    <w:rsid w:val="004B621A"/>
    <w:rsid w:val="004B7170"/>
    <w:rsid w:val="004B7B33"/>
    <w:rsid w:val="004C0719"/>
    <w:rsid w:val="004C13D4"/>
    <w:rsid w:val="004C4C99"/>
    <w:rsid w:val="004D10CC"/>
    <w:rsid w:val="004D124D"/>
    <w:rsid w:val="004D2591"/>
    <w:rsid w:val="004D6B20"/>
    <w:rsid w:val="004D6ECD"/>
    <w:rsid w:val="004D7A7C"/>
    <w:rsid w:val="004E031A"/>
    <w:rsid w:val="004E1565"/>
    <w:rsid w:val="004E316E"/>
    <w:rsid w:val="004E55B9"/>
    <w:rsid w:val="004F0BE6"/>
    <w:rsid w:val="004F268E"/>
    <w:rsid w:val="004F2BA6"/>
    <w:rsid w:val="004F2D53"/>
    <w:rsid w:val="004F348F"/>
    <w:rsid w:val="004F50A8"/>
    <w:rsid w:val="004F78A5"/>
    <w:rsid w:val="00500394"/>
    <w:rsid w:val="00500CBB"/>
    <w:rsid w:val="00504C2D"/>
    <w:rsid w:val="005079DC"/>
    <w:rsid w:val="00510831"/>
    <w:rsid w:val="00511777"/>
    <w:rsid w:val="0051371A"/>
    <w:rsid w:val="00514D20"/>
    <w:rsid w:val="005240C6"/>
    <w:rsid w:val="00524FB8"/>
    <w:rsid w:val="00525212"/>
    <w:rsid w:val="005261D9"/>
    <w:rsid w:val="00526C26"/>
    <w:rsid w:val="0052785C"/>
    <w:rsid w:val="00531447"/>
    <w:rsid w:val="005378A0"/>
    <w:rsid w:val="005425DC"/>
    <w:rsid w:val="00543489"/>
    <w:rsid w:val="00543620"/>
    <w:rsid w:val="0054513B"/>
    <w:rsid w:val="005473A6"/>
    <w:rsid w:val="005478BE"/>
    <w:rsid w:val="00547CE7"/>
    <w:rsid w:val="00550F98"/>
    <w:rsid w:val="00554688"/>
    <w:rsid w:val="00557A01"/>
    <w:rsid w:val="0056261E"/>
    <w:rsid w:val="00562E86"/>
    <w:rsid w:val="00567851"/>
    <w:rsid w:val="00567B45"/>
    <w:rsid w:val="00570CA1"/>
    <w:rsid w:val="00571EFD"/>
    <w:rsid w:val="00572F0E"/>
    <w:rsid w:val="00573997"/>
    <w:rsid w:val="00575E5F"/>
    <w:rsid w:val="005761F9"/>
    <w:rsid w:val="00576B96"/>
    <w:rsid w:val="00581DAF"/>
    <w:rsid w:val="005828F4"/>
    <w:rsid w:val="00583EA2"/>
    <w:rsid w:val="00584D08"/>
    <w:rsid w:val="005858F0"/>
    <w:rsid w:val="00586F06"/>
    <w:rsid w:val="00587A39"/>
    <w:rsid w:val="00592F33"/>
    <w:rsid w:val="00593560"/>
    <w:rsid w:val="00594E3E"/>
    <w:rsid w:val="00595389"/>
    <w:rsid w:val="00597F46"/>
    <w:rsid w:val="005A2F4C"/>
    <w:rsid w:val="005A311B"/>
    <w:rsid w:val="005A31C8"/>
    <w:rsid w:val="005B1CAE"/>
    <w:rsid w:val="005B4402"/>
    <w:rsid w:val="005C0671"/>
    <w:rsid w:val="005C1014"/>
    <w:rsid w:val="005C1D53"/>
    <w:rsid w:val="005C2FCA"/>
    <w:rsid w:val="005C4670"/>
    <w:rsid w:val="005C7B91"/>
    <w:rsid w:val="005D2148"/>
    <w:rsid w:val="005D5A88"/>
    <w:rsid w:val="005D5BA3"/>
    <w:rsid w:val="005E06DE"/>
    <w:rsid w:val="005E13F3"/>
    <w:rsid w:val="005E5335"/>
    <w:rsid w:val="005E547C"/>
    <w:rsid w:val="005E7A01"/>
    <w:rsid w:val="0060128D"/>
    <w:rsid w:val="00602086"/>
    <w:rsid w:val="00603291"/>
    <w:rsid w:val="00607FB5"/>
    <w:rsid w:val="006101DA"/>
    <w:rsid w:val="00610216"/>
    <w:rsid w:val="0061032B"/>
    <w:rsid w:val="00611029"/>
    <w:rsid w:val="00612D16"/>
    <w:rsid w:val="00614581"/>
    <w:rsid w:val="00614E28"/>
    <w:rsid w:val="006160FD"/>
    <w:rsid w:val="00616A66"/>
    <w:rsid w:val="00620A32"/>
    <w:rsid w:val="006227B2"/>
    <w:rsid w:val="00624F29"/>
    <w:rsid w:val="006265A1"/>
    <w:rsid w:val="0063022C"/>
    <w:rsid w:val="006318DF"/>
    <w:rsid w:val="0063249E"/>
    <w:rsid w:val="006331BB"/>
    <w:rsid w:val="0063322D"/>
    <w:rsid w:val="006337A0"/>
    <w:rsid w:val="00633EBE"/>
    <w:rsid w:val="006362A1"/>
    <w:rsid w:val="0063732B"/>
    <w:rsid w:val="006406DB"/>
    <w:rsid w:val="00642B1F"/>
    <w:rsid w:val="00643125"/>
    <w:rsid w:val="0064313F"/>
    <w:rsid w:val="0064419F"/>
    <w:rsid w:val="006447C8"/>
    <w:rsid w:val="006449E5"/>
    <w:rsid w:val="00646EB0"/>
    <w:rsid w:val="00650268"/>
    <w:rsid w:val="00652880"/>
    <w:rsid w:val="00652A5B"/>
    <w:rsid w:val="0065422B"/>
    <w:rsid w:val="00656498"/>
    <w:rsid w:val="00661080"/>
    <w:rsid w:val="0066179B"/>
    <w:rsid w:val="0066381A"/>
    <w:rsid w:val="00666500"/>
    <w:rsid w:val="00666C20"/>
    <w:rsid w:val="00671922"/>
    <w:rsid w:val="0067368D"/>
    <w:rsid w:val="006737D4"/>
    <w:rsid w:val="00673C93"/>
    <w:rsid w:val="00675D4E"/>
    <w:rsid w:val="006810A7"/>
    <w:rsid w:val="00681AF7"/>
    <w:rsid w:val="0068289D"/>
    <w:rsid w:val="00682C51"/>
    <w:rsid w:val="0068547B"/>
    <w:rsid w:val="006857CE"/>
    <w:rsid w:val="00685B94"/>
    <w:rsid w:val="00687060"/>
    <w:rsid w:val="006901EA"/>
    <w:rsid w:val="00690551"/>
    <w:rsid w:val="00692ADA"/>
    <w:rsid w:val="0069609D"/>
    <w:rsid w:val="006A3673"/>
    <w:rsid w:val="006A3A3D"/>
    <w:rsid w:val="006B12C0"/>
    <w:rsid w:val="006B1D92"/>
    <w:rsid w:val="006B5FFA"/>
    <w:rsid w:val="006C1F3A"/>
    <w:rsid w:val="006C4201"/>
    <w:rsid w:val="006C4C26"/>
    <w:rsid w:val="006C59E5"/>
    <w:rsid w:val="006C5BB2"/>
    <w:rsid w:val="006C614C"/>
    <w:rsid w:val="006D0047"/>
    <w:rsid w:val="006E08BF"/>
    <w:rsid w:val="006E441C"/>
    <w:rsid w:val="006F04BE"/>
    <w:rsid w:val="006F13CE"/>
    <w:rsid w:val="006F7A12"/>
    <w:rsid w:val="0070045E"/>
    <w:rsid w:val="00702561"/>
    <w:rsid w:val="00705BE6"/>
    <w:rsid w:val="0070630F"/>
    <w:rsid w:val="007065B8"/>
    <w:rsid w:val="00706C1A"/>
    <w:rsid w:val="00711A18"/>
    <w:rsid w:val="00712AEC"/>
    <w:rsid w:val="00713824"/>
    <w:rsid w:val="00714B3F"/>
    <w:rsid w:val="00714FD7"/>
    <w:rsid w:val="007155B8"/>
    <w:rsid w:val="00717CD4"/>
    <w:rsid w:val="00721697"/>
    <w:rsid w:val="00721896"/>
    <w:rsid w:val="00730E7F"/>
    <w:rsid w:val="007328E3"/>
    <w:rsid w:val="00732B5E"/>
    <w:rsid w:val="00734B73"/>
    <w:rsid w:val="00736E27"/>
    <w:rsid w:val="00740662"/>
    <w:rsid w:val="00740B94"/>
    <w:rsid w:val="00741CCD"/>
    <w:rsid w:val="00742AAE"/>
    <w:rsid w:val="00752887"/>
    <w:rsid w:val="00757FE2"/>
    <w:rsid w:val="00760B11"/>
    <w:rsid w:val="00761958"/>
    <w:rsid w:val="0076229C"/>
    <w:rsid w:val="00765688"/>
    <w:rsid w:val="0077074A"/>
    <w:rsid w:val="007707B7"/>
    <w:rsid w:val="007729E1"/>
    <w:rsid w:val="00774294"/>
    <w:rsid w:val="00774A7C"/>
    <w:rsid w:val="00775986"/>
    <w:rsid w:val="00780DC9"/>
    <w:rsid w:val="00781E39"/>
    <w:rsid w:val="00782BBE"/>
    <w:rsid w:val="007831D7"/>
    <w:rsid w:val="007850B7"/>
    <w:rsid w:val="0078718F"/>
    <w:rsid w:val="00787FD4"/>
    <w:rsid w:val="00792ACA"/>
    <w:rsid w:val="00793FF0"/>
    <w:rsid w:val="007A004A"/>
    <w:rsid w:val="007A1910"/>
    <w:rsid w:val="007A26CD"/>
    <w:rsid w:val="007A4708"/>
    <w:rsid w:val="007A6A72"/>
    <w:rsid w:val="007A72AB"/>
    <w:rsid w:val="007B1B54"/>
    <w:rsid w:val="007B2E33"/>
    <w:rsid w:val="007B5570"/>
    <w:rsid w:val="007B634F"/>
    <w:rsid w:val="007B6CA2"/>
    <w:rsid w:val="007C00B8"/>
    <w:rsid w:val="007C1545"/>
    <w:rsid w:val="007C31BA"/>
    <w:rsid w:val="007C74A8"/>
    <w:rsid w:val="007C7D7C"/>
    <w:rsid w:val="007D1E04"/>
    <w:rsid w:val="007D483B"/>
    <w:rsid w:val="007D6187"/>
    <w:rsid w:val="007D6926"/>
    <w:rsid w:val="007E0145"/>
    <w:rsid w:val="007E2EF0"/>
    <w:rsid w:val="007E39C4"/>
    <w:rsid w:val="007E6B5A"/>
    <w:rsid w:val="007F0063"/>
    <w:rsid w:val="007F03C0"/>
    <w:rsid w:val="007F1831"/>
    <w:rsid w:val="007F1BA8"/>
    <w:rsid w:val="007F31C5"/>
    <w:rsid w:val="007F5605"/>
    <w:rsid w:val="007F5BE3"/>
    <w:rsid w:val="00802554"/>
    <w:rsid w:val="00811E4B"/>
    <w:rsid w:val="00812ACF"/>
    <w:rsid w:val="00815059"/>
    <w:rsid w:val="0081610F"/>
    <w:rsid w:val="008200A5"/>
    <w:rsid w:val="0082230A"/>
    <w:rsid w:val="00822468"/>
    <w:rsid w:val="008230AD"/>
    <w:rsid w:val="00823BF5"/>
    <w:rsid w:val="00823C81"/>
    <w:rsid w:val="00824485"/>
    <w:rsid w:val="0083035F"/>
    <w:rsid w:val="00830625"/>
    <w:rsid w:val="0083624E"/>
    <w:rsid w:val="008375EB"/>
    <w:rsid w:val="0084115F"/>
    <w:rsid w:val="00844250"/>
    <w:rsid w:val="00845F71"/>
    <w:rsid w:val="00850130"/>
    <w:rsid w:val="00852525"/>
    <w:rsid w:val="008534B5"/>
    <w:rsid w:val="008557C0"/>
    <w:rsid w:val="00855ED9"/>
    <w:rsid w:val="00857DF2"/>
    <w:rsid w:val="00861CF5"/>
    <w:rsid w:val="00861FEE"/>
    <w:rsid w:val="00862609"/>
    <w:rsid w:val="0086260C"/>
    <w:rsid w:val="008634CF"/>
    <w:rsid w:val="00863A3B"/>
    <w:rsid w:val="00864E28"/>
    <w:rsid w:val="00870318"/>
    <w:rsid w:val="0087141D"/>
    <w:rsid w:val="0087316C"/>
    <w:rsid w:val="00874101"/>
    <w:rsid w:val="008749F1"/>
    <w:rsid w:val="00877A1F"/>
    <w:rsid w:val="00883235"/>
    <w:rsid w:val="00883670"/>
    <w:rsid w:val="008933DA"/>
    <w:rsid w:val="00894574"/>
    <w:rsid w:val="008952B4"/>
    <w:rsid w:val="00897F9B"/>
    <w:rsid w:val="008A2563"/>
    <w:rsid w:val="008A4ED4"/>
    <w:rsid w:val="008B0215"/>
    <w:rsid w:val="008B58F3"/>
    <w:rsid w:val="008B7454"/>
    <w:rsid w:val="008C07D8"/>
    <w:rsid w:val="008C0955"/>
    <w:rsid w:val="008C3EC8"/>
    <w:rsid w:val="008C72EA"/>
    <w:rsid w:val="008D13C7"/>
    <w:rsid w:val="008D2DD4"/>
    <w:rsid w:val="008D3AEE"/>
    <w:rsid w:val="008D48A7"/>
    <w:rsid w:val="008D71C3"/>
    <w:rsid w:val="008D7D53"/>
    <w:rsid w:val="008E2C1B"/>
    <w:rsid w:val="008E2F61"/>
    <w:rsid w:val="008F1B65"/>
    <w:rsid w:val="008F49B1"/>
    <w:rsid w:val="008F6989"/>
    <w:rsid w:val="008F7292"/>
    <w:rsid w:val="0090251A"/>
    <w:rsid w:val="009026FF"/>
    <w:rsid w:val="00903BB2"/>
    <w:rsid w:val="00910E90"/>
    <w:rsid w:val="00917068"/>
    <w:rsid w:val="009203F8"/>
    <w:rsid w:val="00920697"/>
    <w:rsid w:val="00920BC6"/>
    <w:rsid w:val="0092458B"/>
    <w:rsid w:val="00925F62"/>
    <w:rsid w:val="00930636"/>
    <w:rsid w:val="009312EE"/>
    <w:rsid w:val="009344C6"/>
    <w:rsid w:val="00937BF1"/>
    <w:rsid w:val="00941844"/>
    <w:rsid w:val="00942008"/>
    <w:rsid w:val="0094318F"/>
    <w:rsid w:val="00946894"/>
    <w:rsid w:val="00946A9A"/>
    <w:rsid w:val="00950B2C"/>
    <w:rsid w:val="009513FD"/>
    <w:rsid w:val="009519EF"/>
    <w:rsid w:val="009526DC"/>
    <w:rsid w:val="00953D84"/>
    <w:rsid w:val="00960491"/>
    <w:rsid w:val="00960EB5"/>
    <w:rsid w:val="00961A57"/>
    <w:rsid w:val="009628A0"/>
    <w:rsid w:val="0096521C"/>
    <w:rsid w:val="009668BD"/>
    <w:rsid w:val="00971BAE"/>
    <w:rsid w:val="009721FB"/>
    <w:rsid w:val="00972257"/>
    <w:rsid w:val="009725DF"/>
    <w:rsid w:val="00976956"/>
    <w:rsid w:val="0097723D"/>
    <w:rsid w:val="00980DF7"/>
    <w:rsid w:val="009838C7"/>
    <w:rsid w:val="009A0352"/>
    <w:rsid w:val="009A14D1"/>
    <w:rsid w:val="009A2762"/>
    <w:rsid w:val="009A4CC1"/>
    <w:rsid w:val="009A7F45"/>
    <w:rsid w:val="009B2B16"/>
    <w:rsid w:val="009B6751"/>
    <w:rsid w:val="009B75C1"/>
    <w:rsid w:val="009C7768"/>
    <w:rsid w:val="009E1254"/>
    <w:rsid w:val="009E1B4D"/>
    <w:rsid w:val="009E1BD2"/>
    <w:rsid w:val="009E55FD"/>
    <w:rsid w:val="009E5652"/>
    <w:rsid w:val="009E7B6E"/>
    <w:rsid w:val="009E7FFC"/>
    <w:rsid w:val="009F00BD"/>
    <w:rsid w:val="009F0A8E"/>
    <w:rsid w:val="009F2170"/>
    <w:rsid w:val="009F33D2"/>
    <w:rsid w:val="009F5F18"/>
    <w:rsid w:val="009F69FD"/>
    <w:rsid w:val="00A0115C"/>
    <w:rsid w:val="00A0122C"/>
    <w:rsid w:val="00A021C0"/>
    <w:rsid w:val="00A02B83"/>
    <w:rsid w:val="00A032C2"/>
    <w:rsid w:val="00A037D8"/>
    <w:rsid w:val="00A047AB"/>
    <w:rsid w:val="00A05EB4"/>
    <w:rsid w:val="00A06791"/>
    <w:rsid w:val="00A13671"/>
    <w:rsid w:val="00A14E71"/>
    <w:rsid w:val="00A16084"/>
    <w:rsid w:val="00A2369F"/>
    <w:rsid w:val="00A23B6E"/>
    <w:rsid w:val="00A23FCB"/>
    <w:rsid w:val="00A25B1F"/>
    <w:rsid w:val="00A25D61"/>
    <w:rsid w:val="00A3036A"/>
    <w:rsid w:val="00A32E74"/>
    <w:rsid w:val="00A33EA7"/>
    <w:rsid w:val="00A34F2D"/>
    <w:rsid w:val="00A435E3"/>
    <w:rsid w:val="00A44BDA"/>
    <w:rsid w:val="00A46B5B"/>
    <w:rsid w:val="00A502E6"/>
    <w:rsid w:val="00A52041"/>
    <w:rsid w:val="00A52AC4"/>
    <w:rsid w:val="00A531FA"/>
    <w:rsid w:val="00A543A1"/>
    <w:rsid w:val="00A55614"/>
    <w:rsid w:val="00A56852"/>
    <w:rsid w:val="00A57469"/>
    <w:rsid w:val="00A70B48"/>
    <w:rsid w:val="00A71DBE"/>
    <w:rsid w:val="00A73FE2"/>
    <w:rsid w:val="00A76B90"/>
    <w:rsid w:val="00A774A7"/>
    <w:rsid w:val="00A824EF"/>
    <w:rsid w:val="00A84677"/>
    <w:rsid w:val="00A85E36"/>
    <w:rsid w:val="00A86044"/>
    <w:rsid w:val="00A861A1"/>
    <w:rsid w:val="00A9057B"/>
    <w:rsid w:val="00A9467E"/>
    <w:rsid w:val="00A95AD3"/>
    <w:rsid w:val="00A96607"/>
    <w:rsid w:val="00A971E0"/>
    <w:rsid w:val="00AA661F"/>
    <w:rsid w:val="00AB253F"/>
    <w:rsid w:val="00AB4D49"/>
    <w:rsid w:val="00AB55D4"/>
    <w:rsid w:val="00AB564C"/>
    <w:rsid w:val="00AB7036"/>
    <w:rsid w:val="00AC057F"/>
    <w:rsid w:val="00AC0D24"/>
    <w:rsid w:val="00AC1567"/>
    <w:rsid w:val="00AC3763"/>
    <w:rsid w:val="00AC3CE1"/>
    <w:rsid w:val="00AC416A"/>
    <w:rsid w:val="00AC43C8"/>
    <w:rsid w:val="00AC54D8"/>
    <w:rsid w:val="00AC5564"/>
    <w:rsid w:val="00AC56B7"/>
    <w:rsid w:val="00AC5D34"/>
    <w:rsid w:val="00AC6F82"/>
    <w:rsid w:val="00AD1834"/>
    <w:rsid w:val="00AD219F"/>
    <w:rsid w:val="00AD24A3"/>
    <w:rsid w:val="00AD4A36"/>
    <w:rsid w:val="00AD5041"/>
    <w:rsid w:val="00AD5DB3"/>
    <w:rsid w:val="00AD7A98"/>
    <w:rsid w:val="00AE08E0"/>
    <w:rsid w:val="00AE76E9"/>
    <w:rsid w:val="00AF0707"/>
    <w:rsid w:val="00AF616D"/>
    <w:rsid w:val="00AF637E"/>
    <w:rsid w:val="00B00136"/>
    <w:rsid w:val="00B01CC4"/>
    <w:rsid w:val="00B03931"/>
    <w:rsid w:val="00B069C1"/>
    <w:rsid w:val="00B0712C"/>
    <w:rsid w:val="00B10C0D"/>
    <w:rsid w:val="00B16F67"/>
    <w:rsid w:val="00B207E2"/>
    <w:rsid w:val="00B20AC3"/>
    <w:rsid w:val="00B21147"/>
    <w:rsid w:val="00B212E7"/>
    <w:rsid w:val="00B2506A"/>
    <w:rsid w:val="00B26B31"/>
    <w:rsid w:val="00B30101"/>
    <w:rsid w:val="00B320F5"/>
    <w:rsid w:val="00B34150"/>
    <w:rsid w:val="00B36CE0"/>
    <w:rsid w:val="00B4761C"/>
    <w:rsid w:val="00B50D28"/>
    <w:rsid w:val="00B51861"/>
    <w:rsid w:val="00B713C1"/>
    <w:rsid w:val="00B76229"/>
    <w:rsid w:val="00B77712"/>
    <w:rsid w:val="00B80A0A"/>
    <w:rsid w:val="00B816A7"/>
    <w:rsid w:val="00B8208F"/>
    <w:rsid w:val="00B82933"/>
    <w:rsid w:val="00B8343A"/>
    <w:rsid w:val="00B83CB5"/>
    <w:rsid w:val="00B84A1E"/>
    <w:rsid w:val="00B85A57"/>
    <w:rsid w:val="00B90C29"/>
    <w:rsid w:val="00B92DA4"/>
    <w:rsid w:val="00B95FEC"/>
    <w:rsid w:val="00B97BC0"/>
    <w:rsid w:val="00BA0A06"/>
    <w:rsid w:val="00BA0A42"/>
    <w:rsid w:val="00BA1AB5"/>
    <w:rsid w:val="00BA4E4E"/>
    <w:rsid w:val="00BA750E"/>
    <w:rsid w:val="00BB03CA"/>
    <w:rsid w:val="00BB145A"/>
    <w:rsid w:val="00BC04D7"/>
    <w:rsid w:val="00BC31E7"/>
    <w:rsid w:val="00BC4AEF"/>
    <w:rsid w:val="00BC7DF9"/>
    <w:rsid w:val="00BD0D0F"/>
    <w:rsid w:val="00BD2B8F"/>
    <w:rsid w:val="00BD2DCF"/>
    <w:rsid w:val="00BD4BE2"/>
    <w:rsid w:val="00BD5AAB"/>
    <w:rsid w:val="00BE435D"/>
    <w:rsid w:val="00BE567D"/>
    <w:rsid w:val="00BE77C3"/>
    <w:rsid w:val="00BF0529"/>
    <w:rsid w:val="00BF1AFC"/>
    <w:rsid w:val="00BF1EBE"/>
    <w:rsid w:val="00BF512B"/>
    <w:rsid w:val="00BF5DD5"/>
    <w:rsid w:val="00C00606"/>
    <w:rsid w:val="00C03499"/>
    <w:rsid w:val="00C03787"/>
    <w:rsid w:val="00C06D30"/>
    <w:rsid w:val="00C10C3D"/>
    <w:rsid w:val="00C1302B"/>
    <w:rsid w:val="00C132D3"/>
    <w:rsid w:val="00C20D75"/>
    <w:rsid w:val="00C20DA9"/>
    <w:rsid w:val="00C232C4"/>
    <w:rsid w:val="00C23E7A"/>
    <w:rsid w:val="00C248A4"/>
    <w:rsid w:val="00C258C4"/>
    <w:rsid w:val="00C2712C"/>
    <w:rsid w:val="00C304FC"/>
    <w:rsid w:val="00C3774A"/>
    <w:rsid w:val="00C40BBA"/>
    <w:rsid w:val="00C40BC0"/>
    <w:rsid w:val="00C40EA2"/>
    <w:rsid w:val="00C41662"/>
    <w:rsid w:val="00C41F89"/>
    <w:rsid w:val="00C43CC6"/>
    <w:rsid w:val="00C451A1"/>
    <w:rsid w:val="00C52637"/>
    <w:rsid w:val="00C62368"/>
    <w:rsid w:val="00C64970"/>
    <w:rsid w:val="00C679F5"/>
    <w:rsid w:val="00C71A49"/>
    <w:rsid w:val="00C779C5"/>
    <w:rsid w:val="00C8178F"/>
    <w:rsid w:val="00C835CD"/>
    <w:rsid w:val="00C83721"/>
    <w:rsid w:val="00C85325"/>
    <w:rsid w:val="00C90A67"/>
    <w:rsid w:val="00C9262C"/>
    <w:rsid w:val="00C93702"/>
    <w:rsid w:val="00C958DA"/>
    <w:rsid w:val="00C966B5"/>
    <w:rsid w:val="00C9787B"/>
    <w:rsid w:val="00C97CC8"/>
    <w:rsid w:val="00CA0F8D"/>
    <w:rsid w:val="00CA1342"/>
    <w:rsid w:val="00CA3D6E"/>
    <w:rsid w:val="00CA52A6"/>
    <w:rsid w:val="00CA62E3"/>
    <w:rsid w:val="00CB1E50"/>
    <w:rsid w:val="00CB6608"/>
    <w:rsid w:val="00CC0FBC"/>
    <w:rsid w:val="00CC146E"/>
    <w:rsid w:val="00CC1896"/>
    <w:rsid w:val="00CC3258"/>
    <w:rsid w:val="00CC4F9B"/>
    <w:rsid w:val="00CC69DA"/>
    <w:rsid w:val="00CD035A"/>
    <w:rsid w:val="00CD1C53"/>
    <w:rsid w:val="00CD2A67"/>
    <w:rsid w:val="00CD42FC"/>
    <w:rsid w:val="00CD7F68"/>
    <w:rsid w:val="00CE1482"/>
    <w:rsid w:val="00CE16B8"/>
    <w:rsid w:val="00CE1F43"/>
    <w:rsid w:val="00CE1FA7"/>
    <w:rsid w:val="00CE24C4"/>
    <w:rsid w:val="00CE3CF1"/>
    <w:rsid w:val="00CE4379"/>
    <w:rsid w:val="00CE7134"/>
    <w:rsid w:val="00CF2F04"/>
    <w:rsid w:val="00CF3237"/>
    <w:rsid w:val="00CF492B"/>
    <w:rsid w:val="00CF7A16"/>
    <w:rsid w:val="00D0237F"/>
    <w:rsid w:val="00D06196"/>
    <w:rsid w:val="00D07287"/>
    <w:rsid w:val="00D07762"/>
    <w:rsid w:val="00D12A76"/>
    <w:rsid w:val="00D14205"/>
    <w:rsid w:val="00D170CF"/>
    <w:rsid w:val="00D17F9C"/>
    <w:rsid w:val="00D208BD"/>
    <w:rsid w:val="00D21554"/>
    <w:rsid w:val="00D22C83"/>
    <w:rsid w:val="00D23093"/>
    <w:rsid w:val="00D23262"/>
    <w:rsid w:val="00D24D36"/>
    <w:rsid w:val="00D2696C"/>
    <w:rsid w:val="00D27177"/>
    <w:rsid w:val="00D34121"/>
    <w:rsid w:val="00D35830"/>
    <w:rsid w:val="00D35C0C"/>
    <w:rsid w:val="00D36912"/>
    <w:rsid w:val="00D416B9"/>
    <w:rsid w:val="00D467AE"/>
    <w:rsid w:val="00D5408B"/>
    <w:rsid w:val="00D556C5"/>
    <w:rsid w:val="00D57BF5"/>
    <w:rsid w:val="00D618FB"/>
    <w:rsid w:val="00D65942"/>
    <w:rsid w:val="00D66D59"/>
    <w:rsid w:val="00D67BC1"/>
    <w:rsid w:val="00D70826"/>
    <w:rsid w:val="00D719F0"/>
    <w:rsid w:val="00D75272"/>
    <w:rsid w:val="00D8060F"/>
    <w:rsid w:val="00D806E7"/>
    <w:rsid w:val="00D8083A"/>
    <w:rsid w:val="00D8148D"/>
    <w:rsid w:val="00D87AFC"/>
    <w:rsid w:val="00D90716"/>
    <w:rsid w:val="00D907FE"/>
    <w:rsid w:val="00D92C14"/>
    <w:rsid w:val="00D94FEB"/>
    <w:rsid w:val="00D95719"/>
    <w:rsid w:val="00DA094A"/>
    <w:rsid w:val="00DA0992"/>
    <w:rsid w:val="00DA15ED"/>
    <w:rsid w:val="00DA17AF"/>
    <w:rsid w:val="00DA4695"/>
    <w:rsid w:val="00DA5F5E"/>
    <w:rsid w:val="00DB3195"/>
    <w:rsid w:val="00DB3344"/>
    <w:rsid w:val="00DB4E0A"/>
    <w:rsid w:val="00DB7F9F"/>
    <w:rsid w:val="00DD0CFB"/>
    <w:rsid w:val="00DD1D50"/>
    <w:rsid w:val="00DD2C00"/>
    <w:rsid w:val="00DD67B1"/>
    <w:rsid w:val="00DE26E7"/>
    <w:rsid w:val="00DE3063"/>
    <w:rsid w:val="00DE454F"/>
    <w:rsid w:val="00DE5056"/>
    <w:rsid w:val="00DF2B63"/>
    <w:rsid w:val="00DF78AE"/>
    <w:rsid w:val="00E06A37"/>
    <w:rsid w:val="00E10E4F"/>
    <w:rsid w:val="00E10E51"/>
    <w:rsid w:val="00E1132A"/>
    <w:rsid w:val="00E22A4D"/>
    <w:rsid w:val="00E240FF"/>
    <w:rsid w:val="00E25FBD"/>
    <w:rsid w:val="00E32D34"/>
    <w:rsid w:val="00E32F71"/>
    <w:rsid w:val="00E34757"/>
    <w:rsid w:val="00E36941"/>
    <w:rsid w:val="00E400EA"/>
    <w:rsid w:val="00E40212"/>
    <w:rsid w:val="00E40611"/>
    <w:rsid w:val="00E43F57"/>
    <w:rsid w:val="00E44047"/>
    <w:rsid w:val="00E5118F"/>
    <w:rsid w:val="00E532C8"/>
    <w:rsid w:val="00E547CA"/>
    <w:rsid w:val="00E6066A"/>
    <w:rsid w:val="00E608CF"/>
    <w:rsid w:val="00E614BC"/>
    <w:rsid w:val="00E63439"/>
    <w:rsid w:val="00E64C9B"/>
    <w:rsid w:val="00E651BA"/>
    <w:rsid w:val="00E65F99"/>
    <w:rsid w:val="00E672BA"/>
    <w:rsid w:val="00E702E4"/>
    <w:rsid w:val="00E712B0"/>
    <w:rsid w:val="00E7448C"/>
    <w:rsid w:val="00E74E58"/>
    <w:rsid w:val="00E82300"/>
    <w:rsid w:val="00E858E3"/>
    <w:rsid w:val="00E85B00"/>
    <w:rsid w:val="00E86801"/>
    <w:rsid w:val="00E868E4"/>
    <w:rsid w:val="00E86B27"/>
    <w:rsid w:val="00E91789"/>
    <w:rsid w:val="00E91E27"/>
    <w:rsid w:val="00E93E66"/>
    <w:rsid w:val="00E97F0F"/>
    <w:rsid w:val="00EA00A8"/>
    <w:rsid w:val="00EA11F3"/>
    <w:rsid w:val="00EA376B"/>
    <w:rsid w:val="00EA40E4"/>
    <w:rsid w:val="00EB007E"/>
    <w:rsid w:val="00EB10EC"/>
    <w:rsid w:val="00EB23D5"/>
    <w:rsid w:val="00EB24E5"/>
    <w:rsid w:val="00EB354A"/>
    <w:rsid w:val="00EB3884"/>
    <w:rsid w:val="00EB42D1"/>
    <w:rsid w:val="00EB4398"/>
    <w:rsid w:val="00EB7871"/>
    <w:rsid w:val="00EC1F7C"/>
    <w:rsid w:val="00EC3B3D"/>
    <w:rsid w:val="00EC4CDA"/>
    <w:rsid w:val="00EC5B58"/>
    <w:rsid w:val="00ED18A0"/>
    <w:rsid w:val="00ED36D5"/>
    <w:rsid w:val="00ED403D"/>
    <w:rsid w:val="00ED529B"/>
    <w:rsid w:val="00ED5C48"/>
    <w:rsid w:val="00ED5E10"/>
    <w:rsid w:val="00ED6410"/>
    <w:rsid w:val="00ED79B7"/>
    <w:rsid w:val="00EE0574"/>
    <w:rsid w:val="00EE0A1B"/>
    <w:rsid w:val="00EE17D6"/>
    <w:rsid w:val="00EE4A1A"/>
    <w:rsid w:val="00EE5360"/>
    <w:rsid w:val="00EF0E6F"/>
    <w:rsid w:val="00EF3A1C"/>
    <w:rsid w:val="00EF5719"/>
    <w:rsid w:val="00EF5B30"/>
    <w:rsid w:val="00EF766F"/>
    <w:rsid w:val="00EF7C9D"/>
    <w:rsid w:val="00EF7E85"/>
    <w:rsid w:val="00F010E1"/>
    <w:rsid w:val="00F01987"/>
    <w:rsid w:val="00F03731"/>
    <w:rsid w:val="00F07EF4"/>
    <w:rsid w:val="00F11E26"/>
    <w:rsid w:val="00F12508"/>
    <w:rsid w:val="00F129AF"/>
    <w:rsid w:val="00F131CB"/>
    <w:rsid w:val="00F13539"/>
    <w:rsid w:val="00F13967"/>
    <w:rsid w:val="00F15D89"/>
    <w:rsid w:val="00F1638F"/>
    <w:rsid w:val="00F17724"/>
    <w:rsid w:val="00F220CC"/>
    <w:rsid w:val="00F234AD"/>
    <w:rsid w:val="00F23594"/>
    <w:rsid w:val="00F23C7E"/>
    <w:rsid w:val="00F241C5"/>
    <w:rsid w:val="00F24C08"/>
    <w:rsid w:val="00F254D3"/>
    <w:rsid w:val="00F30966"/>
    <w:rsid w:val="00F3154F"/>
    <w:rsid w:val="00F31ED1"/>
    <w:rsid w:val="00F32296"/>
    <w:rsid w:val="00F33BE7"/>
    <w:rsid w:val="00F37E1E"/>
    <w:rsid w:val="00F44B4A"/>
    <w:rsid w:val="00F44DFA"/>
    <w:rsid w:val="00F45266"/>
    <w:rsid w:val="00F62B24"/>
    <w:rsid w:val="00F65634"/>
    <w:rsid w:val="00F65ACD"/>
    <w:rsid w:val="00F674B7"/>
    <w:rsid w:val="00F70150"/>
    <w:rsid w:val="00F7086B"/>
    <w:rsid w:val="00F70D67"/>
    <w:rsid w:val="00F74836"/>
    <w:rsid w:val="00F74D9E"/>
    <w:rsid w:val="00F75BCF"/>
    <w:rsid w:val="00F7718D"/>
    <w:rsid w:val="00F80211"/>
    <w:rsid w:val="00F80551"/>
    <w:rsid w:val="00F80708"/>
    <w:rsid w:val="00F81B64"/>
    <w:rsid w:val="00F839DC"/>
    <w:rsid w:val="00F84541"/>
    <w:rsid w:val="00F84D37"/>
    <w:rsid w:val="00F903BD"/>
    <w:rsid w:val="00F903EF"/>
    <w:rsid w:val="00F92234"/>
    <w:rsid w:val="00F94A5E"/>
    <w:rsid w:val="00F96325"/>
    <w:rsid w:val="00FA0388"/>
    <w:rsid w:val="00FA0E3D"/>
    <w:rsid w:val="00FA2359"/>
    <w:rsid w:val="00FA2CAF"/>
    <w:rsid w:val="00FA6457"/>
    <w:rsid w:val="00FB0FB2"/>
    <w:rsid w:val="00FB16CD"/>
    <w:rsid w:val="00FB2073"/>
    <w:rsid w:val="00FB5532"/>
    <w:rsid w:val="00FB6127"/>
    <w:rsid w:val="00FB66E2"/>
    <w:rsid w:val="00FB6DE6"/>
    <w:rsid w:val="00FB72CB"/>
    <w:rsid w:val="00FB776B"/>
    <w:rsid w:val="00FB7908"/>
    <w:rsid w:val="00FC03D7"/>
    <w:rsid w:val="00FC46C0"/>
    <w:rsid w:val="00FC4901"/>
    <w:rsid w:val="00FC5AE0"/>
    <w:rsid w:val="00FD0B5A"/>
    <w:rsid w:val="00FD2369"/>
    <w:rsid w:val="00FD5B5F"/>
    <w:rsid w:val="00FE3032"/>
    <w:rsid w:val="00FE474E"/>
    <w:rsid w:val="00FE492E"/>
    <w:rsid w:val="00FE5205"/>
    <w:rsid w:val="00FE6971"/>
    <w:rsid w:val="00FE79EA"/>
    <w:rsid w:val="00FF1C48"/>
    <w:rsid w:val="00FF22E6"/>
    <w:rsid w:val="00FF2F85"/>
    <w:rsid w:val="00FF5963"/>
    <w:rsid w:val="00FF7398"/>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CBE5E7"/>
  <w15:docId w15:val="{24589F2C-0F73-4479-B600-281249B0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E0A1B"/>
    <w:rPr>
      <w:sz w:val="24"/>
      <w:szCs w:val="24"/>
    </w:rPr>
  </w:style>
  <w:style w:type="paragraph" w:styleId="Nagwek1">
    <w:name w:val="heading 1"/>
    <w:aliases w:val="D Nagł. 1"/>
    <w:basedOn w:val="Normalny"/>
    <w:next w:val="Nagwek2"/>
    <w:link w:val="Nagwek1Znak"/>
    <w:autoRedefine/>
    <w:qFormat/>
    <w:rsid w:val="000D11B5"/>
    <w:pPr>
      <w:numPr>
        <w:numId w:val="2"/>
      </w:numPr>
      <w:tabs>
        <w:tab w:val="clear" w:pos="432"/>
        <w:tab w:val="num" w:pos="570"/>
      </w:tabs>
      <w:spacing w:before="360" w:after="120"/>
      <w:ind w:left="570" w:hanging="570"/>
      <w:outlineLvl w:val="0"/>
    </w:pPr>
    <w:rPr>
      <w:rFonts w:ascii="Tahoma" w:hAnsi="Tahoma" w:cs="Tahoma"/>
      <w:b/>
      <w:bCs/>
      <w:caps/>
      <w:kern w:val="32"/>
      <w:sz w:val="28"/>
      <w:szCs w:val="28"/>
    </w:rPr>
  </w:style>
  <w:style w:type="paragraph" w:styleId="Nagwek2">
    <w:name w:val="heading 2"/>
    <w:aliases w:val="D Nagł. 2"/>
    <w:basedOn w:val="Normalny"/>
    <w:link w:val="Nagwek2Znak"/>
    <w:autoRedefine/>
    <w:qFormat/>
    <w:rsid w:val="008634CF"/>
    <w:pPr>
      <w:numPr>
        <w:ilvl w:val="1"/>
        <w:numId w:val="1"/>
      </w:numPr>
      <w:spacing w:before="60" w:after="120"/>
      <w:jc w:val="both"/>
      <w:outlineLvl w:val="1"/>
    </w:pPr>
    <w:rPr>
      <w:bCs/>
      <w:iCs/>
      <w:color w:val="000000"/>
    </w:rPr>
  </w:style>
  <w:style w:type="paragraph" w:styleId="Nagwek3">
    <w:name w:val="heading 3"/>
    <w:aliases w:val="D Nagł. 3"/>
    <w:basedOn w:val="Normalny"/>
    <w:link w:val="Nagwek3Znak"/>
    <w:autoRedefine/>
    <w:uiPriority w:val="9"/>
    <w:qFormat/>
    <w:rsid w:val="00822468"/>
    <w:pPr>
      <w:numPr>
        <w:numId w:val="3"/>
      </w:numPr>
      <w:tabs>
        <w:tab w:val="left" w:pos="720"/>
      </w:tabs>
      <w:spacing w:before="60" w:after="120"/>
      <w:jc w:val="both"/>
      <w:outlineLvl w:val="2"/>
    </w:pPr>
    <w:rPr>
      <w:rFonts w:ascii="Tahoma" w:hAnsi="Tahoma" w:cs="Tahoma"/>
      <w:bCs/>
      <w:sz w:val="20"/>
      <w:szCs w:val="20"/>
    </w:rPr>
  </w:style>
  <w:style w:type="paragraph" w:styleId="Nagwek4">
    <w:name w:val="heading 4"/>
    <w:aliases w:val="Numerowanie oferta"/>
    <w:basedOn w:val="Normalny"/>
    <w:link w:val="Nagwek4Znak"/>
    <w:autoRedefine/>
    <w:qFormat/>
    <w:pPr>
      <w:keepNext/>
      <w:numPr>
        <w:ilvl w:val="3"/>
        <w:numId w:val="1"/>
      </w:numPr>
      <w:spacing w:before="60" w:after="60"/>
      <w:outlineLvl w:val="3"/>
    </w:pPr>
    <w:rPr>
      <w:bCs/>
    </w:rPr>
  </w:style>
  <w:style w:type="paragraph" w:styleId="Nagwek5">
    <w:name w:val="heading 5"/>
    <w:aliases w:val="Oferta"/>
    <w:basedOn w:val="Normalny"/>
    <w:next w:val="Normalny"/>
    <w:link w:val="Nagwek5Znak"/>
    <w:qFormat/>
    <w:pPr>
      <w:numPr>
        <w:ilvl w:val="4"/>
        <w:numId w:val="1"/>
      </w:numPr>
      <w:spacing w:before="240" w:after="60"/>
      <w:outlineLvl w:val="4"/>
    </w:pPr>
    <w:rPr>
      <w:b/>
      <w:bCs/>
      <w:i/>
      <w:iCs/>
      <w:sz w:val="26"/>
      <w:szCs w:val="26"/>
      <w:lang w:val="x-none" w:eastAsia="x-none"/>
    </w:rPr>
  </w:style>
  <w:style w:type="paragraph" w:styleId="Nagwek6">
    <w:name w:val="heading 6"/>
    <w:aliases w:val="Punkty a)"/>
    <w:basedOn w:val="Normalny"/>
    <w:next w:val="Normalny"/>
    <w:link w:val="Nagwek6Znak"/>
    <w:qFormat/>
    <w:pPr>
      <w:numPr>
        <w:ilvl w:val="5"/>
        <w:numId w:val="1"/>
      </w:numPr>
      <w:spacing w:before="240" w:after="60"/>
      <w:outlineLvl w:val="5"/>
    </w:pPr>
    <w:rPr>
      <w:b/>
      <w:bCs/>
      <w:sz w:val="22"/>
      <w:szCs w:val="22"/>
    </w:rPr>
  </w:style>
  <w:style w:type="paragraph" w:styleId="Nagwek7">
    <w:name w:val="heading 7"/>
    <w:aliases w:val="D Nagł. 4"/>
    <w:basedOn w:val="Normalny"/>
    <w:next w:val="Normalny"/>
    <w:link w:val="Nagwek7Znak"/>
    <w:qFormat/>
    <w:pPr>
      <w:numPr>
        <w:ilvl w:val="6"/>
        <w:numId w:val="1"/>
      </w:numPr>
      <w:spacing w:before="240" w:after="60"/>
      <w:outlineLvl w:val="6"/>
    </w:pPr>
  </w:style>
  <w:style w:type="paragraph" w:styleId="Nagwek8">
    <w:name w:val="heading 8"/>
    <w:aliases w:val="D Nagł. 5"/>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pPr>
      <w:spacing w:before="240" w:after="60"/>
      <w:jc w:val="center"/>
      <w:outlineLvl w:val="0"/>
    </w:pPr>
    <w:rPr>
      <w:rFonts w:cs="Arial"/>
      <w:b/>
      <w:bCs/>
      <w:kern w:val="28"/>
      <w:sz w:val="36"/>
      <w:szCs w:val="32"/>
    </w:r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aliases w:val="Znak1, Znak1"/>
    <w:basedOn w:val="Normalny"/>
    <w:link w:val="TekstpodstawowyZnak"/>
    <w:pPr>
      <w:spacing w:after="120"/>
    </w:pPr>
  </w:style>
  <w:style w:type="character" w:customStyle="1" w:styleId="TekstpodstawowyZnak">
    <w:name w:val="Tekst podstawowy Znak"/>
    <w:aliases w:val="Znak1 Znak, Znak1 Znak"/>
    <w:link w:val="Tekstpodstawowy"/>
    <w:locked/>
    <w:rsid w:val="000D11B5"/>
    <w:rPr>
      <w:sz w:val="24"/>
      <w:szCs w:val="24"/>
      <w:lang w:val="pl-PL" w:eastAsia="pl-PL" w:bidi="ar-SA"/>
    </w:rPr>
  </w:style>
  <w:style w:type="paragraph" w:styleId="Tekstpodstawowywcity">
    <w:name w:val="Body Text Indent"/>
    <w:basedOn w:val="Normalny"/>
    <w:link w:val="TekstpodstawowywcityZnak"/>
    <w:pPr>
      <w:spacing w:after="120"/>
      <w:ind w:left="283"/>
    </w:pPr>
  </w:style>
  <w:style w:type="character" w:styleId="Odwoaniedokomentarza">
    <w:name w:val="annotation reference"/>
    <w:uiPriority w:val="99"/>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link w:val="Tekstpodstawowy2Znak"/>
    <w:pPr>
      <w:spacing w:after="120" w:line="480" w:lineRule="auto"/>
    </w:pPr>
  </w:style>
  <w:style w:type="paragraph" w:customStyle="1" w:styleId="StylNagwek3Wyjustowany">
    <w:name w:val="Styl Nagłówek 3 + Wyjustowany"/>
    <w:basedOn w:val="Nagwek3"/>
    <w:rPr>
      <w:rFonts w:cs="Times New Roman"/>
      <w:bCs w:val="0"/>
    </w:rPr>
  </w:style>
  <w:style w:type="paragraph" w:customStyle="1" w:styleId="Plandokumentu">
    <w:name w:val="Plan dokumentu"/>
    <w:basedOn w:val="Normalny"/>
    <w:link w:val="MapadokumentuZnak1"/>
    <w:uiPriority w:val="99"/>
    <w:semiHidden/>
    <w:pPr>
      <w:shd w:val="clear" w:color="auto" w:fill="000080"/>
    </w:pPr>
    <w:rPr>
      <w:rFonts w:ascii="Tahoma" w:hAnsi="Tahoma" w:cs="Tahoma"/>
    </w:rPr>
  </w:style>
  <w:style w:type="paragraph" w:styleId="Tekstkomentarza">
    <w:name w:val="annotation text"/>
    <w:basedOn w:val="Normalny"/>
    <w:link w:val="TekstkomentarzaZnak"/>
    <w:uiPriority w:val="99"/>
    <w:semiHidden/>
    <w:rPr>
      <w:sz w:val="20"/>
      <w:szCs w:val="20"/>
    </w:rPr>
  </w:style>
  <w:style w:type="paragraph" w:styleId="Tematkomentarza">
    <w:name w:val="annotation subject"/>
    <w:basedOn w:val="Tekstkomentarza"/>
    <w:next w:val="Tekstkomentarza"/>
    <w:link w:val="TematkomentarzaZnak"/>
    <w:semiHidden/>
    <w:rPr>
      <w:b/>
      <w:bCs/>
    </w:rPr>
  </w:style>
  <w:style w:type="paragraph" w:styleId="Tekstdymka">
    <w:name w:val="Balloon Text"/>
    <w:basedOn w:val="Normalny"/>
    <w:link w:val="TekstdymkaZnak"/>
    <w:uiPriority w:val="99"/>
    <w:semiHidden/>
    <w:rPr>
      <w:rFonts w:ascii="Tahoma" w:hAnsi="Tahoma" w:cs="Tahoma"/>
      <w:sz w:val="16"/>
      <w:szCs w:val="16"/>
    </w:rPr>
  </w:style>
  <w:style w:type="paragraph" w:styleId="Tekstpodstawowy3">
    <w:name w:val="Body Text 3"/>
    <w:basedOn w:val="Normalny"/>
    <w:link w:val="Tekstpodstawowy3Znak"/>
    <w:pPr>
      <w:jc w:val="both"/>
    </w:pPr>
  </w:style>
  <w:style w:type="table" w:styleId="Tabela-Siatka">
    <w:name w:val="Table Grid"/>
    <w:basedOn w:val="Standardowy"/>
    <w:uiPriority w:val="39"/>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styleId="Hipercze">
    <w:name w:val="Hyperlink"/>
    <w:uiPriority w:val="99"/>
    <w:rsid w:val="000D11B5"/>
    <w:rPr>
      <w:color w:val="0000FF"/>
      <w:u w:val="single"/>
    </w:rPr>
  </w:style>
  <w:style w:type="character" w:styleId="UyteHipercze">
    <w:name w:val="FollowedHyperlink"/>
    <w:uiPriority w:val="99"/>
    <w:rsid w:val="000D11B5"/>
    <w:rPr>
      <w:color w:val="800080"/>
      <w:u w:val="single"/>
    </w:rPr>
  </w:style>
  <w:style w:type="paragraph" w:styleId="Tekstprzypisudolnego">
    <w:name w:val="footnote text"/>
    <w:basedOn w:val="Normalny"/>
    <w:link w:val="TekstprzypisudolnegoZnak"/>
    <w:uiPriority w:val="99"/>
    <w:semiHidden/>
    <w:rsid w:val="000D11B5"/>
    <w:rPr>
      <w:sz w:val="20"/>
      <w:szCs w:val="20"/>
    </w:rPr>
  </w:style>
  <w:style w:type="paragraph" w:styleId="Tekstpodstawowywcity2">
    <w:name w:val="Body Text Indent 2"/>
    <w:basedOn w:val="Normalny"/>
    <w:link w:val="Tekstpodstawowywcity2Znak"/>
    <w:rsid w:val="000D11B5"/>
    <w:pPr>
      <w:spacing w:after="120" w:line="480" w:lineRule="auto"/>
      <w:ind w:left="283"/>
    </w:pPr>
  </w:style>
  <w:style w:type="paragraph" w:styleId="Tekstpodstawowywcity3">
    <w:name w:val="Body Text Indent 3"/>
    <w:basedOn w:val="Normalny"/>
    <w:link w:val="Tekstpodstawowywcity3Znak"/>
    <w:rsid w:val="000D11B5"/>
    <w:pPr>
      <w:spacing w:after="120"/>
      <w:ind w:left="283"/>
    </w:pPr>
    <w:rPr>
      <w:sz w:val="16"/>
      <w:szCs w:val="16"/>
    </w:rPr>
  </w:style>
  <w:style w:type="paragraph" w:styleId="Zwykytekst">
    <w:name w:val="Plain Text"/>
    <w:basedOn w:val="Normalny"/>
    <w:link w:val="ZwykytekstZnak"/>
    <w:rsid w:val="000D11B5"/>
    <w:rPr>
      <w:rFonts w:ascii="Courier New" w:hAnsi="Courier New" w:cs="Courier New"/>
      <w:sz w:val="20"/>
      <w:szCs w:val="20"/>
    </w:rPr>
  </w:style>
  <w:style w:type="paragraph" w:customStyle="1" w:styleId="Subhead">
    <w:name w:val="Subhead"/>
    <w:rsid w:val="000D11B5"/>
    <w:pPr>
      <w:widowControl w:val="0"/>
      <w:snapToGrid w:val="0"/>
    </w:pPr>
    <w:rPr>
      <w:rFonts w:ascii="TimesNewRomanPS" w:hAnsi="TimesNewRomanPS"/>
      <w:b/>
      <w:i/>
      <w:color w:val="000000"/>
      <w:sz w:val="24"/>
      <w:lang w:val="cs-CZ"/>
    </w:rPr>
  </w:style>
  <w:style w:type="paragraph" w:customStyle="1" w:styleId="Podpis1">
    <w:name w:val="Podpis1"/>
    <w:basedOn w:val="Normalny"/>
    <w:rsid w:val="000D11B5"/>
    <w:pPr>
      <w:widowControl w:val="0"/>
      <w:suppressLineNumbers/>
      <w:suppressAutoHyphens/>
      <w:spacing w:before="120" w:after="120"/>
    </w:pPr>
    <w:rPr>
      <w:rFonts w:eastAsia="Lucida Sans Unicode" w:cs="Tahoma"/>
      <w:i/>
      <w:iCs/>
    </w:rPr>
  </w:style>
  <w:style w:type="paragraph" w:customStyle="1" w:styleId="Zawartotabeli">
    <w:name w:val="Zawartość tabeli"/>
    <w:basedOn w:val="Normalny"/>
    <w:rsid w:val="000D11B5"/>
    <w:pPr>
      <w:widowControl w:val="0"/>
      <w:suppressLineNumbers/>
      <w:suppressAutoHyphens/>
    </w:pPr>
    <w:rPr>
      <w:rFonts w:eastAsia="Lucida Sans Unicode"/>
    </w:rPr>
  </w:style>
  <w:style w:type="paragraph" w:styleId="Akapitzlist">
    <w:name w:val="List Paragraph"/>
    <w:aliases w:val="L1,Numerowanie,Akapit z listą5,Nagłowek 3,Preambuła,Akapit z listą BS,Kolorowa lista — akcent 11,Dot pt,F5 List Paragraph,Recommendation,List Paragraph11,lp1,maz_wyliczenie,opis dzialania,K-P_odwolanie,A_wyliczenie,Akapit z listą 1"/>
    <w:basedOn w:val="Normalny"/>
    <w:link w:val="AkapitzlistZnak"/>
    <w:uiPriority w:val="34"/>
    <w:qFormat/>
    <w:rsid w:val="000D11B5"/>
    <w:pPr>
      <w:spacing w:after="200" w:line="276" w:lineRule="auto"/>
      <w:ind w:left="720"/>
      <w:contextualSpacing/>
    </w:pPr>
    <w:rPr>
      <w:rFonts w:ascii="Calibri" w:eastAsia="Calibri" w:hAnsi="Calibri"/>
      <w:sz w:val="22"/>
      <w:szCs w:val="22"/>
      <w:lang w:eastAsia="en-US"/>
    </w:rPr>
  </w:style>
  <w:style w:type="character" w:customStyle="1" w:styleId="cechykoment">
    <w:name w:val="cechy_koment"/>
    <w:basedOn w:val="Domylnaczcionkaakapitu"/>
    <w:rsid w:val="000D11B5"/>
  </w:style>
  <w:style w:type="character" w:styleId="Pogrubienie">
    <w:name w:val="Strong"/>
    <w:qFormat/>
    <w:rsid w:val="000D11B5"/>
    <w:rPr>
      <w:b/>
      <w:bCs/>
    </w:rPr>
  </w:style>
  <w:style w:type="character" w:customStyle="1" w:styleId="ZnakZnak">
    <w:name w:val="Znak Znak"/>
    <w:locked/>
    <w:rsid w:val="007A26CD"/>
    <w:rPr>
      <w:sz w:val="24"/>
      <w:szCs w:val="24"/>
      <w:lang w:val="pl-PL" w:eastAsia="pl-PL" w:bidi="ar-SA"/>
    </w:rPr>
  </w:style>
  <w:style w:type="character" w:customStyle="1" w:styleId="Nagwek5Znak">
    <w:name w:val="Nagłówek 5 Znak"/>
    <w:aliases w:val="Oferta Znak"/>
    <w:link w:val="Nagwek5"/>
    <w:rsid w:val="006337A0"/>
    <w:rPr>
      <w:b/>
      <w:bCs/>
      <w:i/>
      <w:iCs/>
      <w:sz w:val="26"/>
      <w:szCs w:val="26"/>
      <w:lang w:val="x-none" w:eastAsia="x-none"/>
    </w:rPr>
  </w:style>
  <w:style w:type="character" w:customStyle="1" w:styleId="Nagwek1Znak">
    <w:name w:val="Nagłówek 1 Znak"/>
    <w:aliases w:val="D Nagł. 1 Znak"/>
    <w:link w:val="Nagwek1"/>
    <w:rsid w:val="006362A1"/>
    <w:rPr>
      <w:rFonts w:ascii="Tahoma" w:hAnsi="Tahoma" w:cs="Tahoma"/>
      <w:b/>
      <w:bCs/>
      <w:caps/>
      <w:kern w:val="32"/>
      <w:sz w:val="28"/>
      <w:szCs w:val="28"/>
    </w:rPr>
  </w:style>
  <w:style w:type="character" w:customStyle="1" w:styleId="Nagwek2Znak">
    <w:name w:val="Nagłówek 2 Znak"/>
    <w:aliases w:val="D Nagł. 2 Znak"/>
    <w:link w:val="Nagwek2"/>
    <w:rsid w:val="006362A1"/>
    <w:rPr>
      <w:bCs/>
      <w:iCs/>
      <w:color w:val="000000"/>
      <w:sz w:val="24"/>
      <w:szCs w:val="24"/>
    </w:rPr>
  </w:style>
  <w:style w:type="character" w:customStyle="1" w:styleId="Nagwek3Znak">
    <w:name w:val="Nagłówek 3 Znak"/>
    <w:aliases w:val="D Nagł. 3 Znak"/>
    <w:link w:val="Nagwek3"/>
    <w:uiPriority w:val="9"/>
    <w:rsid w:val="006362A1"/>
    <w:rPr>
      <w:rFonts w:ascii="Tahoma" w:hAnsi="Tahoma" w:cs="Tahoma"/>
      <w:bCs/>
    </w:rPr>
  </w:style>
  <w:style w:type="character" w:customStyle="1" w:styleId="Nagwek4Znak">
    <w:name w:val="Nagłówek 4 Znak"/>
    <w:aliases w:val="Numerowanie oferta Znak"/>
    <w:link w:val="Nagwek4"/>
    <w:rsid w:val="006362A1"/>
    <w:rPr>
      <w:bCs/>
      <w:sz w:val="24"/>
      <w:szCs w:val="24"/>
    </w:rPr>
  </w:style>
  <w:style w:type="character" w:customStyle="1" w:styleId="Nagwek6Znak">
    <w:name w:val="Nagłówek 6 Znak"/>
    <w:aliases w:val="Punkty a) Znak"/>
    <w:link w:val="Nagwek6"/>
    <w:rsid w:val="006362A1"/>
    <w:rPr>
      <w:b/>
      <w:bCs/>
      <w:sz w:val="22"/>
      <w:szCs w:val="22"/>
    </w:rPr>
  </w:style>
  <w:style w:type="character" w:customStyle="1" w:styleId="Nagwek7Znak">
    <w:name w:val="Nagłówek 7 Znak"/>
    <w:aliases w:val="D Nagł. 4 Znak"/>
    <w:link w:val="Nagwek7"/>
    <w:rsid w:val="006362A1"/>
    <w:rPr>
      <w:sz w:val="24"/>
      <w:szCs w:val="24"/>
    </w:rPr>
  </w:style>
  <w:style w:type="character" w:customStyle="1" w:styleId="Nagwek8Znak">
    <w:name w:val="Nagłówek 8 Znak"/>
    <w:aliases w:val="D Nagł. 5 Znak"/>
    <w:link w:val="Nagwek8"/>
    <w:rsid w:val="006362A1"/>
    <w:rPr>
      <w:i/>
      <w:iCs/>
      <w:sz w:val="24"/>
      <w:szCs w:val="24"/>
    </w:rPr>
  </w:style>
  <w:style w:type="character" w:customStyle="1" w:styleId="Nagwek9Znak">
    <w:name w:val="Nagłówek 9 Znak"/>
    <w:link w:val="Nagwek9"/>
    <w:rsid w:val="006362A1"/>
    <w:rPr>
      <w:rFonts w:ascii="Arial" w:hAnsi="Arial" w:cs="Arial"/>
      <w:sz w:val="22"/>
      <w:szCs w:val="22"/>
    </w:rPr>
  </w:style>
  <w:style w:type="character" w:customStyle="1" w:styleId="TytuZnak">
    <w:name w:val="Tytuł Znak"/>
    <w:link w:val="Tytu"/>
    <w:rsid w:val="006362A1"/>
    <w:rPr>
      <w:rFonts w:cs="Arial"/>
      <w:b/>
      <w:bCs/>
      <w:kern w:val="28"/>
      <w:sz w:val="36"/>
      <w:szCs w:val="32"/>
    </w:rPr>
  </w:style>
  <w:style w:type="character" w:customStyle="1" w:styleId="NagwekZnak">
    <w:name w:val="Nagłówek Znak"/>
    <w:link w:val="Nagwek"/>
    <w:uiPriority w:val="99"/>
    <w:rsid w:val="006362A1"/>
    <w:rPr>
      <w:sz w:val="24"/>
      <w:szCs w:val="24"/>
    </w:rPr>
  </w:style>
  <w:style w:type="character" w:customStyle="1" w:styleId="StopkaZnak">
    <w:name w:val="Stopka Znak"/>
    <w:link w:val="Stopka"/>
    <w:uiPriority w:val="99"/>
    <w:rsid w:val="006362A1"/>
    <w:rPr>
      <w:sz w:val="24"/>
      <w:szCs w:val="24"/>
    </w:rPr>
  </w:style>
  <w:style w:type="character" w:customStyle="1" w:styleId="TekstpodstawowywcityZnak">
    <w:name w:val="Tekst podstawowy wcięty Znak"/>
    <w:link w:val="Tekstpodstawowywcity"/>
    <w:rsid w:val="006362A1"/>
    <w:rPr>
      <w:sz w:val="24"/>
      <w:szCs w:val="24"/>
    </w:rPr>
  </w:style>
  <w:style w:type="character" w:customStyle="1" w:styleId="Tekstpodstawowy2Znak">
    <w:name w:val="Tekst podstawowy 2 Znak"/>
    <w:link w:val="Tekstpodstawowy2"/>
    <w:rsid w:val="006362A1"/>
    <w:rPr>
      <w:sz w:val="24"/>
      <w:szCs w:val="24"/>
    </w:rPr>
  </w:style>
  <w:style w:type="paragraph" w:customStyle="1" w:styleId="a">
    <w:basedOn w:val="Normalny"/>
    <w:next w:val="Plandokumentu"/>
    <w:link w:val="PlandokumentuZnak"/>
    <w:uiPriority w:val="99"/>
    <w:rsid w:val="006362A1"/>
    <w:pPr>
      <w:shd w:val="clear" w:color="auto" w:fill="000080"/>
    </w:pPr>
    <w:rPr>
      <w:rFonts w:ascii="Tahoma" w:hAnsi="Tahoma" w:cs="Tahoma"/>
    </w:rPr>
  </w:style>
  <w:style w:type="character" w:customStyle="1" w:styleId="TekstkomentarzaZnak">
    <w:name w:val="Tekst komentarza Znak"/>
    <w:link w:val="Tekstkomentarza"/>
    <w:uiPriority w:val="99"/>
    <w:semiHidden/>
    <w:rsid w:val="006362A1"/>
  </w:style>
  <w:style w:type="character" w:customStyle="1" w:styleId="TematkomentarzaZnak">
    <w:name w:val="Temat komentarza Znak"/>
    <w:link w:val="Tematkomentarza"/>
    <w:semiHidden/>
    <w:rsid w:val="006362A1"/>
    <w:rPr>
      <w:b/>
      <w:bCs/>
    </w:rPr>
  </w:style>
  <w:style w:type="character" w:customStyle="1" w:styleId="TekstdymkaZnak">
    <w:name w:val="Tekst dymka Znak"/>
    <w:link w:val="Tekstdymka"/>
    <w:uiPriority w:val="99"/>
    <w:semiHidden/>
    <w:rsid w:val="006362A1"/>
    <w:rPr>
      <w:rFonts w:ascii="Tahoma" w:hAnsi="Tahoma" w:cs="Tahoma"/>
      <w:sz w:val="16"/>
      <w:szCs w:val="16"/>
    </w:rPr>
  </w:style>
  <w:style w:type="character" w:customStyle="1" w:styleId="Tekstpodstawowy3Znak">
    <w:name w:val="Tekst podstawowy 3 Znak"/>
    <w:link w:val="Tekstpodstawowy3"/>
    <w:rsid w:val="006362A1"/>
    <w:rPr>
      <w:sz w:val="24"/>
      <w:szCs w:val="24"/>
    </w:rPr>
  </w:style>
  <w:style w:type="character" w:customStyle="1" w:styleId="ZwykytekstZnak">
    <w:name w:val="Zwykły tekst Znak"/>
    <w:link w:val="Zwykytekst"/>
    <w:rsid w:val="006362A1"/>
    <w:rPr>
      <w:rFonts w:ascii="Courier New" w:hAnsi="Courier New" w:cs="Courier New"/>
    </w:rPr>
  </w:style>
  <w:style w:type="character" w:customStyle="1" w:styleId="Tekstpodstawowywcity2Znak">
    <w:name w:val="Tekst podstawowy wcięty 2 Znak"/>
    <w:link w:val="Tekstpodstawowywcity2"/>
    <w:rsid w:val="006362A1"/>
    <w:rPr>
      <w:sz w:val="24"/>
      <w:szCs w:val="24"/>
    </w:rPr>
  </w:style>
  <w:style w:type="character" w:customStyle="1" w:styleId="Tekstpodstawowywcity3Znak">
    <w:name w:val="Tekst podstawowy wcięty 3 Znak"/>
    <w:link w:val="Tekstpodstawowywcity3"/>
    <w:rsid w:val="006362A1"/>
    <w:rPr>
      <w:sz w:val="16"/>
      <w:szCs w:val="16"/>
    </w:rPr>
  </w:style>
  <w:style w:type="character" w:customStyle="1" w:styleId="TekstprzypisudolnegoZnak">
    <w:name w:val="Tekst przypisu dolnego Znak"/>
    <w:link w:val="Tekstprzypisudolnego"/>
    <w:uiPriority w:val="99"/>
    <w:semiHidden/>
    <w:rsid w:val="006362A1"/>
  </w:style>
  <w:style w:type="character" w:styleId="Odwoanieprzypisudolnego">
    <w:name w:val="footnote reference"/>
    <w:uiPriority w:val="99"/>
    <w:rsid w:val="006362A1"/>
    <w:rPr>
      <w:vertAlign w:val="superscript"/>
    </w:rPr>
  </w:style>
  <w:style w:type="character" w:customStyle="1" w:styleId="ZnakZnak0">
    <w:name w:val="Znak Znak"/>
    <w:locked/>
    <w:rsid w:val="006362A1"/>
    <w:rPr>
      <w:sz w:val="24"/>
      <w:szCs w:val="24"/>
      <w:lang w:val="pl-PL" w:eastAsia="pl-PL" w:bidi="ar-SA"/>
    </w:rPr>
  </w:style>
  <w:style w:type="character" w:customStyle="1" w:styleId="PlandokumentuZnak">
    <w:name w:val="Plan dokumentu Znak"/>
    <w:link w:val="a"/>
    <w:semiHidden/>
    <w:rsid w:val="006362A1"/>
    <w:rPr>
      <w:rFonts w:ascii="Tahoma" w:hAnsi="Tahoma" w:cs="Tahoma"/>
      <w:sz w:val="24"/>
      <w:szCs w:val="24"/>
      <w:shd w:val="clear" w:color="auto" w:fill="000080"/>
    </w:rPr>
  </w:style>
  <w:style w:type="paragraph" w:customStyle="1" w:styleId="FR1">
    <w:name w:val="FR1"/>
    <w:rsid w:val="006362A1"/>
    <w:pPr>
      <w:widowControl w:val="0"/>
      <w:autoSpaceDE w:val="0"/>
      <w:autoSpaceDN w:val="0"/>
      <w:adjustRightInd w:val="0"/>
    </w:pPr>
  </w:style>
  <w:style w:type="numbering" w:customStyle="1" w:styleId="Styl1">
    <w:name w:val="Styl1"/>
    <w:rsid w:val="006362A1"/>
  </w:style>
  <w:style w:type="character" w:customStyle="1" w:styleId="Heading7Char">
    <w:name w:val="Heading 7 Char"/>
    <w:locked/>
    <w:rsid w:val="006362A1"/>
    <w:rPr>
      <w:sz w:val="24"/>
      <w:szCs w:val="24"/>
      <w:lang w:val="pl-PL" w:eastAsia="pl-PL" w:bidi="ar-SA"/>
    </w:rPr>
  </w:style>
  <w:style w:type="character" w:customStyle="1" w:styleId="MapadokumentuZnak">
    <w:name w:val="Mapa dokumentu Znak"/>
    <w:uiPriority w:val="99"/>
    <w:semiHidden/>
    <w:rsid w:val="006362A1"/>
    <w:rPr>
      <w:rFonts w:ascii="Tahoma" w:hAnsi="Tahoma"/>
      <w:sz w:val="24"/>
      <w:szCs w:val="24"/>
      <w:shd w:val="clear" w:color="auto" w:fill="000080"/>
      <w:lang w:val="x-none" w:eastAsia="x-none"/>
    </w:rPr>
  </w:style>
  <w:style w:type="character" w:customStyle="1" w:styleId="MapadokumentuZnak1">
    <w:name w:val="Mapa dokumentu Znak1"/>
    <w:link w:val="Plandokumentu"/>
    <w:uiPriority w:val="99"/>
    <w:semiHidden/>
    <w:rsid w:val="006362A1"/>
    <w:rPr>
      <w:rFonts w:ascii="Tahoma" w:hAnsi="Tahoma" w:cs="Tahoma"/>
      <w:sz w:val="24"/>
      <w:szCs w:val="24"/>
      <w:shd w:val="clear" w:color="auto" w:fill="000080"/>
    </w:rPr>
  </w:style>
  <w:style w:type="character" w:customStyle="1" w:styleId="TekstpodstawowyZnak1">
    <w:name w:val="Tekst podstawowy Znak1"/>
    <w:aliases w:val="Znak1 Znak2"/>
    <w:semiHidden/>
    <w:rsid w:val="00116476"/>
    <w:rPr>
      <w:sz w:val="24"/>
      <w:szCs w:val="24"/>
    </w:rPr>
  </w:style>
  <w:style w:type="character" w:customStyle="1" w:styleId="Nagwek1Znak1">
    <w:name w:val="Nagłówek 1 Znak1"/>
    <w:aliases w:val="D Nagł. 1 Znak1"/>
    <w:rsid w:val="00384916"/>
    <w:rPr>
      <w:rFonts w:ascii="Cambria" w:eastAsia="Times New Roman" w:hAnsi="Cambria" w:cs="Times New Roman" w:hint="default"/>
      <w:b/>
      <w:bCs/>
      <w:color w:val="365F91"/>
      <w:sz w:val="28"/>
      <w:szCs w:val="28"/>
      <w:lang w:eastAsia="en-US"/>
    </w:rPr>
  </w:style>
  <w:style w:type="character" w:customStyle="1" w:styleId="Nagwek3Znak1">
    <w:name w:val="Nagłówek 3 Znak1"/>
    <w:aliases w:val="D Nagł. 3 Znak1"/>
    <w:semiHidden/>
    <w:rsid w:val="00384916"/>
    <w:rPr>
      <w:rFonts w:ascii="Cambria" w:eastAsia="Times New Roman" w:hAnsi="Cambria" w:cs="Times New Roman" w:hint="default"/>
      <w:b/>
      <w:bCs/>
      <w:color w:val="4F81BD"/>
      <w:sz w:val="22"/>
      <w:szCs w:val="22"/>
      <w:lang w:eastAsia="en-US"/>
    </w:rPr>
  </w:style>
  <w:style w:type="character" w:customStyle="1" w:styleId="Nagwek4Znak1">
    <w:name w:val="Nagłówek 4 Znak1"/>
    <w:aliases w:val="Numerowanie oferta Znak1"/>
    <w:semiHidden/>
    <w:rsid w:val="00384916"/>
    <w:rPr>
      <w:rFonts w:ascii="Cambria" w:eastAsia="Times New Roman" w:hAnsi="Cambria" w:cs="Times New Roman" w:hint="default"/>
      <w:b/>
      <w:bCs/>
      <w:i/>
      <w:iCs/>
      <w:color w:val="4F81BD"/>
      <w:szCs w:val="22"/>
      <w:lang w:eastAsia="en-US"/>
    </w:rPr>
  </w:style>
  <w:style w:type="character" w:customStyle="1" w:styleId="Nagwek5Znak1">
    <w:name w:val="Nagłówek 5 Znak1"/>
    <w:aliases w:val="Oferta Znak1"/>
    <w:semiHidden/>
    <w:rsid w:val="00384916"/>
    <w:rPr>
      <w:rFonts w:ascii="Cambria" w:eastAsia="Times New Roman" w:hAnsi="Cambria" w:cs="Times New Roman" w:hint="default"/>
      <w:color w:val="243F60"/>
      <w:szCs w:val="22"/>
      <w:lang w:eastAsia="en-US"/>
    </w:rPr>
  </w:style>
  <w:style w:type="character" w:customStyle="1" w:styleId="Nagwek6Znak1">
    <w:name w:val="Nagłówek 6 Znak1"/>
    <w:aliases w:val="Punkty a) Znak1"/>
    <w:semiHidden/>
    <w:rsid w:val="00384916"/>
    <w:rPr>
      <w:rFonts w:ascii="Cambria" w:eastAsia="Times New Roman" w:hAnsi="Cambria" w:cs="Times New Roman"/>
      <w:i/>
      <w:iCs/>
      <w:color w:val="243F60"/>
      <w:sz w:val="22"/>
      <w:szCs w:val="22"/>
      <w:lang w:eastAsia="en-US"/>
    </w:rPr>
  </w:style>
  <w:style w:type="character" w:customStyle="1" w:styleId="Nagwek7Znak1">
    <w:name w:val="Nagłówek 7 Znak1"/>
    <w:aliases w:val="D Nagł. 4 Znak1"/>
    <w:semiHidden/>
    <w:rsid w:val="00384916"/>
    <w:rPr>
      <w:rFonts w:ascii="Cambria" w:eastAsia="Times New Roman" w:hAnsi="Cambria" w:cs="Times New Roman" w:hint="default"/>
      <w:i/>
      <w:iCs/>
      <w:color w:val="404040"/>
      <w:szCs w:val="22"/>
      <w:lang w:eastAsia="en-US"/>
    </w:rPr>
  </w:style>
  <w:style w:type="character" w:customStyle="1" w:styleId="Nagwek8Znak1">
    <w:name w:val="Nagłówek 8 Znak1"/>
    <w:aliases w:val="D Nagł. 5 Znak1"/>
    <w:semiHidden/>
    <w:rsid w:val="00384916"/>
    <w:rPr>
      <w:rFonts w:ascii="Cambria" w:eastAsia="Times New Roman" w:hAnsi="Cambria" w:cs="Times New Roman" w:hint="default"/>
      <w:color w:val="404040"/>
      <w:lang w:eastAsia="en-US"/>
    </w:rPr>
  </w:style>
  <w:style w:type="paragraph" w:styleId="Spistreci1">
    <w:name w:val="toc 1"/>
    <w:basedOn w:val="Normalny"/>
    <w:next w:val="Normalny"/>
    <w:autoRedefine/>
    <w:uiPriority w:val="39"/>
    <w:unhideWhenUsed/>
    <w:rsid w:val="00384916"/>
    <w:pPr>
      <w:keepNext/>
      <w:keepLines/>
      <w:tabs>
        <w:tab w:val="left" w:pos="480"/>
        <w:tab w:val="right" w:leader="dot" w:pos="9638"/>
      </w:tabs>
      <w:ind w:left="426" w:hanging="426"/>
      <w:jc w:val="both"/>
    </w:pPr>
    <w:rPr>
      <w:rFonts w:ascii="Tahoma" w:hAnsi="Tahoma"/>
      <w:sz w:val="20"/>
    </w:rPr>
  </w:style>
  <w:style w:type="paragraph" w:styleId="Spistreci2">
    <w:name w:val="toc 2"/>
    <w:basedOn w:val="Normalny"/>
    <w:next w:val="Normalny"/>
    <w:autoRedefine/>
    <w:uiPriority w:val="39"/>
    <w:unhideWhenUsed/>
    <w:rsid w:val="00384916"/>
    <w:pPr>
      <w:ind w:left="240"/>
      <w:jc w:val="both"/>
    </w:pPr>
  </w:style>
  <w:style w:type="paragraph" w:styleId="Spistreci3">
    <w:name w:val="toc 3"/>
    <w:basedOn w:val="Normalny"/>
    <w:next w:val="Normalny"/>
    <w:autoRedefine/>
    <w:uiPriority w:val="39"/>
    <w:unhideWhenUsed/>
    <w:rsid w:val="00384916"/>
    <w:pPr>
      <w:ind w:left="480"/>
      <w:jc w:val="both"/>
    </w:pPr>
  </w:style>
  <w:style w:type="paragraph" w:styleId="Spistreci4">
    <w:name w:val="toc 4"/>
    <w:basedOn w:val="Normalny"/>
    <w:next w:val="Normalny"/>
    <w:autoRedefine/>
    <w:uiPriority w:val="39"/>
    <w:unhideWhenUsed/>
    <w:rsid w:val="00384916"/>
    <w:pPr>
      <w:ind w:left="720"/>
      <w:jc w:val="both"/>
    </w:pPr>
  </w:style>
  <w:style w:type="paragraph" w:styleId="Spistreci5">
    <w:name w:val="toc 5"/>
    <w:basedOn w:val="Normalny"/>
    <w:next w:val="Normalny"/>
    <w:autoRedefine/>
    <w:uiPriority w:val="39"/>
    <w:unhideWhenUsed/>
    <w:rsid w:val="00384916"/>
    <w:pPr>
      <w:spacing w:after="100" w:line="254" w:lineRule="auto"/>
      <w:ind w:left="880"/>
      <w:jc w:val="both"/>
    </w:pPr>
    <w:rPr>
      <w:rFonts w:ascii="Tahoma" w:hAnsi="Tahoma"/>
      <w:sz w:val="20"/>
      <w:szCs w:val="22"/>
    </w:rPr>
  </w:style>
  <w:style w:type="paragraph" w:styleId="Spistreci6">
    <w:name w:val="toc 6"/>
    <w:basedOn w:val="Normalny"/>
    <w:next w:val="Normalny"/>
    <w:autoRedefine/>
    <w:uiPriority w:val="39"/>
    <w:unhideWhenUsed/>
    <w:rsid w:val="00384916"/>
    <w:pPr>
      <w:spacing w:after="100" w:line="254" w:lineRule="auto"/>
      <w:ind w:left="1100"/>
      <w:jc w:val="both"/>
    </w:pPr>
    <w:rPr>
      <w:rFonts w:ascii="Tahoma" w:hAnsi="Tahoma"/>
      <w:sz w:val="20"/>
      <w:szCs w:val="22"/>
    </w:rPr>
  </w:style>
  <w:style w:type="paragraph" w:styleId="Spistreci7">
    <w:name w:val="toc 7"/>
    <w:basedOn w:val="Normalny"/>
    <w:next w:val="Normalny"/>
    <w:autoRedefine/>
    <w:uiPriority w:val="39"/>
    <w:unhideWhenUsed/>
    <w:rsid w:val="00384916"/>
    <w:pPr>
      <w:spacing w:after="100" w:line="254" w:lineRule="auto"/>
      <w:ind w:left="1320"/>
      <w:jc w:val="both"/>
    </w:pPr>
    <w:rPr>
      <w:rFonts w:ascii="Tahoma" w:hAnsi="Tahoma"/>
      <w:sz w:val="20"/>
      <w:szCs w:val="22"/>
    </w:rPr>
  </w:style>
  <w:style w:type="paragraph" w:styleId="Spistreci8">
    <w:name w:val="toc 8"/>
    <w:basedOn w:val="Normalny"/>
    <w:next w:val="Normalny"/>
    <w:autoRedefine/>
    <w:uiPriority w:val="39"/>
    <w:unhideWhenUsed/>
    <w:rsid w:val="00384916"/>
    <w:pPr>
      <w:spacing w:after="100" w:line="254" w:lineRule="auto"/>
      <w:ind w:left="1540"/>
      <w:jc w:val="both"/>
    </w:pPr>
    <w:rPr>
      <w:rFonts w:ascii="Tahoma" w:hAnsi="Tahoma"/>
      <w:sz w:val="20"/>
      <w:szCs w:val="22"/>
    </w:rPr>
  </w:style>
  <w:style w:type="paragraph" w:styleId="Spistreci9">
    <w:name w:val="toc 9"/>
    <w:basedOn w:val="Normalny"/>
    <w:next w:val="Normalny"/>
    <w:autoRedefine/>
    <w:uiPriority w:val="39"/>
    <w:unhideWhenUsed/>
    <w:rsid w:val="00384916"/>
    <w:pPr>
      <w:spacing w:after="100" w:line="254" w:lineRule="auto"/>
      <w:ind w:left="1760"/>
      <w:jc w:val="both"/>
    </w:pPr>
    <w:rPr>
      <w:rFonts w:ascii="Tahoma" w:hAnsi="Tahoma"/>
      <w:sz w:val="20"/>
      <w:szCs w:val="22"/>
    </w:rPr>
  </w:style>
  <w:style w:type="paragraph" w:styleId="Tekstprzypisukocowego">
    <w:name w:val="endnote text"/>
    <w:basedOn w:val="Normalny"/>
    <w:link w:val="TekstprzypisukocowegoZnak"/>
    <w:uiPriority w:val="99"/>
    <w:unhideWhenUsed/>
    <w:rsid w:val="00384916"/>
    <w:pPr>
      <w:spacing w:after="200" w:line="276" w:lineRule="auto"/>
    </w:pPr>
    <w:rPr>
      <w:rFonts w:ascii="Calibri" w:eastAsia="Calibri" w:hAnsi="Calibri"/>
      <w:sz w:val="20"/>
      <w:szCs w:val="20"/>
      <w:lang w:eastAsia="en-US"/>
    </w:rPr>
  </w:style>
  <w:style w:type="character" w:customStyle="1" w:styleId="TekstprzypisukocowegoZnak">
    <w:name w:val="Tekst przypisu końcowego Znak"/>
    <w:link w:val="Tekstprzypisukocowego"/>
    <w:uiPriority w:val="99"/>
    <w:rsid w:val="00384916"/>
    <w:rPr>
      <w:rFonts w:ascii="Calibri" w:eastAsia="Calibri" w:hAnsi="Calibri"/>
      <w:lang w:eastAsia="en-US"/>
    </w:rPr>
  </w:style>
  <w:style w:type="paragraph" w:styleId="Poprawka">
    <w:name w:val="Revision"/>
    <w:uiPriority w:val="99"/>
    <w:semiHidden/>
    <w:rsid w:val="00384916"/>
    <w:rPr>
      <w:sz w:val="24"/>
      <w:szCs w:val="24"/>
    </w:rPr>
  </w:style>
  <w:style w:type="character" w:customStyle="1" w:styleId="AkapitzlistZnak">
    <w:name w:val="Akapit z listą Znak"/>
    <w:aliases w:val="L1 Znak,Numerowanie Znak,Akapit z listą5 Znak,Nagłowek 3 Znak,Preambuła Znak,Akapit z listą BS Znak,Kolorowa lista — akcent 11 Znak,Dot pt Znak,F5 List Paragraph Znak,Recommendation Znak,List Paragraph11 Znak,lp1 Znak"/>
    <w:link w:val="Akapitzlist"/>
    <w:uiPriority w:val="34"/>
    <w:qFormat/>
    <w:locked/>
    <w:rsid w:val="00384916"/>
    <w:rPr>
      <w:rFonts w:ascii="Calibri" w:eastAsia="Calibri" w:hAnsi="Calibri"/>
      <w:sz w:val="22"/>
      <w:szCs w:val="22"/>
      <w:lang w:eastAsia="en-US"/>
    </w:rPr>
  </w:style>
  <w:style w:type="paragraph" w:styleId="Nagwekspisutreci">
    <w:name w:val="TOC Heading"/>
    <w:basedOn w:val="Nagwek1"/>
    <w:next w:val="Normalny"/>
    <w:uiPriority w:val="39"/>
    <w:semiHidden/>
    <w:unhideWhenUsed/>
    <w:qFormat/>
    <w:rsid w:val="00384916"/>
    <w:pPr>
      <w:keepNext/>
      <w:keepLines/>
      <w:numPr>
        <w:numId w:val="0"/>
      </w:numPr>
      <w:spacing w:before="240" w:after="0" w:line="254" w:lineRule="auto"/>
      <w:jc w:val="both"/>
      <w:outlineLvl w:val="9"/>
    </w:pPr>
    <w:rPr>
      <w:rFonts w:ascii="Calibri Light" w:hAnsi="Calibri Light"/>
      <w:b w:val="0"/>
      <w:bCs w:val="0"/>
      <w:caps w:val="0"/>
      <w:color w:val="2E74B5"/>
      <w:kern w:val="0"/>
      <w:sz w:val="32"/>
      <w:szCs w:val="32"/>
    </w:rPr>
  </w:style>
  <w:style w:type="paragraph" w:customStyle="1" w:styleId="Standard">
    <w:name w:val="Standard"/>
    <w:uiPriority w:val="99"/>
    <w:rsid w:val="00384916"/>
    <w:pPr>
      <w:suppressAutoHyphens/>
      <w:autoSpaceDN w:val="0"/>
      <w:spacing w:after="200" w:line="276" w:lineRule="auto"/>
    </w:pPr>
    <w:rPr>
      <w:rFonts w:ascii="Calibri" w:hAnsi="Calibri" w:cs="F"/>
      <w:kern w:val="3"/>
      <w:sz w:val="22"/>
      <w:szCs w:val="22"/>
      <w:lang w:eastAsia="en-US"/>
    </w:rPr>
  </w:style>
  <w:style w:type="paragraph" w:customStyle="1" w:styleId="Tekstpodstawowywcity21">
    <w:name w:val="Tekst podstawowy wcięty 21"/>
    <w:basedOn w:val="Normalny"/>
    <w:rsid w:val="00384916"/>
    <w:pPr>
      <w:suppressAutoHyphens/>
      <w:spacing w:after="120" w:line="480" w:lineRule="auto"/>
      <w:ind w:left="283"/>
      <w:jc w:val="both"/>
    </w:pPr>
    <w:rPr>
      <w:lang w:eastAsia="ar-SA"/>
    </w:rPr>
  </w:style>
  <w:style w:type="paragraph" w:customStyle="1" w:styleId="Tekstpodstawowy21">
    <w:name w:val="Tekst podstawowy 21"/>
    <w:basedOn w:val="Normalny"/>
    <w:uiPriority w:val="99"/>
    <w:rsid w:val="00384916"/>
    <w:pPr>
      <w:overflowPunct w:val="0"/>
      <w:autoSpaceDE w:val="0"/>
      <w:autoSpaceDN w:val="0"/>
      <w:adjustRightInd w:val="0"/>
      <w:ind w:left="1080"/>
      <w:jc w:val="both"/>
    </w:pPr>
    <w:rPr>
      <w:sz w:val="20"/>
      <w:szCs w:val="20"/>
    </w:rPr>
  </w:style>
  <w:style w:type="paragraph" w:customStyle="1" w:styleId="Clauzullo1">
    <w:name w:val="Clauzullo 1"/>
    <w:basedOn w:val="Nagwek2"/>
    <w:autoRedefine/>
    <w:rsid w:val="00384916"/>
    <w:pPr>
      <w:keepNext/>
      <w:numPr>
        <w:numId w:val="5"/>
      </w:numPr>
      <w:pBdr>
        <w:top w:val="single" w:sz="8" w:space="12" w:color="FF0000"/>
      </w:pBdr>
      <w:tabs>
        <w:tab w:val="num" w:pos="360"/>
        <w:tab w:val="left" w:pos="993"/>
      </w:tabs>
      <w:spacing w:line="360" w:lineRule="auto"/>
      <w:outlineLvl w:val="2"/>
    </w:pPr>
    <w:rPr>
      <w:rFonts w:ascii="Verdana" w:eastAsia="Calibri" w:hAnsi="Verdana"/>
      <w:iCs w:val="0"/>
      <w:color w:val="auto"/>
      <w:szCs w:val="22"/>
      <w:lang w:val="en-GB"/>
    </w:rPr>
  </w:style>
  <w:style w:type="paragraph" w:customStyle="1" w:styleId="Akapitzlist1">
    <w:name w:val="Akapit z listą1"/>
    <w:basedOn w:val="Normalny"/>
    <w:rsid w:val="00384916"/>
    <w:pPr>
      <w:ind w:left="708"/>
    </w:pPr>
    <w:rPr>
      <w:rFonts w:eastAsia="Calibri"/>
    </w:rPr>
  </w:style>
  <w:style w:type="paragraph" w:customStyle="1" w:styleId="ZnakZnak16ZnakZnak">
    <w:name w:val="Znak Znak16 Znak Znak"/>
    <w:basedOn w:val="Normalny"/>
    <w:rsid w:val="00384916"/>
    <w:rPr>
      <w:rFonts w:ascii="Arial" w:hAnsi="Arial" w:cs="Arial"/>
    </w:rPr>
  </w:style>
  <w:style w:type="paragraph" w:customStyle="1" w:styleId="Znak">
    <w:name w:val="Znak"/>
    <w:basedOn w:val="Normalny"/>
    <w:rsid w:val="00384916"/>
    <w:rPr>
      <w:rFonts w:ascii="Arial" w:hAnsi="Arial" w:cs="Arial"/>
    </w:rPr>
  </w:style>
  <w:style w:type="paragraph" w:customStyle="1" w:styleId="ZnakZnak16ZnakZnakZnakZnakZnakZnak">
    <w:name w:val="Znak Znak16 Znak Znak Znak Znak Znak Znak"/>
    <w:basedOn w:val="Normalny"/>
    <w:rsid w:val="00384916"/>
    <w:rPr>
      <w:rFonts w:ascii="Arial" w:hAnsi="Arial" w:cs="Arial"/>
    </w:rPr>
  </w:style>
  <w:style w:type="paragraph" w:customStyle="1" w:styleId="Style24">
    <w:name w:val="Style24"/>
    <w:basedOn w:val="Normalny"/>
    <w:uiPriority w:val="99"/>
    <w:rsid w:val="00384916"/>
    <w:pPr>
      <w:widowControl w:val="0"/>
      <w:autoSpaceDE w:val="0"/>
      <w:autoSpaceDN w:val="0"/>
      <w:adjustRightInd w:val="0"/>
      <w:spacing w:line="250" w:lineRule="exact"/>
      <w:ind w:hanging="360"/>
      <w:jc w:val="both"/>
    </w:pPr>
    <w:rPr>
      <w:rFonts w:ascii="Arial Narrow" w:hAnsi="Arial Narrow"/>
    </w:rPr>
  </w:style>
  <w:style w:type="paragraph" w:customStyle="1" w:styleId="Style13">
    <w:name w:val="Style13"/>
    <w:basedOn w:val="Normalny"/>
    <w:uiPriority w:val="99"/>
    <w:rsid w:val="00384916"/>
    <w:pPr>
      <w:widowControl w:val="0"/>
      <w:autoSpaceDE w:val="0"/>
      <w:autoSpaceDN w:val="0"/>
      <w:adjustRightInd w:val="0"/>
      <w:spacing w:line="269" w:lineRule="exact"/>
    </w:pPr>
    <w:rPr>
      <w:rFonts w:ascii="Calibri" w:hAnsi="Calibri"/>
    </w:rPr>
  </w:style>
  <w:style w:type="paragraph" w:customStyle="1" w:styleId="Style19">
    <w:name w:val="Style19"/>
    <w:basedOn w:val="Normalny"/>
    <w:uiPriority w:val="99"/>
    <w:rsid w:val="00384916"/>
    <w:pPr>
      <w:widowControl w:val="0"/>
      <w:autoSpaceDE w:val="0"/>
      <w:autoSpaceDN w:val="0"/>
      <w:adjustRightInd w:val="0"/>
      <w:spacing w:line="269" w:lineRule="exact"/>
      <w:jc w:val="both"/>
    </w:pPr>
    <w:rPr>
      <w:rFonts w:ascii="Calibri" w:hAnsi="Calibri"/>
    </w:rPr>
  </w:style>
  <w:style w:type="paragraph" w:customStyle="1" w:styleId="Style30">
    <w:name w:val="Style30"/>
    <w:basedOn w:val="Normalny"/>
    <w:uiPriority w:val="99"/>
    <w:rsid w:val="00384916"/>
    <w:pPr>
      <w:widowControl w:val="0"/>
      <w:autoSpaceDE w:val="0"/>
      <w:autoSpaceDN w:val="0"/>
      <w:adjustRightInd w:val="0"/>
      <w:spacing w:line="269" w:lineRule="exact"/>
      <w:ind w:hanging="360"/>
      <w:jc w:val="both"/>
    </w:pPr>
    <w:rPr>
      <w:rFonts w:ascii="Calibri" w:hAnsi="Calibri"/>
    </w:rPr>
  </w:style>
  <w:style w:type="character" w:styleId="Odwoanieprzypisukocowego">
    <w:name w:val="endnote reference"/>
    <w:uiPriority w:val="99"/>
    <w:unhideWhenUsed/>
    <w:rsid w:val="00384916"/>
    <w:rPr>
      <w:vertAlign w:val="superscript"/>
    </w:rPr>
  </w:style>
  <w:style w:type="character" w:customStyle="1" w:styleId="ZnakZnak3">
    <w:name w:val="Znak Znak3"/>
    <w:locked/>
    <w:rsid w:val="00384916"/>
    <w:rPr>
      <w:sz w:val="24"/>
      <w:szCs w:val="24"/>
      <w:lang w:val="pl-PL" w:eastAsia="pl-PL" w:bidi="ar-SA"/>
    </w:rPr>
  </w:style>
  <w:style w:type="character" w:customStyle="1" w:styleId="ZnakZnak17">
    <w:name w:val="Znak Znak17"/>
    <w:locked/>
    <w:rsid w:val="00384916"/>
    <w:rPr>
      <w:sz w:val="24"/>
      <w:szCs w:val="24"/>
      <w:lang w:val="pl-PL" w:eastAsia="pl-PL" w:bidi="ar-SA"/>
    </w:rPr>
  </w:style>
  <w:style w:type="character" w:customStyle="1" w:styleId="ZnakZnak1">
    <w:name w:val="Znak Znak1"/>
    <w:locked/>
    <w:rsid w:val="00384916"/>
    <w:rPr>
      <w:sz w:val="24"/>
      <w:szCs w:val="24"/>
      <w:lang w:val="pl-PL" w:eastAsia="pl-PL" w:bidi="ar-SA"/>
    </w:rPr>
  </w:style>
  <w:style w:type="character" w:customStyle="1" w:styleId="FontStyle20">
    <w:name w:val="Font Style20"/>
    <w:uiPriority w:val="99"/>
    <w:rsid w:val="00384916"/>
    <w:rPr>
      <w:rFonts w:ascii="Times New Roman" w:hAnsi="Times New Roman" w:cs="Times New Roman" w:hint="default"/>
      <w:sz w:val="18"/>
      <w:szCs w:val="18"/>
    </w:rPr>
  </w:style>
  <w:style w:type="character" w:customStyle="1" w:styleId="MapadokumentuZnak2">
    <w:name w:val="Mapa dokumentu Znak2"/>
    <w:uiPriority w:val="99"/>
    <w:semiHidden/>
    <w:locked/>
    <w:rsid w:val="00384916"/>
    <w:rPr>
      <w:rFonts w:ascii="Tahoma" w:hAnsi="Tahoma" w:cs="Tahoma"/>
      <w:sz w:val="16"/>
      <w:szCs w:val="16"/>
    </w:rPr>
  </w:style>
  <w:style w:type="character" w:customStyle="1" w:styleId="FontStyle60">
    <w:name w:val="Font Style60"/>
    <w:rsid w:val="00384916"/>
    <w:rPr>
      <w:rFonts w:ascii="Times New Roman" w:hAnsi="Times New Roman" w:cs="Times New Roman" w:hint="default"/>
      <w:b/>
      <w:bCs/>
      <w:sz w:val="22"/>
      <w:szCs w:val="22"/>
    </w:rPr>
  </w:style>
  <w:style w:type="character" w:customStyle="1" w:styleId="newsshortext">
    <w:name w:val="newsshortext"/>
    <w:rsid w:val="00384916"/>
  </w:style>
  <w:style w:type="character" w:customStyle="1" w:styleId="FontStyle49">
    <w:name w:val="Font Style49"/>
    <w:uiPriority w:val="99"/>
    <w:rsid w:val="00384916"/>
    <w:rPr>
      <w:rFonts w:ascii="Arial" w:hAnsi="Arial" w:cs="Arial" w:hint="default"/>
      <w:sz w:val="18"/>
      <w:szCs w:val="18"/>
    </w:rPr>
  </w:style>
  <w:style w:type="character" w:customStyle="1" w:styleId="FontStyle51">
    <w:name w:val="Font Style51"/>
    <w:uiPriority w:val="99"/>
    <w:rsid w:val="00384916"/>
    <w:rPr>
      <w:rFonts w:ascii="Arial" w:hAnsi="Arial" w:cs="Arial" w:hint="default"/>
      <w:sz w:val="16"/>
      <w:szCs w:val="16"/>
    </w:rPr>
  </w:style>
  <w:style w:type="character" w:customStyle="1" w:styleId="FontStyle24">
    <w:name w:val="Font Style24"/>
    <w:uiPriority w:val="99"/>
    <w:rsid w:val="00384916"/>
    <w:rPr>
      <w:rFonts w:ascii="Arial Unicode MS" w:eastAsia="Arial Unicode MS" w:hAnsi="Arial Unicode MS" w:cs="Arial Unicode MS" w:hint="eastAsia"/>
      <w:sz w:val="18"/>
      <w:szCs w:val="18"/>
    </w:rPr>
  </w:style>
  <w:style w:type="character" w:customStyle="1" w:styleId="FontStyle63">
    <w:name w:val="Font Style63"/>
    <w:uiPriority w:val="99"/>
    <w:rsid w:val="00384916"/>
    <w:rPr>
      <w:rFonts w:ascii="Calibri" w:hAnsi="Calibri" w:cs="Calibri" w:hint="default"/>
      <w:sz w:val="20"/>
      <w:szCs w:val="20"/>
    </w:rPr>
  </w:style>
  <w:style w:type="character" w:customStyle="1" w:styleId="alb">
    <w:name w:val="a_lb"/>
    <w:rsid w:val="00384916"/>
  </w:style>
  <w:style w:type="character" w:customStyle="1" w:styleId="DeltaViewInsertion">
    <w:name w:val="DeltaView Insertion"/>
    <w:rsid w:val="00384916"/>
    <w:rPr>
      <w:b/>
      <w:bCs w:val="0"/>
      <w:i/>
      <w:iCs w:val="0"/>
      <w:spacing w:val="0"/>
    </w:rPr>
  </w:style>
  <w:style w:type="character" w:customStyle="1" w:styleId="TekstdymkaZnak1">
    <w:name w:val="Tekst dymka Znak1"/>
    <w:uiPriority w:val="99"/>
    <w:semiHidden/>
    <w:rsid w:val="00384916"/>
    <w:rPr>
      <w:rFonts w:ascii="Tahoma" w:hAnsi="Tahoma" w:cs="Tahoma" w:hint="default"/>
      <w:sz w:val="16"/>
      <w:szCs w:val="16"/>
      <w:lang w:eastAsia="en-US"/>
    </w:rPr>
  </w:style>
  <w:style w:type="numbering" w:customStyle="1" w:styleId="Styl11">
    <w:name w:val="Styl11"/>
    <w:rsid w:val="00384916"/>
  </w:style>
  <w:style w:type="numbering" w:customStyle="1" w:styleId="DNag3">
    <w:name w:val="D Nagł.3"/>
    <w:uiPriority w:val="99"/>
    <w:rsid w:val="00384916"/>
    <w:pPr>
      <w:numPr>
        <w:numId w:val="14"/>
      </w:numPr>
    </w:pPr>
  </w:style>
  <w:style w:type="paragraph" w:customStyle="1" w:styleId="Default">
    <w:name w:val="Default"/>
    <w:rsid w:val="000E0505"/>
    <w:pPr>
      <w:autoSpaceDE w:val="0"/>
      <w:autoSpaceDN w:val="0"/>
      <w:adjustRightInd w:val="0"/>
    </w:pPr>
    <w:rPr>
      <w:rFonts w:ascii="Open Sans" w:hAnsi="Open Sans" w:cs="Open Sans"/>
      <w:color w:val="000000"/>
      <w:sz w:val="24"/>
      <w:szCs w:val="24"/>
    </w:rPr>
  </w:style>
  <w:style w:type="character" w:customStyle="1" w:styleId="fn-ref">
    <w:name w:val="fn-ref"/>
    <w:basedOn w:val="Domylnaczcionkaakapitu"/>
    <w:rsid w:val="00857DF2"/>
  </w:style>
  <w:style w:type="paragraph" w:customStyle="1" w:styleId="text-justify">
    <w:name w:val="text-justify"/>
    <w:basedOn w:val="Normalny"/>
    <w:rsid w:val="00857DF2"/>
    <w:pPr>
      <w:spacing w:before="100" w:beforeAutospacing="1" w:after="100" w:afterAutospacing="1"/>
    </w:pPr>
  </w:style>
  <w:style w:type="paragraph" w:customStyle="1" w:styleId="Style18">
    <w:name w:val="Style18"/>
    <w:basedOn w:val="Normalny"/>
    <w:uiPriority w:val="99"/>
    <w:rsid w:val="00B82933"/>
    <w:pPr>
      <w:widowControl w:val="0"/>
      <w:autoSpaceDE w:val="0"/>
      <w:autoSpaceDN w:val="0"/>
      <w:adjustRightInd w:val="0"/>
    </w:pPr>
    <w:rPr>
      <w:rFonts w:ascii="Calibri" w:eastAsiaTheme="minorEastAsia" w:hAnsi="Calibri" w:cstheme="minorBidi"/>
    </w:rPr>
  </w:style>
  <w:style w:type="character" w:customStyle="1" w:styleId="FontStyle111">
    <w:name w:val="Font Style111"/>
    <w:basedOn w:val="Domylnaczcionkaakapitu"/>
    <w:uiPriority w:val="99"/>
    <w:rsid w:val="00B82933"/>
    <w:rPr>
      <w:rFonts w:ascii="Calibri" w:hAnsi="Calibri" w:cs="Calibri"/>
      <w:sz w:val="20"/>
      <w:szCs w:val="20"/>
    </w:rPr>
  </w:style>
  <w:style w:type="paragraph" w:customStyle="1" w:styleId="Style6">
    <w:name w:val="Style6"/>
    <w:basedOn w:val="Normalny"/>
    <w:uiPriority w:val="99"/>
    <w:rsid w:val="000C3098"/>
    <w:pPr>
      <w:widowControl w:val="0"/>
      <w:autoSpaceDE w:val="0"/>
      <w:autoSpaceDN w:val="0"/>
      <w:adjustRightInd w:val="0"/>
    </w:pPr>
    <w:rPr>
      <w:rFonts w:ascii="Calibri" w:eastAsiaTheme="minorEastAsia" w:hAnsi="Calibri" w:cstheme="minorBidi"/>
    </w:rPr>
  </w:style>
  <w:style w:type="paragraph" w:customStyle="1" w:styleId="Style7">
    <w:name w:val="Style7"/>
    <w:basedOn w:val="Normalny"/>
    <w:uiPriority w:val="99"/>
    <w:rsid w:val="000C3098"/>
    <w:pPr>
      <w:widowControl w:val="0"/>
      <w:autoSpaceDE w:val="0"/>
      <w:autoSpaceDN w:val="0"/>
      <w:adjustRightInd w:val="0"/>
    </w:pPr>
    <w:rPr>
      <w:rFonts w:ascii="Calibri" w:eastAsiaTheme="minorEastAsia" w:hAnsi="Calibri" w:cstheme="minorBidi"/>
    </w:rPr>
  </w:style>
  <w:style w:type="paragraph" w:customStyle="1" w:styleId="Style8">
    <w:name w:val="Style8"/>
    <w:basedOn w:val="Normalny"/>
    <w:uiPriority w:val="99"/>
    <w:rsid w:val="000C3098"/>
    <w:pPr>
      <w:widowControl w:val="0"/>
      <w:autoSpaceDE w:val="0"/>
      <w:autoSpaceDN w:val="0"/>
      <w:adjustRightInd w:val="0"/>
    </w:pPr>
    <w:rPr>
      <w:rFonts w:ascii="Calibri" w:eastAsiaTheme="minorEastAsia" w:hAnsi="Calibri" w:cstheme="minorBidi"/>
    </w:rPr>
  </w:style>
  <w:style w:type="paragraph" w:customStyle="1" w:styleId="Style39">
    <w:name w:val="Style39"/>
    <w:basedOn w:val="Normalny"/>
    <w:uiPriority w:val="99"/>
    <w:rsid w:val="000C3098"/>
    <w:pPr>
      <w:widowControl w:val="0"/>
      <w:autoSpaceDE w:val="0"/>
      <w:autoSpaceDN w:val="0"/>
      <w:adjustRightInd w:val="0"/>
    </w:pPr>
    <w:rPr>
      <w:rFonts w:ascii="Calibri" w:eastAsiaTheme="minorEastAsia" w:hAnsi="Calibri" w:cstheme="minorBidi"/>
    </w:rPr>
  </w:style>
  <w:style w:type="paragraph" w:customStyle="1" w:styleId="Style63">
    <w:name w:val="Style63"/>
    <w:basedOn w:val="Normalny"/>
    <w:uiPriority w:val="99"/>
    <w:rsid w:val="000C3098"/>
    <w:pPr>
      <w:widowControl w:val="0"/>
      <w:autoSpaceDE w:val="0"/>
      <w:autoSpaceDN w:val="0"/>
      <w:adjustRightInd w:val="0"/>
    </w:pPr>
    <w:rPr>
      <w:rFonts w:ascii="Calibri" w:eastAsiaTheme="minorEastAsia" w:hAnsi="Calibri" w:cstheme="minorBidi"/>
    </w:rPr>
  </w:style>
  <w:style w:type="character" w:customStyle="1" w:styleId="FontStyle98">
    <w:name w:val="Font Style98"/>
    <w:basedOn w:val="Domylnaczcionkaakapitu"/>
    <w:uiPriority w:val="99"/>
    <w:rsid w:val="000C3098"/>
    <w:rPr>
      <w:rFonts w:ascii="Calibri" w:hAnsi="Calibri" w:cs="Calibri"/>
      <w:b/>
      <w:bCs/>
      <w:sz w:val="20"/>
      <w:szCs w:val="20"/>
    </w:rPr>
  </w:style>
  <w:style w:type="character" w:customStyle="1" w:styleId="FontStyle121">
    <w:name w:val="Font Style121"/>
    <w:basedOn w:val="Domylnaczcionkaakapitu"/>
    <w:uiPriority w:val="99"/>
    <w:rsid w:val="000C3098"/>
    <w:rPr>
      <w:rFonts w:ascii="Times New Roman" w:hAnsi="Times New Roman" w:cs="Times New Roman"/>
      <w:sz w:val="20"/>
      <w:szCs w:val="20"/>
    </w:rPr>
  </w:style>
  <w:style w:type="paragraph" w:customStyle="1" w:styleId="Nagwek10">
    <w:name w:val="Nagłówek1"/>
    <w:basedOn w:val="Normalny"/>
    <w:next w:val="Tekstpodstawowy"/>
    <w:rsid w:val="00DA5F5E"/>
    <w:pPr>
      <w:keepNext/>
      <w:suppressAutoHyphens/>
      <w:spacing w:before="240" w:after="120"/>
    </w:pPr>
    <w:rPr>
      <w:rFonts w:ascii="Arial" w:eastAsia="Lucida Sans Unicode" w:hAnsi="Arial" w:cs="Tahoma"/>
      <w:sz w:val="28"/>
      <w:szCs w:val="28"/>
      <w:lang w:eastAsia="zh-CN"/>
    </w:rPr>
  </w:style>
  <w:style w:type="paragraph" w:customStyle="1" w:styleId="normaltableau">
    <w:name w:val="normal_tableau"/>
    <w:basedOn w:val="Normalny"/>
    <w:rsid w:val="004165F9"/>
    <w:pPr>
      <w:spacing w:before="120" w:after="120"/>
      <w:jc w:val="both"/>
    </w:pPr>
    <w:rPr>
      <w:rFonts w:ascii="Optima" w:hAnsi="Optima" w:cs="Optima"/>
      <w:sz w:val="22"/>
      <w:szCs w:val="22"/>
      <w:lang w:val="en-GB" w:eastAsia="zh-CN"/>
    </w:rPr>
  </w:style>
  <w:style w:type="character" w:styleId="Nierozpoznanawzmianka">
    <w:name w:val="Unresolved Mention"/>
    <w:basedOn w:val="Domylnaczcionkaakapitu"/>
    <w:uiPriority w:val="99"/>
    <w:semiHidden/>
    <w:unhideWhenUsed/>
    <w:rsid w:val="00C23E7A"/>
    <w:rPr>
      <w:color w:val="605E5C"/>
      <w:shd w:val="clear" w:color="auto" w:fill="E1DFDD"/>
    </w:rPr>
  </w:style>
  <w:style w:type="numbering" w:customStyle="1" w:styleId="Styl12">
    <w:name w:val="Styl12"/>
    <w:rsid w:val="003672AE"/>
    <w:pPr>
      <w:numPr>
        <w:numId w:val="4"/>
      </w:numPr>
    </w:pPr>
  </w:style>
  <w:style w:type="numbering" w:customStyle="1" w:styleId="Styl111">
    <w:name w:val="Styl111"/>
    <w:rsid w:val="003672AE"/>
    <w:pPr>
      <w:numPr>
        <w:numId w:val="5"/>
      </w:numPr>
    </w:pPr>
  </w:style>
  <w:style w:type="numbering" w:customStyle="1" w:styleId="DNag31">
    <w:name w:val="D Nagł.31"/>
    <w:uiPriority w:val="99"/>
    <w:rsid w:val="003672AE"/>
    <w:pPr>
      <w:numPr>
        <w:numId w:val="6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19084">
      <w:bodyDiv w:val="1"/>
      <w:marLeft w:val="0"/>
      <w:marRight w:val="0"/>
      <w:marTop w:val="0"/>
      <w:marBottom w:val="0"/>
      <w:divBdr>
        <w:top w:val="none" w:sz="0" w:space="0" w:color="auto"/>
        <w:left w:val="none" w:sz="0" w:space="0" w:color="auto"/>
        <w:bottom w:val="none" w:sz="0" w:space="0" w:color="auto"/>
        <w:right w:val="none" w:sz="0" w:space="0" w:color="auto"/>
      </w:divBdr>
    </w:div>
    <w:div w:id="64962397">
      <w:bodyDiv w:val="1"/>
      <w:marLeft w:val="0"/>
      <w:marRight w:val="0"/>
      <w:marTop w:val="0"/>
      <w:marBottom w:val="0"/>
      <w:divBdr>
        <w:top w:val="none" w:sz="0" w:space="0" w:color="auto"/>
        <w:left w:val="none" w:sz="0" w:space="0" w:color="auto"/>
        <w:bottom w:val="none" w:sz="0" w:space="0" w:color="auto"/>
        <w:right w:val="none" w:sz="0" w:space="0" w:color="auto"/>
      </w:divBdr>
    </w:div>
    <w:div w:id="131293491">
      <w:bodyDiv w:val="1"/>
      <w:marLeft w:val="0"/>
      <w:marRight w:val="0"/>
      <w:marTop w:val="0"/>
      <w:marBottom w:val="0"/>
      <w:divBdr>
        <w:top w:val="none" w:sz="0" w:space="0" w:color="auto"/>
        <w:left w:val="none" w:sz="0" w:space="0" w:color="auto"/>
        <w:bottom w:val="none" w:sz="0" w:space="0" w:color="auto"/>
        <w:right w:val="none" w:sz="0" w:space="0" w:color="auto"/>
      </w:divBdr>
    </w:div>
    <w:div w:id="201095845">
      <w:bodyDiv w:val="1"/>
      <w:marLeft w:val="0"/>
      <w:marRight w:val="0"/>
      <w:marTop w:val="0"/>
      <w:marBottom w:val="0"/>
      <w:divBdr>
        <w:top w:val="none" w:sz="0" w:space="0" w:color="auto"/>
        <w:left w:val="none" w:sz="0" w:space="0" w:color="auto"/>
        <w:bottom w:val="none" w:sz="0" w:space="0" w:color="auto"/>
        <w:right w:val="none" w:sz="0" w:space="0" w:color="auto"/>
      </w:divBdr>
    </w:div>
    <w:div w:id="209928612">
      <w:bodyDiv w:val="1"/>
      <w:marLeft w:val="0"/>
      <w:marRight w:val="0"/>
      <w:marTop w:val="0"/>
      <w:marBottom w:val="0"/>
      <w:divBdr>
        <w:top w:val="none" w:sz="0" w:space="0" w:color="auto"/>
        <w:left w:val="none" w:sz="0" w:space="0" w:color="auto"/>
        <w:bottom w:val="none" w:sz="0" w:space="0" w:color="auto"/>
        <w:right w:val="none" w:sz="0" w:space="0" w:color="auto"/>
      </w:divBdr>
    </w:div>
    <w:div w:id="260185076">
      <w:bodyDiv w:val="1"/>
      <w:marLeft w:val="0"/>
      <w:marRight w:val="0"/>
      <w:marTop w:val="0"/>
      <w:marBottom w:val="0"/>
      <w:divBdr>
        <w:top w:val="none" w:sz="0" w:space="0" w:color="auto"/>
        <w:left w:val="none" w:sz="0" w:space="0" w:color="auto"/>
        <w:bottom w:val="none" w:sz="0" w:space="0" w:color="auto"/>
        <w:right w:val="none" w:sz="0" w:space="0" w:color="auto"/>
      </w:divBdr>
    </w:div>
    <w:div w:id="267202562">
      <w:bodyDiv w:val="1"/>
      <w:marLeft w:val="0"/>
      <w:marRight w:val="0"/>
      <w:marTop w:val="0"/>
      <w:marBottom w:val="0"/>
      <w:divBdr>
        <w:top w:val="none" w:sz="0" w:space="0" w:color="auto"/>
        <w:left w:val="none" w:sz="0" w:space="0" w:color="auto"/>
        <w:bottom w:val="none" w:sz="0" w:space="0" w:color="auto"/>
        <w:right w:val="none" w:sz="0" w:space="0" w:color="auto"/>
      </w:divBdr>
    </w:div>
    <w:div w:id="424806221">
      <w:bodyDiv w:val="1"/>
      <w:marLeft w:val="0"/>
      <w:marRight w:val="0"/>
      <w:marTop w:val="0"/>
      <w:marBottom w:val="0"/>
      <w:divBdr>
        <w:top w:val="none" w:sz="0" w:space="0" w:color="auto"/>
        <w:left w:val="none" w:sz="0" w:space="0" w:color="auto"/>
        <w:bottom w:val="none" w:sz="0" w:space="0" w:color="auto"/>
        <w:right w:val="none" w:sz="0" w:space="0" w:color="auto"/>
      </w:divBdr>
    </w:div>
    <w:div w:id="492718786">
      <w:bodyDiv w:val="1"/>
      <w:marLeft w:val="0"/>
      <w:marRight w:val="0"/>
      <w:marTop w:val="0"/>
      <w:marBottom w:val="0"/>
      <w:divBdr>
        <w:top w:val="none" w:sz="0" w:space="0" w:color="auto"/>
        <w:left w:val="none" w:sz="0" w:space="0" w:color="auto"/>
        <w:bottom w:val="none" w:sz="0" w:space="0" w:color="auto"/>
        <w:right w:val="none" w:sz="0" w:space="0" w:color="auto"/>
      </w:divBdr>
    </w:div>
    <w:div w:id="604536429">
      <w:bodyDiv w:val="1"/>
      <w:marLeft w:val="0"/>
      <w:marRight w:val="0"/>
      <w:marTop w:val="0"/>
      <w:marBottom w:val="0"/>
      <w:divBdr>
        <w:top w:val="none" w:sz="0" w:space="0" w:color="auto"/>
        <w:left w:val="none" w:sz="0" w:space="0" w:color="auto"/>
        <w:bottom w:val="none" w:sz="0" w:space="0" w:color="auto"/>
        <w:right w:val="none" w:sz="0" w:space="0" w:color="auto"/>
      </w:divBdr>
    </w:div>
    <w:div w:id="622927820">
      <w:bodyDiv w:val="1"/>
      <w:marLeft w:val="0"/>
      <w:marRight w:val="0"/>
      <w:marTop w:val="0"/>
      <w:marBottom w:val="0"/>
      <w:divBdr>
        <w:top w:val="none" w:sz="0" w:space="0" w:color="auto"/>
        <w:left w:val="none" w:sz="0" w:space="0" w:color="auto"/>
        <w:bottom w:val="none" w:sz="0" w:space="0" w:color="auto"/>
        <w:right w:val="none" w:sz="0" w:space="0" w:color="auto"/>
      </w:divBdr>
    </w:div>
    <w:div w:id="633220002">
      <w:bodyDiv w:val="1"/>
      <w:marLeft w:val="0"/>
      <w:marRight w:val="0"/>
      <w:marTop w:val="0"/>
      <w:marBottom w:val="0"/>
      <w:divBdr>
        <w:top w:val="none" w:sz="0" w:space="0" w:color="auto"/>
        <w:left w:val="none" w:sz="0" w:space="0" w:color="auto"/>
        <w:bottom w:val="none" w:sz="0" w:space="0" w:color="auto"/>
        <w:right w:val="none" w:sz="0" w:space="0" w:color="auto"/>
      </w:divBdr>
    </w:div>
    <w:div w:id="668291205">
      <w:bodyDiv w:val="1"/>
      <w:marLeft w:val="0"/>
      <w:marRight w:val="0"/>
      <w:marTop w:val="0"/>
      <w:marBottom w:val="0"/>
      <w:divBdr>
        <w:top w:val="none" w:sz="0" w:space="0" w:color="auto"/>
        <w:left w:val="none" w:sz="0" w:space="0" w:color="auto"/>
        <w:bottom w:val="none" w:sz="0" w:space="0" w:color="auto"/>
        <w:right w:val="none" w:sz="0" w:space="0" w:color="auto"/>
      </w:divBdr>
    </w:div>
    <w:div w:id="719939881">
      <w:bodyDiv w:val="1"/>
      <w:marLeft w:val="0"/>
      <w:marRight w:val="0"/>
      <w:marTop w:val="0"/>
      <w:marBottom w:val="0"/>
      <w:divBdr>
        <w:top w:val="none" w:sz="0" w:space="0" w:color="auto"/>
        <w:left w:val="none" w:sz="0" w:space="0" w:color="auto"/>
        <w:bottom w:val="none" w:sz="0" w:space="0" w:color="auto"/>
        <w:right w:val="none" w:sz="0" w:space="0" w:color="auto"/>
      </w:divBdr>
    </w:div>
    <w:div w:id="848983809">
      <w:bodyDiv w:val="1"/>
      <w:marLeft w:val="0"/>
      <w:marRight w:val="0"/>
      <w:marTop w:val="0"/>
      <w:marBottom w:val="0"/>
      <w:divBdr>
        <w:top w:val="none" w:sz="0" w:space="0" w:color="auto"/>
        <w:left w:val="none" w:sz="0" w:space="0" w:color="auto"/>
        <w:bottom w:val="none" w:sz="0" w:space="0" w:color="auto"/>
        <w:right w:val="none" w:sz="0" w:space="0" w:color="auto"/>
      </w:divBdr>
    </w:div>
    <w:div w:id="920794678">
      <w:bodyDiv w:val="1"/>
      <w:marLeft w:val="0"/>
      <w:marRight w:val="0"/>
      <w:marTop w:val="0"/>
      <w:marBottom w:val="0"/>
      <w:divBdr>
        <w:top w:val="none" w:sz="0" w:space="0" w:color="auto"/>
        <w:left w:val="none" w:sz="0" w:space="0" w:color="auto"/>
        <w:bottom w:val="none" w:sz="0" w:space="0" w:color="auto"/>
        <w:right w:val="none" w:sz="0" w:space="0" w:color="auto"/>
      </w:divBdr>
    </w:div>
    <w:div w:id="947741938">
      <w:bodyDiv w:val="1"/>
      <w:marLeft w:val="0"/>
      <w:marRight w:val="0"/>
      <w:marTop w:val="0"/>
      <w:marBottom w:val="0"/>
      <w:divBdr>
        <w:top w:val="none" w:sz="0" w:space="0" w:color="auto"/>
        <w:left w:val="none" w:sz="0" w:space="0" w:color="auto"/>
        <w:bottom w:val="none" w:sz="0" w:space="0" w:color="auto"/>
        <w:right w:val="none" w:sz="0" w:space="0" w:color="auto"/>
      </w:divBdr>
    </w:div>
    <w:div w:id="1022047384">
      <w:bodyDiv w:val="1"/>
      <w:marLeft w:val="0"/>
      <w:marRight w:val="0"/>
      <w:marTop w:val="0"/>
      <w:marBottom w:val="0"/>
      <w:divBdr>
        <w:top w:val="none" w:sz="0" w:space="0" w:color="auto"/>
        <w:left w:val="none" w:sz="0" w:space="0" w:color="auto"/>
        <w:bottom w:val="none" w:sz="0" w:space="0" w:color="auto"/>
        <w:right w:val="none" w:sz="0" w:space="0" w:color="auto"/>
      </w:divBdr>
    </w:div>
    <w:div w:id="1150559266">
      <w:bodyDiv w:val="1"/>
      <w:marLeft w:val="0"/>
      <w:marRight w:val="0"/>
      <w:marTop w:val="0"/>
      <w:marBottom w:val="0"/>
      <w:divBdr>
        <w:top w:val="none" w:sz="0" w:space="0" w:color="auto"/>
        <w:left w:val="none" w:sz="0" w:space="0" w:color="auto"/>
        <w:bottom w:val="none" w:sz="0" w:space="0" w:color="auto"/>
        <w:right w:val="none" w:sz="0" w:space="0" w:color="auto"/>
      </w:divBdr>
    </w:div>
    <w:div w:id="1224829470">
      <w:bodyDiv w:val="1"/>
      <w:marLeft w:val="0"/>
      <w:marRight w:val="0"/>
      <w:marTop w:val="0"/>
      <w:marBottom w:val="0"/>
      <w:divBdr>
        <w:top w:val="none" w:sz="0" w:space="0" w:color="auto"/>
        <w:left w:val="none" w:sz="0" w:space="0" w:color="auto"/>
        <w:bottom w:val="none" w:sz="0" w:space="0" w:color="auto"/>
        <w:right w:val="none" w:sz="0" w:space="0" w:color="auto"/>
      </w:divBdr>
    </w:div>
    <w:div w:id="1255212423">
      <w:bodyDiv w:val="1"/>
      <w:marLeft w:val="0"/>
      <w:marRight w:val="0"/>
      <w:marTop w:val="0"/>
      <w:marBottom w:val="0"/>
      <w:divBdr>
        <w:top w:val="none" w:sz="0" w:space="0" w:color="auto"/>
        <w:left w:val="none" w:sz="0" w:space="0" w:color="auto"/>
        <w:bottom w:val="none" w:sz="0" w:space="0" w:color="auto"/>
        <w:right w:val="none" w:sz="0" w:space="0" w:color="auto"/>
      </w:divBdr>
    </w:div>
    <w:div w:id="1263414207">
      <w:bodyDiv w:val="1"/>
      <w:marLeft w:val="0"/>
      <w:marRight w:val="0"/>
      <w:marTop w:val="0"/>
      <w:marBottom w:val="0"/>
      <w:divBdr>
        <w:top w:val="none" w:sz="0" w:space="0" w:color="auto"/>
        <w:left w:val="none" w:sz="0" w:space="0" w:color="auto"/>
        <w:bottom w:val="none" w:sz="0" w:space="0" w:color="auto"/>
        <w:right w:val="none" w:sz="0" w:space="0" w:color="auto"/>
      </w:divBdr>
    </w:div>
    <w:div w:id="1286043396">
      <w:bodyDiv w:val="1"/>
      <w:marLeft w:val="0"/>
      <w:marRight w:val="0"/>
      <w:marTop w:val="0"/>
      <w:marBottom w:val="0"/>
      <w:divBdr>
        <w:top w:val="none" w:sz="0" w:space="0" w:color="auto"/>
        <w:left w:val="none" w:sz="0" w:space="0" w:color="auto"/>
        <w:bottom w:val="none" w:sz="0" w:space="0" w:color="auto"/>
        <w:right w:val="none" w:sz="0" w:space="0" w:color="auto"/>
      </w:divBdr>
    </w:div>
    <w:div w:id="1299458496">
      <w:bodyDiv w:val="1"/>
      <w:marLeft w:val="0"/>
      <w:marRight w:val="0"/>
      <w:marTop w:val="0"/>
      <w:marBottom w:val="0"/>
      <w:divBdr>
        <w:top w:val="none" w:sz="0" w:space="0" w:color="auto"/>
        <w:left w:val="none" w:sz="0" w:space="0" w:color="auto"/>
        <w:bottom w:val="none" w:sz="0" w:space="0" w:color="auto"/>
        <w:right w:val="none" w:sz="0" w:space="0" w:color="auto"/>
      </w:divBdr>
    </w:div>
    <w:div w:id="1330451034">
      <w:bodyDiv w:val="1"/>
      <w:marLeft w:val="0"/>
      <w:marRight w:val="0"/>
      <w:marTop w:val="0"/>
      <w:marBottom w:val="0"/>
      <w:divBdr>
        <w:top w:val="none" w:sz="0" w:space="0" w:color="auto"/>
        <w:left w:val="none" w:sz="0" w:space="0" w:color="auto"/>
        <w:bottom w:val="none" w:sz="0" w:space="0" w:color="auto"/>
        <w:right w:val="none" w:sz="0" w:space="0" w:color="auto"/>
      </w:divBdr>
    </w:div>
    <w:div w:id="1445232094">
      <w:bodyDiv w:val="1"/>
      <w:marLeft w:val="0"/>
      <w:marRight w:val="0"/>
      <w:marTop w:val="0"/>
      <w:marBottom w:val="0"/>
      <w:divBdr>
        <w:top w:val="none" w:sz="0" w:space="0" w:color="auto"/>
        <w:left w:val="none" w:sz="0" w:space="0" w:color="auto"/>
        <w:bottom w:val="none" w:sz="0" w:space="0" w:color="auto"/>
        <w:right w:val="none" w:sz="0" w:space="0" w:color="auto"/>
      </w:divBdr>
    </w:div>
    <w:div w:id="1448429190">
      <w:bodyDiv w:val="1"/>
      <w:marLeft w:val="0"/>
      <w:marRight w:val="0"/>
      <w:marTop w:val="0"/>
      <w:marBottom w:val="0"/>
      <w:divBdr>
        <w:top w:val="none" w:sz="0" w:space="0" w:color="auto"/>
        <w:left w:val="none" w:sz="0" w:space="0" w:color="auto"/>
        <w:bottom w:val="none" w:sz="0" w:space="0" w:color="auto"/>
        <w:right w:val="none" w:sz="0" w:space="0" w:color="auto"/>
      </w:divBdr>
    </w:div>
    <w:div w:id="1479034087">
      <w:bodyDiv w:val="1"/>
      <w:marLeft w:val="0"/>
      <w:marRight w:val="0"/>
      <w:marTop w:val="0"/>
      <w:marBottom w:val="0"/>
      <w:divBdr>
        <w:top w:val="none" w:sz="0" w:space="0" w:color="auto"/>
        <w:left w:val="none" w:sz="0" w:space="0" w:color="auto"/>
        <w:bottom w:val="none" w:sz="0" w:space="0" w:color="auto"/>
        <w:right w:val="none" w:sz="0" w:space="0" w:color="auto"/>
      </w:divBdr>
    </w:div>
    <w:div w:id="1628243129">
      <w:bodyDiv w:val="1"/>
      <w:marLeft w:val="0"/>
      <w:marRight w:val="0"/>
      <w:marTop w:val="0"/>
      <w:marBottom w:val="0"/>
      <w:divBdr>
        <w:top w:val="none" w:sz="0" w:space="0" w:color="auto"/>
        <w:left w:val="none" w:sz="0" w:space="0" w:color="auto"/>
        <w:bottom w:val="none" w:sz="0" w:space="0" w:color="auto"/>
        <w:right w:val="none" w:sz="0" w:space="0" w:color="auto"/>
      </w:divBdr>
    </w:div>
    <w:div w:id="1674333079">
      <w:bodyDiv w:val="1"/>
      <w:marLeft w:val="0"/>
      <w:marRight w:val="0"/>
      <w:marTop w:val="0"/>
      <w:marBottom w:val="0"/>
      <w:divBdr>
        <w:top w:val="none" w:sz="0" w:space="0" w:color="auto"/>
        <w:left w:val="none" w:sz="0" w:space="0" w:color="auto"/>
        <w:bottom w:val="none" w:sz="0" w:space="0" w:color="auto"/>
        <w:right w:val="none" w:sz="0" w:space="0" w:color="auto"/>
      </w:divBdr>
    </w:div>
    <w:div w:id="1734808825">
      <w:bodyDiv w:val="1"/>
      <w:marLeft w:val="0"/>
      <w:marRight w:val="0"/>
      <w:marTop w:val="0"/>
      <w:marBottom w:val="0"/>
      <w:divBdr>
        <w:top w:val="none" w:sz="0" w:space="0" w:color="auto"/>
        <w:left w:val="none" w:sz="0" w:space="0" w:color="auto"/>
        <w:bottom w:val="none" w:sz="0" w:space="0" w:color="auto"/>
        <w:right w:val="none" w:sz="0" w:space="0" w:color="auto"/>
      </w:divBdr>
    </w:div>
    <w:div w:id="1764691413">
      <w:bodyDiv w:val="1"/>
      <w:marLeft w:val="0"/>
      <w:marRight w:val="0"/>
      <w:marTop w:val="0"/>
      <w:marBottom w:val="0"/>
      <w:divBdr>
        <w:top w:val="none" w:sz="0" w:space="0" w:color="auto"/>
        <w:left w:val="none" w:sz="0" w:space="0" w:color="auto"/>
        <w:bottom w:val="none" w:sz="0" w:space="0" w:color="auto"/>
        <w:right w:val="none" w:sz="0" w:space="0" w:color="auto"/>
      </w:divBdr>
    </w:div>
    <w:div w:id="1835300518">
      <w:bodyDiv w:val="1"/>
      <w:marLeft w:val="0"/>
      <w:marRight w:val="0"/>
      <w:marTop w:val="0"/>
      <w:marBottom w:val="0"/>
      <w:divBdr>
        <w:top w:val="none" w:sz="0" w:space="0" w:color="auto"/>
        <w:left w:val="none" w:sz="0" w:space="0" w:color="auto"/>
        <w:bottom w:val="none" w:sz="0" w:space="0" w:color="auto"/>
        <w:right w:val="none" w:sz="0" w:space="0" w:color="auto"/>
      </w:divBdr>
    </w:div>
    <w:div w:id="2051032380">
      <w:bodyDiv w:val="1"/>
      <w:marLeft w:val="0"/>
      <w:marRight w:val="0"/>
      <w:marTop w:val="0"/>
      <w:marBottom w:val="0"/>
      <w:divBdr>
        <w:top w:val="none" w:sz="0" w:space="0" w:color="auto"/>
        <w:left w:val="none" w:sz="0" w:space="0" w:color="auto"/>
        <w:bottom w:val="none" w:sz="0" w:space="0" w:color="auto"/>
        <w:right w:val="none" w:sz="0" w:space="0" w:color="auto"/>
      </w:divBdr>
    </w:div>
    <w:div w:id="2064013179">
      <w:bodyDiv w:val="1"/>
      <w:marLeft w:val="0"/>
      <w:marRight w:val="0"/>
      <w:marTop w:val="0"/>
      <w:marBottom w:val="0"/>
      <w:divBdr>
        <w:top w:val="none" w:sz="0" w:space="0" w:color="auto"/>
        <w:left w:val="none" w:sz="0" w:space="0" w:color="auto"/>
        <w:bottom w:val="none" w:sz="0" w:space="0" w:color="auto"/>
        <w:right w:val="none" w:sz="0" w:space="0" w:color="auto"/>
      </w:divBdr>
    </w:div>
    <w:div w:id="2066492199">
      <w:bodyDiv w:val="1"/>
      <w:marLeft w:val="0"/>
      <w:marRight w:val="0"/>
      <w:marTop w:val="0"/>
      <w:marBottom w:val="0"/>
      <w:divBdr>
        <w:top w:val="none" w:sz="0" w:space="0" w:color="auto"/>
        <w:left w:val="none" w:sz="0" w:space="0" w:color="auto"/>
        <w:bottom w:val="none" w:sz="0" w:space="0" w:color="auto"/>
        <w:right w:val="none" w:sz="0" w:space="0" w:color="auto"/>
      </w:divBdr>
      <w:divsChild>
        <w:div w:id="215823605">
          <w:marLeft w:val="360"/>
          <w:marRight w:val="0"/>
          <w:marTop w:val="72"/>
          <w:marBottom w:val="72"/>
          <w:divBdr>
            <w:top w:val="none" w:sz="0" w:space="0" w:color="auto"/>
            <w:left w:val="none" w:sz="0" w:space="0" w:color="auto"/>
            <w:bottom w:val="none" w:sz="0" w:space="0" w:color="auto"/>
            <w:right w:val="none" w:sz="0" w:space="0" w:color="auto"/>
          </w:divBdr>
          <w:divsChild>
            <w:div w:id="2093501755">
              <w:marLeft w:val="360"/>
              <w:marRight w:val="0"/>
              <w:marTop w:val="0"/>
              <w:marBottom w:val="0"/>
              <w:divBdr>
                <w:top w:val="none" w:sz="0" w:space="0" w:color="auto"/>
                <w:left w:val="none" w:sz="0" w:space="0" w:color="auto"/>
                <w:bottom w:val="none" w:sz="0" w:space="0" w:color="auto"/>
                <w:right w:val="none" w:sz="0" w:space="0" w:color="auto"/>
              </w:divBdr>
            </w:div>
            <w:div w:id="2146116413">
              <w:marLeft w:val="360"/>
              <w:marRight w:val="0"/>
              <w:marTop w:val="0"/>
              <w:marBottom w:val="0"/>
              <w:divBdr>
                <w:top w:val="none" w:sz="0" w:space="0" w:color="auto"/>
                <w:left w:val="none" w:sz="0" w:space="0" w:color="auto"/>
                <w:bottom w:val="none" w:sz="0" w:space="0" w:color="auto"/>
                <w:right w:val="none" w:sz="0" w:space="0" w:color="auto"/>
              </w:divBdr>
            </w:div>
            <w:div w:id="1738671186">
              <w:marLeft w:val="360"/>
              <w:marRight w:val="0"/>
              <w:marTop w:val="0"/>
              <w:marBottom w:val="0"/>
              <w:divBdr>
                <w:top w:val="none" w:sz="0" w:space="0" w:color="auto"/>
                <w:left w:val="none" w:sz="0" w:space="0" w:color="auto"/>
                <w:bottom w:val="none" w:sz="0" w:space="0" w:color="auto"/>
                <w:right w:val="none" w:sz="0" w:space="0" w:color="auto"/>
              </w:divBdr>
            </w:div>
            <w:div w:id="868876964">
              <w:marLeft w:val="360"/>
              <w:marRight w:val="0"/>
              <w:marTop w:val="0"/>
              <w:marBottom w:val="0"/>
              <w:divBdr>
                <w:top w:val="none" w:sz="0" w:space="0" w:color="auto"/>
                <w:left w:val="none" w:sz="0" w:space="0" w:color="auto"/>
                <w:bottom w:val="none" w:sz="0" w:space="0" w:color="auto"/>
                <w:right w:val="none" w:sz="0" w:space="0" w:color="auto"/>
              </w:divBdr>
            </w:div>
            <w:div w:id="1565068247">
              <w:marLeft w:val="360"/>
              <w:marRight w:val="0"/>
              <w:marTop w:val="0"/>
              <w:marBottom w:val="0"/>
              <w:divBdr>
                <w:top w:val="none" w:sz="0" w:space="0" w:color="auto"/>
                <w:left w:val="none" w:sz="0" w:space="0" w:color="auto"/>
                <w:bottom w:val="none" w:sz="0" w:space="0" w:color="auto"/>
                <w:right w:val="none" w:sz="0" w:space="0" w:color="auto"/>
              </w:divBdr>
            </w:div>
            <w:div w:id="1002900328">
              <w:marLeft w:val="360"/>
              <w:marRight w:val="0"/>
              <w:marTop w:val="0"/>
              <w:marBottom w:val="0"/>
              <w:divBdr>
                <w:top w:val="none" w:sz="0" w:space="0" w:color="auto"/>
                <w:left w:val="none" w:sz="0" w:space="0" w:color="auto"/>
                <w:bottom w:val="none" w:sz="0" w:space="0" w:color="auto"/>
                <w:right w:val="none" w:sz="0" w:space="0" w:color="auto"/>
              </w:divBdr>
            </w:div>
            <w:div w:id="221796888">
              <w:marLeft w:val="360"/>
              <w:marRight w:val="0"/>
              <w:marTop w:val="0"/>
              <w:marBottom w:val="0"/>
              <w:divBdr>
                <w:top w:val="none" w:sz="0" w:space="0" w:color="auto"/>
                <w:left w:val="none" w:sz="0" w:space="0" w:color="auto"/>
                <w:bottom w:val="none" w:sz="0" w:space="0" w:color="auto"/>
                <w:right w:val="none" w:sz="0" w:space="0" w:color="auto"/>
              </w:divBdr>
            </w:div>
            <w:div w:id="1878660228">
              <w:marLeft w:val="360"/>
              <w:marRight w:val="0"/>
              <w:marTop w:val="0"/>
              <w:marBottom w:val="0"/>
              <w:divBdr>
                <w:top w:val="none" w:sz="0" w:space="0" w:color="auto"/>
                <w:left w:val="none" w:sz="0" w:space="0" w:color="auto"/>
                <w:bottom w:val="none" w:sz="0" w:space="0" w:color="auto"/>
                <w:right w:val="none" w:sz="0" w:space="0" w:color="auto"/>
              </w:divBdr>
            </w:div>
          </w:divsChild>
        </w:div>
        <w:div w:id="939603189">
          <w:marLeft w:val="360"/>
          <w:marRight w:val="0"/>
          <w:marTop w:val="0"/>
          <w:marBottom w:val="72"/>
          <w:divBdr>
            <w:top w:val="none" w:sz="0" w:space="0" w:color="auto"/>
            <w:left w:val="none" w:sz="0" w:space="0" w:color="auto"/>
            <w:bottom w:val="none" w:sz="0" w:space="0" w:color="auto"/>
            <w:right w:val="none" w:sz="0" w:space="0" w:color="auto"/>
          </w:divBdr>
        </w:div>
        <w:div w:id="1133403054">
          <w:marLeft w:val="360"/>
          <w:marRight w:val="0"/>
          <w:marTop w:val="0"/>
          <w:marBottom w:val="72"/>
          <w:divBdr>
            <w:top w:val="none" w:sz="0" w:space="0" w:color="auto"/>
            <w:left w:val="none" w:sz="0" w:space="0" w:color="auto"/>
            <w:bottom w:val="none" w:sz="0" w:space="0" w:color="auto"/>
            <w:right w:val="none" w:sz="0" w:space="0" w:color="auto"/>
          </w:divBdr>
        </w:div>
        <w:div w:id="1054429374">
          <w:marLeft w:val="360"/>
          <w:marRight w:val="0"/>
          <w:marTop w:val="0"/>
          <w:marBottom w:val="72"/>
          <w:divBdr>
            <w:top w:val="none" w:sz="0" w:space="0" w:color="auto"/>
            <w:left w:val="none" w:sz="0" w:space="0" w:color="auto"/>
            <w:bottom w:val="none" w:sz="0" w:space="0" w:color="auto"/>
            <w:right w:val="none" w:sz="0" w:space="0" w:color="auto"/>
          </w:divBdr>
        </w:div>
        <w:div w:id="399600439">
          <w:marLeft w:val="360"/>
          <w:marRight w:val="0"/>
          <w:marTop w:val="0"/>
          <w:marBottom w:val="72"/>
          <w:divBdr>
            <w:top w:val="none" w:sz="0" w:space="0" w:color="auto"/>
            <w:left w:val="none" w:sz="0" w:space="0" w:color="auto"/>
            <w:bottom w:val="none" w:sz="0" w:space="0" w:color="auto"/>
            <w:right w:val="none" w:sz="0" w:space="0" w:color="auto"/>
          </w:divBdr>
        </w:div>
        <w:div w:id="1390959656">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opublico.pl/Zamawiajacy/AktualneOgloszenia?zamawiajacyId=f15dda4c-01df-4c59-b90f-a767d9826443" TargetMode="External"/><Relationship Id="rId13" Type="http://schemas.openxmlformats.org/officeDocument/2006/relationships/hyperlink" Target="https://miniportal.uzp.gov.pl/"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prod.ceidg.gov.pl/ceidg/ceidg.public.ui/Search.aspx" TargetMode="External"/><Relationship Id="rId2" Type="http://schemas.openxmlformats.org/officeDocument/2006/relationships/numbering" Target="numbering.xml"/><Relationship Id="rId16" Type="http://schemas.openxmlformats.org/officeDocument/2006/relationships/hyperlink" Target="https://ekrs.ms.gov.pl/web/wyszukiwarka-k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mailto:niedzwieckiw@mzbk.kedzierzynkozle.pl"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iniportal.uzp.gov.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IS~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C9662-E609-450E-8925-5B6E142C4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584</TotalTime>
  <Pages>36</Pages>
  <Words>13275</Words>
  <Characters>91915</Characters>
  <Application>Microsoft Office Word</Application>
  <DocSecurity>0</DocSecurity>
  <Lines>765</Lines>
  <Paragraphs>209</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104981</CharactersWithSpaces>
  <SharedDoc>false</SharedDoc>
  <HLinks>
    <vt:vector size="168" baseType="variant">
      <vt:variant>
        <vt:i4>7798867</vt:i4>
      </vt:variant>
      <vt:variant>
        <vt:i4>147</vt:i4>
      </vt:variant>
      <vt:variant>
        <vt:i4>0</vt:i4>
      </vt:variant>
      <vt:variant>
        <vt:i4>5</vt:i4>
      </vt:variant>
      <vt:variant>
        <vt:lpwstr>mailto:zp@kedzierzynkozle.pl</vt:lpwstr>
      </vt:variant>
      <vt:variant>
        <vt:lpwstr/>
      </vt:variant>
      <vt:variant>
        <vt:i4>7798867</vt:i4>
      </vt:variant>
      <vt:variant>
        <vt:i4>144</vt:i4>
      </vt:variant>
      <vt:variant>
        <vt:i4>0</vt:i4>
      </vt:variant>
      <vt:variant>
        <vt:i4>5</vt:i4>
      </vt:variant>
      <vt:variant>
        <vt:lpwstr>mailto:zp@kedzierzynkozle.pl</vt:lpwstr>
      </vt:variant>
      <vt:variant>
        <vt:lpwstr/>
      </vt:variant>
      <vt:variant>
        <vt:i4>2949183</vt:i4>
      </vt:variant>
      <vt:variant>
        <vt:i4>141</vt:i4>
      </vt:variant>
      <vt:variant>
        <vt:i4>0</vt:i4>
      </vt:variant>
      <vt:variant>
        <vt:i4>5</vt:i4>
      </vt:variant>
      <vt:variant>
        <vt:lpwstr>https://www.uzp.gov.pl/baza-wiedzy/jednolity-europejski-dokument-zamowienia</vt:lpwstr>
      </vt:variant>
      <vt:variant>
        <vt:lpwstr/>
      </vt:variant>
      <vt:variant>
        <vt:i4>2883648</vt:i4>
      </vt:variant>
      <vt:variant>
        <vt:i4>138</vt:i4>
      </vt:variant>
      <vt:variant>
        <vt:i4>0</vt:i4>
      </vt:variant>
      <vt:variant>
        <vt:i4>5</vt:i4>
      </vt:variant>
      <vt:variant>
        <vt:lpwstr>mailto:karolina.mazur@kedzierzynkozle.pl</vt:lpwstr>
      </vt:variant>
      <vt:variant>
        <vt:lpwstr/>
      </vt:variant>
      <vt:variant>
        <vt:i4>7798867</vt:i4>
      </vt:variant>
      <vt:variant>
        <vt:i4>135</vt:i4>
      </vt:variant>
      <vt:variant>
        <vt:i4>0</vt:i4>
      </vt:variant>
      <vt:variant>
        <vt:i4>5</vt:i4>
      </vt:variant>
      <vt:variant>
        <vt:lpwstr>mailto:zp@kedzierzynkozle.pl</vt:lpwstr>
      </vt:variant>
      <vt:variant>
        <vt:lpwstr/>
      </vt:variant>
      <vt:variant>
        <vt:i4>7143551</vt:i4>
      </vt:variant>
      <vt:variant>
        <vt:i4>132</vt:i4>
      </vt:variant>
      <vt:variant>
        <vt:i4>0</vt:i4>
      </vt:variant>
      <vt:variant>
        <vt:i4>5</vt:i4>
      </vt:variant>
      <vt:variant>
        <vt:lpwstr>http://www.kedzierzynkozle.pl/</vt:lpwstr>
      </vt:variant>
      <vt:variant>
        <vt:lpwstr/>
      </vt:variant>
      <vt:variant>
        <vt:i4>393337</vt:i4>
      </vt:variant>
      <vt:variant>
        <vt:i4>125</vt:i4>
      </vt:variant>
      <vt:variant>
        <vt:i4>0</vt:i4>
      </vt:variant>
      <vt:variant>
        <vt:i4>5</vt:i4>
      </vt:variant>
      <vt:variant>
        <vt:lpwstr>C:\Users\a.wawrzylo\Desktop\WZP\Zadania_2017\ZP.271.19.2017.DM\SIWZ\I_SIWZ IDW Remonty chodnikow.doc</vt:lpwstr>
      </vt:variant>
      <vt:variant>
        <vt:lpwstr>_Toc476220635</vt:lpwstr>
      </vt:variant>
      <vt:variant>
        <vt:i4>393337</vt:i4>
      </vt:variant>
      <vt:variant>
        <vt:i4>119</vt:i4>
      </vt:variant>
      <vt:variant>
        <vt:i4>0</vt:i4>
      </vt:variant>
      <vt:variant>
        <vt:i4>5</vt:i4>
      </vt:variant>
      <vt:variant>
        <vt:lpwstr>C:\Users\a.wawrzylo\Desktop\WZP\Zadania_2017\ZP.271.19.2017.DM\SIWZ\I_SIWZ IDW Remonty chodnikow.doc</vt:lpwstr>
      </vt:variant>
      <vt:variant>
        <vt:lpwstr>_Toc476220634</vt:lpwstr>
      </vt:variant>
      <vt:variant>
        <vt:i4>393337</vt:i4>
      </vt:variant>
      <vt:variant>
        <vt:i4>113</vt:i4>
      </vt:variant>
      <vt:variant>
        <vt:i4>0</vt:i4>
      </vt:variant>
      <vt:variant>
        <vt:i4>5</vt:i4>
      </vt:variant>
      <vt:variant>
        <vt:lpwstr>C:\Users\a.wawrzylo\Desktop\WZP\Zadania_2017\ZP.271.19.2017.DM\SIWZ\I_SIWZ IDW Remonty chodnikow.doc</vt:lpwstr>
      </vt:variant>
      <vt:variant>
        <vt:lpwstr>_Toc476220633</vt:lpwstr>
      </vt:variant>
      <vt:variant>
        <vt:i4>393337</vt:i4>
      </vt:variant>
      <vt:variant>
        <vt:i4>107</vt:i4>
      </vt:variant>
      <vt:variant>
        <vt:i4>0</vt:i4>
      </vt:variant>
      <vt:variant>
        <vt:i4>5</vt:i4>
      </vt:variant>
      <vt:variant>
        <vt:lpwstr>C:\Users\a.wawrzylo\Desktop\WZP\Zadania_2017\ZP.271.19.2017.DM\SIWZ\I_SIWZ IDW Remonty chodnikow.doc</vt:lpwstr>
      </vt:variant>
      <vt:variant>
        <vt:lpwstr>_Toc476220632</vt:lpwstr>
      </vt:variant>
      <vt:variant>
        <vt:i4>393337</vt:i4>
      </vt:variant>
      <vt:variant>
        <vt:i4>101</vt:i4>
      </vt:variant>
      <vt:variant>
        <vt:i4>0</vt:i4>
      </vt:variant>
      <vt:variant>
        <vt:i4>5</vt:i4>
      </vt:variant>
      <vt:variant>
        <vt:lpwstr>C:\Users\a.wawrzylo\Desktop\WZP\Zadania_2017\ZP.271.19.2017.DM\SIWZ\I_SIWZ IDW Remonty chodnikow.doc</vt:lpwstr>
      </vt:variant>
      <vt:variant>
        <vt:lpwstr>_Toc476220631</vt:lpwstr>
      </vt:variant>
      <vt:variant>
        <vt:i4>393337</vt:i4>
      </vt:variant>
      <vt:variant>
        <vt:i4>95</vt:i4>
      </vt:variant>
      <vt:variant>
        <vt:i4>0</vt:i4>
      </vt:variant>
      <vt:variant>
        <vt:i4>5</vt:i4>
      </vt:variant>
      <vt:variant>
        <vt:lpwstr>C:\Users\a.wawrzylo\Desktop\WZP\Zadania_2017\ZP.271.19.2017.DM\SIWZ\I_SIWZ IDW Remonty chodnikow.doc</vt:lpwstr>
      </vt:variant>
      <vt:variant>
        <vt:lpwstr>_Toc476220630</vt:lpwstr>
      </vt:variant>
      <vt:variant>
        <vt:i4>458873</vt:i4>
      </vt:variant>
      <vt:variant>
        <vt:i4>89</vt:i4>
      </vt:variant>
      <vt:variant>
        <vt:i4>0</vt:i4>
      </vt:variant>
      <vt:variant>
        <vt:i4>5</vt:i4>
      </vt:variant>
      <vt:variant>
        <vt:lpwstr>C:\Users\a.wawrzylo\Desktop\WZP\Zadania_2017\ZP.271.19.2017.DM\SIWZ\I_SIWZ IDW Remonty chodnikow.doc</vt:lpwstr>
      </vt:variant>
      <vt:variant>
        <vt:lpwstr>_Toc476220629</vt:lpwstr>
      </vt:variant>
      <vt:variant>
        <vt:i4>458873</vt:i4>
      </vt:variant>
      <vt:variant>
        <vt:i4>83</vt:i4>
      </vt:variant>
      <vt:variant>
        <vt:i4>0</vt:i4>
      </vt:variant>
      <vt:variant>
        <vt:i4>5</vt:i4>
      </vt:variant>
      <vt:variant>
        <vt:lpwstr>C:\Users\a.wawrzylo\Desktop\WZP\Zadania_2017\ZP.271.19.2017.DM\SIWZ\I_SIWZ IDW Remonty chodnikow.doc</vt:lpwstr>
      </vt:variant>
      <vt:variant>
        <vt:lpwstr>_Toc476220626</vt:lpwstr>
      </vt:variant>
      <vt:variant>
        <vt:i4>458873</vt:i4>
      </vt:variant>
      <vt:variant>
        <vt:i4>77</vt:i4>
      </vt:variant>
      <vt:variant>
        <vt:i4>0</vt:i4>
      </vt:variant>
      <vt:variant>
        <vt:i4>5</vt:i4>
      </vt:variant>
      <vt:variant>
        <vt:lpwstr>C:\Users\a.wawrzylo\Desktop\WZP\Zadania_2017\ZP.271.19.2017.DM\SIWZ\I_SIWZ IDW Remonty chodnikow.doc</vt:lpwstr>
      </vt:variant>
      <vt:variant>
        <vt:lpwstr>_Toc476220625</vt:lpwstr>
      </vt:variant>
      <vt:variant>
        <vt:i4>458873</vt:i4>
      </vt:variant>
      <vt:variant>
        <vt:i4>71</vt:i4>
      </vt:variant>
      <vt:variant>
        <vt:i4>0</vt:i4>
      </vt:variant>
      <vt:variant>
        <vt:i4>5</vt:i4>
      </vt:variant>
      <vt:variant>
        <vt:lpwstr>C:\Users\a.wawrzylo\Desktop\WZP\Zadania_2017\ZP.271.19.2017.DM\SIWZ\I_SIWZ IDW Remonty chodnikow.doc</vt:lpwstr>
      </vt:variant>
      <vt:variant>
        <vt:lpwstr>_Toc476220624</vt:lpwstr>
      </vt:variant>
      <vt:variant>
        <vt:i4>458873</vt:i4>
      </vt:variant>
      <vt:variant>
        <vt:i4>65</vt:i4>
      </vt:variant>
      <vt:variant>
        <vt:i4>0</vt:i4>
      </vt:variant>
      <vt:variant>
        <vt:i4>5</vt:i4>
      </vt:variant>
      <vt:variant>
        <vt:lpwstr>C:\Users\a.wawrzylo\Desktop\WZP\Zadania_2017\ZP.271.19.2017.DM\SIWZ\I_SIWZ IDW Remonty chodnikow.doc</vt:lpwstr>
      </vt:variant>
      <vt:variant>
        <vt:lpwstr>_Toc476220623</vt:lpwstr>
      </vt:variant>
      <vt:variant>
        <vt:i4>458873</vt:i4>
      </vt:variant>
      <vt:variant>
        <vt:i4>59</vt:i4>
      </vt:variant>
      <vt:variant>
        <vt:i4>0</vt:i4>
      </vt:variant>
      <vt:variant>
        <vt:i4>5</vt:i4>
      </vt:variant>
      <vt:variant>
        <vt:lpwstr>C:\Users\a.wawrzylo\Desktop\WZP\Zadania_2017\ZP.271.19.2017.DM\SIWZ\I_SIWZ IDW Remonty chodnikow.doc</vt:lpwstr>
      </vt:variant>
      <vt:variant>
        <vt:lpwstr>_Toc476220622</vt:lpwstr>
      </vt:variant>
      <vt:variant>
        <vt:i4>458873</vt:i4>
      </vt:variant>
      <vt:variant>
        <vt:i4>53</vt:i4>
      </vt:variant>
      <vt:variant>
        <vt:i4>0</vt:i4>
      </vt:variant>
      <vt:variant>
        <vt:i4>5</vt:i4>
      </vt:variant>
      <vt:variant>
        <vt:lpwstr>C:\Users\a.wawrzylo\Desktop\WZP\Zadania_2017\ZP.271.19.2017.DM\SIWZ\I_SIWZ IDW Remonty chodnikow.doc</vt:lpwstr>
      </vt:variant>
      <vt:variant>
        <vt:lpwstr>_Toc476220621</vt:lpwstr>
      </vt:variant>
      <vt:variant>
        <vt:i4>458873</vt:i4>
      </vt:variant>
      <vt:variant>
        <vt:i4>47</vt:i4>
      </vt:variant>
      <vt:variant>
        <vt:i4>0</vt:i4>
      </vt:variant>
      <vt:variant>
        <vt:i4>5</vt:i4>
      </vt:variant>
      <vt:variant>
        <vt:lpwstr>C:\Users\a.wawrzylo\Desktop\WZP\Zadania_2017\ZP.271.19.2017.DM\SIWZ\I_SIWZ IDW Remonty chodnikow.doc</vt:lpwstr>
      </vt:variant>
      <vt:variant>
        <vt:lpwstr>_Toc476220620</vt:lpwstr>
      </vt:variant>
      <vt:variant>
        <vt:i4>262265</vt:i4>
      </vt:variant>
      <vt:variant>
        <vt:i4>41</vt:i4>
      </vt:variant>
      <vt:variant>
        <vt:i4>0</vt:i4>
      </vt:variant>
      <vt:variant>
        <vt:i4>5</vt:i4>
      </vt:variant>
      <vt:variant>
        <vt:lpwstr>C:\Users\a.wawrzylo\Desktop\WZP\Zadania_2017\ZP.271.19.2017.DM\SIWZ\I_SIWZ IDW Remonty chodnikow.doc</vt:lpwstr>
      </vt:variant>
      <vt:variant>
        <vt:lpwstr>_Toc476220618</vt:lpwstr>
      </vt:variant>
      <vt:variant>
        <vt:i4>262265</vt:i4>
      </vt:variant>
      <vt:variant>
        <vt:i4>35</vt:i4>
      </vt:variant>
      <vt:variant>
        <vt:i4>0</vt:i4>
      </vt:variant>
      <vt:variant>
        <vt:i4>5</vt:i4>
      </vt:variant>
      <vt:variant>
        <vt:lpwstr>C:\Users\a.wawrzylo\Desktop\WZP\Zadania_2017\ZP.271.19.2017.DM\SIWZ\I_SIWZ IDW Remonty chodnikow.doc</vt:lpwstr>
      </vt:variant>
      <vt:variant>
        <vt:lpwstr>_Toc476220617</vt:lpwstr>
      </vt:variant>
      <vt:variant>
        <vt:i4>262265</vt:i4>
      </vt:variant>
      <vt:variant>
        <vt:i4>29</vt:i4>
      </vt:variant>
      <vt:variant>
        <vt:i4>0</vt:i4>
      </vt:variant>
      <vt:variant>
        <vt:i4>5</vt:i4>
      </vt:variant>
      <vt:variant>
        <vt:lpwstr>C:\Users\a.wawrzylo\Desktop\WZP\Zadania_2017\ZP.271.19.2017.DM\SIWZ\I_SIWZ IDW Remonty chodnikow.doc</vt:lpwstr>
      </vt:variant>
      <vt:variant>
        <vt:lpwstr>_Toc476220616</vt:lpwstr>
      </vt:variant>
      <vt:variant>
        <vt:i4>262265</vt:i4>
      </vt:variant>
      <vt:variant>
        <vt:i4>23</vt:i4>
      </vt:variant>
      <vt:variant>
        <vt:i4>0</vt:i4>
      </vt:variant>
      <vt:variant>
        <vt:i4>5</vt:i4>
      </vt:variant>
      <vt:variant>
        <vt:lpwstr>C:\Users\a.wawrzylo\Desktop\WZP\Zadania_2017\ZP.271.19.2017.DM\SIWZ\I_SIWZ IDW Remonty chodnikow.doc</vt:lpwstr>
      </vt:variant>
      <vt:variant>
        <vt:lpwstr>_Toc476220615</vt:lpwstr>
      </vt:variant>
      <vt:variant>
        <vt:i4>262265</vt:i4>
      </vt:variant>
      <vt:variant>
        <vt:i4>17</vt:i4>
      </vt:variant>
      <vt:variant>
        <vt:i4>0</vt:i4>
      </vt:variant>
      <vt:variant>
        <vt:i4>5</vt:i4>
      </vt:variant>
      <vt:variant>
        <vt:lpwstr>C:\Users\a.wawrzylo\Desktop\WZP\Zadania_2017\ZP.271.19.2017.DM\SIWZ\I_SIWZ IDW Remonty chodnikow.doc</vt:lpwstr>
      </vt:variant>
      <vt:variant>
        <vt:lpwstr>_Toc476220614</vt:lpwstr>
      </vt:variant>
      <vt:variant>
        <vt:i4>262265</vt:i4>
      </vt:variant>
      <vt:variant>
        <vt:i4>11</vt:i4>
      </vt:variant>
      <vt:variant>
        <vt:i4>0</vt:i4>
      </vt:variant>
      <vt:variant>
        <vt:i4>5</vt:i4>
      </vt:variant>
      <vt:variant>
        <vt:lpwstr>C:\Users\a.wawrzylo\Desktop\WZP\Zadania_2017\ZP.271.19.2017.DM\SIWZ\I_SIWZ IDW Remonty chodnikow.doc</vt:lpwstr>
      </vt:variant>
      <vt:variant>
        <vt:lpwstr>_Toc476220613</vt:lpwstr>
      </vt:variant>
      <vt:variant>
        <vt:i4>262265</vt:i4>
      </vt:variant>
      <vt:variant>
        <vt:i4>5</vt:i4>
      </vt:variant>
      <vt:variant>
        <vt:i4>0</vt:i4>
      </vt:variant>
      <vt:variant>
        <vt:i4>5</vt:i4>
      </vt:variant>
      <vt:variant>
        <vt:lpwstr>C:\Users\a.wawrzylo\Desktop\WZP\Zadania_2017\ZP.271.19.2017.DM\SIWZ\I_SIWZ IDW Remonty chodnikow.doc</vt:lpwstr>
      </vt:variant>
      <vt:variant>
        <vt:lpwstr>_Toc476220612</vt:lpwstr>
      </vt:variant>
      <vt:variant>
        <vt:i4>7798867</vt:i4>
      </vt:variant>
      <vt:variant>
        <vt:i4>0</vt:i4>
      </vt:variant>
      <vt:variant>
        <vt:i4>0</vt:i4>
      </vt:variant>
      <vt:variant>
        <vt:i4>5</vt:i4>
      </vt:variant>
      <vt:variant>
        <vt:lpwstr>mailto:zp@kedzierzynkozle.pl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creator>Agnieszka Hulin</dc:creator>
  <cp:lastModifiedBy>niedzwieckiw</cp:lastModifiedBy>
  <cp:revision>14</cp:revision>
  <cp:lastPrinted>2021-03-15T09:25:00Z</cp:lastPrinted>
  <dcterms:created xsi:type="dcterms:W3CDTF">2021-03-12T06:22:00Z</dcterms:created>
  <dcterms:modified xsi:type="dcterms:W3CDTF">2021-03-16T09:12:00Z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