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D85" w14:textId="00544981" w:rsidR="00FB60E4" w:rsidRPr="0011259E" w:rsidRDefault="00FB60E4" w:rsidP="00FB60E4">
      <w:pPr>
        <w:spacing w:before="120" w:after="120"/>
        <w:jc w:val="right"/>
        <w:rPr>
          <w:sz w:val="22"/>
          <w:szCs w:val="22"/>
        </w:rPr>
      </w:pPr>
      <w:bookmarkStart w:id="0" w:name="_Hlk67567539"/>
      <w:r w:rsidRPr="0011259E">
        <w:rPr>
          <w:sz w:val="22"/>
          <w:szCs w:val="22"/>
        </w:rPr>
        <w:t xml:space="preserve">Załącznik </w:t>
      </w:r>
      <w:r w:rsidRPr="0011259E">
        <w:rPr>
          <w:sz w:val="22"/>
          <w:szCs w:val="22"/>
        </w:rPr>
        <w:br/>
        <w:t xml:space="preserve">do Zarządzenia Nr </w:t>
      </w:r>
      <w:r w:rsidR="00E51188">
        <w:rPr>
          <w:sz w:val="22"/>
          <w:szCs w:val="22"/>
        </w:rPr>
        <w:t>1296</w:t>
      </w:r>
      <w:r w:rsidRPr="0011259E">
        <w:rPr>
          <w:sz w:val="22"/>
          <w:szCs w:val="22"/>
        </w:rPr>
        <w:t>/KST/20</w:t>
      </w:r>
      <w:r w:rsidR="0054503F">
        <w:rPr>
          <w:sz w:val="22"/>
          <w:szCs w:val="22"/>
        </w:rPr>
        <w:t>2</w:t>
      </w:r>
      <w:r w:rsidR="00C3470B">
        <w:rPr>
          <w:sz w:val="22"/>
          <w:szCs w:val="22"/>
        </w:rPr>
        <w:t>1</w:t>
      </w:r>
      <w:r w:rsidRPr="0011259E">
        <w:rPr>
          <w:sz w:val="22"/>
          <w:szCs w:val="22"/>
        </w:rPr>
        <w:br/>
        <w:t>Prezydenta Miasta Kędzierzyn – Koźle</w:t>
      </w:r>
      <w:r w:rsidRPr="0011259E">
        <w:rPr>
          <w:sz w:val="22"/>
          <w:szCs w:val="22"/>
        </w:rPr>
        <w:br/>
        <w:t>z dnia</w:t>
      </w:r>
      <w:r w:rsidR="004C6E73">
        <w:rPr>
          <w:sz w:val="22"/>
          <w:szCs w:val="22"/>
        </w:rPr>
        <w:t xml:space="preserve">  </w:t>
      </w:r>
      <w:r w:rsidR="00E51188">
        <w:rPr>
          <w:sz w:val="22"/>
          <w:szCs w:val="22"/>
        </w:rPr>
        <w:t>21</w:t>
      </w:r>
      <w:r w:rsidR="001C4CB8">
        <w:rPr>
          <w:sz w:val="22"/>
          <w:szCs w:val="22"/>
        </w:rPr>
        <w:t>.0</w:t>
      </w:r>
      <w:r w:rsidR="0010373A">
        <w:rPr>
          <w:sz w:val="22"/>
          <w:szCs w:val="22"/>
        </w:rPr>
        <w:t>5</w:t>
      </w:r>
      <w:r w:rsidR="001C4CB8">
        <w:rPr>
          <w:sz w:val="22"/>
          <w:szCs w:val="22"/>
        </w:rPr>
        <w:t>.</w:t>
      </w:r>
      <w:r w:rsidRPr="0011259E">
        <w:rPr>
          <w:sz w:val="22"/>
          <w:szCs w:val="22"/>
        </w:rPr>
        <w:t>20</w:t>
      </w:r>
      <w:r w:rsidR="00005A90">
        <w:rPr>
          <w:sz w:val="22"/>
          <w:szCs w:val="22"/>
        </w:rPr>
        <w:t>2</w:t>
      </w:r>
      <w:r w:rsidR="00C3470B">
        <w:rPr>
          <w:sz w:val="22"/>
          <w:szCs w:val="22"/>
        </w:rPr>
        <w:t>1</w:t>
      </w:r>
      <w:r w:rsidRPr="0011259E">
        <w:rPr>
          <w:sz w:val="22"/>
          <w:szCs w:val="22"/>
        </w:rPr>
        <w:t xml:space="preserve"> r</w:t>
      </w:r>
      <w:r w:rsidR="0054503F">
        <w:rPr>
          <w:sz w:val="22"/>
          <w:szCs w:val="22"/>
        </w:rPr>
        <w:t>.</w:t>
      </w:r>
    </w:p>
    <w:p w14:paraId="0F45E0FB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06D4B05D" w14:textId="4CB5D426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  <w:r w:rsidRPr="0011259E">
        <w:rPr>
          <w:sz w:val="22"/>
          <w:szCs w:val="22"/>
        </w:rPr>
        <w:t>KST.524.</w:t>
      </w:r>
      <w:r w:rsidR="00F2280B">
        <w:rPr>
          <w:sz w:val="22"/>
          <w:szCs w:val="22"/>
        </w:rPr>
        <w:t>4</w:t>
      </w:r>
      <w:r w:rsidRPr="0011259E">
        <w:rPr>
          <w:sz w:val="22"/>
          <w:szCs w:val="22"/>
        </w:rPr>
        <w:t>.20</w:t>
      </w:r>
      <w:r w:rsidR="0054503F">
        <w:rPr>
          <w:sz w:val="22"/>
          <w:szCs w:val="22"/>
        </w:rPr>
        <w:t>2</w:t>
      </w:r>
      <w:r w:rsidR="00C3470B">
        <w:rPr>
          <w:sz w:val="22"/>
          <w:szCs w:val="22"/>
        </w:rPr>
        <w:t>1</w:t>
      </w:r>
    </w:p>
    <w:p w14:paraId="287EA116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1CF69B27" w14:textId="77777777" w:rsidR="00FB60E4" w:rsidRPr="0011259E" w:rsidRDefault="00FB60E4" w:rsidP="00FB60E4">
      <w:pPr>
        <w:pStyle w:val="Tekstpodstawowy3"/>
        <w:spacing w:before="120" w:after="120"/>
        <w:rPr>
          <w:sz w:val="22"/>
          <w:szCs w:val="22"/>
        </w:rPr>
      </w:pPr>
      <w:r w:rsidRPr="0011259E">
        <w:rPr>
          <w:sz w:val="22"/>
          <w:szCs w:val="22"/>
        </w:rPr>
        <w:t>Prezydent Miasta Kędzierzyn-Koźle</w:t>
      </w:r>
    </w:p>
    <w:p w14:paraId="3BAAF44F" w14:textId="77777777" w:rsidR="00FB60E4" w:rsidRPr="0011259E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0ECB58A0" w14:textId="77777777" w:rsidR="00F2280B" w:rsidRPr="00185F53" w:rsidRDefault="00F2280B" w:rsidP="00F2280B">
      <w:pPr>
        <w:pStyle w:val="Tekstpodstawowy"/>
        <w:spacing w:before="120"/>
        <w:jc w:val="both"/>
        <w:rPr>
          <w:color w:val="000000" w:themeColor="text1"/>
        </w:rPr>
      </w:pPr>
      <w:r w:rsidRPr="00185F53">
        <w:rPr>
          <w:color w:val="000000" w:themeColor="text1"/>
        </w:rPr>
        <w:t>Na podstawie art. 13 ustawy z dnia 24 kwietnia 2003 r. o działalności pożytku publicznego i o wolontariacie (</w:t>
      </w:r>
      <w:r w:rsidRPr="00185F53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 </w:t>
      </w:r>
      <w:r w:rsidRPr="00185F53">
        <w:rPr>
          <w:color w:val="000000" w:themeColor="text1"/>
          <w:szCs w:val="22"/>
          <w:shd w:val="clear" w:color="auto" w:fill="FFFFFF"/>
        </w:rPr>
        <w:t xml:space="preserve">Dz.U. z 2020 r. poz. 1057 z </w:t>
      </w:r>
      <w:proofErr w:type="spellStart"/>
      <w:r w:rsidRPr="00185F53">
        <w:rPr>
          <w:color w:val="000000" w:themeColor="text1"/>
          <w:szCs w:val="22"/>
          <w:shd w:val="clear" w:color="auto" w:fill="FFFFFF"/>
        </w:rPr>
        <w:t>późn</w:t>
      </w:r>
      <w:proofErr w:type="spellEnd"/>
      <w:r w:rsidRPr="00185F53">
        <w:rPr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85F53">
        <w:rPr>
          <w:color w:val="000000" w:themeColor="text1"/>
          <w:szCs w:val="22"/>
          <w:shd w:val="clear" w:color="auto" w:fill="FFFFFF"/>
        </w:rPr>
        <w:t>zm</w:t>
      </w:r>
      <w:proofErr w:type="spellEnd"/>
      <w:r w:rsidRPr="00185F53">
        <w:rPr>
          <w:color w:val="000000" w:themeColor="text1"/>
          <w:szCs w:val="22"/>
          <w:shd w:val="clear" w:color="auto" w:fill="FFFFFF"/>
        </w:rPr>
        <w:t>,.</w:t>
      </w:r>
      <w:r w:rsidRPr="00185F53">
        <w:rPr>
          <w:color w:val="000000" w:themeColor="text1"/>
        </w:rPr>
        <w:t xml:space="preserve">), uchwały Nr XXVI/290/20 Rady Miasta Kędzierzyn-Koźle z dnia 29 października 2020 r. w sprawie Programu współpracy Gminy Kędzierzyn-Koźle z organizacjami pozarządowymi oraz innymi podmiotami prowadzącymi działalność pożytku publicznego na rok 2021 oraz Uchwały Nr </w:t>
      </w:r>
      <w:bookmarkStart w:id="1" w:name="_Hlk29904860"/>
      <w:r w:rsidRPr="00185F53">
        <w:rPr>
          <w:color w:val="000000" w:themeColor="text1"/>
        </w:rPr>
        <w:t>XXIX/312/</w:t>
      </w:r>
      <w:bookmarkEnd w:id="1"/>
      <w:r w:rsidRPr="00185F53">
        <w:rPr>
          <w:color w:val="000000" w:themeColor="text1"/>
        </w:rPr>
        <w:t xml:space="preserve">20 Rady Miasta Kędzierzyn-Koźle z dnia 17 grudnia 2020 r. w sprawie uchwalenia budżetu miasta Kędzierzyn-Koźle na rok 2020 </w:t>
      </w:r>
    </w:p>
    <w:p w14:paraId="286B4152" w14:textId="77AF2C68" w:rsidR="00FB60E4" w:rsidRPr="00C3470B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C3470B">
        <w:rPr>
          <w:sz w:val="22"/>
          <w:szCs w:val="22"/>
        </w:rPr>
        <w:t xml:space="preserve"> </w:t>
      </w:r>
    </w:p>
    <w:p w14:paraId="35B5B504" w14:textId="77777777" w:rsidR="00FB60E4" w:rsidRPr="00934995" w:rsidRDefault="00FB60E4" w:rsidP="00FB60E4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  <w:r w:rsidRPr="00934995">
        <w:rPr>
          <w:bCs/>
          <w:sz w:val="22"/>
          <w:szCs w:val="22"/>
        </w:rPr>
        <w:t>ogłasza nabór do:</w:t>
      </w:r>
    </w:p>
    <w:p w14:paraId="17DE9E10" w14:textId="4B6819B5" w:rsidR="00F2280B" w:rsidRDefault="00FB60E4" w:rsidP="00F2280B">
      <w:pPr>
        <w:pStyle w:val="Tekstpodstawowy3"/>
        <w:rPr>
          <w:rStyle w:val="Hipercze"/>
          <w:bCs w:val="0"/>
          <w:color w:val="auto"/>
          <w:u w:val="none"/>
        </w:rPr>
      </w:pPr>
      <w:r w:rsidRPr="00F2280B">
        <w:t>OTWARTEGO KONKURSU OFERT NA WSPARCIE REALIZACJI ZADA</w:t>
      </w:r>
      <w:r w:rsidR="00990ADE">
        <w:t xml:space="preserve">Ń </w:t>
      </w:r>
      <w:r w:rsidRPr="00F2280B">
        <w:t>PUBLICZN</w:t>
      </w:r>
      <w:r w:rsidR="00990ADE">
        <w:t xml:space="preserve">YCH </w:t>
      </w:r>
      <w:r w:rsidRPr="00F2280B">
        <w:t xml:space="preserve">GMINY KĘDZIERZYN-KOŹLE W ZAKRESIE </w:t>
      </w:r>
      <w:bookmarkStart w:id="2" w:name="_Hlk71614108"/>
      <w:r w:rsidR="00F2280B" w:rsidRPr="00F2280B">
        <w:rPr>
          <w:rStyle w:val="Hipercze"/>
          <w:bCs w:val="0"/>
          <w:color w:val="auto"/>
          <w:u w:val="none"/>
        </w:rPr>
        <w:t>KULTURY, SZTUKI, OCHRONY DÓBR KULTURY I DZIEDZICTWA NARODOWEGO W 2021 ROKU</w:t>
      </w:r>
      <w:bookmarkEnd w:id="2"/>
    </w:p>
    <w:p w14:paraId="73AF1795" w14:textId="77777777" w:rsidR="00CE6328" w:rsidRPr="00F2280B" w:rsidRDefault="00CE6328" w:rsidP="00F2280B">
      <w:pPr>
        <w:pStyle w:val="Tekstpodstawowy3"/>
      </w:pPr>
    </w:p>
    <w:p w14:paraId="3BE9CD47" w14:textId="77777777" w:rsidR="00F2280B" w:rsidRDefault="00F2280B" w:rsidP="00F2280B">
      <w:pPr>
        <w:pStyle w:val="Tekstpodstawowy3"/>
        <w:rPr>
          <w:sz w:val="22"/>
          <w:szCs w:val="22"/>
        </w:rPr>
      </w:pPr>
    </w:p>
    <w:p w14:paraId="02C74824" w14:textId="77777777" w:rsidR="00F2280B" w:rsidRDefault="00F2280B" w:rsidP="00F2280B">
      <w:pPr>
        <w:pStyle w:val="Tekstpodstawowy3"/>
        <w:jc w:val="left"/>
        <w:rPr>
          <w:sz w:val="22"/>
          <w:szCs w:val="22"/>
        </w:rPr>
      </w:pPr>
    </w:p>
    <w:p w14:paraId="1374F2F3" w14:textId="79CE84BD" w:rsidR="00FB60E4" w:rsidRPr="00173AEC" w:rsidRDefault="00FB60E4" w:rsidP="00F2280B">
      <w:pPr>
        <w:pStyle w:val="Tekstpodstawowy3"/>
        <w:jc w:val="left"/>
        <w:rPr>
          <w:b w:val="0"/>
          <w:sz w:val="22"/>
          <w:szCs w:val="22"/>
        </w:rPr>
      </w:pPr>
      <w:r w:rsidRPr="00173AEC">
        <w:rPr>
          <w:sz w:val="22"/>
          <w:szCs w:val="22"/>
        </w:rPr>
        <w:t>Rodzaj</w:t>
      </w:r>
      <w:r w:rsidR="00005A90" w:rsidRPr="00173AEC">
        <w:rPr>
          <w:sz w:val="22"/>
          <w:szCs w:val="22"/>
        </w:rPr>
        <w:t>, cel, rezultaty oraz forma realizacji zadania</w:t>
      </w:r>
      <w:r w:rsidRPr="00173AEC">
        <w:rPr>
          <w:sz w:val="22"/>
          <w:szCs w:val="22"/>
        </w:rPr>
        <w:t>.</w:t>
      </w:r>
    </w:p>
    <w:p w14:paraId="08990390" w14:textId="5ED72377" w:rsidR="00173AEC" w:rsidRDefault="005B00B6" w:rsidP="00805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94"/>
        <w:jc w:val="both"/>
        <w:rPr>
          <w:sz w:val="22"/>
          <w:szCs w:val="22"/>
        </w:rPr>
      </w:pPr>
      <w:r>
        <w:rPr>
          <w:sz w:val="22"/>
          <w:szCs w:val="22"/>
        </w:rPr>
        <w:t>Rodzaj zadania:</w:t>
      </w:r>
      <w:r w:rsidR="00FB4787">
        <w:rPr>
          <w:sz w:val="22"/>
          <w:szCs w:val="22"/>
        </w:rPr>
        <w:t xml:space="preserve"> </w:t>
      </w:r>
    </w:p>
    <w:p w14:paraId="56B4C474" w14:textId="0724B3C5" w:rsidR="001366E3" w:rsidRPr="001366E3" w:rsidRDefault="001366E3" w:rsidP="001366E3">
      <w:pPr>
        <w:pStyle w:val="Tekstpodstawowyzwciciem2"/>
        <w:spacing w:before="120"/>
        <w:ind w:left="0" w:firstLine="0"/>
        <w:rPr>
          <w:rStyle w:val="Hipercze"/>
          <w:b/>
          <w:color w:val="auto"/>
          <w:szCs w:val="22"/>
        </w:rPr>
      </w:pPr>
      <w:r w:rsidRPr="001366E3">
        <w:rPr>
          <w:rStyle w:val="Hipercze"/>
          <w:b/>
          <w:color w:val="auto"/>
          <w:szCs w:val="22"/>
        </w:rPr>
        <w:t>„</w:t>
      </w:r>
      <w:r w:rsidRPr="001366E3">
        <w:rPr>
          <w:rStyle w:val="Hipercze"/>
          <w:b/>
          <w:color w:val="auto"/>
          <w:szCs w:val="22"/>
          <w:u w:val="none"/>
        </w:rPr>
        <w:t>Realizacja zada</w:t>
      </w:r>
      <w:r w:rsidR="00C05EB6">
        <w:rPr>
          <w:rStyle w:val="Hipercze"/>
          <w:b/>
          <w:color w:val="auto"/>
          <w:szCs w:val="22"/>
          <w:u w:val="none"/>
        </w:rPr>
        <w:t>ń</w:t>
      </w:r>
      <w:r w:rsidRPr="001366E3">
        <w:rPr>
          <w:rStyle w:val="Hipercze"/>
          <w:b/>
          <w:color w:val="auto"/>
          <w:szCs w:val="22"/>
          <w:u w:val="none"/>
        </w:rPr>
        <w:t xml:space="preserve"> gminy Kędzierzyn-Koźle w zakresie kultury, sztuki i ochrony dziedzictwa narodowego w 2021 roku”.</w:t>
      </w:r>
    </w:p>
    <w:p w14:paraId="7F4CF687" w14:textId="77777777" w:rsidR="00D523A1" w:rsidRPr="00FB4787" w:rsidRDefault="00D523A1" w:rsidP="00D523A1">
      <w:pPr>
        <w:pStyle w:val="Akapitzlist"/>
        <w:autoSpaceDE w:val="0"/>
        <w:autoSpaceDN w:val="0"/>
        <w:adjustRightInd w:val="0"/>
        <w:spacing w:before="120" w:after="120"/>
        <w:ind w:left="284"/>
        <w:jc w:val="both"/>
        <w:rPr>
          <w:sz w:val="22"/>
          <w:szCs w:val="22"/>
        </w:rPr>
      </w:pPr>
    </w:p>
    <w:p w14:paraId="57D176AC" w14:textId="77777777" w:rsidR="00ED0F8C" w:rsidRPr="00ED0F8C" w:rsidRDefault="00ED0F8C" w:rsidP="00ED0F8C">
      <w:pPr>
        <w:pStyle w:val="Lista3"/>
        <w:spacing w:before="120" w:after="120"/>
        <w:ind w:left="283"/>
        <w:rPr>
          <w:rStyle w:val="Hipercze"/>
          <w:color w:val="auto"/>
          <w:szCs w:val="22"/>
          <w:u w:val="none"/>
        </w:rPr>
      </w:pPr>
      <w:r w:rsidRPr="00ED0F8C">
        <w:rPr>
          <w:rStyle w:val="Hipercze"/>
          <w:color w:val="auto"/>
          <w:szCs w:val="22"/>
          <w:u w:val="none"/>
        </w:rPr>
        <w:t>2.</w:t>
      </w:r>
      <w:r w:rsidRPr="00ED0F8C">
        <w:rPr>
          <w:rStyle w:val="Hipercze"/>
          <w:color w:val="auto"/>
          <w:szCs w:val="22"/>
          <w:u w:val="none"/>
        </w:rPr>
        <w:tab/>
        <w:t xml:space="preserve">Cel zadania: </w:t>
      </w:r>
    </w:p>
    <w:p w14:paraId="19C27D6D" w14:textId="357C4D73" w:rsidR="00ED0F8C" w:rsidRPr="00D34252" w:rsidRDefault="00ED0F8C" w:rsidP="00ED0F8C">
      <w:pPr>
        <w:pStyle w:val="Lista4"/>
        <w:spacing w:before="120" w:after="120"/>
        <w:ind w:left="0" w:firstLine="283"/>
        <w:contextualSpacing w:val="0"/>
      </w:pPr>
      <w:r>
        <w:t>a)</w:t>
      </w:r>
      <w:r w:rsidR="00EB4F76">
        <w:t xml:space="preserve"> </w:t>
      </w:r>
      <w:r w:rsidRPr="00D34252">
        <w:t>wspieranie projektów artystycznych stymulujących kędzierzyńsko-kozi</w:t>
      </w:r>
      <w:r>
        <w:t>elskie środowisko artystyczne i </w:t>
      </w:r>
      <w:r w:rsidRPr="00D34252">
        <w:t xml:space="preserve">wzbogacających życie kulturalne Gminy, </w:t>
      </w:r>
      <w:r w:rsidR="00CE6328">
        <w:t>poprzez</w:t>
      </w:r>
      <w:r w:rsidRPr="00D34252">
        <w:t xml:space="preserve"> wspieranie realizacji projektów artystycznych: koncertów, wystaw</w:t>
      </w:r>
      <w:r w:rsidR="00C05EB6">
        <w:t xml:space="preserve"> w tym plenerów malarskich, fotograficznyc</w:t>
      </w:r>
      <w:r w:rsidR="00CE6328">
        <w:t xml:space="preserve">h i projektów wizualnych, </w:t>
      </w:r>
      <w:r w:rsidRPr="00D34252">
        <w:t xml:space="preserve"> spektakli teatralnych, muzycznych i tanecznych, festiwali, konkursów, warsztatów </w:t>
      </w:r>
      <w:r w:rsidR="00CE6328">
        <w:br/>
      </w:r>
      <w:r w:rsidRPr="00D34252">
        <w:t>i przeglądów artystycznych oraz dyskusji, prelekcji, plenerów, happeningów i przedsięwzięć artystycznych;</w:t>
      </w:r>
    </w:p>
    <w:p w14:paraId="55528960" w14:textId="2142E4DA" w:rsidR="00ED0F8C" w:rsidRPr="00D34252" w:rsidRDefault="00ED0F8C" w:rsidP="00ED0F8C">
      <w:pPr>
        <w:pStyle w:val="Lista4"/>
        <w:spacing w:before="120" w:after="120"/>
        <w:ind w:left="0" w:firstLine="283"/>
        <w:contextualSpacing w:val="0"/>
      </w:pPr>
      <w:r>
        <w:t xml:space="preserve">b) </w:t>
      </w:r>
      <w:r w:rsidRPr="00D34252">
        <w:t>wspieranie projektów z zakresu edukacji kulturalnej, ze szczególnym uwzględnieniem programów skierowanych do dzieci i młodzieży oraz prezentacji kędzierzyńsko-kozielskiego amatorskiego ruchu artystycznego, artystycznych imprez środowiskowych i innych projektów kulturalnych integrujących społeczność lokalną;</w:t>
      </w:r>
    </w:p>
    <w:p w14:paraId="5A6D0C5A" w14:textId="5823293D" w:rsidR="00ED0F8C" w:rsidRDefault="00ED0F8C" w:rsidP="00ED0F8C">
      <w:pPr>
        <w:pStyle w:val="Lista4"/>
        <w:spacing w:before="120" w:after="120"/>
        <w:ind w:left="0" w:firstLine="283"/>
        <w:contextualSpacing w:val="0"/>
      </w:pPr>
      <w:r>
        <w:t xml:space="preserve">c) </w:t>
      </w:r>
      <w:r w:rsidRPr="00D34252">
        <w:t xml:space="preserve">wspieranie inicjatyw kultywujących pamięć o: zasłużonych dla Gminy wybitnych postaciach, </w:t>
      </w:r>
      <w:r>
        <w:t xml:space="preserve">miejscach </w:t>
      </w:r>
      <w:r w:rsidRPr="00D34252">
        <w:t>i wydarzeniach historycznych oraz patriotycznych a także ochrona i popularyzowanie tradycji.</w:t>
      </w:r>
    </w:p>
    <w:p w14:paraId="040FAE38" w14:textId="77777777" w:rsidR="009B1F67" w:rsidRPr="009A184D" w:rsidRDefault="009B1F67" w:rsidP="00ED0F8C">
      <w:pPr>
        <w:pStyle w:val="Lista4"/>
        <w:spacing w:before="120" w:after="120"/>
        <w:ind w:left="0" w:firstLine="283"/>
        <w:contextualSpacing w:val="0"/>
        <w:rPr>
          <w:color w:val="FF0000"/>
        </w:rPr>
      </w:pPr>
    </w:p>
    <w:p w14:paraId="1F98CEB1" w14:textId="1090920F" w:rsidR="00ED0F8C" w:rsidRPr="00ED0F8C" w:rsidRDefault="00ED0F8C" w:rsidP="009B1F67">
      <w:pPr>
        <w:pStyle w:val="Lista3"/>
        <w:spacing w:before="120" w:after="120"/>
        <w:ind w:left="0" w:firstLine="0"/>
        <w:contextualSpacing w:val="0"/>
        <w:rPr>
          <w:rStyle w:val="Hipercze"/>
          <w:color w:val="auto"/>
          <w:szCs w:val="22"/>
          <w:u w:val="none"/>
        </w:rPr>
      </w:pPr>
      <w:r w:rsidRPr="00ED0F8C">
        <w:rPr>
          <w:rStyle w:val="Hipercze"/>
          <w:color w:val="auto"/>
          <w:szCs w:val="22"/>
          <w:u w:val="none"/>
        </w:rPr>
        <w:lastRenderedPageBreak/>
        <w:t>3.</w:t>
      </w:r>
      <w:r w:rsidR="00590F76">
        <w:rPr>
          <w:rStyle w:val="Hipercze"/>
          <w:color w:val="auto"/>
          <w:szCs w:val="22"/>
          <w:u w:val="none"/>
        </w:rPr>
        <w:t xml:space="preserve">  </w:t>
      </w:r>
      <w:r w:rsidRPr="00ED0F8C">
        <w:rPr>
          <w:rStyle w:val="Hipercze"/>
          <w:color w:val="auto"/>
          <w:szCs w:val="22"/>
          <w:u w:val="none"/>
        </w:rPr>
        <w:t xml:space="preserve">Pożądane rezultaty zadań to m.in.: </w:t>
      </w:r>
    </w:p>
    <w:p w14:paraId="443E2727" w14:textId="0F129CA5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a) uczestnictwo w wydarzeniach artystycznych o zasięgu regionalnym, krajowym jak i międzynarodowym szerokiego, zróżnicowanego grona odbiorców</w:t>
      </w:r>
      <w:r w:rsidR="00CE6328">
        <w:rPr>
          <w:rStyle w:val="Hipercze"/>
          <w:color w:val="auto"/>
          <w:szCs w:val="22"/>
          <w:u w:val="none"/>
        </w:rPr>
        <w:t>;</w:t>
      </w:r>
    </w:p>
    <w:p w14:paraId="1F70EE9E" w14:textId="77777777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b)</w:t>
      </w:r>
      <w:r w:rsidRPr="00415F28">
        <w:rPr>
          <w:rStyle w:val="Hipercze"/>
          <w:color w:val="auto"/>
          <w:szCs w:val="22"/>
          <w:u w:val="none"/>
        </w:rPr>
        <w:tab/>
        <w:t>wzbogacenie życia kulturalnego gminy;</w:t>
      </w:r>
    </w:p>
    <w:p w14:paraId="4A7EE902" w14:textId="000ECA30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c)  integracja społeczności lokalnych, wśród których funkcjonują zjawiska związane z kulturą ludową i tradycyjną (zarówno w aspekcie historycznym jak i współczesnym);</w:t>
      </w:r>
    </w:p>
    <w:p w14:paraId="01BDC1C1" w14:textId="77777777" w:rsidR="00ED0F8C" w:rsidRPr="00415F28" w:rsidRDefault="00ED0F8C" w:rsidP="009B1F67">
      <w:pPr>
        <w:pStyle w:val="Lista4"/>
        <w:spacing w:before="120" w:after="120"/>
        <w:ind w:left="283" w:firstLine="0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d)</w:t>
      </w:r>
      <w:r w:rsidRPr="00415F28">
        <w:rPr>
          <w:rStyle w:val="Hipercze"/>
          <w:color w:val="auto"/>
          <w:szCs w:val="22"/>
          <w:u w:val="none"/>
        </w:rPr>
        <w:tab/>
        <w:t>aktywizacja środowiska artystycznego mieszkańców gminy Kędzierzyn-Koźle;</w:t>
      </w:r>
    </w:p>
    <w:p w14:paraId="67BEBC4A" w14:textId="526F31B5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e)  wzmocnienie tożsamości mieszkańców i budowanie poczucia dumy z przejawów lokalnych i regionalnych kultur;</w:t>
      </w:r>
    </w:p>
    <w:p w14:paraId="059A8F89" w14:textId="5B1340A3" w:rsidR="00AD147B" w:rsidRPr="00415F28" w:rsidRDefault="00ED0F8C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  <w:r w:rsidRPr="00415F28">
        <w:rPr>
          <w:rStyle w:val="Hipercze"/>
          <w:color w:val="auto"/>
          <w:sz w:val="22"/>
          <w:szCs w:val="22"/>
          <w:u w:val="none"/>
        </w:rPr>
        <w:t>f)</w:t>
      </w:r>
      <w:r w:rsidRPr="00415F28">
        <w:rPr>
          <w:rStyle w:val="Hipercze"/>
          <w:color w:val="auto"/>
          <w:sz w:val="22"/>
          <w:szCs w:val="22"/>
          <w:u w:val="none"/>
        </w:rPr>
        <w:tab/>
        <w:t>kształtowanie preferencji artystycznych, przełamywanie barier w obcowaniu ze sztuką</w:t>
      </w:r>
      <w:r w:rsidRPr="00415F28">
        <w:rPr>
          <w:sz w:val="22"/>
          <w:szCs w:val="22"/>
        </w:rPr>
        <w:t xml:space="preserve"> </w:t>
      </w:r>
    </w:p>
    <w:p w14:paraId="0CA38A81" w14:textId="5323FA06" w:rsidR="0052148F" w:rsidRPr="00415F28" w:rsidRDefault="0052148F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color w:val="FF0000"/>
          <w:sz w:val="22"/>
          <w:szCs w:val="22"/>
        </w:rPr>
      </w:pPr>
      <w:r w:rsidRPr="00CE6328">
        <w:rPr>
          <w:sz w:val="22"/>
          <w:szCs w:val="22"/>
        </w:rPr>
        <w:t>g)    promocja potencjału kulturalnego miasta Kędzierzyn-Koźle</w:t>
      </w:r>
    </w:p>
    <w:p w14:paraId="494CFB2E" w14:textId="77777777" w:rsidR="00ED0F8C" w:rsidRPr="00ED0F8C" w:rsidRDefault="00ED0F8C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</w:p>
    <w:p w14:paraId="158126E8" w14:textId="15E3CB3B" w:rsidR="00276C51" w:rsidRPr="00787EFA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447C99">
        <w:rPr>
          <w:sz w:val="22"/>
          <w:szCs w:val="22"/>
        </w:rPr>
        <w:t xml:space="preserve"> </w:t>
      </w:r>
      <w:r w:rsidR="00A564BF">
        <w:rPr>
          <w:sz w:val="22"/>
          <w:szCs w:val="22"/>
        </w:rPr>
        <w:t xml:space="preserve"> </w:t>
      </w:r>
      <w:r w:rsidR="008B0D59" w:rsidRPr="00787EFA">
        <w:rPr>
          <w:sz w:val="22"/>
          <w:szCs w:val="22"/>
        </w:rPr>
        <w:t>Rekomendowany sposób monitorowania rezultatów to</w:t>
      </w:r>
      <w:r w:rsidR="00B131A4" w:rsidRPr="00787EFA">
        <w:rPr>
          <w:sz w:val="22"/>
          <w:szCs w:val="22"/>
        </w:rPr>
        <w:t xml:space="preserve"> m.in.</w:t>
      </w:r>
      <w:r w:rsidR="008B0D59" w:rsidRPr="00787EFA">
        <w:rPr>
          <w:sz w:val="22"/>
          <w:szCs w:val="22"/>
        </w:rPr>
        <w:t>:</w:t>
      </w:r>
    </w:p>
    <w:p w14:paraId="16BE453C" w14:textId="34369CFB" w:rsidR="00BD6392" w:rsidRDefault="00BD6392" w:rsidP="009B1F6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 </w:t>
      </w:r>
      <w:r w:rsidR="00F00943">
        <w:rPr>
          <w:sz w:val="22"/>
          <w:szCs w:val="22"/>
        </w:rPr>
        <w:t>l</w:t>
      </w:r>
      <w:r>
        <w:rPr>
          <w:sz w:val="22"/>
          <w:szCs w:val="22"/>
        </w:rPr>
        <w:t xml:space="preserve">isty </w:t>
      </w:r>
      <w:r w:rsidR="00787EFA">
        <w:rPr>
          <w:sz w:val="22"/>
          <w:szCs w:val="22"/>
        </w:rPr>
        <w:t>uczestników</w:t>
      </w:r>
      <w:r>
        <w:rPr>
          <w:sz w:val="22"/>
          <w:szCs w:val="22"/>
        </w:rPr>
        <w:t>,</w:t>
      </w:r>
    </w:p>
    <w:p w14:paraId="1C72D60E" w14:textId="5C75F4A1" w:rsidR="00BD6392" w:rsidRPr="006D265D" w:rsidRDefault="00BD6392" w:rsidP="009B1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265D"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 </w:t>
      </w:r>
      <w:r w:rsidR="00787EFA" w:rsidRPr="006D265D">
        <w:rPr>
          <w:rStyle w:val="Hipercze"/>
          <w:color w:val="auto"/>
          <w:sz w:val="22"/>
          <w:szCs w:val="22"/>
          <w:u w:val="none"/>
        </w:rPr>
        <w:t>obserwacja i bezpośredni udział widzów w widowiskach, imprezach, spektaklach</w:t>
      </w:r>
    </w:p>
    <w:p w14:paraId="7CDFA8F6" w14:textId="55EF11ED" w:rsidR="00946CD9" w:rsidRDefault="00BD6392" w:rsidP="009B1F6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46CD9">
        <w:rPr>
          <w:sz w:val="22"/>
          <w:szCs w:val="22"/>
        </w:rPr>
        <w:t xml:space="preserve"> </w:t>
      </w:r>
      <w:r w:rsidR="00566967">
        <w:rPr>
          <w:sz w:val="22"/>
          <w:szCs w:val="22"/>
        </w:rPr>
        <w:t xml:space="preserve">  </w:t>
      </w:r>
      <w:r>
        <w:rPr>
          <w:sz w:val="22"/>
          <w:szCs w:val="22"/>
        </w:rPr>
        <w:t>zdjęcia z przeprowadzonego wydarzenia</w:t>
      </w:r>
      <w:r w:rsidR="00566967">
        <w:rPr>
          <w:sz w:val="22"/>
          <w:szCs w:val="22"/>
        </w:rPr>
        <w:t>;</w:t>
      </w:r>
    </w:p>
    <w:p w14:paraId="5A966C92" w14:textId="54CE5CF3" w:rsidR="00F00943" w:rsidRDefault="00566967" w:rsidP="009B1F6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6392">
        <w:rPr>
          <w:sz w:val="22"/>
          <w:szCs w:val="22"/>
        </w:rPr>
        <w:t>artykuły w prasie i serwisach internetowy</w:t>
      </w:r>
      <w:r w:rsidR="00F00943">
        <w:rPr>
          <w:sz w:val="22"/>
          <w:szCs w:val="22"/>
        </w:rPr>
        <w:t>ch</w:t>
      </w:r>
      <w:r w:rsidR="006D265D">
        <w:rPr>
          <w:sz w:val="22"/>
          <w:szCs w:val="22"/>
        </w:rPr>
        <w:t xml:space="preserve"> z uwzględnieniem portali społecznościowych</w:t>
      </w:r>
      <w:r w:rsidR="00BD6392">
        <w:rPr>
          <w:sz w:val="22"/>
          <w:szCs w:val="22"/>
        </w:rPr>
        <w:t xml:space="preserve"> </w:t>
      </w:r>
      <w:r w:rsidR="00F00943">
        <w:rPr>
          <w:sz w:val="22"/>
          <w:szCs w:val="22"/>
        </w:rPr>
        <w:t>potwierdzają</w:t>
      </w:r>
      <w:r w:rsidR="00946CD9">
        <w:rPr>
          <w:sz w:val="22"/>
          <w:szCs w:val="22"/>
        </w:rPr>
        <w:t>ce</w:t>
      </w:r>
      <w:r w:rsidR="00F00943">
        <w:rPr>
          <w:sz w:val="22"/>
          <w:szCs w:val="22"/>
        </w:rPr>
        <w:t xml:space="preserve"> przeprowadzenie promocji zadania;</w:t>
      </w:r>
    </w:p>
    <w:p w14:paraId="57D00D35" w14:textId="2B536ECC" w:rsidR="00F00943" w:rsidRDefault="00F00943" w:rsidP="009B1F6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 </w:t>
      </w:r>
      <w:r>
        <w:rPr>
          <w:sz w:val="22"/>
          <w:szCs w:val="22"/>
        </w:rPr>
        <w:t>materiały promocyjne (tj. ulotka, plakat);</w:t>
      </w:r>
    </w:p>
    <w:p w14:paraId="4637C3F4" w14:textId="17D038A3" w:rsidR="00D523A1" w:rsidRPr="00CE6328" w:rsidRDefault="00E21C00" w:rsidP="009B1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6328"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 </w:t>
      </w:r>
      <w:r w:rsidRPr="00CE6328">
        <w:rPr>
          <w:sz w:val="22"/>
          <w:szCs w:val="22"/>
        </w:rPr>
        <w:t xml:space="preserve">wydane świadectwa </w:t>
      </w:r>
      <w:r w:rsidR="00CE6328" w:rsidRPr="00CE6328">
        <w:rPr>
          <w:sz w:val="22"/>
          <w:szCs w:val="22"/>
        </w:rPr>
        <w:t>, dyplomy</w:t>
      </w:r>
    </w:p>
    <w:p w14:paraId="6465326B" w14:textId="244F930F" w:rsidR="003B3243" w:rsidRPr="00787EFA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47C99">
        <w:rPr>
          <w:sz w:val="22"/>
          <w:szCs w:val="22"/>
        </w:rPr>
        <w:t xml:space="preserve"> </w:t>
      </w:r>
      <w:r w:rsidR="003B3243" w:rsidRPr="00787EFA">
        <w:rPr>
          <w:sz w:val="22"/>
          <w:szCs w:val="22"/>
        </w:rPr>
        <w:t>Zlecenie wykonania zadania dokonuje się w formie wsparcia wraz z udzieleniem dotacji na</w:t>
      </w:r>
      <w:r w:rsidR="00C712C5" w:rsidRPr="00787EFA">
        <w:rPr>
          <w:sz w:val="22"/>
          <w:szCs w:val="22"/>
        </w:rPr>
        <w:t> </w:t>
      </w:r>
      <w:r w:rsidR="003B3243" w:rsidRPr="00787EFA">
        <w:rPr>
          <w:sz w:val="22"/>
          <w:szCs w:val="22"/>
        </w:rPr>
        <w:t>dofinansowanie jego realizacji</w:t>
      </w:r>
      <w:r w:rsidR="00A9295F" w:rsidRPr="00787EFA">
        <w:rPr>
          <w:sz w:val="22"/>
          <w:szCs w:val="22"/>
        </w:rPr>
        <w:t>.</w:t>
      </w:r>
    </w:p>
    <w:p w14:paraId="194C175A" w14:textId="77777777" w:rsidR="00A9295F" w:rsidRPr="00A9295F" w:rsidRDefault="00A9295F" w:rsidP="009B1F67">
      <w:pPr>
        <w:pStyle w:val="Akapitzlist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1728A16D" w14:textId="77777777" w:rsidR="00FB60E4" w:rsidRPr="00173AEC" w:rsidRDefault="00FB60E4" w:rsidP="009B1F67">
      <w:pPr>
        <w:spacing w:before="120" w:after="120"/>
        <w:jc w:val="both"/>
        <w:rPr>
          <w:sz w:val="22"/>
          <w:szCs w:val="22"/>
        </w:rPr>
      </w:pPr>
      <w:r w:rsidRPr="00173AEC">
        <w:rPr>
          <w:b/>
          <w:sz w:val="22"/>
          <w:szCs w:val="22"/>
        </w:rPr>
        <w:t>II. Wysokość środków publicznych przeznaczonych na realizację zadania.</w:t>
      </w:r>
    </w:p>
    <w:p w14:paraId="0CC5A240" w14:textId="2F079EFE" w:rsidR="00FB60E4" w:rsidRPr="00BE6246" w:rsidRDefault="00FB60E4" w:rsidP="009B1F67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>Na realizację ww. zadania publicznego</w:t>
      </w:r>
      <w:r w:rsidR="00F00943">
        <w:rPr>
          <w:sz w:val="22"/>
          <w:szCs w:val="22"/>
        </w:rPr>
        <w:t xml:space="preserve"> w 202</w:t>
      </w:r>
      <w:r w:rsidR="00E709A5">
        <w:rPr>
          <w:sz w:val="22"/>
          <w:szCs w:val="22"/>
        </w:rPr>
        <w:t>1</w:t>
      </w:r>
      <w:r w:rsidR="00F00943">
        <w:rPr>
          <w:sz w:val="22"/>
          <w:szCs w:val="22"/>
        </w:rPr>
        <w:t xml:space="preserve"> r.</w:t>
      </w:r>
      <w:r w:rsidRPr="00BE6246">
        <w:rPr>
          <w:sz w:val="22"/>
          <w:szCs w:val="22"/>
        </w:rPr>
        <w:t xml:space="preserve"> ze środków publicznych Gmina Kędzierzyn-Koźle przeznacza się kwotę:  </w:t>
      </w:r>
      <w:r w:rsidR="00185F53" w:rsidRPr="00CE6328">
        <w:rPr>
          <w:b/>
          <w:sz w:val="22"/>
          <w:szCs w:val="22"/>
        </w:rPr>
        <w:t>70.000,00 zł.</w:t>
      </w:r>
    </w:p>
    <w:p w14:paraId="14EE27F3" w14:textId="77777777" w:rsidR="00FB60E4" w:rsidRDefault="00FB60E4" w:rsidP="009B1F67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Prezydent Miasta Kędzierzyn-Koźle zastrzega sobie prawo do rozdysponowania w niniejszym konkursie kwoty niższej niż ww. </w:t>
      </w:r>
    </w:p>
    <w:p w14:paraId="0F7F5FAF" w14:textId="77777777" w:rsidR="00A9295F" w:rsidRPr="00BE6246" w:rsidRDefault="00A9295F" w:rsidP="00A9295F">
      <w:pPr>
        <w:spacing w:before="120" w:after="120"/>
        <w:ind w:left="360"/>
        <w:jc w:val="both"/>
        <w:rPr>
          <w:sz w:val="22"/>
          <w:szCs w:val="22"/>
        </w:rPr>
      </w:pPr>
    </w:p>
    <w:p w14:paraId="24867E37" w14:textId="77777777" w:rsidR="00FB60E4" w:rsidRPr="00173AEC" w:rsidRDefault="00FB60E4" w:rsidP="00FB60E4">
      <w:pPr>
        <w:spacing w:before="120" w:after="120"/>
        <w:jc w:val="both"/>
        <w:rPr>
          <w:b/>
          <w:sz w:val="22"/>
          <w:szCs w:val="22"/>
        </w:rPr>
      </w:pPr>
      <w:r w:rsidRPr="00173AEC">
        <w:rPr>
          <w:b/>
          <w:sz w:val="22"/>
          <w:szCs w:val="22"/>
        </w:rPr>
        <w:t>III. Zasady przyznawania dotacji.</w:t>
      </w:r>
    </w:p>
    <w:p w14:paraId="56A4BBF3" w14:textId="77777777" w:rsidR="00FB60E4" w:rsidRPr="00F00943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</w:rPr>
        <w:t xml:space="preserve">W konkursie mogą wziąć udział organizacje pozarządowe lub podmioty wymienione w art. 3 ust. 3 ustawy, które prowadzą działalność statutową w dziedzinie objętej konkursem. </w:t>
      </w:r>
    </w:p>
    <w:p w14:paraId="08CB4D6B" w14:textId="77777777" w:rsidR="00F00943" w:rsidRPr="00F00943" w:rsidRDefault="00F00943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Oddziały terenowe nie posiadające osobowości prawnej nie mogą samodzielnie ubiegać się o </w:t>
      </w:r>
      <w:r>
        <w:t>dotację. W </w:t>
      </w:r>
      <w:r w:rsidRPr="00D34252">
        <w:t>takiej sytuacji mogą złożyć ofertę za pośrednictwem zarządu głównego lub oddziału posi</w:t>
      </w:r>
      <w:r>
        <w:t xml:space="preserve">adającego osobowość </w:t>
      </w:r>
      <w:r w:rsidRPr="00D34252">
        <w:t xml:space="preserve">prawną, natomiast oddział upoważniony do bezpośredniego wykonania </w:t>
      </w:r>
      <w:r>
        <w:t xml:space="preserve">zadania powinien być wskazany w </w:t>
      </w:r>
      <w:r w:rsidRPr="00D34252">
        <w:t>ofercie.</w:t>
      </w:r>
    </w:p>
    <w:p w14:paraId="7A65CA2C" w14:textId="77777777" w:rsidR="00D523A1" w:rsidRPr="00D523A1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523A1">
        <w:rPr>
          <w:rStyle w:val="Hipercze"/>
          <w:color w:val="auto"/>
          <w:szCs w:val="22"/>
          <w:u w:val="none"/>
        </w:rPr>
        <w:t xml:space="preserve">Do konkursu można zgłaszać oferty, w których wnioskowana kwota dotacji nie może być większa niż </w:t>
      </w:r>
      <w:r w:rsidR="00661B7C">
        <w:rPr>
          <w:rStyle w:val="Hipercze"/>
          <w:color w:val="auto"/>
          <w:szCs w:val="22"/>
          <w:u w:val="none"/>
        </w:rPr>
        <w:t>8</w:t>
      </w:r>
      <w:r w:rsidRPr="00D523A1">
        <w:rPr>
          <w:rStyle w:val="Hipercze"/>
          <w:color w:val="auto"/>
          <w:szCs w:val="22"/>
          <w:u w:val="none"/>
        </w:rPr>
        <w:t>0% kosztów całości zadania</w:t>
      </w:r>
      <w:r w:rsidR="00CC7587">
        <w:rPr>
          <w:rStyle w:val="Hipercze"/>
          <w:color w:val="auto"/>
          <w:szCs w:val="22"/>
          <w:u w:val="none"/>
        </w:rPr>
        <w:t>.</w:t>
      </w:r>
      <w:r w:rsidRPr="00D523A1">
        <w:t xml:space="preserve"> Oferent zobowiązany jest do wniesienia wkładu własnego w</w:t>
      </w:r>
      <w:r w:rsidR="00C712C5">
        <w:t> </w:t>
      </w:r>
      <w:r w:rsidRPr="00D523A1">
        <w:t>wysokości co najmniej</w:t>
      </w:r>
      <w:r w:rsidR="00661B7C">
        <w:t xml:space="preserve"> 2</w:t>
      </w:r>
      <w:r w:rsidRPr="00D523A1">
        <w:t>0% całkowitego kosztu zadania, w tym wkład finansowy musi wynosić minimum 10% całkowitego kosztu zadania.</w:t>
      </w:r>
    </w:p>
    <w:p w14:paraId="2E0A050D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własny może mieć formę wkładu finansowego i/lub niefinansowego.</w:t>
      </w:r>
    </w:p>
    <w:p w14:paraId="5170A25B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finansowy to środki finansowe własne organizacji pozarządowej lub środki finansowe pozyskane przez nią z innych źródeł (publiczne, pozostałe, świadczenia pieniężne od odbiorców zadania publicznego). Środki pozyskane z innych źródeł powinny być wykazane w</w:t>
      </w:r>
      <w:r w:rsidR="00CA19E7">
        <w:t> </w:t>
      </w:r>
      <w:r w:rsidRPr="00D34252">
        <w:t>pkt.</w:t>
      </w:r>
      <w:r w:rsidR="00CA19E7">
        <w:t> </w:t>
      </w:r>
      <w:r w:rsidRPr="00D34252">
        <w:t>VI formularza oferty.</w:t>
      </w:r>
    </w:p>
    <w:p w14:paraId="691166B5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lastRenderedPageBreak/>
        <w:t>Wkład niefinansowy stanowi wkład osobowy, wniesiony w postaci świadczeń wolontariuszy i pracy społecznej członków organizacji pozarządowej. W trakcie realizacji zadania wkład ten należy udokumentować.</w:t>
      </w:r>
    </w:p>
    <w:p w14:paraId="5B9E0BF0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Oferent winien </w:t>
      </w:r>
      <w:r w:rsidRPr="00500F21">
        <w:rPr>
          <w:sz w:val="22"/>
          <w:szCs w:val="22"/>
        </w:rPr>
        <w:t>przedstawić ofertę zgodnie z zasadami uczciwej konkurencji, gwarantując wykonanie zadania w sposób efektywny, oszczędny i terminowy.</w:t>
      </w:r>
    </w:p>
    <w:p w14:paraId="593CDC63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Oferent odpowiada za rzetelność, poprawność i kompletność oferty oraz zawartych w niej informacji.</w:t>
      </w:r>
    </w:p>
    <w:p w14:paraId="0EDFB8E1" w14:textId="77777777" w:rsidR="00FB60E4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W celu wyeliminowania podwójnego dofinansowania z budżetu Gminy Kędzierzyn-Koźle oferent może na</w:t>
      </w:r>
      <w:r>
        <w:rPr>
          <w:sz w:val="22"/>
          <w:szCs w:val="22"/>
        </w:rPr>
        <w:t xml:space="preserve"> realizację </w:t>
      </w:r>
      <w:r w:rsidRPr="00500F21">
        <w:rPr>
          <w:sz w:val="22"/>
          <w:szCs w:val="22"/>
        </w:rPr>
        <w:t xml:space="preserve">zadania otrzymać dotację tylko z jednego wydziału Urzędu Miasta Kędzierzyn-Koźle. </w:t>
      </w:r>
    </w:p>
    <w:p w14:paraId="37C44D55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Podmiot ubiegający się o dotację winien:</w:t>
      </w:r>
    </w:p>
    <w:p w14:paraId="00D77533" w14:textId="77777777" w:rsidR="00FB60E4" w:rsidRPr="00FA15CC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>realizować zadanie publiczne na terenie Gminy Kędzierzyn-Koźle</w:t>
      </w:r>
      <w:r>
        <w:rPr>
          <w:color w:val="000000"/>
          <w:sz w:val="22"/>
          <w:szCs w:val="22"/>
        </w:rPr>
        <w:t>,</w:t>
      </w:r>
      <w:r w:rsidRPr="00FA15CC">
        <w:rPr>
          <w:color w:val="000000"/>
          <w:sz w:val="22"/>
          <w:szCs w:val="22"/>
        </w:rPr>
        <w:t xml:space="preserve"> a zadanie to musi być przedmiotem jego działalności statutowej;</w:t>
      </w:r>
    </w:p>
    <w:p w14:paraId="64B7C54C" w14:textId="77777777" w:rsidR="00FB60E4" w:rsidRPr="00FA15CC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posiadać zasoby rzeczowe w postaci bazy materialno-technicznej lub dostęp do takiej bazy, zasoby osobowe oraz  niezbędny sprzęt zapewniający wykonanie oferowanego zadania; </w:t>
      </w:r>
    </w:p>
    <w:p w14:paraId="7918CF0C" w14:textId="77777777" w:rsidR="00FB60E4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 </w:t>
      </w:r>
      <w:r w:rsidRPr="00B66931">
        <w:rPr>
          <w:color w:val="000000"/>
          <w:sz w:val="22"/>
          <w:szCs w:val="22"/>
        </w:rPr>
        <w:t>posiadać odpowiednie</w:t>
      </w:r>
      <w:r w:rsidR="00661B7C">
        <w:rPr>
          <w:color w:val="000000"/>
          <w:sz w:val="22"/>
          <w:szCs w:val="22"/>
        </w:rPr>
        <w:t xml:space="preserve"> pozwolenia,</w:t>
      </w:r>
      <w:r w:rsidRPr="00B66931">
        <w:rPr>
          <w:color w:val="000000"/>
          <w:sz w:val="22"/>
          <w:szCs w:val="22"/>
        </w:rPr>
        <w:t xml:space="preserve"> kwalifikacje i doświadczenie zapewniające wykonanie oferowanego zadania</w:t>
      </w:r>
      <w:r w:rsidR="006F3FFE">
        <w:rPr>
          <w:color w:val="000000"/>
          <w:sz w:val="22"/>
          <w:szCs w:val="22"/>
        </w:rPr>
        <w:t xml:space="preserve"> zgodnie z wszelkimi obowiązującymi przepisami prawa</w:t>
      </w:r>
      <w:r w:rsidR="00F93FEC">
        <w:rPr>
          <w:color w:val="000000"/>
          <w:sz w:val="22"/>
          <w:szCs w:val="22"/>
        </w:rPr>
        <w:t xml:space="preserve">. </w:t>
      </w:r>
    </w:p>
    <w:p w14:paraId="0DAD4A8D" w14:textId="5EF8658E" w:rsidR="003956C5" w:rsidRPr="00A564BF" w:rsidRDefault="00F93FEC" w:rsidP="00A564BF">
      <w:pPr>
        <w:shd w:val="clear" w:color="auto" w:fill="FFFFFF"/>
        <w:spacing w:before="120" w:after="12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Zestawienie kwalifikacji i doświadczenia osób realizujących zadanie należy wskazać w części IV ust. 2 formularza oferty według następującego wzoru: imię, nazwisko, (jeśli jest</w:t>
      </w:r>
      <w:r w:rsidR="00CA19E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znane na etapie składania oferty), wykształcenie, planowane zadania w projekcie, forma zatrudnienia, ukończone studia/szkoła, tytuł zawodowy, szkolenia/kursy/studia podyplomowe, doświadczenie zawodowe, wymagane uprawnienia/certyfikaty;     </w:t>
      </w:r>
    </w:p>
    <w:p w14:paraId="4C11BC3E" w14:textId="77777777" w:rsidR="00FB60E4" w:rsidRPr="00CC4C83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CC4C83">
        <w:rPr>
          <w:color w:val="000000"/>
          <w:sz w:val="22"/>
          <w:szCs w:val="22"/>
        </w:rPr>
        <w:t>Dopuszcza się pobieranie opłat od adresatów zadania pod warunkiem, że podmiot realizujący zadanie publiczne prowadzi działalność odpłatną pożytku publicznego</w:t>
      </w:r>
      <w:r>
        <w:rPr>
          <w:color w:val="000000"/>
          <w:sz w:val="22"/>
          <w:szCs w:val="22"/>
        </w:rPr>
        <w:t>.</w:t>
      </w:r>
    </w:p>
    <w:p w14:paraId="5F6F7921" w14:textId="77777777" w:rsidR="00FB60E4" w:rsidRPr="006964D1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6964D1">
        <w:rPr>
          <w:sz w:val="22"/>
        </w:rPr>
        <w:t>W zawartych w ofercie informacjach określających źródła finansowania zadania można zamieszczać wyłącznie dane dotyczące środków, które na etapie rea</w:t>
      </w:r>
      <w:r>
        <w:rPr>
          <w:sz w:val="22"/>
        </w:rPr>
        <w:t>lizacji zadania zostaną ujęte w ewidencji księgowej oferenta</w:t>
      </w:r>
      <w:r w:rsidRPr="006964D1">
        <w:rPr>
          <w:sz w:val="22"/>
        </w:rPr>
        <w:t>.</w:t>
      </w:r>
    </w:p>
    <w:p w14:paraId="5286C253" w14:textId="77777777" w:rsidR="00FB60E4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>
        <w:rPr>
          <w:sz w:val="22"/>
        </w:rPr>
        <w:t>Oferent</w:t>
      </w:r>
      <w:r w:rsidRPr="006964D1">
        <w:rPr>
          <w:sz w:val="22"/>
        </w:rPr>
        <w:t xml:space="preserve"> zobowiązuje się do ujęcia w swojej ewidencji księgowej wszystkich przewidywanych przychodów powstałych w trakcie realizacji zadania.</w:t>
      </w:r>
    </w:p>
    <w:p w14:paraId="16D9D41B" w14:textId="77777777" w:rsidR="00FB60E4" w:rsidRPr="00631E80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z tytułu realizacji zadania (np.</w:t>
      </w:r>
      <w:r>
        <w:rPr>
          <w:sz w:val="22"/>
          <w:szCs w:val="22"/>
        </w:rPr>
        <w:t xml:space="preserve"> </w:t>
      </w:r>
      <w:r w:rsidRPr="00485FD6">
        <w:rPr>
          <w:sz w:val="22"/>
          <w:szCs w:val="22"/>
        </w:rPr>
        <w:t>opłat uczestników) nie mogą być zaliczane do</w:t>
      </w:r>
      <w:r w:rsidR="006F3FFE">
        <w:rPr>
          <w:sz w:val="22"/>
          <w:szCs w:val="22"/>
        </w:rPr>
        <w:t> </w:t>
      </w:r>
      <w:r w:rsidRPr="00485FD6">
        <w:rPr>
          <w:sz w:val="22"/>
          <w:szCs w:val="22"/>
        </w:rPr>
        <w:t>finansowych środków będących wkładem własnym oferenta.</w:t>
      </w:r>
    </w:p>
    <w:p w14:paraId="3DAABD24" w14:textId="77777777" w:rsidR="00FB60E4" w:rsidRPr="00D33E7C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B17B03">
        <w:rPr>
          <w:sz w:val="22"/>
          <w:szCs w:val="22"/>
        </w:rPr>
        <w:t>Wszystkie przychody planowane do uzyskania z tytułu realizac</w:t>
      </w:r>
      <w:r>
        <w:rPr>
          <w:sz w:val="22"/>
          <w:szCs w:val="22"/>
        </w:rPr>
        <w:t>ji zadania muszą być wykazane w </w:t>
      </w:r>
      <w:r w:rsidRPr="00B17B03">
        <w:rPr>
          <w:sz w:val="22"/>
          <w:szCs w:val="22"/>
        </w:rPr>
        <w:t>ofercie i przeznaczone na koszty związane z realizacją zadania.</w:t>
      </w:r>
    </w:p>
    <w:p w14:paraId="5A26E3CB" w14:textId="77777777" w:rsidR="00C712C5" w:rsidRPr="00CA19E7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przy realizacji zadania mogą zostać przeznaczone tylko na realizację zadania, na które dotacja została przyznana. Jeżeli oferent nie poinformuje Prezydenta Miasta o wszystkich przychodach uzyskanych z tytułu realizacji zadania, zastosowanie</w:t>
      </w:r>
      <w:r>
        <w:rPr>
          <w:sz w:val="22"/>
          <w:szCs w:val="22"/>
        </w:rPr>
        <w:t xml:space="preserve"> mają przepisy ustawy z dnia 27 </w:t>
      </w:r>
      <w:r w:rsidRPr="00485FD6">
        <w:rPr>
          <w:sz w:val="22"/>
          <w:szCs w:val="22"/>
        </w:rPr>
        <w:t>sierpnia 2009 r. o finansach publicznych (Dz. U. z 20</w:t>
      </w:r>
      <w:r w:rsidR="00FB5B1D">
        <w:rPr>
          <w:sz w:val="22"/>
          <w:szCs w:val="22"/>
        </w:rPr>
        <w:t>21</w:t>
      </w:r>
      <w:r w:rsidRPr="00485FD6">
        <w:rPr>
          <w:sz w:val="22"/>
          <w:szCs w:val="22"/>
        </w:rPr>
        <w:t xml:space="preserve"> r. poz. </w:t>
      </w:r>
      <w:r w:rsidR="00FB5B1D">
        <w:rPr>
          <w:sz w:val="22"/>
          <w:szCs w:val="22"/>
        </w:rPr>
        <w:t>305</w:t>
      </w:r>
      <w:r w:rsidRPr="00485FD6">
        <w:rPr>
          <w:sz w:val="22"/>
          <w:szCs w:val="22"/>
        </w:rPr>
        <w:t>) dotyczące zwrotu dotacji pobranej w nadmiernej wysokości.</w:t>
      </w:r>
    </w:p>
    <w:p w14:paraId="20FDDB28" w14:textId="77777777" w:rsidR="00657F6B" w:rsidRPr="00D34252" w:rsidRDefault="00657F6B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Finansowanie zadania:</w:t>
      </w:r>
    </w:p>
    <w:p w14:paraId="45CD6366" w14:textId="77777777" w:rsidR="00657F6B" w:rsidRPr="002C68C3" w:rsidRDefault="00657F6B" w:rsidP="008053FC">
      <w:pPr>
        <w:pStyle w:val="Lista4"/>
        <w:numPr>
          <w:ilvl w:val="1"/>
          <w:numId w:val="1"/>
        </w:numPr>
        <w:spacing w:before="120" w:after="120"/>
        <w:contextualSpacing w:val="0"/>
      </w:pPr>
      <w:r w:rsidRPr="002C68C3">
        <w:t>dotacja będzie udzielona na podstawie umowy zawartej zgodnie z przepisami ustawy o działalności pożytku publicznego i o wolontariacie;</w:t>
      </w:r>
    </w:p>
    <w:p w14:paraId="736B2009" w14:textId="77777777" w:rsidR="002C68C3" w:rsidRPr="002C68C3" w:rsidRDefault="00173AEC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>
        <w:t xml:space="preserve">w </w:t>
      </w:r>
      <w:r w:rsidR="00657F6B" w:rsidRPr="002C68C3">
        <w:t>ramach kosztów projektu sfinansować można jedynie działania niezbędne w celu jego realizacji;</w:t>
      </w:r>
    </w:p>
    <w:p w14:paraId="5672DE6C" w14:textId="77777777" w:rsidR="00250AC6" w:rsidRDefault="00657F6B" w:rsidP="008761D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do rozliczenia kwoty dotacji kwalifikowane będą co do zasady wydatki (rozumiane jako zapłata za zakup towarów lub usług) poniesione od daty zawarcia umowy. </w:t>
      </w:r>
    </w:p>
    <w:p w14:paraId="577F405F" w14:textId="36542DEE" w:rsidR="008761D8" w:rsidRDefault="00657F6B" w:rsidP="00250AC6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lastRenderedPageBreak/>
        <w:t xml:space="preserve">Jako koszty kwalifikowane </w:t>
      </w:r>
      <w:r w:rsidR="008761D8">
        <w:rPr>
          <w:rStyle w:val="Hipercze"/>
          <w:color w:val="auto"/>
          <w:szCs w:val="22"/>
          <w:u w:val="none"/>
        </w:rPr>
        <w:t xml:space="preserve">pochodzące z dotacji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 w:rsidR="008761D8"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>wystawionych przed datą zawarcia umowy, a poniesionych po tej dacie pod warunkiem, że zakupiony towar lub usługa będą się ściśle mieściły w kalkulacji przewidywanych kosztów i będą służyły bezpośrednio realizacji zleconego zadania</w:t>
      </w:r>
      <w:r w:rsidR="008761D8">
        <w:rPr>
          <w:rStyle w:val="Hipercze"/>
          <w:color w:val="auto"/>
          <w:szCs w:val="22"/>
          <w:u w:val="none"/>
        </w:rPr>
        <w:t xml:space="preserve">. </w:t>
      </w:r>
    </w:p>
    <w:p w14:paraId="6FB8ED42" w14:textId="499E0965" w:rsidR="002C68C3" w:rsidRDefault="008761D8" w:rsidP="008761D8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Jako koszty kwalifikowane </w:t>
      </w:r>
      <w:r>
        <w:rPr>
          <w:rStyle w:val="Hipercze"/>
          <w:color w:val="auto"/>
          <w:szCs w:val="22"/>
          <w:u w:val="none"/>
        </w:rPr>
        <w:t xml:space="preserve">pochodzące ze środków własnych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 xml:space="preserve">wystawionych </w:t>
      </w:r>
      <w:r>
        <w:rPr>
          <w:rStyle w:val="Hipercze"/>
          <w:color w:val="auto"/>
          <w:szCs w:val="22"/>
          <w:u w:val="none"/>
        </w:rPr>
        <w:br/>
        <w:t xml:space="preserve">i poniesionych od dnia ogłoszenia otwartego konkursu ofert </w:t>
      </w:r>
      <w:r w:rsidRPr="002C68C3">
        <w:rPr>
          <w:rStyle w:val="Hipercze"/>
          <w:color w:val="auto"/>
          <w:szCs w:val="22"/>
          <w:u w:val="none"/>
        </w:rPr>
        <w:t>pod warunkiem, że zakupiony towar lub usługa będą się ściśle mieściły w kalkulacji przewidywanych kosztów i będą służyły bezpośrednio realizacji zleconego zadania;</w:t>
      </w:r>
    </w:p>
    <w:p w14:paraId="2472DDB6" w14:textId="77777777" w:rsidR="00EF6244" w:rsidRPr="002C68C3" w:rsidRDefault="00EF6244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>
        <w:t>dopuszcza się dokonywanie przesunięć pomiędzy poszczególnymi pozycjami kosztów określonymi w ka</w:t>
      </w:r>
      <w:r w:rsidR="00DD7B63">
        <w:t>lkulacji przewidywanych kosztów</w:t>
      </w:r>
      <w:r>
        <w:t xml:space="preserve"> w wielkości nieprzekraczającej 10 %</w:t>
      </w:r>
      <w:r w:rsidR="00DD7B63">
        <w:t xml:space="preserve"> danego kosztu;</w:t>
      </w:r>
    </w:p>
    <w:p w14:paraId="65B055C6" w14:textId="77777777" w:rsidR="00657F6B" w:rsidRPr="00A9295F" w:rsidRDefault="00657F6B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color w:val="0000FF"/>
          <w:szCs w:val="22"/>
          <w:u w:val="single"/>
        </w:rPr>
      </w:pPr>
      <w:r w:rsidRPr="002C68C3">
        <w:t xml:space="preserve">W ramach kosztów </w:t>
      </w:r>
      <w:r w:rsidR="006B428A">
        <w:t>zadania</w:t>
      </w:r>
      <w:r w:rsidRPr="002C68C3">
        <w:t xml:space="preserve"> pokryte mogą być tylko koszty kwalifikowane, a zasady finansowania zadania oraz katalog kosztów kwalifikowanych stanowi załącznik </w:t>
      </w:r>
      <w:r w:rsidRPr="00C712C5">
        <w:rPr>
          <w:b/>
        </w:rPr>
        <w:t>Nr 5</w:t>
      </w:r>
      <w:r w:rsidRPr="002C68C3">
        <w:t xml:space="preserve"> do</w:t>
      </w:r>
      <w:r w:rsidR="00D5066F">
        <w:t> </w:t>
      </w:r>
      <w:r w:rsidRPr="002C68C3">
        <w:t>niniejszego ogłoszenia</w:t>
      </w:r>
      <w:r w:rsidRPr="00D34252">
        <w:t>.</w:t>
      </w:r>
    </w:p>
    <w:p w14:paraId="38D771C9" w14:textId="77777777" w:rsidR="00A9295F" w:rsidRPr="002C68C3" w:rsidRDefault="00A9295F" w:rsidP="00A9295F">
      <w:pPr>
        <w:pStyle w:val="Lista4"/>
        <w:spacing w:before="120" w:after="120"/>
        <w:ind w:left="567" w:firstLine="0"/>
        <w:contextualSpacing w:val="0"/>
        <w:rPr>
          <w:rStyle w:val="Hipercze"/>
          <w:szCs w:val="22"/>
        </w:rPr>
      </w:pPr>
    </w:p>
    <w:p w14:paraId="3C34F23A" w14:textId="77777777" w:rsidR="00FB60E4" w:rsidRPr="00173AEC" w:rsidRDefault="00FB60E4" w:rsidP="00FB60E4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IV. Termin i warunki realizacji zadania.</w:t>
      </w:r>
    </w:p>
    <w:p w14:paraId="563D7C7A" w14:textId="386E37E2" w:rsidR="00FB5B1D" w:rsidRPr="00FB5B1D" w:rsidRDefault="00FB60E4" w:rsidP="008053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bookmarkStart w:id="3" w:name="_Hlk72404684"/>
      <w:r w:rsidRPr="00AB6783">
        <w:rPr>
          <w:color w:val="000000"/>
          <w:sz w:val="22"/>
          <w:szCs w:val="22"/>
        </w:rPr>
        <w:t>Zadani</w:t>
      </w:r>
      <w:r>
        <w:rPr>
          <w:color w:val="000000"/>
          <w:sz w:val="22"/>
          <w:szCs w:val="22"/>
        </w:rPr>
        <w:t>e będzie</w:t>
      </w:r>
      <w:r w:rsidRPr="00AB6783">
        <w:rPr>
          <w:color w:val="000000"/>
          <w:sz w:val="22"/>
          <w:szCs w:val="22"/>
        </w:rPr>
        <w:t xml:space="preserve"> realizowane </w:t>
      </w:r>
      <w:r w:rsidR="00CB527A">
        <w:rPr>
          <w:color w:val="000000"/>
          <w:sz w:val="22"/>
          <w:szCs w:val="22"/>
        </w:rPr>
        <w:t>od dnia ogłoszenia o otwartym konkursie ofert do 28 grudnia 2021 r.</w:t>
      </w:r>
      <w:r w:rsidRPr="00AB6783">
        <w:rPr>
          <w:b/>
          <w:color w:val="000000"/>
          <w:sz w:val="22"/>
          <w:szCs w:val="22"/>
        </w:rPr>
        <w:t xml:space="preserve"> </w:t>
      </w:r>
      <w:bookmarkEnd w:id="3"/>
    </w:p>
    <w:p w14:paraId="0FDD3342" w14:textId="7DACD9B6" w:rsidR="00FB5B1D" w:rsidRPr="0091687D" w:rsidRDefault="00FB5B1D" w:rsidP="008053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FB5B1D">
        <w:rPr>
          <w:color w:val="000000"/>
          <w:sz w:val="22"/>
          <w:szCs w:val="22"/>
        </w:rPr>
        <w:t>Z powodu ogłoszenia na obszarze Rzeczpospolitej Polskiej stanu epidemii w okresie od dnia 20 marca 2020 r. do odwołania w związku z zakażeniami wirusem SARS-CoV-2, wprowadzenia licznych ograniczeń w życiu społecznym, w tym kulturalnym i sportowym zadani</w:t>
      </w:r>
      <w:r w:rsidR="00B56CF0">
        <w:rPr>
          <w:color w:val="000000"/>
          <w:sz w:val="22"/>
          <w:szCs w:val="22"/>
        </w:rPr>
        <w:t>a</w:t>
      </w:r>
      <w:r w:rsidRPr="00FB5B1D">
        <w:rPr>
          <w:color w:val="000000"/>
          <w:sz w:val="22"/>
          <w:szCs w:val="22"/>
        </w:rPr>
        <w:t xml:space="preserve"> będ</w:t>
      </w:r>
      <w:r w:rsidR="00B56CF0">
        <w:rPr>
          <w:color w:val="000000"/>
          <w:sz w:val="22"/>
          <w:szCs w:val="22"/>
        </w:rPr>
        <w:t>ą</w:t>
      </w:r>
      <w:r w:rsidRPr="00FB5B1D">
        <w:rPr>
          <w:color w:val="000000"/>
          <w:sz w:val="22"/>
          <w:szCs w:val="22"/>
        </w:rPr>
        <w:t xml:space="preserve"> realizowane zgodnie z aktualnie obowiązującymi regulacjami i ograniczeniami dotyczącymi </w:t>
      </w:r>
      <w:r w:rsidRPr="0091687D">
        <w:rPr>
          <w:sz w:val="22"/>
          <w:szCs w:val="22"/>
        </w:rPr>
        <w:t xml:space="preserve">sytuacji epidemicznej. </w:t>
      </w:r>
    </w:p>
    <w:p w14:paraId="51CC24A4" w14:textId="77777777" w:rsidR="00402830" w:rsidRDefault="00FB60E4" w:rsidP="00402830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91687D">
        <w:rPr>
          <w:sz w:val="22"/>
          <w:szCs w:val="22"/>
        </w:rPr>
        <w:t>Zadani</w:t>
      </w:r>
      <w:r w:rsidR="00B56CF0">
        <w:rPr>
          <w:sz w:val="22"/>
          <w:szCs w:val="22"/>
        </w:rPr>
        <w:t>a</w:t>
      </w:r>
      <w:r w:rsidRPr="0091687D">
        <w:rPr>
          <w:sz w:val="22"/>
          <w:szCs w:val="22"/>
        </w:rPr>
        <w:t xml:space="preserve"> powinn</w:t>
      </w:r>
      <w:r w:rsidR="00B56CF0">
        <w:rPr>
          <w:sz w:val="22"/>
          <w:szCs w:val="22"/>
        </w:rPr>
        <w:t>y</w:t>
      </w:r>
      <w:r w:rsidRPr="0091687D">
        <w:rPr>
          <w:sz w:val="22"/>
          <w:szCs w:val="22"/>
        </w:rPr>
        <w:t xml:space="preserve"> być realizowane z najwyższą starannością, zgodnie z zawartą umową  oraz</w:t>
      </w:r>
      <w:r w:rsidR="00CA19E7" w:rsidRPr="0091687D">
        <w:rPr>
          <w:sz w:val="22"/>
          <w:szCs w:val="22"/>
        </w:rPr>
        <w:t> </w:t>
      </w:r>
      <w:r w:rsidRPr="0091687D">
        <w:rPr>
          <w:sz w:val="22"/>
          <w:szCs w:val="22"/>
        </w:rPr>
        <w:t>obowiązującymi standardami i przepisami, w zakresie opisanym w ofercie.</w:t>
      </w:r>
    </w:p>
    <w:p w14:paraId="1DDD30A2" w14:textId="34BE545B" w:rsidR="00FB60E4" w:rsidRPr="00402830" w:rsidRDefault="00FB60E4" w:rsidP="00402830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402830">
        <w:rPr>
          <w:color w:val="000000"/>
          <w:sz w:val="22"/>
          <w:szCs w:val="22"/>
        </w:rPr>
        <w:t xml:space="preserve">Wyłoniony podmiot jest zobowiązany pod rygorem rozwiązania umowy, zamieszczać </w:t>
      </w:r>
      <w:r w:rsidR="000D1CF8" w:rsidRPr="00402830">
        <w:rPr>
          <w:color w:val="000000"/>
          <w:sz w:val="22"/>
          <w:szCs w:val="22"/>
        </w:rPr>
        <w:t>informacje o tym,  że zadanie jest dofinansowywane przez Gminę Kędzierzyn-Koźle</w:t>
      </w:r>
      <w:r w:rsidR="000D1CF8">
        <w:rPr>
          <w:color w:val="000000"/>
          <w:sz w:val="22"/>
          <w:szCs w:val="22"/>
        </w:rPr>
        <w:t xml:space="preserve"> </w:t>
      </w:r>
      <w:r w:rsidR="00402830" w:rsidRPr="00402830">
        <w:rPr>
          <w:color w:val="000000"/>
          <w:sz w:val="22"/>
          <w:szCs w:val="22"/>
        </w:rPr>
        <w:t>na</w:t>
      </w:r>
      <w:r w:rsidR="00BA62E1" w:rsidRPr="00402830">
        <w:rPr>
          <w:color w:val="000000"/>
          <w:sz w:val="22"/>
          <w:szCs w:val="22"/>
        </w:rPr>
        <w:t> </w:t>
      </w:r>
      <w:r w:rsidR="00402830" w:rsidRPr="00402830">
        <w:rPr>
          <w:sz w:val="22"/>
          <w:szCs w:val="22"/>
        </w:rPr>
        <w:t>wszystkich materiałach</w:t>
      </w:r>
      <w:r w:rsidR="00402830">
        <w:rPr>
          <w:sz w:val="22"/>
          <w:szCs w:val="22"/>
        </w:rPr>
        <w:t xml:space="preserve"> </w:t>
      </w:r>
      <w:r w:rsidR="00402830" w:rsidRPr="00402830">
        <w:rPr>
          <w:color w:val="000000"/>
          <w:sz w:val="22"/>
          <w:szCs w:val="22"/>
        </w:rPr>
        <w:t>związanych z realizacją zadania</w:t>
      </w:r>
      <w:r w:rsidR="00402830">
        <w:rPr>
          <w:color w:val="000000"/>
          <w:sz w:val="22"/>
          <w:szCs w:val="22"/>
        </w:rPr>
        <w:t xml:space="preserve"> publicznego,</w:t>
      </w:r>
      <w:r w:rsidR="00402830" w:rsidRPr="00402830">
        <w:rPr>
          <w:sz w:val="22"/>
          <w:szCs w:val="22"/>
        </w:rPr>
        <w:t xml:space="preserve"> w szczególności promocyjnych (m. in. </w:t>
      </w:r>
      <w:r w:rsidR="00402830" w:rsidRPr="00402830">
        <w:rPr>
          <w:rStyle w:val="FontStyle14"/>
          <w:rFonts w:ascii="Times New Roman" w:hAnsi="Times New Roman"/>
          <w:sz w:val="22"/>
          <w:szCs w:val="22"/>
        </w:rPr>
        <w:t>ulotkach, plakatach, zaproszeniach, banerach, telebimach)</w:t>
      </w:r>
      <w:r w:rsidR="00402830" w:rsidRPr="00402830">
        <w:rPr>
          <w:sz w:val="22"/>
          <w:szCs w:val="22"/>
        </w:rPr>
        <w:t xml:space="preserve">, informacyjnych, szkoleniowych </w:t>
      </w:r>
      <w:r w:rsidR="00765FFD">
        <w:rPr>
          <w:sz w:val="22"/>
          <w:szCs w:val="22"/>
        </w:rPr>
        <w:br/>
      </w:r>
      <w:r w:rsidR="00402830" w:rsidRPr="00402830">
        <w:rPr>
          <w:sz w:val="22"/>
          <w:szCs w:val="22"/>
        </w:rPr>
        <w:t>i edukacyjnych, oraz zakupionych rzeczach, o ile ich wielkość i przeznaczenie tego nie uniemożliwia, proporcjonalnie do wielkości innych oznaczeń, w sposób zapewniający jego dobrą widoczność</w:t>
      </w:r>
      <w:r w:rsidR="000D1CF8">
        <w:rPr>
          <w:sz w:val="22"/>
          <w:szCs w:val="22"/>
        </w:rPr>
        <w:t xml:space="preserve">. </w:t>
      </w:r>
      <w:r w:rsidRPr="00402830">
        <w:rPr>
          <w:color w:val="000000"/>
          <w:sz w:val="22"/>
          <w:szCs w:val="22"/>
        </w:rPr>
        <w:t>Ww. informacje powinny być również podane do publicznej wiadomości w czasie trwania realizacji zadania.</w:t>
      </w:r>
    </w:p>
    <w:p w14:paraId="499F7830" w14:textId="77777777" w:rsidR="00A9295F" w:rsidRPr="00AB6783" w:rsidRDefault="00A9295F" w:rsidP="00A9295F">
      <w:pPr>
        <w:autoSpaceDE w:val="0"/>
        <w:autoSpaceDN w:val="0"/>
        <w:adjustRightInd w:val="0"/>
        <w:spacing w:before="120" w:after="120"/>
        <w:ind w:left="360"/>
        <w:jc w:val="both"/>
        <w:rPr>
          <w:rStyle w:val="Pogrubienie"/>
          <w:b w:val="0"/>
          <w:bCs w:val="0"/>
          <w:color w:val="000000"/>
          <w:sz w:val="22"/>
          <w:szCs w:val="22"/>
        </w:rPr>
      </w:pPr>
    </w:p>
    <w:p w14:paraId="05D2B244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V. Miejsce, termin i sposób składania ofert.</w:t>
      </w:r>
    </w:p>
    <w:p w14:paraId="7F0D9299" w14:textId="77777777" w:rsidR="00CA19E7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Warunkiem rozpatrzenia oferty jest dostarczenie w zamkniętej kopercie kompletnej oferty na</w:t>
      </w:r>
      <w:r w:rsidR="00C712C5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 xml:space="preserve">formularzu, stanowiącym załącznik </w:t>
      </w:r>
      <w:r w:rsidR="00A4085D" w:rsidRPr="00A4085D">
        <w:rPr>
          <w:rStyle w:val="Hipercze"/>
          <w:b/>
          <w:bCs/>
          <w:color w:val="auto"/>
          <w:szCs w:val="22"/>
          <w:u w:val="none"/>
        </w:rPr>
        <w:t>Nr 1</w:t>
      </w:r>
      <w:r w:rsidR="00A4085D">
        <w:rPr>
          <w:rStyle w:val="Hipercze"/>
          <w:color w:val="auto"/>
          <w:szCs w:val="22"/>
          <w:u w:val="none"/>
        </w:rPr>
        <w:t xml:space="preserve"> </w:t>
      </w:r>
      <w:r w:rsidRPr="00BA62E1">
        <w:rPr>
          <w:rStyle w:val="Hipercze"/>
          <w:color w:val="auto"/>
          <w:szCs w:val="22"/>
          <w:u w:val="none"/>
        </w:rPr>
        <w:t xml:space="preserve">do niniejszego ogłoszenia, podpisanej przez osoby upoważnione w terminie </w:t>
      </w:r>
      <w:r w:rsidRPr="00BA62E1">
        <w:rPr>
          <w:rStyle w:val="Hipercze"/>
          <w:b/>
          <w:color w:val="auto"/>
          <w:szCs w:val="22"/>
          <w:u w:val="none"/>
        </w:rPr>
        <w:t xml:space="preserve">21 dni od dnia ogłoszenia konkursu </w:t>
      </w:r>
      <w:r w:rsidRPr="00BA62E1">
        <w:rPr>
          <w:rStyle w:val="Hipercze"/>
          <w:color w:val="auto"/>
          <w:szCs w:val="22"/>
          <w:u w:val="none"/>
        </w:rPr>
        <w:t>na adres:</w:t>
      </w:r>
      <w:r w:rsidR="00CA19E7">
        <w:rPr>
          <w:rStyle w:val="Hipercze"/>
          <w:color w:val="auto"/>
          <w:szCs w:val="22"/>
          <w:u w:val="none"/>
        </w:rPr>
        <w:t xml:space="preserve"> </w:t>
      </w:r>
    </w:p>
    <w:p w14:paraId="46BDE4C1" w14:textId="77777777" w:rsidR="00CA19E7" w:rsidRDefault="00CA19E7" w:rsidP="00CA19E7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>Urząd Miasta Kędzierzyn-Koźle, ul. Piramowicza 32, 47-200 Kędzierzyn-Koźle</w:t>
      </w:r>
    </w:p>
    <w:p w14:paraId="264193D3" w14:textId="54DD6511" w:rsidR="00A564BF" w:rsidRPr="00267B72" w:rsidRDefault="00CA19E7" w:rsidP="00A564BF">
      <w:pPr>
        <w:pStyle w:val="Tekstpodstawowyzwciciem2"/>
        <w:spacing w:before="120"/>
        <w:ind w:left="360" w:firstLine="0"/>
        <w:rPr>
          <w:rStyle w:val="Hipercze"/>
          <w:i/>
          <w:szCs w:val="22"/>
        </w:rPr>
      </w:pPr>
      <w:r w:rsidRPr="00AF2A76">
        <w:rPr>
          <w:rStyle w:val="Hipercze"/>
          <w:iCs/>
          <w:color w:val="auto"/>
          <w:szCs w:val="22"/>
          <w:u w:val="none"/>
        </w:rPr>
        <w:t>z dopiskiem</w:t>
      </w:r>
      <w:r w:rsidRPr="00BA62E1">
        <w:rPr>
          <w:rStyle w:val="Hipercze"/>
          <w:i/>
          <w:color w:val="auto"/>
          <w:szCs w:val="22"/>
          <w:u w:val="none"/>
        </w:rPr>
        <w:t>:</w:t>
      </w:r>
      <w:r>
        <w:rPr>
          <w:rStyle w:val="Hipercze"/>
          <w:i/>
          <w:color w:val="auto"/>
          <w:szCs w:val="22"/>
          <w:u w:val="none"/>
        </w:rPr>
        <w:t xml:space="preserve"> </w:t>
      </w:r>
      <w:r w:rsidRPr="00BA62E1">
        <w:rPr>
          <w:rStyle w:val="Hipercze"/>
          <w:i/>
          <w:color w:val="auto"/>
          <w:szCs w:val="22"/>
          <w:u w:val="none"/>
        </w:rPr>
        <w:t>„Otwarty konkurs ofert na realizację zada</w:t>
      </w:r>
      <w:r w:rsidR="00CE1439">
        <w:rPr>
          <w:rStyle w:val="Hipercze"/>
          <w:i/>
          <w:color w:val="auto"/>
          <w:szCs w:val="22"/>
          <w:u w:val="none"/>
        </w:rPr>
        <w:t>ń</w:t>
      </w:r>
      <w:r w:rsidRPr="00BA62E1">
        <w:rPr>
          <w:rStyle w:val="Hipercze"/>
          <w:i/>
          <w:color w:val="auto"/>
          <w:szCs w:val="22"/>
          <w:u w:val="none"/>
        </w:rPr>
        <w:t xml:space="preserve"> </w:t>
      </w:r>
      <w:r>
        <w:rPr>
          <w:rStyle w:val="Hipercze"/>
          <w:i/>
          <w:color w:val="auto"/>
          <w:szCs w:val="22"/>
          <w:u w:val="none"/>
        </w:rPr>
        <w:t>publiczn</w:t>
      </w:r>
      <w:r w:rsidR="00CE1439">
        <w:rPr>
          <w:rStyle w:val="Hipercze"/>
          <w:i/>
          <w:color w:val="auto"/>
          <w:szCs w:val="22"/>
          <w:u w:val="none"/>
        </w:rPr>
        <w:t>ych</w:t>
      </w:r>
      <w:r>
        <w:rPr>
          <w:rStyle w:val="Hipercze"/>
          <w:i/>
          <w:color w:val="auto"/>
          <w:szCs w:val="22"/>
          <w:u w:val="none"/>
        </w:rPr>
        <w:t xml:space="preserve"> G</w:t>
      </w:r>
      <w:r w:rsidRPr="00BA62E1">
        <w:rPr>
          <w:rStyle w:val="Hipercze"/>
          <w:i/>
          <w:color w:val="auto"/>
          <w:szCs w:val="22"/>
          <w:u w:val="none"/>
        </w:rPr>
        <w:t>miny Kędzierzyn-Koźle w </w:t>
      </w:r>
      <w:r w:rsidRPr="00A564BF">
        <w:rPr>
          <w:rStyle w:val="Hipercze"/>
          <w:i/>
          <w:color w:val="auto"/>
          <w:szCs w:val="22"/>
          <w:u w:val="none"/>
        </w:rPr>
        <w:t xml:space="preserve">zakresie </w:t>
      </w:r>
      <w:r w:rsidR="00A564BF" w:rsidRPr="00A564BF">
        <w:rPr>
          <w:rStyle w:val="Hipercze"/>
          <w:i/>
          <w:color w:val="auto"/>
          <w:szCs w:val="22"/>
          <w:u w:val="none"/>
        </w:rPr>
        <w:t>kultury, sztuki, ochrony dóbr kultury i dziedzictwa narodowego w 2021 roku.”</w:t>
      </w:r>
    </w:p>
    <w:p w14:paraId="03084E56" w14:textId="3CD0C1F8" w:rsidR="00BA62E1" w:rsidRPr="00CA19E7" w:rsidRDefault="00CA19E7" w:rsidP="00A564BF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 xml:space="preserve">W przypadku </w:t>
      </w:r>
      <w:r w:rsidR="00BA62E1" w:rsidRPr="00CA19E7">
        <w:rPr>
          <w:rStyle w:val="Hipercze"/>
          <w:color w:val="auto"/>
          <w:szCs w:val="22"/>
          <w:u w:val="none"/>
        </w:rPr>
        <w:t>oferty przesłanej drogą pocztową o przyjęciu oferty decyduje data wpływu do Urzędu Miasta Kędzierzyn-Koźle.</w:t>
      </w:r>
    </w:p>
    <w:p w14:paraId="70B1F0E9" w14:textId="77777777" w:rsidR="00BA62E1" w:rsidRPr="00BA62E1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 oferty należy dołączyć wymagane załączniki:</w:t>
      </w:r>
    </w:p>
    <w:p w14:paraId="75741946" w14:textId="77777777" w:rsidR="00BA62E1" w:rsidRPr="00BA62E1" w:rsidRDefault="00BA62E1" w:rsidP="008053FC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lastRenderedPageBreak/>
        <w:t xml:space="preserve">pełnomocnictwa do działania w imieniu podmiotu (w przypadku, gdy ofertę lub umowę o dotację podpisują osoby inne niż umocowane do reprezentacji zgodnie z rejestrem) wraz z dokumentem potwierdzającym dokonanie opłaty skarbowej; </w:t>
      </w:r>
    </w:p>
    <w:p w14:paraId="01FA824D" w14:textId="77777777" w:rsidR="00BA62E1" w:rsidRPr="00BA62E1" w:rsidRDefault="00BA62E1" w:rsidP="008053FC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oświadczenie oferenta o:</w:t>
      </w:r>
    </w:p>
    <w:p w14:paraId="02657ECC" w14:textId="77777777" w:rsidR="00BA62E1" w:rsidRPr="00BA62E1" w:rsidRDefault="00BA62E1" w:rsidP="008053FC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BA62E1">
        <w:t>byciu właścicielem rachunku bankowego wraz z zobowiązaniem się do utrzymania tego rachunku do</w:t>
      </w:r>
      <w:r w:rsidR="00C712C5">
        <w:t> </w:t>
      </w:r>
      <w:r w:rsidRPr="00BA62E1">
        <w:t>chwili dokonania ostatecznych rozliczeń z Gminą,</w:t>
      </w:r>
    </w:p>
    <w:p w14:paraId="0ABDFBC8" w14:textId="77777777" w:rsidR="000573CD" w:rsidRPr="00BE17C1" w:rsidRDefault="000573CD" w:rsidP="008053FC">
      <w:pPr>
        <w:pStyle w:val="Lista3"/>
        <w:numPr>
          <w:ilvl w:val="0"/>
          <w:numId w:val="11"/>
        </w:numPr>
        <w:spacing w:before="120" w:after="120"/>
        <w:contextualSpacing w:val="0"/>
        <w:rPr>
          <w:color w:val="FF0000"/>
        </w:rPr>
      </w:pPr>
      <w:r w:rsidRPr="00BA62E1">
        <w:t>niezaleganiu z płatnością należności wobec Gminy Kędzierzyn-Koźle i gminnych jednostek organizacyjnych z tytułu umów cywilno-prawnych</w:t>
      </w:r>
      <w:r w:rsidRPr="00BE17C1">
        <w:rPr>
          <w:rStyle w:val="Hipercze"/>
          <w:color w:val="FF0000"/>
          <w:szCs w:val="22"/>
          <w:u w:val="none"/>
        </w:rPr>
        <w:t xml:space="preserve"> </w:t>
      </w:r>
      <w:r w:rsidRPr="000573CD">
        <w:rPr>
          <w:rStyle w:val="Hipercze"/>
          <w:color w:val="auto"/>
          <w:szCs w:val="22"/>
          <w:u w:val="none"/>
        </w:rPr>
        <w:t>oraz z tytułu zaległości o charakterze publicznoprawnym zgodnie z art. 60 ustawy z dnia 27.08.2009 r. o finansach publicznych (Dz. U. 202</w:t>
      </w:r>
      <w:r w:rsidR="00FB5B1D">
        <w:rPr>
          <w:rStyle w:val="Hipercze"/>
          <w:color w:val="auto"/>
          <w:szCs w:val="22"/>
          <w:u w:val="none"/>
        </w:rPr>
        <w:t>1</w:t>
      </w:r>
      <w:r w:rsidR="007941FE">
        <w:rPr>
          <w:rStyle w:val="Hipercze"/>
          <w:color w:val="auto"/>
          <w:szCs w:val="22"/>
          <w:u w:val="none"/>
        </w:rPr>
        <w:t xml:space="preserve"> r.</w:t>
      </w:r>
      <w:r w:rsidRPr="000573CD">
        <w:rPr>
          <w:rStyle w:val="Hipercze"/>
          <w:color w:val="auto"/>
          <w:szCs w:val="22"/>
          <w:u w:val="none"/>
        </w:rPr>
        <w:t xml:space="preserve"> poz. </w:t>
      </w:r>
      <w:r w:rsidR="00FB5B1D">
        <w:rPr>
          <w:rStyle w:val="Hipercze"/>
          <w:color w:val="auto"/>
          <w:szCs w:val="22"/>
          <w:u w:val="none"/>
        </w:rPr>
        <w:t>305</w:t>
      </w:r>
      <w:r w:rsidRPr="000573CD">
        <w:rPr>
          <w:rStyle w:val="Hipercze"/>
          <w:color w:val="auto"/>
          <w:szCs w:val="22"/>
          <w:u w:val="none"/>
        </w:rPr>
        <w:t>).</w:t>
      </w:r>
    </w:p>
    <w:p w14:paraId="3570DD73" w14:textId="77777777" w:rsidR="00BA62E1" w:rsidRPr="00BA62E1" w:rsidRDefault="00BA62E1" w:rsidP="008053FC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BA62E1">
        <w:t>sposobie prowadzenia księgowości przez oferenta,</w:t>
      </w:r>
    </w:p>
    <w:p w14:paraId="45EC6707" w14:textId="77777777" w:rsidR="00BA62E1" w:rsidRPr="00A665A3" w:rsidRDefault="00BA62E1" w:rsidP="008053FC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A665A3">
        <w:t>przestrzeganiu ustawy z dnia 10 maja 2018 r. o ochronie danych osobowych (Dz.U. z 2019 r. poz. 1781),</w:t>
      </w:r>
    </w:p>
    <w:p w14:paraId="4686B330" w14:textId="38925FA8" w:rsidR="00BA62E1" w:rsidRDefault="00BA62E1" w:rsidP="008053FC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BA62E1">
        <w:t>zapoznaniu się z treścią ogłoszenia konkursowego,</w:t>
      </w:r>
      <w:r w:rsidR="00197C3B">
        <w:t xml:space="preserve"> </w:t>
      </w:r>
      <w:r w:rsidRPr="00BA62E1">
        <w:t xml:space="preserve">stanowiące załącznik </w:t>
      </w:r>
      <w:r w:rsidRPr="00197C3B">
        <w:rPr>
          <w:b/>
        </w:rPr>
        <w:t>Nr 4</w:t>
      </w:r>
      <w:r w:rsidRPr="00BA62E1">
        <w:t xml:space="preserve"> do niniejszego ogłoszenia</w:t>
      </w:r>
    </w:p>
    <w:p w14:paraId="4A527ACF" w14:textId="77777777" w:rsidR="00173AEC" w:rsidRPr="00FC65DC" w:rsidRDefault="00173AEC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>
        <w:rPr>
          <w:rStyle w:val="Hipercze"/>
          <w:color w:val="auto"/>
          <w:szCs w:val="22"/>
          <w:u w:val="none"/>
        </w:rPr>
        <w:t xml:space="preserve">zaakceptowane i podpisane przez osoby upoważnione do reprezentowania podmiotu zasady finansowania zadania oraz katalog kosztów kwalifikowanych możliwych do dofinansowania ze środków budżetu Gminy Kędzierzyn-Koźle w ramach zlecania podmiotom niezaliczanym do sektora finansów publicznych realizacji zadania publicznego Gminy Kędzierzyn-Koźle będących w zakresie Wydziału Kultury, Sportu i Turystyki Urzędu Miasta Kędzierzyn-Koźle stanowiące załącznik </w:t>
      </w:r>
      <w:r w:rsidR="00A4085D" w:rsidRPr="00B72544">
        <w:rPr>
          <w:rStyle w:val="Hipercze"/>
          <w:b/>
          <w:bCs/>
          <w:color w:val="auto"/>
          <w:szCs w:val="22"/>
          <w:u w:val="none"/>
        </w:rPr>
        <w:t>N</w:t>
      </w:r>
      <w:r w:rsidRPr="00A4085D">
        <w:rPr>
          <w:rStyle w:val="Hipercze"/>
          <w:b/>
          <w:bCs/>
          <w:color w:val="auto"/>
          <w:szCs w:val="22"/>
          <w:u w:val="none"/>
        </w:rPr>
        <w:t>r 5</w:t>
      </w:r>
      <w:r>
        <w:rPr>
          <w:rStyle w:val="Hipercze"/>
          <w:color w:val="auto"/>
          <w:szCs w:val="22"/>
          <w:u w:val="none"/>
        </w:rPr>
        <w:t xml:space="preserve"> do niniejszego ogłoszenia</w:t>
      </w:r>
      <w:r w:rsidR="00C708F2">
        <w:rPr>
          <w:rStyle w:val="Hipercze"/>
          <w:color w:val="auto"/>
          <w:szCs w:val="22"/>
          <w:u w:val="none"/>
        </w:rPr>
        <w:t>;</w:t>
      </w:r>
      <w:r>
        <w:rPr>
          <w:rStyle w:val="Hipercze"/>
          <w:color w:val="auto"/>
          <w:szCs w:val="22"/>
          <w:u w:val="none"/>
        </w:rPr>
        <w:t xml:space="preserve"> </w:t>
      </w:r>
    </w:p>
    <w:p w14:paraId="593E35AF" w14:textId="77777777" w:rsidR="00BA62E1" w:rsidRPr="00BA62E1" w:rsidRDefault="00BA62E1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dokumenty potwierdzające prawo do korzystania z obiektu(ów) lub/i pomieszczeń, gdzie realizowane będzie zadanie (np. odpis z księgi wieczystej potwierdzający prawo własności, umowa dzierżawy, najmu, użyczenia, promesa);</w:t>
      </w:r>
    </w:p>
    <w:p w14:paraId="429E5649" w14:textId="77777777" w:rsidR="00BA62E1" w:rsidRPr="00BA62E1" w:rsidRDefault="00BA62E1" w:rsidP="008053FC">
      <w:pPr>
        <w:pStyle w:val="Lista3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kościelnych osób prawnych zaświadczenie o osobowości prawnej parafii/zakonu oraz upoważnienie dla proboszcza/przeora do reprezentowania parafii/zakonu i zaciągania zobowiązań finansowych lub dekret powołujący kościelną osobę prawną.</w:t>
      </w:r>
    </w:p>
    <w:p w14:paraId="4F6114F2" w14:textId="77777777" w:rsidR="00BA62E1" w:rsidRPr="00BA62E1" w:rsidRDefault="00BA62E1" w:rsidP="008053FC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składania kopii dokumentów winny one być potwierdzone za zgodność z oryginałem na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każdej stronie kopiowanego dokumentu (ze wskazaniem imienia, nazwiska oraz formułą „za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zgodność z oryginałem” i podpisem osób upoważnionych do reprezentowania podmiotu).</w:t>
      </w:r>
    </w:p>
    <w:p w14:paraId="5A6D6D5E" w14:textId="77777777" w:rsidR="00BA62E1" w:rsidRDefault="00BA62E1" w:rsidP="008053FC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Oferent winien posiadać osobowość prawną, ułomną osobowość prawną lub upoważnienie jednostki nadrzędnej posiadającej osobowość prawną do złożenia oferty, podpisania umowy, dysponowania środkami finansowymi oraz do ich rozliczenia.</w:t>
      </w:r>
    </w:p>
    <w:p w14:paraId="330986BE" w14:textId="77777777" w:rsidR="00A9295F" w:rsidRPr="00BA62E1" w:rsidRDefault="00A9295F" w:rsidP="00BA62E1">
      <w:pPr>
        <w:pStyle w:val="Lista2"/>
        <w:spacing w:before="120" w:after="120"/>
        <w:ind w:left="0" w:firstLine="0"/>
        <w:contextualSpacing w:val="0"/>
        <w:rPr>
          <w:szCs w:val="22"/>
        </w:rPr>
      </w:pPr>
    </w:p>
    <w:p w14:paraId="0F82E777" w14:textId="77777777" w:rsidR="00FB60E4" w:rsidRPr="00173AEC" w:rsidRDefault="00FB60E4" w:rsidP="00FB60E4">
      <w:pPr>
        <w:tabs>
          <w:tab w:val="left" w:pos="0"/>
        </w:tabs>
        <w:spacing w:before="120" w:after="120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VI. Tryb i kryteria stosowane przy wyborze ofert oraz termin dokonania wyboru ofert.</w:t>
      </w:r>
    </w:p>
    <w:p w14:paraId="2BF67BCD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Otwarcie i rozpatrzenie ofert </w:t>
      </w:r>
      <w:r w:rsidR="00A665A3">
        <w:rPr>
          <w:rStyle w:val="Hipercze"/>
          <w:color w:val="auto"/>
          <w:szCs w:val="22"/>
          <w:u w:val="none"/>
        </w:rPr>
        <w:t>nastąpi w terminie do 7</w:t>
      </w:r>
      <w:r w:rsidRPr="00086732">
        <w:rPr>
          <w:rStyle w:val="Hipercze"/>
          <w:color w:val="auto"/>
          <w:szCs w:val="22"/>
          <w:u w:val="none"/>
        </w:rPr>
        <w:t> dni od daty upływu terminu składania ofert przez komisję konkursową powołaną przez Prezydenta Miasta Kędzierzyn-Koźle. Wybór ofert</w:t>
      </w:r>
      <w:r>
        <w:rPr>
          <w:rStyle w:val="Hipercze"/>
          <w:color w:val="auto"/>
          <w:szCs w:val="22"/>
          <w:u w:val="none"/>
        </w:rPr>
        <w:t>y</w:t>
      </w:r>
      <w:r w:rsidRPr="00086732">
        <w:rPr>
          <w:rStyle w:val="Hipercze"/>
          <w:color w:val="auto"/>
          <w:szCs w:val="22"/>
          <w:u w:val="none"/>
        </w:rPr>
        <w:t xml:space="preserve"> zostanie dokonany niezwłocznie po ich rozpatrzeniu i dokonaniu ich oceny oraz ogłoszony w Biuletynie Informacji Publicznej, na stronie internetowej  </w:t>
      </w:r>
      <w:hyperlink r:id="rId8" w:history="1">
        <w:r w:rsidRPr="00086732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086732">
        <w:rPr>
          <w:rStyle w:val="Hipercze"/>
          <w:color w:val="auto"/>
          <w:szCs w:val="22"/>
          <w:u w:val="none"/>
        </w:rPr>
        <w:t>, na tablicy ogłoszeń Urzędu Miasta Kędzierzyn-Koźle, ul. Piramowicza 32 oraz w sieci Intranet Urzędu Miasta Kędzierzyn-Koźle.</w:t>
      </w:r>
    </w:p>
    <w:p w14:paraId="29F82A76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Kryteria stosowane przy dokonywaniu wyboru ofert</w:t>
      </w:r>
      <w:r>
        <w:t>y</w:t>
      </w:r>
      <w:r w:rsidRPr="00086732">
        <w:t xml:space="preserve"> określone są w „Karcie Oceny Merytorycznej Ofert”.</w:t>
      </w:r>
    </w:p>
    <w:p w14:paraId="3081B32E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Oferta podlega ocenie formalnej oraz merytorycznej.</w:t>
      </w:r>
    </w:p>
    <w:p w14:paraId="7AC3BC08" w14:textId="77777777" w:rsidR="00086732" w:rsidRPr="00086732" w:rsidRDefault="00086732" w:rsidP="00086732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b/>
          <w:bCs/>
          <w:color w:val="auto"/>
          <w:sz w:val="22"/>
          <w:szCs w:val="22"/>
        </w:rPr>
        <w:t>Kryteria oceny formalnej</w:t>
      </w:r>
      <w:r w:rsidRPr="00086732">
        <w:rPr>
          <w:color w:val="auto"/>
          <w:sz w:val="22"/>
          <w:szCs w:val="22"/>
        </w:rPr>
        <w:t>:</w:t>
      </w:r>
    </w:p>
    <w:p w14:paraId="4211745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 xml:space="preserve">oferta powinna być złożona zgodnie z zakresem zadania i w terminie określonym w warunkach otwartego konkursu ofert; </w:t>
      </w:r>
    </w:p>
    <w:p w14:paraId="32A8398B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lastRenderedPageBreak/>
        <w:t>oferta powinna być podpisana przez właściwą liczbę osób upoważnionych do składania oświadczeń woli w sprawach majątkowych w imieniu oferenta lub ustanowionego pełnomocnika zgodnie z zapisami wynikającymi z dokumentu określającego osobowość prawną;</w:t>
      </w:r>
    </w:p>
    <w:p w14:paraId="7AB45578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zawierać prawidłowo wypełnione oświadczenia;</w:t>
      </w:r>
    </w:p>
    <w:p w14:paraId="733FE3D6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posiadać załączniki wymienione w ogłoszeniu;</w:t>
      </w:r>
    </w:p>
    <w:p w14:paraId="751483B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złożona przez podmiot/podmioty uprawniony/uprawnione i mieścić się w</w:t>
      </w:r>
      <w:r w:rsidR="00CA19E7">
        <w:rPr>
          <w:color w:val="auto"/>
          <w:sz w:val="22"/>
          <w:szCs w:val="22"/>
        </w:rPr>
        <w:t> </w:t>
      </w:r>
      <w:r w:rsidRPr="00086732">
        <w:rPr>
          <w:color w:val="auto"/>
          <w:sz w:val="22"/>
          <w:szCs w:val="22"/>
        </w:rPr>
        <w:t xml:space="preserve">całości w sferze zadań publicznych, określonych w art. 4 ustawy o działalności pożytku publicznego, realizowanych przez oferenta prowadzącego działalność statutową w danej dziedzinie, </w:t>
      </w:r>
    </w:p>
    <w:p w14:paraId="2F0D46B7" w14:textId="77777777" w:rsidR="00A9295F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rStyle w:val="Hipercze"/>
          <w:color w:val="auto"/>
          <w:sz w:val="22"/>
          <w:szCs w:val="22"/>
          <w:u w:val="none"/>
        </w:rPr>
      </w:pPr>
      <w:r w:rsidRPr="00086732">
        <w:rPr>
          <w:color w:val="auto"/>
          <w:sz w:val="22"/>
          <w:szCs w:val="22"/>
        </w:rPr>
        <w:t>oferta obejmuje prawidłowy okres realizacji zadania</w:t>
      </w:r>
      <w:r w:rsidR="00AF2A76">
        <w:rPr>
          <w:color w:val="auto"/>
          <w:sz w:val="22"/>
          <w:szCs w:val="22"/>
        </w:rPr>
        <w:t xml:space="preserve"> publicznego</w:t>
      </w:r>
      <w:r w:rsidR="00A9295F">
        <w:rPr>
          <w:rStyle w:val="Hipercze"/>
          <w:color w:val="auto"/>
          <w:sz w:val="22"/>
          <w:szCs w:val="22"/>
          <w:u w:val="none"/>
        </w:rPr>
        <w:t>.</w:t>
      </w:r>
    </w:p>
    <w:p w14:paraId="2B5EA87B" w14:textId="7DAFB17D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Oferenci, w których ofertach stwierdzono uchybienia formalne otrzymują na wskazany w ofercie adres poczty elektronicznej informację o popełnionych uchybieniach i mają możliwość poprawienia uchybień w ciągu 3 dni </w:t>
      </w:r>
      <w:r w:rsidR="00CE1439">
        <w:rPr>
          <w:rStyle w:val="Hipercze"/>
          <w:color w:val="auto"/>
          <w:szCs w:val="22"/>
          <w:u w:val="none"/>
        </w:rPr>
        <w:t xml:space="preserve">roboczych </w:t>
      </w:r>
      <w:r w:rsidRPr="00086732">
        <w:rPr>
          <w:rStyle w:val="Hipercze"/>
          <w:color w:val="auto"/>
          <w:szCs w:val="22"/>
          <w:u w:val="none"/>
        </w:rPr>
        <w:t>od dnia wysłania informacji.</w:t>
      </w:r>
    </w:p>
    <w:p w14:paraId="697253E4" w14:textId="3CC540C0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W przypadku, gdy uchybienia formalne nie zostaną poprawione przez oferenta w terminie, o którym mowa w pkt VI </w:t>
      </w:r>
      <w:proofErr w:type="spellStart"/>
      <w:r w:rsidRPr="00086732">
        <w:rPr>
          <w:rStyle w:val="Hipercze"/>
          <w:color w:val="auto"/>
          <w:szCs w:val="22"/>
          <w:u w:val="none"/>
        </w:rPr>
        <w:t>ppkt</w:t>
      </w:r>
      <w:proofErr w:type="spellEnd"/>
      <w:r w:rsidRPr="00086732">
        <w:rPr>
          <w:rStyle w:val="Hipercze"/>
          <w:color w:val="auto"/>
          <w:szCs w:val="22"/>
          <w:u w:val="none"/>
        </w:rPr>
        <w:t xml:space="preserve"> 4, </w:t>
      </w:r>
      <w:r w:rsidR="006B311E">
        <w:rPr>
          <w:rStyle w:val="Hipercze"/>
          <w:color w:val="auto"/>
          <w:szCs w:val="22"/>
          <w:u w:val="none"/>
        </w:rPr>
        <w:t xml:space="preserve">oferta nie będzie </w:t>
      </w:r>
      <w:r w:rsidRPr="00086732">
        <w:rPr>
          <w:rStyle w:val="Hipercze"/>
          <w:color w:val="auto"/>
          <w:szCs w:val="22"/>
          <w:u w:val="none"/>
        </w:rPr>
        <w:t>podda</w:t>
      </w:r>
      <w:r w:rsidR="006B311E">
        <w:rPr>
          <w:rStyle w:val="Hipercze"/>
          <w:color w:val="auto"/>
          <w:szCs w:val="22"/>
          <w:u w:val="none"/>
        </w:rPr>
        <w:t>na</w:t>
      </w:r>
      <w:r w:rsidRPr="00086732">
        <w:rPr>
          <w:rStyle w:val="Hipercze"/>
          <w:color w:val="auto"/>
          <w:szCs w:val="22"/>
          <w:u w:val="none"/>
        </w:rPr>
        <w:t xml:space="preserve"> ocenie merytorycznej.</w:t>
      </w:r>
    </w:p>
    <w:p w14:paraId="62095088" w14:textId="77777777" w:rsid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Ocena każdej oferty spełniającej warunki konkursu jest dokonywana w skali od 0 do 40 punktów. Oceny wartości merytorycznej dokonuje komisja konkursowa, zgodnie z kryteriami określonymi w art. 15 ust. 1 przywołanej na wstępie ogłoszenia ustawy.</w:t>
      </w:r>
    </w:p>
    <w:p w14:paraId="1A63512B" w14:textId="04E7FFFA" w:rsidR="000573CD" w:rsidRDefault="000573CD" w:rsidP="000573CD">
      <w:pPr>
        <w:pStyle w:val="Lista4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5353D89C" w14:textId="77777777" w:rsidR="004A239E" w:rsidRPr="00086732" w:rsidRDefault="004A239E" w:rsidP="000573CD">
      <w:pPr>
        <w:pStyle w:val="Lista4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6F2D9757" w14:textId="77777777" w:rsidR="00086732" w:rsidRPr="00086732" w:rsidRDefault="00086732" w:rsidP="00086732">
      <w:pPr>
        <w:pStyle w:val="Nagwek2"/>
        <w:jc w:val="center"/>
        <w:rPr>
          <w:rStyle w:val="Hipercze"/>
          <w:i/>
          <w:color w:val="auto"/>
          <w:sz w:val="22"/>
          <w:szCs w:val="22"/>
          <w:u w:val="none"/>
        </w:rPr>
      </w:pPr>
      <w:r w:rsidRPr="00086732">
        <w:rPr>
          <w:rStyle w:val="Hipercze"/>
          <w:i/>
          <w:color w:val="auto"/>
          <w:sz w:val="22"/>
          <w:szCs w:val="22"/>
          <w:u w:val="none"/>
        </w:rPr>
        <w:t>KRYTERIA OCENY MERYTORYCZNEJ OFERT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558"/>
        <w:gridCol w:w="1873"/>
      </w:tblGrid>
      <w:tr w:rsidR="000573CD" w:rsidRPr="00086732" w14:paraId="31EB87F0" w14:textId="77777777" w:rsidTr="006812E0">
        <w:trPr>
          <w:trHeight w:val="31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3D1B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Nr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ABD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Charakterystyka kryterium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D8C49" w14:textId="77777777" w:rsidR="000573CD" w:rsidRPr="00086732" w:rsidRDefault="000573CD" w:rsidP="00040796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Maksymalna punktacja</w:t>
            </w:r>
          </w:p>
        </w:tc>
      </w:tr>
      <w:tr w:rsidR="000573CD" w:rsidRPr="00086732" w14:paraId="0152E696" w14:textId="77777777" w:rsidTr="006812E0">
        <w:trPr>
          <w:trHeight w:val="46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ADD9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42781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Możliwość realizacji zadania publicznego przez oferenta.</w:t>
            </w:r>
          </w:p>
          <w:p w14:paraId="1C8C2914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precyzyjnie określono zadanie - (od 0 do 4 pkt),</w:t>
            </w:r>
          </w:p>
          <w:p w14:paraId="481093FF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sposób opisu działań - spójność opisu poszczególnych działań z celami - (od 0 do 4 pkt),</w:t>
            </w:r>
          </w:p>
          <w:p w14:paraId="3F0A6C29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charakterystyka i liczba uczestników zadania (charakterystyka odbiorców, liczba, sposób pozyskania uczestników, czy są adekwatne w powiązaniu z celami zadania) - (od 0 do 5 pkt),</w:t>
            </w:r>
          </w:p>
          <w:p w14:paraId="0DE44886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określono rezultaty zadania (</w:t>
            </w:r>
            <w:r w:rsidRPr="002D0AF0">
              <w:rPr>
                <w:iCs/>
                <w:color w:val="auto"/>
                <w:sz w:val="22"/>
                <w:szCs w:val="22"/>
              </w:rPr>
              <w:t>czy rezultaty są adekwatne do zakładanych celów</w:t>
            </w:r>
            <w:r w:rsidRPr="002D0AF0">
              <w:rPr>
                <w:color w:val="auto"/>
                <w:sz w:val="22"/>
                <w:szCs w:val="22"/>
              </w:rPr>
              <w:t>) - (od 0 do 5 pkt),</w:t>
            </w:r>
          </w:p>
          <w:p w14:paraId="09BEF82D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doświadczenie oferenta w realizacji podobnych zadań – (od 0 do 4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3925D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22 pkt</w:t>
            </w:r>
          </w:p>
        </w:tc>
      </w:tr>
      <w:tr w:rsidR="000573CD" w:rsidRPr="00086732" w14:paraId="5658C8BB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4B213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07BD7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Kalkulacja kosztów realizacji zadania publicznego, w tym w odniesieniu do zakresu rzeczowego zadania.</w:t>
            </w:r>
          </w:p>
          <w:p w14:paraId="416BAC7D" w14:textId="77777777" w:rsidR="000573CD" w:rsidRPr="002D0AF0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Racjonalność kosztów planowanych działań, w stosunku do zakresu działań, rodzaju i liczby odbiorców - (od 0 do 5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518E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 pkt</w:t>
            </w:r>
          </w:p>
        </w:tc>
      </w:tr>
      <w:tr w:rsidR="000573CD" w:rsidRPr="00086732" w14:paraId="7292CF54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988F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3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88689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Udział środków finansowych własnych lub pochodzących z innych źródeł na realizację zadania publicznego:</w:t>
            </w:r>
          </w:p>
          <w:p w14:paraId="713DF395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-1</w:t>
            </w:r>
            <w:r w:rsidRPr="00086732">
              <w:rPr>
                <w:color w:val="auto"/>
                <w:sz w:val="22"/>
                <w:szCs w:val="22"/>
              </w:rPr>
              <w:t xml:space="preserve"> pkt </w:t>
            </w:r>
            <w:r>
              <w:rPr>
                <w:color w:val="auto"/>
                <w:sz w:val="22"/>
                <w:szCs w:val="22"/>
              </w:rPr>
              <w:t>–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do 9,99%,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</w:p>
          <w:p w14:paraId="70B695B5" w14:textId="77777777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0 </w:t>
            </w:r>
            <w:r w:rsidRPr="00086732">
              <w:rPr>
                <w:color w:val="auto"/>
                <w:sz w:val="22"/>
                <w:szCs w:val="22"/>
              </w:rPr>
              <w:t xml:space="preserve">pkt - od 10% do </w:t>
            </w:r>
            <w:r>
              <w:rPr>
                <w:color w:val="auto"/>
                <w:sz w:val="22"/>
                <w:szCs w:val="22"/>
              </w:rPr>
              <w:t>14,99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79A4741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pkt</w:t>
            </w:r>
            <w:r w:rsidRPr="00086732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 xml:space="preserve">od 15% do 24,99%,  </w:t>
            </w:r>
          </w:p>
          <w:p w14:paraId="64AC3DE3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2 pkt – od 2</w:t>
            </w:r>
            <w:r>
              <w:rPr>
                <w:color w:val="auto"/>
                <w:sz w:val="22"/>
                <w:szCs w:val="22"/>
              </w:rPr>
              <w:t>5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39,99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3ECF0CED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3 pkt – od 4</w:t>
            </w:r>
            <w:r>
              <w:rPr>
                <w:color w:val="auto"/>
                <w:sz w:val="22"/>
                <w:szCs w:val="22"/>
              </w:rPr>
              <w:t>0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69,99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82FA34F" w14:textId="77777777" w:rsidR="000573CD" w:rsidRPr="00086732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086732">
              <w:rPr>
                <w:color w:val="auto"/>
                <w:sz w:val="22"/>
                <w:szCs w:val="22"/>
              </w:rPr>
              <w:t>4 pkt – powyżej 70%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E4E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4 pkt</w:t>
            </w:r>
          </w:p>
        </w:tc>
      </w:tr>
      <w:tr w:rsidR="000573CD" w:rsidRPr="00086732" w14:paraId="48A3ED1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8C00E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lastRenderedPageBreak/>
              <w:t>4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5C9A5A" w14:textId="77777777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Wkład osobowy w tym świadczenia wolontariuszy i pracę społeczną członków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069A2A31" w14:textId="77777777" w:rsidR="000573CD" w:rsidRPr="002D0AF0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0 pkt – bez wkładu osobowego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635155D1" w14:textId="77777777" w:rsidR="000573CD" w:rsidRDefault="000573CD" w:rsidP="00040796">
            <w:r w:rsidRPr="002D0AF0">
              <w:rPr>
                <w:sz w:val="22"/>
                <w:szCs w:val="22"/>
              </w:rPr>
              <w:t>1 pkt – do 10%</w:t>
            </w:r>
            <w:r>
              <w:rPr>
                <w:sz w:val="22"/>
                <w:szCs w:val="22"/>
              </w:rPr>
              <w:t>,</w:t>
            </w:r>
          </w:p>
          <w:p w14:paraId="42561FB9" w14:textId="77777777" w:rsidR="000573CD" w:rsidRPr="005559C8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>
              <w:rPr>
                <w:color w:val="auto"/>
                <w:sz w:val="22"/>
                <w:szCs w:val="22"/>
              </w:rPr>
              <w:t>-1 pkt</w:t>
            </w:r>
            <w:r w:rsidRPr="002D0AF0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powyżej 10%.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BCC27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 pkt</w:t>
            </w:r>
          </w:p>
        </w:tc>
      </w:tr>
      <w:tr w:rsidR="000573CD" w:rsidRPr="00086732" w14:paraId="538584F7" w14:textId="77777777" w:rsidTr="006812E0">
        <w:trPr>
          <w:trHeight w:val="150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BDEE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22ECF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Proponowana jakość realizacji zadania publicznego i kwalifikacje osób przy udziale, których będzie realizowane zadanie publiczne.</w:t>
            </w:r>
          </w:p>
          <w:p w14:paraId="533AA991" w14:textId="77777777" w:rsidR="000573CD" w:rsidRPr="0083136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 xml:space="preserve">planowana współpraca z innymi podmiotami przy realizacji zadania </w:t>
            </w:r>
            <w:r w:rsidRPr="002D0AF0">
              <w:rPr>
                <w:iCs/>
                <w:color w:val="auto"/>
                <w:sz w:val="22"/>
                <w:szCs w:val="22"/>
              </w:rPr>
              <w:t>(współpraca z innymi organizacjami, instytucjami, środowiskiem lokalnym, ew. włączenie adresatów zadania w proces realizacji zadania)</w:t>
            </w:r>
            <w:r w:rsidRPr="002D0AF0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831360">
              <w:rPr>
                <w:iCs/>
                <w:color w:val="auto"/>
                <w:sz w:val="22"/>
                <w:szCs w:val="22"/>
              </w:rPr>
              <w:t>(od 0 do 2 pkt),</w:t>
            </w:r>
          </w:p>
          <w:p w14:paraId="0C880EDF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kwalifikacje i doświadczenie osób bezpośrednio realizujących zadanie, wynikające z opisu oferenta (od 0 do 4 pkt),</w:t>
            </w:r>
          </w:p>
          <w:p w14:paraId="5AAF49C4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staranność w przygotowaniu dokumentacji ofertowej (od 0 do 2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DCC5B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8 pkt</w:t>
            </w:r>
          </w:p>
        </w:tc>
      </w:tr>
      <w:tr w:rsidR="000573CD" w:rsidRPr="00086732" w14:paraId="38CB04B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AE3A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6.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B608C" w14:textId="77777777" w:rsidR="000573CD" w:rsidRPr="00786859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Analiza i ocena dotychczasowej współpracy oferenta z Gminą, w tym:</w:t>
            </w:r>
          </w:p>
          <w:p w14:paraId="37839228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rzetelność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4D8AE451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terminowość rozliczania dotacji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6465E4D2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  <w:rPr>
                <w:rStyle w:val="Hipercze"/>
                <w:color w:val="auto"/>
                <w:u w:val="none"/>
              </w:rPr>
            </w:pPr>
            <w:r w:rsidRPr="00786859">
              <w:rPr>
                <w:sz w:val="22"/>
                <w:szCs w:val="22"/>
              </w:rPr>
              <w:t xml:space="preserve">sposób rozliczenia otrzymanych dotacji - </w:t>
            </w: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(od -3 do 0 pkt</w:t>
            </w:r>
            <w:r w:rsidRPr="00786859">
              <w:rPr>
                <w:sz w:val="22"/>
                <w:szCs w:val="22"/>
              </w:rPr>
              <w:t>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82D9F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szCs w:val="22"/>
                <w:u w:val="none"/>
              </w:rPr>
              <w:t xml:space="preserve">0 pkt </w:t>
            </w:r>
          </w:p>
        </w:tc>
      </w:tr>
      <w:tr w:rsidR="000573CD" w:rsidRPr="00086732" w14:paraId="1847A047" w14:textId="77777777" w:rsidTr="006812E0">
        <w:trPr>
          <w:trHeight w:val="741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136D9" w14:textId="77777777" w:rsidR="000573CD" w:rsidRPr="00086732" w:rsidRDefault="000573CD" w:rsidP="00040796">
            <w:pPr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221685" w14:textId="77777777" w:rsidR="000573CD" w:rsidRPr="00086732" w:rsidRDefault="000573CD" w:rsidP="00040796">
            <w:pPr>
              <w:jc w:val="right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Liczba punktów ogółem: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6D789" w14:textId="4202BA33" w:rsidR="000573CD" w:rsidRPr="006812E0" w:rsidRDefault="006812E0" w:rsidP="006812E0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szCs w:val="22"/>
                <w:u w:val="none"/>
              </w:rPr>
              <w:t>40 pkt</w:t>
            </w:r>
          </w:p>
        </w:tc>
      </w:tr>
    </w:tbl>
    <w:p w14:paraId="28683DE0" w14:textId="77777777" w:rsidR="004A239E" w:rsidRDefault="004A239E" w:rsidP="004A239E">
      <w:pPr>
        <w:pStyle w:val="Lista2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0EDC80CA" w14:textId="23DA5F94" w:rsidR="00086732" w:rsidRPr="00086732" w:rsidRDefault="00086732" w:rsidP="004A239E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Każdy z członków komisji konkursowej, ocenia każdą ofertę odrębnie. Oceny każdego członka komisji zapisywane są w karcie oceny. Komisja konkursowa wylicza średnią ocenę wartości merytorycznej dla każdej oferty. Średnia wyliczana jest z dokładnością do drugiego miejsca po</w:t>
      </w:r>
      <w:r w:rsidR="00A9295F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przecinku.</w:t>
      </w:r>
    </w:p>
    <w:p w14:paraId="3C457350" w14:textId="77777777" w:rsidR="00086732" w:rsidRPr="00086732" w:rsidRDefault="00086732" w:rsidP="008053FC">
      <w:pPr>
        <w:pStyle w:val="Tekstpodstawowyzwciciem2"/>
        <w:numPr>
          <w:ilvl w:val="0"/>
          <w:numId w:val="12"/>
        </w:numPr>
        <w:spacing w:before="12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Komisja konkursowa opiniuje pozytywnie tylko te oferty, które w ocenie merytorycznej uzyskały średnią ocen na poziomie nie mniej niż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 xml:space="preserve"> punktów. Oferty, które uzyskały poniżej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> punktów otrzymują opinię negatywną.</w:t>
      </w:r>
    </w:p>
    <w:p w14:paraId="4F65AB2A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Komisja konkursowa przygotuje propozycj</w:t>
      </w:r>
      <w:r w:rsidR="000573CD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zlecenia realizacji zada</w:t>
      </w:r>
      <w:r w:rsidR="000573CD">
        <w:rPr>
          <w:rStyle w:val="Hipercze"/>
          <w:color w:val="auto"/>
          <w:szCs w:val="22"/>
          <w:u w:val="none"/>
        </w:rPr>
        <w:t>nia</w:t>
      </w:r>
      <w:r w:rsidRPr="00086732">
        <w:rPr>
          <w:rStyle w:val="Hipercze"/>
          <w:color w:val="auto"/>
          <w:szCs w:val="22"/>
          <w:u w:val="none"/>
        </w:rPr>
        <w:t xml:space="preserve"> wraz z określeniem kwot dotacji. Dotacja może być przyznana w wysokości odpowiadającej części lub całości wnioskowanej kwoty. Rekomendacja oferty nie jest równoznaczna z zapewnieniem przyznania dotacji. Decyzję w sprawie rozstrzygnięcia konkursu podejmuje Prezydent Miasta Kędzierzyn-Koźle.</w:t>
      </w:r>
    </w:p>
    <w:p w14:paraId="0A6441B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Kędzierzyn-Koźle, na podstawie opinii komisji konkursowej, dokona wyboru podmiot</w:t>
      </w:r>
      <w:r w:rsidR="00786859">
        <w:rPr>
          <w:rStyle w:val="Hipercze"/>
          <w:color w:val="auto"/>
          <w:szCs w:val="22"/>
          <w:u w:val="none"/>
        </w:rPr>
        <w:t xml:space="preserve">u </w:t>
      </w:r>
      <w:r w:rsidRPr="00086732">
        <w:rPr>
          <w:rStyle w:val="Hipercze"/>
          <w:color w:val="auto"/>
          <w:szCs w:val="22"/>
          <w:u w:val="none"/>
        </w:rPr>
        <w:t>i </w:t>
      </w:r>
      <w:r w:rsidR="00786859">
        <w:rPr>
          <w:rStyle w:val="Hipercze"/>
          <w:color w:val="auto"/>
          <w:szCs w:val="22"/>
          <w:u w:val="none"/>
        </w:rPr>
        <w:t xml:space="preserve">wysokości przyznanych </w:t>
      </w:r>
      <w:r w:rsidRPr="00086732">
        <w:rPr>
          <w:rStyle w:val="Hipercze"/>
          <w:color w:val="auto"/>
          <w:szCs w:val="22"/>
          <w:u w:val="none"/>
        </w:rPr>
        <w:t>środków finansowych</w:t>
      </w:r>
      <w:r w:rsidR="00786859">
        <w:rPr>
          <w:rStyle w:val="Hipercze"/>
          <w:color w:val="auto"/>
          <w:szCs w:val="22"/>
          <w:u w:val="none"/>
        </w:rPr>
        <w:t xml:space="preserve"> na wsparcie realizacji zadania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33948E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 zastrzega sobie prawo wezwania oferenta w celu złożenia wyjaśnień. Niezłożenie wyjaśnień w wyznaczonym terminie spowoduje pozostawienie oferty bez</w:t>
      </w:r>
      <w:r w:rsidR="00CA19E7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rozpatrzenia.</w:t>
      </w:r>
    </w:p>
    <w:p w14:paraId="07AE3D01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Dotacja może zostać przyznana oferento</w:t>
      </w:r>
      <w:r w:rsidR="00786859">
        <w:rPr>
          <w:rStyle w:val="Hipercze"/>
          <w:color w:val="auto"/>
          <w:szCs w:val="22"/>
          <w:u w:val="none"/>
        </w:rPr>
        <w:t>wi</w:t>
      </w:r>
      <w:r w:rsidRPr="00086732">
        <w:rPr>
          <w:rStyle w:val="Hipercze"/>
          <w:color w:val="auto"/>
          <w:szCs w:val="22"/>
          <w:u w:val="none"/>
        </w:rPr>
        <w:t>, który złoż</w:t>
      </w:r>
      <w:r w:rsidR="00786859">
        <w:rPr>
          <w:rStyle w:val="Hipercze"/>
          <w:color w:val="auto"/>
          <w:szCs w:val="22"/>
          <w:u w:val="none"/>
        </w:rPr>
        <w:t>ył</w:t>
      </w:r>
      <w:r w:rsidRPr="00086732">
        <w:rPr>
          <w:rStyle w:val="Hipercze"/>
          <w:color w:val="auto"/>
          <w:szCs w:val="22"/>
          <w:u w:val="none"/>
        </w:rPr>
        <w:t xml:space="preserve"> ofert</w:t>
      </w:r>
      <w:r w:rsidR="00786859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kompletn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 i ważn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, a po dokonaniu </w:t>
      </w:r>
      <w:r w:rsidR="00786859">
        <w:rPr>
          <w:rStyle w:val="Hipercze"/>
          <w:color w:val="auto"/>
          <w:szCs w:val="22"/>
          <w:u w:val="none"/>
        </w:rPr>
        <w:t>jej</w:t>
      </w:r>
      <w:r w:rsidRPr="00086732">
        <w:rPr>
          <w:rStyle w:val="Hipercze"/>
          <w:color w:val="auto"/>
          <w:szCs w:val="22"/>
          <w:u w:val="none"/>
        </w:rPr>
        <w:t xml:space="preserve"> oceny, zgodnie z kryteriami określonymi w pkt VI </w:t>
      </w:r>
      <w:proofErr w:type="spellStart"/>
      <w:r w:rsidRPr="00086732">
        <w:rPr>
          <w:rStyle w:val="Hipercze"/>
          <w:color w:val="auto"/>
          <w:szCs w:val="22"/>
          <w:u w:val="none"/>
        </w:rPr>
        <w:t>ppkt</w:t>
      </w:r>
      <w:proofErr w:type="spellEnd"/>
      <w:r w:rsidRPr="00086732">
        <w:rPr>
          <w:rStyle w:val="Hipercze"/>
          <w:color w:val="auto"/>
          <w:szCs w:val="22"/>
          <w:u w:val="none"/>
        </w:rPr>
        <w:t> 6, komisja stwierdzi, że</w:t>
      </w:r>
      <w:r w:rsidR="00786859">
        <w:rPr>
          <w:rStyle w:val="Hipercze"/>
          <w:color w:val="auto"/>
          <w:szCs w:val="22"/>
          <w:u w:val="none"/>
        </w:rPr>
        <w:t xml:space="preserve"> jest</w:t>
      </w:r>
      <w:r w:rsidRPr="00086732">
        <w:rPr>
          <w:rStyle w:val="Hipercze"/>
          <w:color w:val="auto"/>
          <w:szCs w:val="22"/>
          <w:u w:val="none"/>
        </w:rPr>
        <w:t xml:space="preserve"> on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 xml:space="preserve"> najbardziej korzystn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267119A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Od decyzji Prezydenta Miasta Kędzierzyn-Koźle o wyborze realizatora zadania publicznego nie przysługuje odwołanie.</w:t>
      </w:r>
    </w:p>
    <w:p w14:paraId="071B0A4E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VII. Informacja o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 przytaczanej na</w:t>
      </w:r>
      <w:r w:rsidR="00813986" w:rsidRPr="00173AEC">
        <w:rPr>
          <w:b/>
          <w:color w:val="000000"/>
          <w:sz w:val="22"/>
          <w:szCs w:val="22"/>
        </w:rPr>
        <w:t> </w:t>
      </w:r>
      <w:r w:rsidRPr="00173AEC">
        <w:rPr>
          <w:b/>
          <w:color w:val="000000"/>
          <w:sz w:val="22"/>
          <w:szCs w:val="22"/>
        </w:rPr>
        <w:t xml:space="preserve">wstępie ogłoszenia ustawy. </w:t>
      </w:r>
    </w:p>
    <w:p w14:paraId="3366FF25" w14:textId="77777777" w:rsidR="00FB60E4" w:rsidRPr="007922AE" w:rsidRDefault="00FB60E4" w:rsidP="00FB60E4">
      <w:pPr>
        <w:spacing w:before="120" w:after="120"/>
        <w:jc w:val="both"/>
        <w:rPr>
          <w:sz w:val="22"/>
          <w:szCs w:val="22"/>
        </w:rPr>
      </w:pPr>
      <w:r w:rsidRPr="00C11203">
        <w:rPr>
          <w:color w:val="FF0000"/>
          <w:sz w:val="22"/>
          <w:szCs w:val="22"/>
        </w:rPr>
        <w:lastRenderedPageBreak/>
        <w:tab/>
      </w:r>
      <w:r w:rsidRPr="007922AE">
        <w:rPr>
          <w:sz w:val="22"/>
          <w:szCs w:val="22"/>
        </w:rPr>
        <w:t>W 20</w:t>
      </w:r>
      <w:r w:rsidR="00813986">
        <w:rPr>
          <w:sz w:val="22"/>
          <w:szCs w:val="22"/>
        </w:rPr>
        <w:t>2</w:t>
      </w:r>
      <w:r w:rsidR="00A665A3">
        <w:rPr>
          <w:sz w:val="22"/>
          <w:szCs w:val="22"/>
        </w:rPr>
        <w:t>1</w:t>
      </w:r>
      <w:r w:rsidRPr="007922AE">
        <w:rPr>
          <w:sz w:val="22"/>
          <w:szCs w:val="22"/>
        </w:rPr>
        <w:t xml:space="preserve"> roku, do dnia ogłoszenia niniejszego konkursu nie realizowano zadań publicznych</w:t>
      </w:r>
      <w:r w:rsidR="00813986">
        <w:rPr>
          <w:sz w:val="22"/>
          <w:szCs w:val="22"/>
        </w:rPr>
        <w:t xml:space="preserve"> </w:t>
      </w:r>
      <w:r w:rsidRPr="007922AE">
        <w:rPr>
          <w:sz w:val="22"/>
          <w:szCs w:val="22"/>
        </w:rPr>
        <w:t>tego</w:t>
      </w:r>
      <w:r w:rsidR="00813986">
        <w:rPr>
          <w:sz w:val="22"/>
          <w:szCs w:val="22"/>
        </w:rPr>
        <w:t> </w:t>
      </w:r>
      <w:r w:rsidRPr="007922AE">
        <w:rPr>
          <w:sz w:val="22"/>
          <w:szCs w:val="22"/>
        </w:rPr>
        <w:t>samego rodzaju.</w:t>
      </w:r>
    </w:p>
    <w:p w14:paraId="3F218B41" w14:textId="546E4F09" w:rsidR="004A239E" w:rsidRPr="004A239E" w:rsidRDefault="00FB60E4" w:rsidP="004A239E">
      <w:pPr>
        <w:jc w:val="both"/>
        <w:rPr>
          <w:sz w:val="22"/>
          <w:szCs w:val="22"/>
        </w:rPr>
      </w:pPr>
      <w:r w:rsidRPr="007922AE">
        <w:rPr>
          <w:sz w:val="22"/>
          <w:szCs w:val="22"/>
        </w:rPr>
        <w:tab/>
      </w:r>
      <w:r w:rsidRPr="00B94D59">
        <w:rPr>
          <w:sz w:val="22"/>
          <w:szCs w:val="22"/>
        </w:rPr>
        <w:t>W 20</w:t>
      </w:r>
      <w:r w:rsidR="00A665A3" w:rsidRPr="00B94D59">
        <w:rPr>
          <w:sz w:val="22"/>
          <w:szCs w:val="22"/>
        </w:rPr>
        <w:t>20</w:t>
      </w:r>
      <w:r w:rsidRPr="00B94D59">
        <w:rPr>
          <w:sz w:val="22"/>
          <w:szCs w:val="22"/>
        </w:rPr>
        <w:t xml:space="preserve"> roku Gmina Kędzierzyn-Koźle zlec</w:t>
      </w:r>
      <w:r w:rsidR="008C7E84" w:rsidRPr="00B94D59">
        <w:rPr>
          <w:sz w:val="22"/>
          <w:szCs w:val="22"/>
        </w:rPr>
        <w:t xml:space="preserve">iła </w:t>
      </w:r>
      <w:r w:rsidRPr="00B94D59">
        <w:rPr>
          <w:sz w:val="22"/>
          <w:szCs w:val="22"/>
        </w:rPr>
        <w:t>wykonani</w:t>
      </w:r>
      <w:r w:rsidR="00185F53" w:rsidRPr="00B94D59">
        <w:rPr>
          <w:sz w:val="22"/>
          <w:szCs w:val="22"/>
        </w:rPr>
        <w:t>e</w:t>
      </w:r>
      <w:r w:rsidRPr="00B94D59">
        <w:rPr>
          <w:sz w:val="22"/>
          <w:szCs w:val="22"/>
        </w:rPr>
        <w:t xml:space="preserve"> zadań publicznych tego samego rodzaju</w:t>
      </w:r>
      <w:r w:rsidR="00185F53" w:rsidRPr="00B94D59">
        <w:rPr>
          <w:sz w:val="22"/>
          <w:szCs w:val="22"/>
        </w:rPr>
        <w:t xml:space="preserve"> na kwotę 116.995,00 zł.</w:t>
      </w:r>
    </w:p>
    <w:p w14:paraId="50B7DCEB" w14:textId="74D58A24" w:rsidR="00FB60E4" w:rsidRPr="00173AEC" w:rsidRDefault="00FB60E4" w:rsidP="00FB60E4">
      <w:pPr>
        <w:pStyle w:val="Nagwek2"/>
        <w:spacing w:before="120" w:after="120"/>
        <w:rPr>
          <w:color w:val="000000"/>
          <w:sz w:val="22"/>
          <w:szCs w:val="22"/>
        </w:rPr>
      </w:pPr>
      <w:r w:rsidRPr="00173AEC">
        <w:rPr>
          <w:color w:val="000000"/>
          <w:sz w:val="22"/>
          <w:szCs w:val="22"/>
        </w:rPr>
        <w:t xml:space="preserve">VIII. </w:t>
      </w:r>
      <w:r w:rsidR="00786859" w:rsidRPr="00173AEC">
        <w:rPr>
          <w:color w:val="000000"/>
          <w:sz w:val="22"/>
          <w:szCs w:val="22"/>
        </w:rPr>
        <w:t xml:space="preserve"> Zastrzeżenia</w:t>
      </w:r>
      <w:r w:rsidR="00CC7587" w:rsidRPr="00173AEC">
        <w:rPr>
          <w:color w:val="000000"/>
          <w:sz w:val="22"/>
          <w:szCs w:val="22"/>
        </w:rPr>
        <w:t>.</w:t>
      </w:r>
    </w:p>
    <w:p w14:paraId="38A2F69E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786859">
        <w:t xml:space="preserve">zastrzega sobie prawo do wydłużenia terminu składania ofert oraz terminu rozstrzygnięcia otwartego konkursu ofert. </w:t>
      </w:r>
    </w:p>
    <w:p w14:paraId="5EDBDDA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W konkursie mogą wziąć udział tylko te organizacje, przeciwko którym nie jest prowadzona egzekucja na podstawie przepisów prawa cywilnego oraz które nie zalegają z:</w:t>
      </w:r>
    </w:p>
    <w:p w14:paraId="33D3D3E5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podatków;</w:t>
      </w:r>
    </w:p>
    <w:p w14:paraId="6074CBCF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składek na ubezpieczenia społeczne;</w:t>
      </w:r>
    </w:p>
    <w:p w14:paraId="7BBBB94F" w14:textId="77777777" w:rsidR="00786859" w:rsidRPr="006200F3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>płatnościami wobec Gminy Kędzierzyn-Koźle i gminnych jednostek organizacyjnych z tytułu umów cywilno-prawnych</w:t>
      </w:r>
      <w:r w:rsidR="006200F3" w:rsidRPr="006200F3">
        <w:rPr>
          <w:rStyle w:val="Hipercze"/>
          <w:color w:val="FF0000"/>
          <w:szCs w:val="22"/>
          <w:u w:val="none"/>
        </w:rPr>
        <w:t xml:space="preserve"> </w:t>
      </w:r>
      <w:r w:rsidR="006200F3" w:rsidRPr="006200F3">
        <w:rPr>
          <w:rStyle w:val="Hipercze"/>
          <w:color w:val="auto"/>
          <w:szCs w:val="22"/>
          <w:u w:val="none"/>
        </w:rPr>
        <w:t xml:space="preserve">oraz z tytułu zaległości o charakterze publicznoprawnym zgodnie </w:t>
      </w:r>
      <w:r w:rsidR="006200F3">
        <w:rPr>
          <w:rStyle w:val="Hipercze"/>
          <w:color w:val="auto"/>
          <w:szCs w:val="22"/>
          <w:u w:val="none"/>
        </w:rPr>
        <w:br/>
      </w:r>
      <w:r w:rsidR="006200F3" w:rsidRPr="006200F3">
        <w:rPr>
          <w:rStyle w:val="Hipercze"/>
          <w:color w:val="auto"/>
          <w:szCs w:val="22"/>
          <w:u w:val="none"/>
        </w:rPr>
        <w:t>z art. 60 ustawy z dnia 27.08.2009 r. o fi</w:t>
      </w:r>
      <w:r w:rsidR="007941FE">
        <w:rPr>
          <w:rStyle w:val="Hipercze"/>
          <w:color w:val="auto"/>
          <w:szCs w:val="22"/>
          <w:u w:val="none"/>
        </w:rPr>
        <w:t>nansach publicznych (Dz. U. 2021 r. poz. 30</w:t>
      </w:r>
      <w:r w:rsidR="006200F3" w:rsidRPr="006200F3">
        <w:rPr>
          <w:rStyle w:val="Hipercze"/>
          <w:color w:val="auto"/>
          <w:szCs w:val="22"/>
          <w:u w:val="none"/>
        </w:rPr>
        <w:t>5).</w:t>
      </w:r>
    </w:p>
    <w:p w14:paraId="6BC1083A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 xml:space="preserve">Przed zawarciem umowy </w:t>
      </w:r>
      <w:r w:rsidRPr="0078685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786859">
        <w:t>może zażądać od oferentów dokumentów potwierdzających kwalifikacje kadry.</w:t>
      </w:r>
    </w:p>
    <w:p w14:paraId="67659513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może otrzymać dotację na więcej niż jedno zadanie w ciągu roku.</w:t>
      </w:r>
    </w:p>
    <w:p w14:paraId="3F14EB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jest zobowiązany do samodzielnego śledzenia strony internetowej Urzędu Miasta Kędzierzyn-Koźle</w:t>
      </w:r>
      <w:r w:rsidR="00AF2A76">
        <w:t xml:space="preserve"> oraz sprawdzania korespondencji mailowej przesyłanej na adres mailowy wskazany do korespondencji w ofercie</w:t>
      </w:r>
      <w:r w:rsidRPr="00786859">
        <w:t>.</w:t>
      </w:r>
    </w:p>
    <w:p w14:paraId="209848D5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zastrzega sobie prawo do unieważnienia konkursu w przypadku nie złożenia żadnej oferty lub gdy żadna oferta nie spełni wymogów zawartych w ogłoszeniu. Prezydent Miasta Kędzierzyn-Koźle zastrzega sobie prawo do rozdysponowania w niniejszym konkursie kwoty innej niż przewidzianej w niniejszym konkursie. Informacje zostaną ogłoszone w Biuletynie Informacji Publicznej, na stronie internetowej </w:t>
      </w:r>
      <w:hyperlink r:id="rId9" w:history="1">
        <w:r w:rsidRPr="00786859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786859">
        <w:rPr>
          <w:rStyle w:val="Hipercze"/>
          <w:color w:val="auto"/>
          <w:szCs w:val="22"/>
          <w:u w:val="none"/>
        </w:rPr>
        <w:t>, na</w:t>
      </w:r>
      <w:r w:rsidR="00CA19E7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 xml:space="preserve">tablicy ogłoszeń Urzędu Miasta Kędzierzyn-Koźle, ul. Piramowicza 32 oraz w sieci Intranet Urzędu Miasta Kędzierzyn-Koźle. </w:t>
      </w:r>
    </w:p>
    <w:p w14:paraId="0D2EC882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 xml:space="preserve">W przypadku niewykorzystania w całości środków na realizację niniejszego konkursu Prezydent Miasta Kędzierzyn-Koźle może ogłosić konkurs uzupełniający na nabór ofert dotyczących zadań z zakresu </w:t>
      </w:r>
      <w:r w:rsidR="00801F28">
        <w:t xml:space="preserve">wspierania i upowszechniania </w:t>
      </w:r>
      <w:r w:rsidRPr="00786859">
        <w:rPr>
          <w:rStyle w:val="Hipercze"/>
          <w:color w:val="auto"/>
          <w:szCs w:val="22"/>
          <w:u w:val="none"/>
        </w:rPr>
        <w:t>kultury</w:t>
      </w:r>
      <w:r w:rsidR="00801F28">
        <w:rPr>
          <w:rStyle w:val="Hipercze"/>
          <w:color w:val="auto"/>
          <w:szCs w:val="22"/>
          <w:u w:val="none"/>
        </w:rPr>
        <w:t xml:space="preserve"> fizycznej do reali</w:t>
      </w:r>
      <w:r w:rsidRPr="00786859">
        <w:t>zacji w</w:t>
      </w:r>
      <w:r w:rsidR="00AF2A76">
        <w:t> </w:t>
      </w:r>
      <w:r w:rsidRPr="00786859">
        <w:t>202</w:t>
      </w:r>
      <w:r w:rsidR="00A665A3">
        <w:t>1</w:t>
      </w:r>
      <w:r w:rsidRPr="00786859">
        <w:t xml:space="preserve"> r. lub przeznaczyć środki na zlecenie zadań z pominięciem otwartego konkursu ofert, zgodnie z</w:t>
      </w:r>
      <w:r w:rsidR="00C712C5">
        <w:t> </w:t>
      </w:r>
      <w:r w:rsidRPr="00786859">
        <w:t>art. 19</w:t>
      </w:r>
      <w:r w:rsidR="00AF2A76">
        <w:t xml:space="preserve"> </w:t>
      </w:r>
      <w:r w:rsidRPr="00786859">
        <w:t>a ustawy o działalności pożytku publicznego i o wolontariacie.</w:t>
      </w:r>
    </w:p>
    <w:p w14:paraId="56CECE62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Złożenie oferty nie jest równoznaczne z przyznaniem dotacji.</w:t>
      </w:r>
    </w:p>
    <w:p w14:paraId="56D077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Szczegółowe ustalenia dotyczące wysokości, terminu realizacji zadania, formy i sposobu przekazywania dotacji oraz trybu i terminu rozliczenia dotacji na wsparcie realizacji zadania publicznego zostaną określone w umowie zawartej z oferentem wyłonionym w wyniku postępowania konkursowego stanowiącej załącznik </w:t>
      </w:r>
      <w:r w:rsidRPr="00786859">
        <w:rPr>
          <w:rStyle w:val="Hipercze"/>
          <w:b/>
          <w:color w:val="auto"/>
          <w:szCs w:val="22"/>
          <w:u w:val="none"/>
        </w:rPr>
        <w:t>Nr 2</w:t>
      </w:r>
      <w:r w:rsidRPr="00786859">
        <w:rPr>
          <w:rStyle w:val="Hipercze"/>
          <w:color w:val="auto"/>
          <w:szCs w:val="22"/>
          <w:u w:val="none"/>
        </w:rPr>
        <w:t xml:space="preserve"> do niniejszego ogłoszenia.</w:t>
      </w:r>
    </w:p>
    <w:p w14:paraId="16821A57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Sprawozdanie z realizacji zadania sporządza się na druku stanowiącym załącznik </w:t>
      </w:r>
      <w:r w:rsidRPr="00786859">
        <w:rPr>
          <w:rStyle w:val="Hipercze"/>
          <w:b/>
          <w:color w:val="auto"/>
          <w:szCs w:val="22"/>
          <w:u w:val="none"/>
        </w:rPr>
        <w:t>Nr 3</w:t>
      </w:r>
      <w:r w:rsidRPr="00786859">
        <w:rPr>
          <w:rStyle w:val="Hipercze"/>
          <w:color w:val="auto"/>
          <w:szCs w:val="22"/>
          <w:u w:val="none"/>
        </w:rPr>
        <w:t xml:space="preserve"> do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niniejszego ogłoszenia. Akceptacja sprawozdania i rozliczenie dotacji polega na weryfikacji przez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Prezydenta Miasta Kędzierzyn-Koźle założonych w ofercie rezultatów i działań Oferenta.</w:t>
      </w:r>
    </w:p>
    <w:p w14:paraId="1839469D" w14:textId="77777777" w:rsidR="00786859" w:rsidRPr="007C5BFF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może odmówić podmiotowi wyłonionemu w konkursie przyznania dotacji i podpisania umowy w przypadku, gdy okaże się, że w dniu podpisania umowy podmiot lub jego reprezentanci utracili zdolność do czynności prawnych, po złożeniu oferty zostaną ujawnione nieznane wcześniej okoliczności podważające wiarygodność merytoryczną </w:t>
      </w:r>
      <w:r w:rsidRPr="007C5BFF">
        <w:rPr>
          <w:rStyle w:val="Hipercze"/>
          <w:color w:val="auto"/>
          <w:szCs w:val="22"/>
          <w:u w:val="none"/>
        </w:rPr>
        <w:t>lub</w:t>
      </w:r>
      <w:r w:rsidR="00CA19E7" w:rsidRPr="007C5BFF">
        <w:rPr>
          <w:rStyle w:val="Hipercze"/>
          <w:color w:val="auto"/>
          <w:szCs w:val="22"/>
          <w:u w:val="none"/>
        </w:rPr>
        <w:t> </w:t>
      </w:r>
      <w:r w:rsidRPr="007C5BFF">
        <w:rPr>
          <w:rStyle w:val="Hipercze"/>
          <w:color w:val="auto"/>
          <w:szCs w:val="22"/>
          <w:u w:val="none"/>
        </w:rPr>
        <w:t>finansową oferenta.</w:t>
      </w:r>
    </w:p>
    <w:p w14:paraId="6856A1B1" w14:textId="77777777" w:rsidR="007C5BFF" w:rsidRPr="007C5BFF" w:rsidRDefault="007C5BFF" w:rsidP="008053FC">
      <w:pPr>
        <w:pStyle w:val="Akapitzlist"/>
        <w:numPr>
          <w:ilvl w:val="0"/>
          <w:numId w:val="14"/>
        </w:numPr>
        <w:spacing w:before="120" w:after="120"/>
        <w:ind w:left="357" w:hanging="357"/>
        <w:jc w:val="both"/>
        <w:rPr>
          <w:rStyle w:val="Hipercze"/>
          <w:color w:val="auto"/>
          <w:sz w:val="22"/>
          <w:szCs w:val="22"/>
          <w:u w:val="none"/>
        </w:rPr>
      </w:pPr>
      <w:r w:rsidRPr="007C5BFF">
        <w:rPr>
          <w:sz w:val="22"/>
          <w:szCs w:val="22"/>
        </w:rPr>
        <w:t xml:space="preserve">W przypadku wystąpienia okoliczności uniemożliwiających realizację zadania, które należy traktować jako wystąpienie siły wyższej, </w:t>
      </w:r>
      <w:r w:rsidRPr="007C5BFF">
        <w:rPr>
          <w:rStyle w:val="Hipercze"/>
          <w:color w:val="auto"/>
          <w:sz w:val="22"/>
          <w:szCs w:val="22"/>
          <w:u w:val="none"/>
        </w:rPr>
        <w:t>Prezydent Miasta Kędzierzyn-Koźle</w:t>
      </w:r>
      <w:r w:rsidRPr="007C5BFF">
        <w:rPr>
          <w:color w:val="000000"/>
          <w:sz w:val="22"/>
          <w:szCs w:val="22"/>
        </w:rPr>
        <w:t xml:space="preserve"> odstąpi od zawarcia </w:t>
      </w:r>
      <w:r w:rsidRPr="007C5BFF">
        <w:rPr>
          <w:color w:val="000000"/>
          <w:sz w:val="22"/>
          <w:szCs w:val="22"/>
        </w:rPr>
        <w:lastRenderedPageBreak/>
        <w:t>umowy na realizację zadania publicznego</w:t>
      </w:r>
      <w:r>
        <w:rPr>
          <w:color w:val="000000"/>
          <w:sz w:val="22"/>
          <w:szCs w:val="22"/>
        </w:rPr>
        <w:t xml:space="preserve"> </w:t>
      </w:r>
      <w:r w:rsidRPr="007C5BFF">
        <w:rPr>
          <w:color w:val="000000"/>
          <w:sz w:val="22"/>
          <w:szCs w:val="22"/>
        </w:rPr>
        <w:t xml:space="preserve">z wyłonionym podmiotem, w przypadku, gdy umowa została już </w:t>
      </w:r>
      <w:r w:rsidRPr="007C5BFF">
        <w:rPr>
          <w:sz w:val="22"/>
          <w:szCs w:val="22"/>
        </w:rPr>
        <w:t>podpisana zostanie ona rozwiązana na mocy zawartego Porozumienia.</w:t>
      </w:r>
    </w:p>
    <w:p w14:paraId="5E85E707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C5BFF">
        <w:rPr>
          <w:rStyle w:val="Hipercze"/>
          <w:color w:val="auto"/>
          <w:szCs w:val="22"/>
          <w:u w:val="none"/>
        </w:rPr>
        <w:t>Dodatkowych informacji na temat warunków i możliwości uzyskania dotacji udzielają pracownicy</w:t>
      </w:r>
      <w:r w:rsidRPr="00786859">
        <w:rPr>
          <w:rStyle w:val="Hipercze"/>
          <w:color w:val="auto"/>
          <w:szCs w:val="22"/>
          <w:u w:val="none"/>
        </w:rPr>
        <w:t xml:space="preserve"> Wydziału Kultury, Sportu i Turystyki Urzędu Miasta Kędzierzyn-Koźle ul. Piramowicza 32, pok</w:t>
      </w:r>
      <w:r w:rsidR="00C712C5">
        <w:rPr>
          <w:rStyle w:val="Hipercze"/>
          <w:color w:val="auto"/>
          <w:szCs w:val="22"/>
          <w:u w:val="none"/>
        </w:rPr>
        <w:t>o</w:t>
      </w:r>
      <w:r w:rsidRPr="00786859">
        <w:rPr>
          <w:rStyle w:val="Hipercze"/>
          <w:color w:val="auto"/>
          <w:szCs w:val="22"/>
          <w:u w:val="none"/>
        </w:rPr>
        <w:t>j</w:t>
      </w:r>
      <w:r w:rsidR="00C712C5">
        <w:rPr>
          <w:rStyle w:val="Hipercze"/>
          <w:color w:val="auto"/>
          <w:szCs w:val="22"/>
          <w:u w:val="none"/>
        </w:rPr>
        <w:t>e</w:t>
      </w:r>
      <w:r w:rsidRPr="00786859">
        <w:rPr>
          <w:rStyle w:val="Hipercze"/>
          <w:color w:val="auto"/>
          <w:szCs w:val="22"/>
          <w:u w:val="none"/>
        </w:rPr>
        <w:t xml:space="preserve"> nr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308, 315, 318 (II piętro), tel. 77 40 34 453; 77 40 34 454; 77 40 34 494; 77 40 34 455.</w:t>
      </w:r>
    </w:p>
    <w:p w14:paraId="51FCEEAE" w14:textId="2F882231" w:rsidR="00786859" w:rsidRDefault="00786859" w:rsidP="00786859">
      <w:pPr>
        <w:tabs>
          <w:tab w:val="left" w:pos="4976"/>
        </w:tabs>
        <w:spacing w:before="120" w:after="120"/>
        <w:rPr>
          <w:szCs w:val="22"/>
        </w:rPr>
      </w:pPr>
    </w:p>
    <w:p w14:paraId="14948ABE" w14:textId="219B65CE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19D4DF3" w14:textId="6AC4535E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08BF332A" w14:textId="2A1A8908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7C3E8131" w14:textId="77777777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F5D5BB4" w14:textId="77777777" w:rsidR="00786859" w:rsidRPr="00786859" w:rsidRDefault="00786859" w:rsidP="00786859">
      <w:pPr>
        <w:tabs>
          <w:tab w:val="left" w:pos="4976"/>
        </w:tabs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b/>
          <w:color w:val="auto"/>
          <w:szCs w:val="22"/>
          <w:u w:val="none"/>
        </w:rPr>
        <w:t>Załączniki do ogłoszenia:</w:t>
      </w:r>
    </w:p>
    <w:p w14:paraId="6B940811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1. Wzór oferty realizacji zadania publicznego.</w:t>
      </w:r>
    </w:p>
    <w:p w14:paraId="290661CC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2. Wzór umowy o realizację zadania publicznego.</w:t>
      </w:r>
    </w:p>
    <w:p w14:paraId="74E29F0E" w14:textId="77777777" w:rsidR="00786859" w:rsidRPr="00786859" w:rsidRDefault="00786859" w:rsidP="00786859">
      <w:pPr>
        <w:pStyle w:val="Tekstpodstawowyzwciciem2"/>
        <w:spacing w:after="0"/>
        <w:ind w:left="0"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3. Wzór sprawozdania z wykonania zadania publicznego.</w:t>
      </w:r>
    </w:p>
    <w:p w14:paraId="34FCD505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4. Oświadczenie podmiotu.</w:t>
      </w:r>
    </w:p>
    <w:p w14:paraId="6285013F" w14:textId="77777777" w:rsidR="00786859" w:rsidRPr="00786859" w:rsidRDefault="00786859" w:rsidP="00786859">
      <w:pPr>
        <w:pStyle w:val="Default"/>
        <w:jc w:val="both"/>
        <w:rPr>
          <w:rStyle w:val="Hipercze"/>
          <w:color w:val="auto"/>
          <w:sz w:val="22"/>
          <w:szCs w:val="22"/>
          <w:u w:val="none"/>
        </w:rPr>
      </w:pPr>
      <w:r w:rsidRPr="00786859">
        <w:rPr>
          <w:rStyle w:val="Hipercze"/>
          <w:color w:val="auto"/>
          <w:sz w:val="22"/>
          <w:szCs w:val="22"/>
          <w:u w:val="none"/>
        </w:rPr>
        <w:t xml:space="preserve">Załącznik Nr 5. Zasady </w:t>
      </w:r>
      <w:r w:rsidRPr="00786859">
        <w:rPr>
          <w:bCs/>
          <w:color w:val="auto"/>
          <w:sz w:val="22"/>
          <w:szCs w:val="22"/>
        </w:rPr>
        <w:t>finansowania zadania oraz katalog kosztów kwalifikowanych.</w:t>
      </w:r>
    </w:p>
    <w:bookmarkEnd w:id="0"/>
    <w:p w14:paraId="238DC553" w14:textId="59618570" w:rsidR="00FB60E4" w:rsidRDefault="00FB60E4" w:rsidP="00786859">
      <w:pPr>
        <w:spacing w:after="120"/>
        <w:jc w:val="both"/>
        <w:rPr>
          <w:color w:val="000000"/>
          <w:sz w:val="22"/>
          <w:szCs w:val="22"/>
        </w:rPr>
      </w:pPr>
    </w:p>
    <w:p w14:paraId="0D49128D" w14:textId="4759752D" w:rsidR="007625C3" w:rsidRDefault="007625C3" w:rsidP="00786859">
      <w:pPr>
        <w:spacing w:after="120"/>
        <w:jc w:val="both"/>
        <w:rPr>
          <w:color w:val="000000"/>
          <w:sz w:val="22"/>
          <w:szCs w:val="22"/>
        </w:rPr>
      </w:pPr>
    </w:p>
    <w:p w14:paraId="02B7FF93" w14:textId="77777777" w:rsidR="007625C3" w:rsidRDefault="007625C3" w:rsidP="007625C3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56F4AB80" w14:textId="77777777" w:rsidR="007625C3" w:rsidRDefault="007625C3" w:rsidP="007625C3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78DB94B4" w14:textId="77777777" w:rsidR="007625C3" w:rsidRDefault="007625C3" w:rsidP="007625C3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51958135" w14:textId="77777777" w:rsidR="007625C3" w:rsidRDefault="007625C3" w:rsidP="007625C3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36C1027C" w14:textId="77777777" w:rsidR="007625C3" w:rsidRDefault="007625C3" w:rsidP="007625C3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18AAACE2" w14:textId="77777777" w:rsidR="007625C3" w:rsidRDefault="007625C3" w:rsidP="007625C3">
      <w:pPr>
        <w:tabs>
          <w:tab w:val="left" w:pos="4976"/>
        </w:tabs>
        <w:ind w:left="4956"/>
        <w:rPr>
          <w:b/>
          <w:bCs/>
          <w:color w:val="800000"/>
        </w:rPr>
      </w:pPr>
    </w:p>
    <w:p w14:paraId="36FB259E" w14:textId="25892059" w:rsidR="007625C3" w:rsidRPr="00797D07" w:rsidRDefault="007625C3" w:rsidP="007625C3">
      <w:pPr>
        <w:tabs>
          <w:tab w:val="left" w:pos="4976"/>
        </w:tabs>
        <w:ind w:left="4956"/>
        <w:rPr>
          <w:b/>
          <w:bCs/>
          <w:color w:val="800000"/>
        </w:rPr>
      </w:pPr>
      <w:r w:rsidRPr="00797D07">
        <w:rPr>
          <w:b/>
          <w:bCs/>
          <w:color w:val="800000"/>
        </w:rPr>
        <w:t xml:space="preserve">PREZYDENT MIASTA  </w:t>
      </w:r>
    </w:p>
    <w:p w14:paraId="5BDEE9ED" w14:textId="77777777" w:rsidR="007625C3" w:rsidRPr="00797D07" w:rsidRDefault="007625C3" w:rsidP="007625C3">
      <w:pPr>
        <w:tabs>
          <w:tab w:val="left" w:pos="4976"/>
        </w:tabs>
        <w:ind w:left="4976"/>
        <w:rPr>
          <w:b/>
          <w:bCs/>
          <w:color w:val="800000"/>
        </w:rPr>
      </w:pPr>
      <w:r w:rsidRPr="00797D07">
        <w:rPr>
          <w:b/>
          <w:bCs/>
          <w:color w:val="800000"/>
        </w:rPr>
        <w:t>KĘDZIERZYN-KOŹLE</w:t>
      </w:r>
    </w:p>
    <w:p w14:paraId="11C10689" w14:textId="77777777" w:rsidR="007625C3" w:rsidRPr="00797D07" w:rsidRDefault="007625C3" w:rsidP="007625C3">
      <w:pPr>
        <w:tabs>
          <w:tab w:val="left" w:pos="4976"/>
        </w:tabs>
        <w:ind w:left="4956"/>
        <w:rPr>
          <w:color w:val="800000"/>
        </w:rPr>
      </w:pPr>
      <w:r>
        <w:rPr>
          <w:b/>
          <w:bCs/>
          <w:color w:val="800000"/>
        </w:rPr>
        <w:t xml:space="preserve"> </w:t>
      </w:r>
      <w:r w:rsidRPr="00797D07">
        <w:rPr>
          <w:b/>
          <w:bCs/>
          <w:color w:val="800000"/>
        </w:rPr>
        <w:t>Sabina Nowosielska (-)</w:t>
      </w:r>
    </w:p>
    <w:p w14:paraId="35247CA7" w14:textId="77777777" w:rsidR="007625C3" w:rsidRDefault="007625C3" w:rsidP="007625C3">
      <w:pPr>
        <w:rPr>
          <w:sz w:val="16"/>
          <w:szCs w:val="16"/>
          <w:u w:val="single"/>
        </w:rPr>
      </w:pPr>
    </w:p>
    <w:p w14:paraId="53CEE610" w14:textId="77777777" w:rsidR="007625C3" w:rsidRDefault="007625C3" w:rsidP="007625C3">
      <w:pPr>
        <w:rPr>
          <w:sz w:val="16"/>
          <w:szCs w:val="16"/>
          <w:u w:val="single"/>
        </w:rPr>
      </w:pPr>
    </w:p>
    <w:p w14:paraId="435CD405" w14:textId="77777777" w:rsidR="007625C3" w:rsidRDefault="007625C3" w:rsidP="007625C3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B3EA659" w14:textId="77777777" w:rsidR="007625C3" w:rsidRDefault="007625C3" w:rsidP="007625C3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0D8078B4" w14:textId="77777777" w:rsidR="007625C3" w:rsidRDefault="007625C3" w:rsidP="007625C3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14A3591A" w14:textId="77777777" w:rsidR="007625C3" w:rsidRDefault="007625C3" w:rsidP="007625C3">
      <w:pPr>
        <w:rPr>
          <w:sz w:val="16"/>
          <w:szCs w:val="16"/>
        </w:rPr>
      </w:pPr>
      <w:r>
        <w:rPr>
          <w:sz w:val="16"/>
          <w:szCs w:val="16"/>
        </w:rPr>
        <w:t>Beata Kaczyńska-Pogwizd (-)</w:t>
      </w:r>
    </w:p>
    <w:p w14:paraId="4DF123E7" w14:textId="77777777" w:rsidR="007625C3" w:rsidRDefault="007625C3" w:rsidP="00786859">
      <w:pPr>
        <w:spacing w:after="120"/>
        <w:jc w:val="both"/>
        <w:rPr>
          <w:color w:val="000000"/>
          <w:sz w:val="22"/>
          <w:szCs w:val="22"/>
        </w:rPr>
      </w:pPr>
    </w:p>
    <w:sectPr w:rsidR="007625C3" w:rsidSect="009F52B1">
      <w:footerReference w:type="default" r:id="rId10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F125" w14:textId="77777777" w:rsidR="00212153" w:rsidRDefault="00212153">
      <w:r>
        <w:separator/>
      </w:r>
    </w:p>
  </w:endnote>
  <w:endnote w:type="continuationSeparator" w:id="0">
    <w:p w14:paraId="47D19692" w14:textId="77777777" w:rsidR="00212153" w:rsidRDefault="0021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5D2" w14:textId="77777777" w:rsidR="001F65FD" w:rsidRDefault="00305300">
    <w:pPr>
      <w:pStyle w:val="Stopka"/>
      <w:jc w:val="right"/>
    </w:pPr>
    <w:r>
      <w:fldChar w:fldCharType="begin"/>
    </w:r>
    <w:r w:rsidR="0038508C">
      <w:instrText>PAGE   \* MERGEFORMAT</w:instrText>
    </w:r>
    <w:r>
      <w:fldChar w:fldCharType="separate"/>
    </w:r>
    <w:r w:rsidR="00DD7B63">
      <w:rPr>
        <w:noProof/>
      </w:rPr>
      <w:t>3</w:t>
    </w:r>
    <w:r>
      <w:fldChar w:fldCharType="end"/>
    </w:r>
  </w:p>
  <w:p w14:paraId="7257A5A2" w14:textId="77777777" w:rsidR="001F65FD" w:rsidRDefault="00212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AE3C" w14:textId="77777777" w:rsidR="00212153" w:rsidRDefault="00212153">
      <w:r>
        <w:separator/>
      </w:r>
    </w:p>
  </w:footnote>
  <w:footnote w:type="continuationSeparator" w:id="0">
    <w:p w14:paraId="0A9EE63F" w14:textId="77777777" w:rsidR="00212153" w:rsidRDefault="0021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5D"/>
    <w:multiLevelType w:val="hybridMultilevel"/>
    <w:tmpl w:val="4E16225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9D9"/>
    <w:multiLevelType w:val="hybridMultilevel"/>
    <w:tmpl w:val="A4FCF1E8"/>
    <w:lvl w:ilvl="0" w:tplc="FCB8C0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1C4"/>
    <w:multiLevelType w:val="hybridMultilevel"/>
    <w:tmpl w:val="E000D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C6043"/>
    <w:multiLevelType w:val="hybridMultilevel"/>
    <w:tmpl w:val="D5583A6A"/>
    <w:lvl w:ilvl="0" w:tplc="4C446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0A20D0A"/>
    <w:multiLevelType w:val="hybridMultilevel"/>
    <w:tmpl w:val="C8FAC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A1AB4"/>
    <w:multiLevelType w:val="hybridMultilevel"/>
    <w:tmpl w:val="42D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F269D"/>
    <w:multiLevelType w:val="hybridMultilevel"/>
    <w:tmpl w:val="A51CC3D6"/>
    <w:lvl w:ilvl="0" w:tplc="9DF0A3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A60C0"/>
    <w:multiLevelType w:val="hybridMultilevel"/>
    <w:tmpl w:val="DA06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3740"/>
    <w:multiLevelType w:val="hybridMultilevel"/>
    <w:tmpl w:val="D38C260A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F5D5A"/>
    <w:multiLevelType w:val="hybridMultilevel"/>
    <w:tmpl w:val="5684762A"/>
    <w:lvl w:ilvl="0" w:tplc="9AA8A6B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650C07"/>
    <w:multiLevelType w:val="hybridMultilevel"/>
    <w:tmpl w:val="A7526560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B10E6"/>
    <w:multiLevelType w:val="hybridMultilevel"/>
    <w:tmpl w:val="D0585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B20FDE"/>
    <w:multiLevelType w:val="hybridMultilevel"/>
    <w:tmpl w:val="BED2039A"/>
    <w:lvl w:ilvl="0" w:tplc="53FEA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1F28D32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90F48392">
      <w:start w:val="40"/>
      <w:numFmt w:val="decimal"/>
      <w:lvlText w:val="%3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C6332E8"/>
    <w:multiLevelType w:val="hybridMultilevel"/>
    <w:tmpl w:val="ECFAC98C"/>
    <w:lvl w:ilvl="0" w:tplc="4630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5D1F1A"/>
    <w:multiLevelType w:val="hybridMultilevel"/>
    <w:tmpl w:val="699C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8"/>
  </w:num>
  <w:num w:numId="14">
    <w:abstractNumId w:val="4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4"/>
    <w:rsid w:val="00005A90"/>
    <w:rsid w:val="000573CD"/>
    <w:rsid w:val="00086732"/>
    <w:rsid w:val="000D1CF8"/>
    <w:rsid w:val="0010373A"/>
    <w:rsid w:val="001366E3"/>
    <w:rsid w:val="00173AEC"/>
    <w:rsid w:val="00185F53"/>
    <w:rsid w:val="00195E9E"/>
    <w:rsid w:val="00197C3B"/>
    <w:rsid w:val="001C4CB8"/>
    <w:rsid w:val="00212153"/>
    <w:rsid w:val="00250AC6"/>
    <w:rsid w:val="00276C51"/>
    <w:rsid w:val="002C68C3"/>
    <w:rsid w:val="002D0AF0"/>
    <w:rsid w:val="00305300"/>
    <w:rsid w:val="00381B22"/>
    <w:rsid w:val="0038508C"/>
    <w:rsid w:val="003956C5"/>
    <w:rsid w:val="003B3243"/>
    <w:rsid w:val="00402830"/>
    <w:rsid w:val="00415F28"/>
    <w:rsid w:val="00447C99"/>
    <w:rsid w:val="004A239E"/>
    <w:rsid w:val="004C6E73"/>
    <w:rsid w:val="004E4771"/>
    <w:rsid w:val="0052148F"/>
    <w:rsid w:val="0054503F"/>
    <w:rsid w:val="00550F18"/>
    <w:rsid w:val="00566967"/>
    <w:rsid w:val="0057406C"/>
    <w:rsid w:val="00590F76"/>
    <w:rsid w:val="005B00B6"/>
    <w:rsid w:val="006200F3"/>
    <w:rsid w:val="0065325B"/>
    <w:rsid w:val="00657F6B"/>
    <w:rsid w:val="00661B7C"/>
    <w:rsid w:val="006812E0"/>
    <w:rsid w:val="006B311E"/>
    <w:rsid w:val="006B428A"/>
    <w:rsid w:val="006D265D"/>
    <w:rsid w:val="006F3FFE"/>
    <w:rsid w:val="006F7BFE"/>
    <w:rsid w:val="007625C3"/>
    <w:rsid w:val="00765FFD"/>
    <w:rsid w:val="00786859"/>
    <w:rsid w:val="00787EFA"/>
    <w:rsid w:val="007941FE"/>
    <w:rsid w:val="007C5BFF"/>
    <w:rsid w:val="00801F28"/>
    <w:rsid w:val="008053FC"/>
    <w:rsid w:val="0081070D"/>
    <w:rsid w:val="00813986"/>
    <w:rsid w:val="008761D8"/>
    <w:rsid w:val="008B0D59"/>
    <w:rsid w:val="008B58AD"/>
    <w:rsid w:val="008C7E84"/>
    <w:rsid w:val="0091687D"/>
    <w:rsid w:val="00917F23"/>
    <w:rsid w:val="00946B44"/>
    <w:rsid w:val="00946CD9"/>
    <w:rsid w:val="00990ADE"/>
    <w:rsid w:val="009A184D"/>
    <w:rsid w:val="009B1F67"/>
    <w:rsid w:val="009B48D6"/>
    <w:rsid w:val="009D1807"/>
    <w:rsid w:val="009D1EA1"/>
    <w:rsid w:val="009F0720"/>
    <w:rsid w:val="009F52B1"/>
    <w:rsid w:val="00A4085D"/>
    <w:rsid w:val="00A564BF"/>
    <w:rsid w:val="00A63E62"/>
    <w:rsid w:val="00A665A3"/>
    <w:rsid w:val="00A9295F"/>
    <w:rsid w:val="00AB3384"/>
    <w:rsid w:val="00AD147B"/>
    <w:rsid w:val="00AF2A76"/>
    <w:rsid w:val="00B11DF5"/>
    <w:rsid w:val="00B131A4"/>
    <w:rsid w:val="00B56CF0"/>
    <w:rsid w:val="00B72544"/>
    <w:rsid w:val="00B91CA2"/>
    <w:rsid w:val="00B94D59"/>
    <w:rsid w:val="00BA62E1"/>
    <w:rsid w:val="00BD6392"/>
    <w:rsid w:val="00C05EB6"/>
    <w:rsid w:val="00C26E41"/>
    <w:rsid w:val="00C3470B"/>
    <w:rsid w:val="00C708F2"/>
    <w:rsid w:val="00C712C5"/>
    <w:rsid w:val="00CA19E7"/>
    <w:rsid w:val="00CB527A"/>
    <w:rsid w:val="00CC7587"/>
    <w:rsid w:val="00CE1439"/>
    <w:rsid w:val="00CE6328"/>
    <w:rsid w:val="00D37445"/>
    <w:rsid w:val="00D5066F"/>
    <w:rsid w:val="00D523A1"/>
    <w:rsid w:val="00DD7B63"/>
    <w:rsid w:val="00E21C00"/>
    <w:rsid w:val="00E22425"/>
    <w:rsid w:val="00E51188"/>
    <w:rsid w:val="00E709A5"/>
    <w:rsid w:val="00EB4F76"/>
    <w:rsid w:val="00ED0F8C"/>
    <w:rsid w:val="00EE5E1C"/>
    <w:rsid w:val="00EF6244"/>
    <w:rsid w:val="00F00943"/>
    <w:rsid w:val="00F13528"/>
    <w:rsid w:val="00F1443C"/>
    <w:rsid w:val="00F2280B"/>
    <w:rsid w:val="00F93FEC"/>
    <w:rsid w:val="00FA6DFA"/>
    <w:rsid w:val="00FB4787"/>
    <w:rsid w:val="00FB5B1D"/>
    <w:rsid w:val="00FB60E4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AD"/>
  <w15:docId w15:val="{80DB0216-6793-4ECB-8284-6F78918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60E4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60E4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NormalnyWeb">
    <w:name w:val="Normal (Web)"/>
    <w:basedOn w:val="Normalny"/>
    <w:rsid w:val="00FB60E4"/>
    <w:pPr>
      <w:spacing w:before="100" w:beforeAutospacing="1" w:after="100" w:afterAutospacing="1"/>
    </w:pPr>
  </w:style>
  <w:style w:type="character" w:styleId="Pogrubienie">
    <w:name w:val="Strong"/>
    <w:qFormat/>
    <w:rsid w:val="00FB60E4"/>
    <w:rPr>
      <w:b/>
      <w:bCs/>
    </w:rPr>
  </w:style>
  <w:style w:type="paragraph" w:styleId="Tekstpodstawowy3">
    <w:name w:val="Body Text 3"/>
    <w:basedOn w:val="Normalny"/>
    <w:link w:val="Tekstpodstawowy3Znak"/>
    <w:rsid w:val="00FB60E4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B6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B6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B60E4"/>
    <w:rPr>
      <w:color w:val="0000FF"/>
      <w:u w:val="single"/>
    </w:rPr>
  </w:style>
  <w:style w:type="character" w:styleId="Uwydatnienie">
    <w:name w:val="Emphasis"/>
    <w:qFormat/>
    <w:rsid w:val="00FB60E4"/>
    <w:rPr>
      <w:i/>
      <w:iCs/>
    </w:rPr>
  </w:style>
  <w:style w:type="paragraph" w:styleId="Stopka">
    <w:name w:val="footer"/>
    <w:basedOn w:val="Normalny"/>
    <w:link w:val="StopkaZnak"/>
    <w:uiPriority w:val="99"/>
    <w:rsid w:val="00FB6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0E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F23"/>
    <w:pPr>
      <w:ind w:left="720"/>
      <w:contextualSpacing/>
    </w:pPr>
  </w:style>
  <w:style w:type="paragraph" w:styleId="Lista3">
    <w:name w:val="List 3"/>
    <w:basedOn w:val="Normalny"/>
    <w:rsid w:val="00F00943"/>
    <w:pPr>
      <w:ind w:left="849" w:hanging="283"/>
      <w:contextualSpacing/>
      <w:jc w:val="both"/>
    </w:pPr>
    <w:rPr>
      <w:sz w:val="22"/>
    </w:rPr>
  </w:style>
  <w:style w:type="paragraph" w:styleId="Lista4">
    <w:name w:val="List 4"/>
    <w:basedOn w:val="Normalny"/>
    <w:rsid w:val="00657F6B"/>
    <w:pPr>
      <w:ind w:left="1132" w:hanging="283"/>
      <w:contextualSpacing/>
      <w:jc w:val="both"/>
    </w:pPr>
    <w:rPr>
      <w:sz w:val="22"/>
    </w:rPr>
  </w:style>
  <w:style w:type="paragraph" w:styleId="Lista2">
    <w:name w:val="List 2"/>
    <w:basedOn w:val="Normalny"/>
    <w:rsid w:val="00BA62E1"/>
    <w:pPr>
      <w:ind w:left="566" w:hanging="283"/>
      <w:contextualSpacing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6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A62E1"/>
    <w:pPr>
      <w:ind w:firstLine="210"/>
      <w:jc w:val="both"/>
    </w:pPr>
    <w:rPr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68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786859"/>
    <w:pPr>
      <w:ind w:firstLine="210"/>
      <w:jc w:val="both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402830"/>
    <w:rPr>
      <w:rFonts w:ascii="Georgia" w:hAnsi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1F5C-D6E4-45A1-8D1D-FCF633F7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3499</Words>
  <Characters>20994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Talma</dc:creator>
  <cp:lastModifiedBy>mmatykiewicz</cp:lastModifiedBy>
  <cp:revision>48</cp:revision>
  <cp:lastPrinted>2021-05-20T06:37:00Z</cp:lastPrinted>
  <dcterms:created xsi:type="dcterms:W3CDTF">2021-05-11T06:25:00Z</dcterms:created>
  <dcterms:modified xsi:type="dcterms:W3CDTF">2021-05-21T11:34:00Z</dcterms:modified>
</cp:coreProperties>
</file>