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B53" w:rsidRPr="009E6BD6" w:rsidRDefault="00650B53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</w:p>
    <w:p w:rsidR="00650B53" w:rsidRDefault="00650B53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</w:p>
    <w:p w:rsidR="00702E28" w:rsidRPr="00C40925" w:rsidRDefault="00702E28" w:rsidP="00702E28">
      <w:pPr>
        <w:rPr>
          <w:color w:val="C0000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327"/>
      </w:tblGrid>
      <w:tr w:rsidR="00702E28" w:rsidTr="00CF64F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MIEJSKI ZARZĄD</w:t>
            </w:r>
          </w:p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BUDYNKÓW KOMUNALNYCH</w:t>
            </w:r>
          </w:p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w Kędzierzynie-Koźlu</w:t>
            </w:r>
          </w:p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ul. Grunwaldzka 6</w:t>
            </w:r>
          </w:p>
          <w:p w:rsidR="00702E28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47-220 Kędzierzyn-Koźle</w:t>
            </w:r>
          </w:p>
          <w:p w:rsidR="00702E28" w:rsidRDefault="00702E28" w:rsidP="00CF64F2">
            <w:pPr>
              <w:jc w:val="center"/>
              <w:rPr>
                <w:color w:val="C00000"/>
              </w:rPr>
            </w:pPr>
            <w:r>
              <w:rPr>
                <w:color w:val="C00000"/>
                <w:sz w:val="18"/>
                <w:szCs w:val="18"/>
              </w:rPr>
              <w:t>Regon: 530859315, tel. 77 483 49 81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702E28" w:rsidRDefault="00702E28" w:rsidP="00CF64F2">
            <w:pPr>
              <w:rPr>
                <w:color w:val="C00000"/>
              </w:rPr>
            </w:pPr>
          </w:p>
        </w:tc>
      </w:tr>
    </w:tbl>
    <w:p w:rsidR="00702E28" w:rsidRPr="00C40925" w:rsidRDefault="00702E28" w:rsidP="00702E28">
      <w:pPr>
        <w:rPr>
          <w:color w:val="C00000"/>
          <w:sz w:val="6"/>
          <w:szCs w:val="6"/>
        </w:rPr>
      </w:pPr>
    </w:p>
    <w:p w:rsidR="00702E28" w:rsidRPr="009E6BD6" w:rsidRDefault="00702E28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</w:p>
    <w:p w:rsidR="00935D7D" w:rsidRPr="009E6BD6" w:rsidRDefault="00DE485E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  <w:r w:rsidRPr="009E6BD6">
        <w:rPr>
          <w:szCs w:val="24"/>
        </w:rPr>
        <w:t xml:space="preserve">Kędzierzyn-Koźle, dnia </w:t>
      </w:r>
      <w:r w:rsidR="002B1393" w:rsidRPr="009E6BD6">
        <w:rPr>
          <w:szCs w:val="24"/>
        </w:rPr>
        <w:t xml:space="preserve">5 lipca </w:t>
      </w:r>
      <w:r w:rsidRPr="009E6BD6">
        <w:rPr>
          <w:szCs w:val="24"/>
        </w:rPr>
        <w:t>2021 r.</w:t>
      </w:r>
    </w:p>
    <w:p w:rsidR="00DE485E" w:rsidRPr="009E6BD6" w:rsidRDefault="00DE485E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</w:p>
    <w:p w:rsidR="00DE485E" w:rsidRPr="009E6BD6" w:rsidRDefault="00DE485E" w:rsidP="009E6BD6">
      <w:pPr>
        <w:shd w:val="clear" w:color="auto" w:fill="FFFFFF" w:themeFill="background1"/>
        <w:spacing w:line="240" w:lineRule="auto"/>
        <w:jc w:val="right"/>
        <w:rPr>
          <w:sz w:val="16"/>
          <w:szCs w:val="16"/>
        </w:rPr>
      </w:pPr>
    </w:p>
    <w:p w:rsidR="006C2601" w:rsidRPr="009E6BD6" w:rsidRDefault="006C2601" w:rsidP="009E6BD6">
      <w:pPr>
        <w:shd w:val="clear" w:color="auto" w:fill="FFFFFF" w:themeFill="background1"/>
        <w:spacing w:line="360" w:lineRule="auto"/>
        <w:jc w:val="center"/>
        <w:rPr>
          <w:b/>
          <w:bCs/>
          <w:sz w:val="32"/>
          <w:szCs w:val="32"/>
        </w:rPr>
      </w:pPr>
      <w:r w:rsidRPr="009E6BD6">
        <w:rPr>
          <w:b/>
          <w:bCs/>
          <w:sz w:val="32"/>
          <w:szCs w:val="32"/>
        </w:rPr>
        <w:t>WYNIKI I POSTĘPOWANIA PRZETARGOWEGO</w:t>
      </w:r>
    </w:p>
    <w:p w:rsidR="006C2601" w:rsidRPr="009E6BD6" w:rsidRDefault="006C2601" w:rsidP="009E6BD6">
      <w:pPr>
        <w:shd w:val="clear" w:color="auto" w:fill="FFFFFF" w:themeFill="background1"/>
        <w:spacing w:line="360" w:lineRule="auto"/>
        <w:jc w:val="center"/>
        <w:rPr>
          <w:b/>
          <w:bCs/>
          <w:sz w:val="32"/>
          <w:szCs w:val="32"/>
        </w:rPr>
      </w:pPr>
      <w:r w:rsidRPr="009E6BD6">
        <w:rPr>
          <w:b/>
          <w:bCs/>
          <w:sz w:val="32"/>
          <w:szCs w:val="32"/>
        </w:rPr>
        <w:t xml:space="preserve">które odbyło się w dniu </w:t>
      </w:r>
      <w:r w:rsidR="0046294D" w:rsidRPr="009E6BD6">
        <w:rPr>
          <w:b/>
          <w:bCs/>
          <w:sz w:val="32"/>
          <w:szCs w:val="32"/>
        </w:rPr>
        <w:t>05.0</w:t>
      </w:r>
      <w:r w:rsidR="00AE7FC3" w:rsidRPr="009E6BD6">
        <w:rPr>
          <w:b/>
          <w:bCs/>
          <w:sz w:val="32"/>
          <w:szCs w:val="32"/>
        </w:rPr>
        <w:t>7</w:t>
      </w:r>
      <w:r w:rsidR="0046294D" w:rsidRPr="009E6BD6">
        <w:rPr>
          <w:b/>
          <w:bCs/>
          <w:sz w:val="32"/>
          <w:szCs w:val="32"/>
        </w:rPr>
        <w:t>.2021</w:t>
      </w:r>
      <w:r w:rsidRPr="009E6BD6">
        <w:rPr>
          <w:b/>
          <w:bCs/>
          <w:sz w:val="32"/>
          <w:szCs w:val="32"/>
        </w:rPr>
        <w:t xml:space="preserve"> r.</w:t>
      </w:r>
    </w:p>
    <w:p w:rsidR="0046294D" w:rsidRPr="009E6BD6" w:rsidRDefault="006C2601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 xml:space="preserve">na najem lokalu użytkowego położonego </w:t>
      </w:r>
    </w:p>
    <w:p w:rsidR="006C2601" w:rsidRPr="009E6BD6" w:rsidRDefault="006C2601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>przy</w:t>
      </w:r>
      <w:r w:rsidR="0046294D" w:rsidRPr="009E6BD6">
        <w:rPr>
          <w:sz w:val="32"/>
          <w:szCs w:val="32"/>
        </w:rPr>
        <w:t xml:space="preserve"> </w:t>
      </w:r>
      <w:r w:rsidR="00616EC0" w:rsidRPr="009E6BD6">
        <w:rPr>
          <w:b/>
          <w:bCs/>
          <w:sz w:val="32"/>
          <w:szCs w:val="32"/>
        </w:rPr>
        <w:t>Ulicy 24 Kwietnia 23/XIII</w:t>
      </w:r>
      <w:r w:rsidR="007637B1" w:rsidRPr="009E6BD6">
        <w:rPr>
          <w:sz w:val="32"/>
          <w:szCs w:val="32"/>
        </w:rPr>
        <w:t>.</w:t>
      </w:r>
    </w:p>
    <w:p w:rsidR="0046294D" w:rsidRPr="009E6BD6" w:rsidRDefault="0046294D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>Na powyższy lokal użytkowy nie wpłynęła żadna oferta,</w:t>
      </w:r>
    </w:p>
    <w:p w:rsidR="0046294D" w:rsidRPr="009E6BD6" w:rsidRDefault="0046294D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>w związku z tym przetarg nie doszedł do skutku.</w:t>
      </w:r>
    </w:p>
    <w:tbl>
      <w:tblPr>
        <w:tblStyle w:val="Tabela-Siatka"/>
        <w:tblW w:w="13400" w:type="dxa"/>
        <w:tblLook w:val="04A0" w:firstRow="1" w:lastRow="0" w:firstColumn="1" w:lastColumn="0" w:noHBand="0" w:noVBand="1"/>
      </w:tblPr>
      <w:tblGrid>
        <w:gridCol w:w="10632"/>
        <w:gridCol w:w="2768"/>
      </w:tblGrid>
      <w:tr w:rsidR="009E6BD6" w:rsidRPr="009E6BD6" w:rsidTr="00AE7FC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E7FC3" w:rsidRPr="009E6BD6" w:rsidRDefault="00AE7FC3" w:rsidP="009E6BD6">
            <w:pPr>
              <w:shd w:val="clear" w:color="auto" w:fill="FFFFFF" w:themeFill="background1"/>
              <w:ind w:left="7555" w:right="-2869"/>
              <w:rPr>
                <w:color w:val="C00000"/>
              </w:rPr>
            </w:pPr>
            <w:r w:rsidRPr="009E6BD6">
              <w:t xml:space="preserve"> </w:t>
            </w:r>
            <w:r w:rsidRPr="009E6BD6">
              <w:rPr>
                <w:color w:val="C00000"/>
              </w:rPr>
              <w:t>D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Y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R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E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K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T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O</w:t>
            </w:r>
            <w:r w:rsidRPr="009E6BD6">
              <w:rPr>
                <w:color w:val="C00000"/>
              </w:rPr>
              <w:t xml:space="preserve"> </w:t>
            </w:r>
            <w:r w:rsidRPr="009E6BD6">
              <w:rPr>
                <w:color w:val="C00000"/>
              </w:rPr>
              <w:t>R</w:t>
            </w:r>
          </w:p>
          <w:p w:rsidR="00AE7FC3" w:rsidRPr="009E6BD6" w:rsidRDefault="00AE7FC3" w:rsidP="009E6BD6">
            <w:pPr>
              <w:shd w:val="clear" w:color="auto" w:fill="FFFFFF" w:themeFill="background1"/>
              <w:ind w:left="7080" w:firstLine="708"/>
              <w:rPr>
                <w:color w:val="C00000"/>
              </w:rPr>
            </w:pPr>
          </w:p>
          <w:p w:rsidR="0046294D" w:rsidRPr="009E6BD6" w:rsidRDefault="00AE7FC3" w:rsidP="009E6BD6">
            <w:pPr>
              <w:shd w:val="clear" w:color="auto" w:fill="FFFFFF" w:themeFill="background1"/>
              <w:ind w:left="7413"/>
            </w:pPr>
            <w:r w:rsidRPr="009E6BD6">
              <w:rPr>
                <w:i/>
                <w:iCs/>
                <w:color w:val="C00000"/>
              </w:rPr>
              <w:t xml:space="preserve">  </w:t>
            </w:r>
            <w:r w:rsidR="009E6BD6">
              <w:rPr>
                <w:i/>
                <w:iCs/>
                <w:color w:val="C00000"/>
              </w:rPr>
              <w:t xml:space="preserve"> </w:t>
            </w:r>
            <w:r w:rsidRPr="009E6BD6">
              <w:rPr>
                <w:i/>
                <w:iCs/>
                <w:color w:val="C00000"/>
              </w:rPr>
              <w:t>Stanisław Węgrzyn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6294D" w:rsidRPr="009E6BD6" w:rsidRDefault="0046294D" w:rsidP="009E6BD6">
            <w:pPr>
              <w:shd w:val="clear" w:color="auto" w:fill="FFFFFF" w:themeFill="background1"/>
              <w:jc w:val="center"/>
            </w:pPr>
            <w:r w:rsidRPr="009E6BD6">
              <w:t>D Y R E K T O R</w:t>
            </w:r>
          </w:p>
          <w:p w:rsidR="0046294D" w:rsidRPr="009E6BD6" w:rsidRDefault="0046294D" w:rsidP="009E6BD6">
            <w:pPr>
              <w:shd w:val="clear" w:color="auto" w:fill="FFFFFF" w:themeFill="background1"/>
              <w:jc w:val="center"/>
            </w:pPr>
          </w:p>
          <w:p w:rsidR="0046294D" w:rsidRPr="009E6BD6" w:rsidRDefault="0046294D" w:rsidP="009E6BD6">
            <w:pPr>
              <w:shd w:val="clear" w:color="auto" w:fill="FFFFFF" w:themeFill="background1"/>
              <w:jc w:val="center"/>
            </w:pPr>
            <w:r w:rsidRPr="009E6BD6">
              <w:rPr>
                <w:i/>
                <w:iCs/>
              </w:rPr>
              <w:t>Stanisław Węgrzyn</w:t>
            </w:r>
          </w:p>
        </w:tc>
      </w:tr>
      <w:tr w:rsidR="009E6BD6" w:rsidRPr="009E6BD6" w:rsidTr="00AE7FC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E7FC3" w:rsidRPr="009E6BD6" w:rsidRDefault="00AE7FC3" w:rsidP="009E6BD6">
            <w:pPr>
              <w:shd w:val="clear" w:color="auto" w:fill="FFFFFF" w:themeFill="background1"/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AE7FC3" w:rsidRPr="009E6BD6" w:rsidRDefault="00AE7FC3" w:rsidP="009E6BD6">
            <w:pPr>
              <w:shd w:val="clear" w:color="auto" w:fill="FFFFFF" w:themeFill="background1"/>
              <w:jc w:val="center"/>
            </w:pPr>
          </w:p>
        </w:tc>
      </w:tr>
    </w:tbl>
    <w:p w:rsidR="00650B53" w:rsidRPr="009E6BD6" w:rsidRDefault="00650B53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9E6BD6" w:rsidRPr="009E6BD6" w:rsidTr="0046294D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94D" w:rsidRPr="009E6BD6" w:rsidRDefault="0046294D" w:rsidP="009E6BD6">
            <w:pPr>
              <w:pStyle w:val="Nagwek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94D" w:rsidRPr="009E6BD6" w:rsidRDefault="0046294D" w:rsidP="009E6BD6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</w:tbl>
    <w:p w:rsidR="00702E28" w:rsidRPr="00C40925" w:rsidRDefault="00702E28" w:rsidP="00702E28">
      <w:pPr>
        <w:rPr>
          <w:color w:val="C0000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327"/>
      </w:tblGrid>
      <w:tr w:rsidR="00702E28" w:rsidTr="00CF64F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MIEJSKI ZARZĄD</w:t>
            </w:r>
          </w:p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BUDYNKÓW KOMUNALNYCH</w:t>
            </w:r>
          </w:p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w Kędzierzynie-Koźlu</w:t>
            </w:r>
          </w:p>
          <w:p w:rsidR="00702E28" w:rsidRPr="00C40925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ul. Grunwaldzka 6</w:t>
            </w:r>
          </w:p>
          <w:p w:rsidR="00702E28" w:rsidRDefault="00702E28" w:rsidP="00CF64F2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47-220 Kędzierzyn-Koźle</w:t>
            </w:r>
          </w:p>
          <w:p w:rsidR="00702E28" w:rsidRDefault="00702E28" w:rsidP="00CF64F2">
            <w:pPr>
              <w:jc w:val="center"/>
              <w:rPr>
                <w:color w:val="C00000"/>
              </w:rPr>
            </w:pPr>
            <w:r>
              <w:rPr>
                <w:color w:val="C00000"/>
                <w:sz w:val="18"/>
                <w:szCs w:val="18"/>
              </w:rPr>
              <w:t>Regon: 530859315, tel. 77 483 49 81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702E28" w:rsidRDefault="00702E28" w:rsidP="00CF64F2">
            <w:pPr>
              <w:rPr>
                <w:color w:val="C00000"/>
              </w:rPr>
            </w:pPr>
          </w:p>
        </w:tc>
      </w:tr>
    </w:tbl>
    <w:p w:rsidR="00702E28" w:rsidRPr="00C40925" w:rsidRDefault="00702E28" w:rsidP="00702E28">
      <w:pPr>
        <w:rPr>
          <w:color w:val="C00000"/>
          <w:sz w:val="6"/>
          <w:szCs w:val="6"/>
        </w:rPr>
      </w:pPr>
    </w:p>
    <w:p w:rsidR="0046294D" w:rsidRPr="009E6BD6" w:rsidRDefault="0046294D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  <w:bookmarkStart w:id="0" w:name="_GoBack"/>
      <w:bookmarkEnd w:id="0"/>
    </w:p>
    <w:p w:rsidR="0046294D" w:rsidRPr="009E6BD6" w:rsidRDefault="0046294D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  <w:r w:rsidRPr="009E6BD6">
        <w:rPr>
          <w:szCs w:val="24"/>
        </w:rPr>
        <w:t>Kędzierzyn-Koźle, dnia 5 lipca 2021 r.</w:t>
      </w:r>
    </w:p>
    <w:p w:rsidR="0046294D" w:rsidRPr="009E6BD6" w:rsidRDefault="0046294D" w:rsidP="009E6BD6">
      <w:pPr>
        <w:shd w:val="clear" w:color="auto" w:fill="FFFFFF" w:themeFill="background1"/>
        <w:spacing w:line="240" w:lineRule="auto"/>
        <w:jc w:val="right"/>
        <w:rPr>
          <w:szCs w:val="24"/>
        </w:rPr>
      </w:pPr>
    </w:p>
    <w:p w:rsidR="0046294D" w:rsidRPr="009E6BD6" w:rsidRDefault="0046294D" w:rsidP="009E6BD6">
      <w:pPr>
        <w:shd w:val="clear" w:color="auto" w:fill="FFFFFF" w:themeFill="background1"/>
        <w:spacing w:line="240" w:lineRule="auto"/>
        <w:jc w:val="right"/>
        <w:rPr>
          <w:sz w:val="16"/>
          <w:szCs w:val="16"/>
        </w:rPr>
      </w:pPr>
    </w:p>
    <w:p w:rsidR="002626E4" w:rsidRPr="009E6BD6" w:rsidRDefault="002626E4" w:rsidP="009E6BD6">
      <w:pPr>
        <w:shd w:val="clear" w:color="auto" w:fill="FFFFFF" w:themeFill="background1"/>
        <w:spacing w:line="360" w:lineRule="auto"/>
        <w:jc w:val="center"/>
        <w:rPr>
          <w:b/>
          <w:bCs/>
          <w:sz w:val="32"/>
          <w:szCs w:val="32"/>
        </w:rPr>
      </w:pPr>
      <w:r w:rsidRPr="009E6BD6">
        <w:rPr>
          <w:b/>
          <w:bCs/>
          <w:sz w:val="32"/>
          <w:szCs w:val="32"/>
        </w:rPr>
        <w:t>WYNIKI I POSTĘPOWANIA PRZETARGOWEGO</w:t>
      </w:r>
    </w:p>
    <w:p w:rsidR="002626E4" w:rsidRPr="009E6BD6" w:rsidRDefault="002626E4" w:rsidP="009E6BD6">
      <w:pPr>
        <w:shd w:val="clear" w:color="auto" w:fill="FFFFFF" w:themeFill="background1"/>
        <w:spacing w:line="360" w:lineRule="auto"/>
        <w:jc w:val="center"/>
        <w:rPr>
          <w:b/>
          <w:bCs/>
          <w:sz w:val="32"/>
          <w:szCs w:val="32"/>
        </w:rPr>
      </w:pPr>
      <w:r w:rsidRPr="009E6BD6">
        <w:rPr>
          <w:b/>
          <w:bCs/>
          <w:sz w:val="32"/>
          <w:szCs w:val="32"/>
        </w:rPr>
        <w:t>które odbyło się w dniu 05.0</w:t>
      </w:r>
      <w:r w:rsidR="00AE7FC3" w:rsidRPr="009E6BD6">
        <w:rPr>
          <w:b/>
          <w:bCs/>
          <w:sz w:val="32"/>
          <w:szCs w:val="32"/>
        </w:rPr>
        <w:t>7</w:t>
      </w:r>
      <w:r w:rsidRPr="009E6BD6">
        <w:rPr>
          <w:b/>
          <w:bCs/>
          <w:sz w:val="32"/>
          <w:szCs w:val="32"/>
        </w:rPr>
        <w:t>.2021 r.</w:t>
      </w:r>
    </w:p>
    <w:p w:rsidR="002626E4" w:rsidRPr="009E6BD6" w:rsidRDefault="002626E4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 xml:space="preserve">na najem lokalu użytkowego położonego </w:t>
      </w:r>
    </w:p>
    <w:p w:rsidR="002626E4" w:rsidRPr="009E6BD6" w:rsidRDefault="002626E4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 xml:space="preserve">przy </w:t>
      </w:r>
      <w:r w:rsidRPr="009E6BD6">
        <w:rPr>
          <w:b/>
          <w:bCs/>
          <w:sz w:val="32"/>
          <w:szCs w:val="32"/>
        </w:rPr>
        <w:t xml:space="preserve">Ulicy </w:t>
      </w:r>
      <w:r w:rsidRPr="009E6BD6">
        <w:rPr>
          <w:b/>
          <w:bCs/>
          <w:sz w:val="32"/>
          <w:szCs w:val="32"/>
        </w:rPr>
        <w:t>Leszka Białego 5/</w:t>
      </w:r>
      <w:proofErr w:type="spellStart"/>
      <w:r w:rsidRPr="009E6BD6">
        <w:rPr>
          <w:b/>
          <w:bCs/>
          <w:sz w:val="32"/>
          <w:szCs w:val="32"/>
        </w:rPr>
        <w:t>IIC</w:t>
      </w:r>
      <w:proofErr w:type="spellEnd"/>
      <w:r w:rsidRPr="009E6BD6">
        <w:rPr>
          <w:sz w:val="32"/>
          <w:szCs w:val="32"/>
        </w:rPr>
        <w:t>.</w:t>
      </w:r>
    </w:p>
    <w:p w:rsidR="002626E4" w:rsidRPr="009E6BD6" w:rsidRDefault="002626E4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>Na powyższy lokal użytkowy nie wpłynęła żadna oferta,</w:t>
      </w:r>
    </w:p>
    <w:p w:rsidR="0046294D" w:rsidRPr="009E6BD6" w:rsidRDefault="002626E4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  <w:r w:rsidRPr="009E6BD6">
        <w:rPr>
          <w:sz w:val="32"/>
          <w:szCs w:val="32"/>
        </w:rPr>
        <w:t>w związku z tym przetarg nie doszedł do skutku.</w:t>
      </w:r>
    </w:p>
    <w:p w:rsidR="00AE7FC3" w:rsidRPr="009E6BD6" w:rsidRDefault="00AE7FC3" w:rsidP="009E6BD6">
      <w:pPr>
        <w:shd w:val="clear" w:color="auto" w:fill="FFFFFF" w:themeFill="background1"/>
        <w:ind w:left="7080" w:firstLine="708"/>
        <w:rPr>
          <w:color w:val="C00000"/>
        </w:rPr>
      </w:pPr>
      <w:r w:rsidRPr="009E6BD6">
        <w:t xml:space="preserve"> </w:t>
      </w:r>
      <w:r w:rsidRPr="009E6BD6">
        <w:rPr>
          <w:color w:val="C00000"/>
        </w:rPr>
        <w:t>D Y R E K T O R</w:t>
      </w:r>
    </w:p>
    <w:p w:rsidR="00AE7FC3" w:rsidRPr="009E6BD6" w:rsidRDefault="00AE7FC3" w:rsidP="009E6BD6">
      <w:pPr>
        <w:shd w:val="clear" w:color="auto" w:fill="FFFFFF" w:themeFill="background1"/>
        <w:ind w:left="7080" w:firstLine="708"/>
        <w:rPr>
          <w:color w:val="C00000"/>
        </w:rPr>
      </w:pPr>
    </w:p>
    <w:p w:rsidR="00AE7FC3" w:rsidRPr="009E6BD6" w:rsidRDefault="00AE7FC3" w:rsidP="009E6BD6">
      <w:pPr>
        <w:shd w:val="clear" w:color="auto" w:fill="FFFFFF" w:themeFill="background1"/>
        <w:ind w:left="7788"/>
        <w:rPr>
          <w:i/>
          <w:iCs/>
          <w:color w:val="C00000"/>
        </w:rPr>
      </w:pPr>
      <w:r w:rsidRPr="009E6BD6">
        <w:rPr>
          <w:i/>
          <w:iCs/>
          <w:color w:val="C00000"/>
        </w:rPr>
        <w:t>Stanisław Węgrzyn</w:t>
      </w:r>
      <w:r w:rsidRPr="009E6BD6">
        <w:rPr>
          <w:i/>
          <w:iCs/>
          <w:color w:val="C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6"/>
        <w:gridCol w:w="2433"/>
        <w:gridCol w:w="2433"/>
      </w:tblGrid>
      <w:tr w:rsidR="009E6BD6" w:rsidRPr="009E6BD6" w:rsidTr="009E6BD6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9E6BD6" w:rsidRPr="009E6BD6" w:rsidRDefault="009E6BD6" w:rsidP="009E6BD6">
            <w:pPr>
              <w:shd w:val="clear" w:color="auto" w:fill="FFFFFF" w:themeFill="background1"/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9E6BD6" w:rsidRPr="009E6BD6" w:rsidRDefault="009E6BD6" w:rsidP="009E6BD6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9E6BD6" w:rsidRPr="009E6BD6" w:rsidRDefault="009E6BD6" w:rsidP="009E6BD6">
            <w:pPr>
              <w:shd w:val="clear" w:color="auto" w:fill="FFFFFF" w:themeFill="background1"/>
              <w:jc w:val="center"/>
            </w:pPr>
          </w:p>
        </w:tc>
      </w:tr>
    </w:tbl>
    <w:p w:rsidR="0046294D" w:rsidRPr="009E6BD6" w:rsidRDefault="0046294D" w:rsidP="009E6BD6">
      <w:pPr>
        <w:shd w:val="clear" w:color="auto" w:fill="FFFFFF" w:themeFill="background1"/>
        <w:spacing w:line="360" w:lineRule="auto"/>
        <w:jc w:val="center"/>
        <w:rPr>
          <w:sz w:val="32"/>
          <w:szCs w:val="32"/>
        </w:rPr>
      </w:pPr>
    </w:p>
    <w:sectPr w:rsidR="0046294D" w:rsidRPr="009E6BD6" w:rsidSect="006C2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FD"/>
    <w:rsid w:val="0008446E"/>
    <w:rsid w:val="002626E4"/>
    <w:rsid w:val="002B1393"/>
    <w:rsid w:val="0046294D"/>
    <w:rsid w:val="00616EC0"/>
    <w:rsid w:val="00650B53"/>
    <w:rsid w:val="006C2601"/>
    <w:rsid w:val="00702E28"/>
    <w:rsid w:val="007637B1"/>
    <w:rsid w:val="00935D7D"/>
    <w:rsid w:val="009E6BD6"/>
    <w:rsid w:val="00A06426"/>
    <w:rsid w:val="00AE7FC3"/>
    <w:rsid w:val="00DD2BFD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CC36"/>
  <w15:chartTrackingRefBased/>
  <w15:docId w15:val="{F4E19A52-5ECA-4649-BEA3-F9F4ED7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C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50B53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50B53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2021-07-05T11:04:00Z</cp:lastPrinted>
  <dcterms:created xsi:type="dcterms:W3CDTF">2021-07-05T11:36:00Z</dcterms:created>
  <dcterms:modified xsi:type="dcterms:W3CDTF">2021-07-05T11:36:00Z</dcterms:modified>
</cp:coreProperties>
</file>