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030F" w14:textId="77777777" w:rsidR="00BD5D7E" w:rsidRPr="00476D72" w:rsidRDefault="00BD5D7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8"/>
          <w:szCs w:val="8"/>
          <w:lang w:eastAsia="pl-PL"/>
        </w:rPr>
      </w:pPr>
      <w:bookmarkStart w:id="0" w:name="_Hlk58228397"/>
    </w:p>
    <w:p w14:paraId="00E237DC" w14:textId="2BC46869" w:rsidR="007E4448" w:rsidRPr="004275C4" w:rsidRDefault="004275C4" w:rsidP="004275C4">
      <w:pPr>
        <w:jc w:val="right"/>
        <w:rPr>
          <w:sz w:val="16"/>
          <w:szCs w:val="16"/>
          <w:lang w:eastAsia="pl-PL"/>
        </w:rPr>
      </w:pPr>
      <w:r w:rsidRPr="004A5645">
        <w:rPr>
          <w:sz w:val="16"/>
          <w:szCs w:val="16"/>
          <w:lang w:eastAsia="pl-PL"/>
        </w:rPr>
        <w:t xml:space="preserve">Kędzierzyn-Koźle, dnia </w:t>
      </w:r>
      <w:r w:rsidR="009A2D01">
        <w:rPr>
          <w:sz w:val="16"/>
          <w:szCs w:val="16"/>
          <w:lang w:eastAsia="pl-PL"/>
        </w:rPr>
        <w:t>28</w:t>
      </w:r>
      <w:r w:rsidRPr="004A5645">
        <w:rPr>
          <w:sz w:val="16"/>
          <w:szCs w:val="16"/>
          <w:lang w:eastAsia="pl-PL"/>
        </w:rPr>
        <w:t xml:space="preserve"> lipca 2021 r.</w:t>
      </w:r>
    </w:p>
    <w:p w14:paraId="0185AB7F" w14:textId="77777777" w:rsidR="004275C4" w:rsidRPr="007E4448" w:rsidRDefault="004275C4" w:rsidP="004275C4">
      <w:pPr>
        <w:jc w:val="right"/>
        <w:rPr>
          <w:lang w:eastAsia="pl-PL"/>
        </w:rPr>
      </w:pPr>
    </w:p>
    <w:p w14:paraId="0010DFF0" w14:textId="77777777" w:rsidR="000773DE" w:rsidRPr="007B5E6E" w:rsidRDefault="000773D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30"/>
          <w:szCs w:val="30"/>
          <w:lang w:eastAsia="pl-PL"/>
        </w:rPr>
      </w:pPr>
      <w:r w:rsidRPr="007B5E6E">
        <w:rPr>
          <w:rFonts w:eastAsia="Times New Roman" w:cs="Times New Roman"/>
          <w:b/>
          <w:spacing w:val="200"/>
          <w:sz w:val="30"/>
          <w:szCs w:val="30"/>
          <w:lang w:eastAsia="pl-PL"/>
        </w:rPr>
        <w:t>OGŁOSZENIE</w:t>
      </w:r>
    </w:p>
    <w:p w14:paraId="226BAD07" w14:textId="77777777" w:rsidR="000773DE" w:rsidRPr="00FB7A5B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szCs w:val="24"/>
          <w:lang w:eastAsia="pl-PL"/>
        </w:rPr>
      </w:pP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Miejski Zarząd Budynków Komunalnych w Kędzierzynie </w:t>
      </w:r>
      <w:r w:rsidR="007B5E6E">
        <w:rPr>
          <w:rFonts w:eastAsia="Times New Roman" w:cs="Times New Roman"/>
          <w:b/>
          <w:sz w:val="32"/>
          <w:szCs w:val="32"/>
          <w:lang w:eastAsia="pl-PL"/>
        </w:rPr>
        <w:t>–</w:t>
      </w: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 Koźlu</w:t>
      </w:r>
      <w:r w:rsidR="007B5E6E">
        <w:rPr>
          <w:rFonts w:eastAsia="Times New Roman" w:cs="Times New Roman"/>
          <w:b/>
          <w:szCs w:val="20"/>
          <w:lang w:eastAsia="pl-PL"/>
        </w:rPr>
        <w:br/>
      </w:r>
      <w:r w:rsidRPr="00FB7A5B">
        <w:rPr>
          <w:rFonts w:eastAsia="Times New Roman" w:cs="Times New Roman"/>
          <w:szCs w:val="24"/>
          <w:lang w:eastAsia="pl-PL"/>
        </w:rPr>
        <w:t>działając na podstawie Zarządzenia Nr 285/</w:t>
      </w:r>
      <w:proofErr w:type="spellStart"/>
      <w:r w:rsidRPr="00FB7A5B">
        <w:rPr>
          <w:rFonts w:eastAsia="Times New Roman" w:cs="Times New Roman"/>
          <w:szCs w:val="24"/>
          <w:lang w:eastAsia="pl-PL"/>
        </w:rPr>
        <w:t>MZBK</w:t>
      </w:r>
      <w:proofErr w:type="spellEnd"/>
      <w:r w:rsidRPr="00FB7A5B">
        <w:rPr>
          <w:rFonts w:eastAsia="Times New Roman" w:cs="Times New Roman"/>
          <w:szCs w:val="24"/>
          <w:lang w:eastAsia="pl-PL"/>
        </w:rPr>
        <w:t>/2019  Prezydenta Miasta z  dnia 17 lipca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B7A5B">
        <w:rPr>
          <w:rFonts w:eastAsia="Times New Roman" w:cs="Times New Roman"/>
          <w:szCs w:val="24"/>
          <w:lang w:eastAsia="pl-PL"/>
        </w:rPr>
        <w:t>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</w:p>
    <w:p w14:paraId="17D99E8A" w14:textId="77777777" w:rsidR="000D0002" w:rsidRPr="00521D70" w:rsidRDefault="000D0002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 w:val="8"/>
          <w:szCs w:val="8"/>
          <w:lang w:eastAsia="pl-PL"/>
        </w:rPr>
      </w:pPr>
    </w:p>
    <w:p w14:paraId="12A3BFA2" w14:textId="77777777" w:rsidR="000773DE" w:rsidRPr="00FB7A5B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 w:val="26"/>
          <w:szCs w:val="26"/>
          <w:lang w:eastAsia="pl-PL"/>
        </w:rPr>
      </w:pPr>
      <w:r w:rsidRPr="00FB7A5B">
        <w:rPr>
          <w:rFonts w:eastAsia="Times New Roman" w:cs="Times New Roman"/>
          <w:b/>
          <w:w w:val="150"/>
          <w:sz w:val="26"/>
          <w:szCs w:val="26"/>
          <w:lang w:eastAsia="pl-PL"/>
        </w:rPr>
        <w:t>ORGANIZUJE</w:t>
      </w:r>
    </w:p>
    <w:p w14:paraId="0E9816CA" w14:textId="77777777" w:rsidR="004D12C7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>
        <w:rPr>
          <w:rFonts w:eastAsia="Times New Roman" w:cs="Times New Roman"/>
          <w:b/>
          <w:i/>
          <w:sz w:val="26"/>
          <w:szCs w:val="26"/>
          <w:u w:val="single"/>
          <w:lang w:eastAsia="pl-PL"/>
        </w:rPr>
        <w:t>II-</w:t>
      </w:r>
      <w:proofErr w:type="spellStart"/>
      <w:r>
        <w:rPr>
          <w:rFonts w:eastAsia="Times New Roman" w:cs="Times New Roman"/>
          <w:b/>
          <w:i/>
          <w:sz w:val="26"/>
          <w:szCs w:val="26"/>
          <w:u w:val="single"/>
          <w:lang w:eastAsia="pl-PL"/>
        </w:rPr>
        <w:t>gi</w:t>
      </w:r>
      <w:proofErr w:type="spellEnd"/>
      <w:r w:rsidR="00A60C76" w:rsidRPr="004A5645">
        <w:rPr>
          <w:rFonts w:eastAsia="Times New Roman" w:cs="Times New Roman"/>
          <w:b/>
          <w:i/>
          <w:sz w:val="26"/>
          <w:szCs w:val="26"/>
          <w:u w:val="single"/>
          <w:lang w:eastAsia="pl-PL"/>
        </w:rPr>
        <w:t xml:space="preserve"> p</w:t>
      </w:r>
      <w:r w:rsidR="000773DE" w:rsidRPr="004A5645">
        <w:rPr>
          <w:rFonts w:eastAsia="Times New Roman" w:cs="Times New Roman"/>
          <w:b/>
          <w:i/>
          <w:sz w:val="26"/>
          <w:szCs w:val="26"/>
          <w:u w:val="single"/>
          <w:lang w:eastAsia="pl-PL"/>
        </w:rPr>
        <w:t>rzetarg</w:t>
      </w:r>
      <w:r w:rsidR="000773DE"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nieograniczony na najem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 xml:space="preserve">urządzeń 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>targow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ych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wyposażon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ych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  <w:r w:rsidRPr="00657BC7">
        <w:rPr>
          <w:rFonts w:eastAsia="Times New Roman" w:cs="Times New Roman"/>
          <w:b/>
          <w:i/>
          <w:sz w:val="26"/>
          <w:szCs w:val="26"/>
          <w:u w:val="single"/>
          <w:lang w:eastAsia="pl-PL"/>
        </w:rPr>
        <w:t>w wiatę bez lad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br/>
        <w:t>oznaczonych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n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ume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>r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 xml:space="preserve">ami 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i/>
          <w:color w:val="0000FF"/>
          <w:sz w:val="30"/>
          <w:szCs w:val="30"/>
          <w:lang w:eastAsia="pl-PL"/>
        </w:rPr>
        <w:t>9, 10, 13, 14, 15 i 16</w:t>
      </w:r>
      <w:r>
        <w:rPr>
          <w:rFonts w:eastAsia="Times New Roman" w:cs="Times New Roman"/>
          <w:b/>
          <w:i/>
          <w:color w:val="0000FF"/>
          <w:sz w:val="30"/>
          <w:szCs w:val="30"/>
          <w:lang w:eastAsia="pl-PL"/>
        </w:rPr>
        <w:t xml:space="preserve"> 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>przeznacz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onych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do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prowadzeni</w:t>
      </w:r>
      <w:r>
        <w:rPr>
          <w:rFonts w:eastAsia="Times New Roman" w:cs="Times New Roman"/>
          <w:b/>
          <w:i/>
          <w:sz w:val="26"/>
          <w:szCs w:val="26"/>
          <w:lang w:eastAsia="pl-PL"/>
        </w:rPr>
        <w:t>a</w:t>
      </w: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działalności </w:t>
      </w:r>
    </w:p>
    <w:p w14:paraId="2EFB5B1E" w14:textId="7BAEF821" w:rsidR="000773DE" w:rsidRPr="004D12C7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FB7A5B">
        <w:rPr>
          <w:rFonts w:eastAsia="Times New Roman" w:cs="Times New Roman"/>
          <w:b/>
          <w:i/>
          <w:sz w:val="26"/>
          <w:szCs w:val="26"/>
          <w:lang w:eastAsia="pl-PL"/>
        </w:rPr>
        <w:t>w zakresie sprzedaży</w:t>
      </w:r>
      <w:r w:rsidR="000773DE"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na targowisku</w:t>
      </w:r>
      <w:r w:rsidR="00CD2CF2">
        <w:rPr>
          <w:rFonts w:eastAsia="Times New Roman" w:cs="Times New Roman"/>
          <w:b/>
          <w:i/>
          <w:sz w:val="26"/>
          <w:szCs w:val="26"/>
          <w:lang w:eastAsia="pl-PL"/>
        </w:rPr>
        <w:t xml:space="preserve"> miejskim </w:t>
      </w:r>
      <w:r w:rsidR="000773DE" w:rsidRPr="00FB7A5B">
        <w:rPr>
          <w:rFonts w:eastAsia="Times New Roman" w:cs="Times New Roman"/>
          <w:b/>
          <w:i/>
          <w:sz w:val="26"/>
          <w:szCs w:val="26"/>
          <w:lang w:eastAsia="pl-PL"/>
        </w:rPr>
        <w:t xml:space="preserve"> przy ul. </w:t>
      </w:r>
      <w:r w:rsidR="000773DE" w:rsidRPr="00B736A7">
        <w:rPr>
          <w:rFonts w:eastAsia="Times New Roman" w:cs="Times New Roman"/>
          <w:b/>
          <w:i/>
          <w:color w:val="0000FF"/>
          <w:sz w:val="26"/>
          <w:szCs w:val="26"/>
          <w:lang w:eastAsia="pl-PL"/>
        </w:rPr>
        <w:t>Konstantego</w:t>
      </w:r>
      <w:r w:rsidR="000773DE" w:rsidRPr="00FB7A5B">
        <w:rPr>
          <w:rFonts w:eastAsia="Times New Roman" w:cs="Times New Roman"/>
          <w:b/>
          <w:i/>
          <w:color w:val="0000FF"/>
          <w:sz w:val="26"/>
          <w:szCs w:val="26"/>
          <w:lang w:eastAsia="pl-PL"/>
        </w:rPr>
        <w:t xml:space="preserve"> Damrota</w:t>
      </w:r>
      <w:r w:rsidRPr="004D12C7">
        <w:rPr>
          <w:rFonts w:eastAsia="Times New Roman" w:cs="Times New Roman"/>
          <w:b/>
          <w:i/>
          <w:sz w:val="26"/>
          <w:szCs w:val="26"/>
          <w:lang w:eastAsia="pl-PL"/>
        </w:rPr>
        <w:t>.</w:t>
      </w:r>
    </w:p>
    <w:p w14:paraId="7BE36500" w14:textId="77777777" w:rsidR="00657BC7" w:rsidRPr="00A24092" w:rsidRDefault="00657BC7" w:rsidP="000773DE">
      <w:pPr>
        <w:suppressAutoHyphens/>
        <w:spacing w:line="336" w:lineRule="auto"/>
        <w:jc w:val="both"/>
        <w:rPr>
          <w:rFonts w:eastAsia="Times New Roman" w:cs="Times New Roman"/>
          <w:b/>
          <w:sz w:val="8"/>
          <w:szCs w:val="8"/>
          <w:u w:val="single"/>
          <w:lang w:eastAsia="pl-PL"/>
        </w:rPr>
      </w:pPr>
    </w:p>
    <w:p w14:paraId="5DA6A40D" w14:textId="77777777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Ofert</w:t>
      </w:r>
      <w:r w:rsidR="004275C4" w:rsidRPr="0069251D">
        <w:rPr>
          <w:rFonts w:eastAsia="Times New Roman" w:cs="Times New Roman"/>
          <w:b/>
          <w:sz w:val="22"/>
          <w:lang w:eastAsia="pl-PL"/>
        </w:rPr>
        <w:t>a</w:t>
      </w:r>
      <w:r w:rsidR="00657BC7"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Pr="0069251D">
        <w:rPr>
          <w:rFonts w:eastAsia="Times New Roman" w:cs="Times New Roman"/>
          <w:b/>
          <w:sz w:val="22"/>
          <w:lang w:eastAsia="pl-PL"/>
        </w:rPr>
        <w:t>musi zawierać:</w:t>
      </w:r>
    </w:p>
    <w:p w14:paraId="5CF0704C" w14:textId="69797F6E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urządzenia targowego, </w:t>
      </w:r>
      <w:r w:rsidRPr="0069251D">
        <w:rPr>
          <w:rFonts w:eastAsia="Times New Roman" w:cs="Times New Roman"/>
          <w:sz w:val="22"/>
          <w:lang w:eastAsia="pl-PL"/>
        </w:rPr>
        <w:t>wykorzystaniem którego oferent jest zainteresowany</w:t>
      </w:r>
      <w:r w:rsidR="009A2D01">
        <w:rPr>
          <w:rFonts w:eastAsia="Times New Roman" w:cs="Times New Roman"/>
          <w:sz w:val="22"/>
          <w:lang w:eastAsia="pl-PL"/>
        </w:rPr>
        <w:t>,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F10EAD4" w14:textId="14F7D25F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oferowanej stawki netto czynszu za korzystanie z urządzenia targowego, która to stawka nie może być niższa niż </w:t>
      </w:r>
      <w:r w:rsidR="00C14B74" w:rsidRPr="0069251D">
        <w:rPr>
          <w:rFonts w:eastAsia="Times New Roman" w:cs="Times New Roman"/>
          <w:b/>
          <w:sz w:val="22"/>
          <w:lang w:eastAsia="pl-PL"/>
        </w:rPr>
        <w:t>47,61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zł </w:t>
      </w:r>
      <w:r w:rsidRPr="0069251D">
        <w:rPr>
          <w:rFonts w:eastAsia="Times New Roman" w:cs="Times New Roman"/>
          <w:sz w:val="22"/>
          <w:lang w:eastAsia="pl-PL"/>
        </w:rPr>
        <w:t>(</w:t>
      </w:r>
      <w:r w:rsidR="000666F9" w:rsidRPr="0069251D">
        <w:rPr>
          <w:rFonts w:eastAsia="Times New Roman" w:cs="Times New Roman"/>
          <w:sz w:val="22"/>
          <w:lang w:eastAsia="pl-PL"/>
        </w:rPr>
        <w:t xml:space="preserve">i </w:t>
      </w:r>
      <w:r w:rsidR="003F238C" w:rsidRPr="0069251D">
        <w:rPr>
          <w:rFonts w:eastAsia="Times New Roman" w:cs="Times New Roman"/>
          <w:sz w:val="22"/>
          <w:lang w:eastAsia="pl-PL"/>
        </w:rPr>
        <w:t xml:space="preserve">będzie </w:t>
      </w:r>
      <w:r w:rsidRPr="0069251D">
        <w:rPr>
          <w:rFonts w:eastAsia="Times New Roman" w:cs="Times New Roman"/>
          <w:sz w:val="22"/>
          <w:lang w:eastAsia="pl-PL"/>
        </w:rPr>
        <w:t>powiększon</w:t>
      </w:r>
      <w:r w:rsidR="003F238C" w:rsidRPr="0069251D">
        <w:rPr>
          <w:rFonts w:eastAsia="Times New Roman" w:cs="Times New Roman"/>
          <w:sz w:val="22"/>
          <w:lang w:eastAsia="pl-PL"/>
        </w:rPr>
        <w:t>a</w:t>
      </w:r>
      <w:r w:rsidRPr="0069251D">
        <w:rPr>
          <w:rFonts w:eastAsia="Times New Roman" w:cs="Times New Roman"/>
          <w:sz w:val="22"/>
          <w:lang w:eastAsia="pl-PL"/>
        </w:rPr>
        <w:t xml:space="preserve"> o wielkość podatku od towarów i usług)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="00C14B74" w:rsidRPr="0069251D">
        <w:rPr>
          <w:rFonts w:eastAsia="Times New Roman" w:cs="Times New Roman"/>
          <w:b/>
          <w:sz w:val="22"/>
          <w:lang w:eastAsia="pl-PL"/>
        </w:rPr>
        <w:t>za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jeden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miesiąc</w:t>
      </w:r>
      <w:r w:rsidR="009A2D01">
        <w:rPr>
          <w:rFonts w:eastAsia="Times New Roman" w:cs="Times New Roman"/>
          <w:b/>
          <w:sz w:val="22"/>
          <w:lang w:eastAsia="pl-PL"/>
        </w:rPr>
        <w:t>,</w:t>
      </w:r>
    </w:p>
    <w:p w14:paraId="170D8AFA" w14:textId="67788644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oświadczenie o nie zaleganiu wobec Gminy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Kędzierzyn-Koźle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 tytułu podatku od nieruchomości, opłaty targowej, opłat za korzystanie z urządzeń targowych, z tytułu najmu lokali mieszkalnych i użytkowych oraz opłat niezależnych. </w:t>
      </w:r>
    </w:p>
    <w:p w14:paraId="7D9968FD" w14:textId="5EA9FEF4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Ponadto należy przedłożyć odpowiednio:</w:t>
      </w:r>
    </w:p>
    <w:p w14:paraId="015DBFC1" w14:textId="0D66F858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zaświadczenia o wpisie do ewidencji działalności gospodarczej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491FCC0" w14:textId="60A65060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wypisu z KRS </w:t>
      </w:r>
      <w:r w:rsidR="000773DE" w:rsidRPr="0069251D">
        <w:rPr>
          <w:rFonts w:eastAsia="Times New Roman" w:cs="Times New Roman"/>
          <w:i/>
          <w:sz w:val="22"/>
          <w:lang w:eastAsia="pl-PL"/>
        </w:rPr>
        <w:t>(w przypadku spółek</w:t>
      </w:r>
      <w:r w:rsidR="000773DE" w:rsidRPr="0069251D">
        <w:rPr>
          <w:rFonts w:eastAsia="Times New Roman" w:cs="Times New Roman"/>
          <w:sz w:val="22"/>
          <w:lang w:eastAsia="pl-PL"/>
        </w:rPr>
        <w:t>)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6F99F69D" w14:textId="5FCCBE46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decyzji o wysokości podatku rolnego na rok bieżący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096D876" w14:textId="43318AE3" w:rsidR="000773DE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informację o </w:t>
      </w:r>
      <w:r w:rsidR="000773DE" w:rsidRPr="0069251D">
        <w:rPr>
          <w:rFonts w:eastAsia="Times New Roman" w:cs="Times New Roman"/>
          <w:sz w:val="22"/>
          <w:lang w:eastAsia="pl-PL"/>
        </w:rPr>
        <w:t>numer</w:t>
      </w:r>
      <w:r w:rsidRPr="0069251D">
        <w:rPr>
          <w:rFonts w:eastAsia="Times New Roman" w:cs="Times New Roman"/>
          <w:sz w:val="22"/>
          <w:lang w:eastAsia="pl-PL"/>
        </w:rPr>
        <w:t>ze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telefonu kontaktowego</w:t>
      </w:r>
      <w:r w:rsidR="000773DE" w:rsidRPr="0069251D">
        <w:rPr>
          <w:rFonts w:eastAsia="Times New Roman" w:cs="Times New Roman"/>
          <w:b/>
          <w:w w:val="96"/>
          <w:sz w:val="22"/>
          <w:lang w:eastAsia="pl-PL"/>
        </w:rPr>
        <w:t>.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</w:t>
      </w:r>
    </w:p>
    <w:p w14:paraId="35FADEFD" w14:textId="77777777" w:rsidR="009D3F0D" w:rsidRPr="009D3F0D" w:rsidRDefault="009D3F0D" w:rsidP="00CB6573">
      <w:pPr>
        <w:suppressAutoHyphens/>
        <w:spacing w:line="240" w:lineRule="auto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3FB2A4A7" w14:textId="2FE17B5B" w:rsidR="000773DE" w:rsidRPr="0069251D" w:rsidRDefault="000773DE" w:rsidP="00CB6573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9251D">
        <w:rPr>
          <w:rFonts w:eastAsia="Times New Roman" w:cs="Times New Roman"/>
          <w:szCs w:val="24"/>
          <w:lang w:eastAsia="pl-PL"/>
        </w:rPr>
        <w:t>Oferty w języku polskim należy składać w zamkniętych kopertach z napisem</w:t>
      </w:r>
      <w:r w:rsidR="00521D70" w:rsidRPr="0069251D">
        <w:rPr>
          <w:rFonts w:eastAsia="Times New Roman" w:cs="Times New Roman"/>
          <w:szCs w:val="24"/>
          <w:lang w:eastAsia="pl-PL"/>
        </w:rPr>
        <w:t>:</w:t>
      </w:r>
    </w:p>
    <w:p w14:paraId="7C886048" w14:textId="6F3A3F54" w:rsidR="00521D70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69251D">
        <w:rPr>
          <w:rFonts w:eastAsia="Times New Roman" w:cs="Times New Roman"/>
          <w:b/>
          <w:szCs w:val="24"/>
          <w:lang w:eastAsia="pl-PL"/>
        </w:rPr>
        <w:t xml:space="preserve">DAMROTA </w:t>
      </w:r>
      <w:r w:rsidRPr="0069251D">
        <w:rPr>
          <w:rFonts w:eastAsia="Times New Roman" w:cs="Times New Roman"/>
          <w:szCs w:val="24"/>
          <w:lang w:eastAsia="pl-PL"/>
        </w:rPr>
        <w:t xml:space="preserve">oraz oznaczeniem </w:t>
      </w:r>
      <w:r w:rsidRPr="0069251D">
        <w:rPr>
          <w:rFonts w:eastAsia="Times New Roman" w:cs="Times New Roman"/>
          <w:b/>
          <w:szCs w:val="24"/>
          <w:lang w:eastAsia="pl-PL"/>
        </w:rPr>
        <w:t xml:space="preserve">NR </w:t>
      </w:r>
      <w:r w:rsidRPr="0069251D">
        <w:rPr>
          <w:rFonts w:eastAsia="Times New Roman" w:cs="Times New Roman"/>
          <w:szCs w:val="24"/>
          <w:lang w:eastAsia="pl-PL"/>
        </w:rPr>
        <w:t>miejsca handlowego</w:t>
      </w:r>
    </w:p>
    <w:p w14:paraId="6C2F1180" w14:textId="47567414" w:rsidR="00415246" w:rsidRPr="000666F9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666F9">
        <w:rPr>
          <w:rFonts w:eastAsia="Times New Roman" w:cs="Times New Roman"/>
          <w:szCs w:val="24"/>
          <w:lang w:eastAsia="pl-PL"/>
        </w:rPr>
        <w:t>w sekretariacie</w:t>
      </w:r>
      <w:r w:rsidRPr="000666F9">
        <w:rPr>
          <w:rFonts w:eastAsia="Times New Roman" w:cs="Times New Roman"/>
          <w:b/>
          <w:szCs w:val="24"/>
          <w:lang w:eastAsia="pl-PL"/>
        </w:rPr>
        <w:t xml:space="preserve"> Miejskiego Zarządu Budynków Komunalnych ul. Grunwaldzk</w:t>
      </w:r>
      <w:r w:rsidR="003F238C" w:rsidRPr="000666F9">
        <w:rPr>
          <w:rFonts w:eastAsia="Times New Roman" w:cs="Times New Roman"/>
          <w:b/>
          <w:szCs w:val="24"/>
          <w:lang w:eastAsia="pl-PL"/>
        </w:rPr>
        <w:t>iej</w:t>
      </w:r>
      <w:r w:rsidRPr="000666F9">
        <w:rPr>
          <w:rFonts w:eastAsia="Times New Roman" w:cs="Times New Roman"/>
          <w:b/>
          <w:szCs w:val="24"/>
          <w:lang w:eastAsia="pl-PL"/>
        </w:rPr>
        <w:t xml:space="preserve"> 6</w:t>
      </w:r>
      <w:r w:rsidR="00415246" w:rsidRPr="000666F9">
        <w:rPr>
          <w:rFonts w:eastAsia="Times New Roman" w:cs="Times New Roman"/>
          <w:b/>
          <w:szCs w:val="24"/>
          <w:lang w:eastAsia="pl-PL"/>
        </w:rPr>
        <w:t>.</w:t>
      </w:r>
    </w:p>
    <w:p w14:paraId="5020DBB2" w14:textId="1466CB7F" w:rsidR="000773DE" w:rsidRPr="00FB7A5B" w:rsidRDefault="00E80805" w:rsidP="003F238C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666F9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773DE" w:rsidRPr="0037648F">
        <w:rPr>
          <w:rFonts w:eastAsia="Times New Roman" w:cs="Times New Roman"/>
          <w:szCs w:val="24"/>
          <w:lang w:eastAsia="pl-PL"/>
        </w:rPr>
        <w:t>Termin składania ofert upływa w dniu</w:t>
      </w:r>
      <w:r w:rsidR="000773DE" w:rsidRPr="0037648F">
        <w:rPr>
          <w:rFonts w:eastAsia="Times New Roman" w:cs="Times New Roman"/>
          <w:b/>
          <w:szCs w:val="24"/>
          <w:lang w:eastAsia="pl-PL"/>
        </w:rPr>
        <w:t xml:space="preserve"> </w:t>
      </w:r>
      <w:r w:rsidR="00521D70" w:rsidRPr="0037648F">
        <w:rPr>
          <w:rFonts w:eastAsia="Times New Roman" w:cs="Times New Roman"/>
          <w:b/>
          <w:szCs w:val="24"/>
          <w:lang w:eastAsia="pl-PL"/>
        </w:rPr>
        <w:t>13.08</w:t>
      </w:r>
      <w:r w:rsidR="000773DE" w:rsidRPr="0037648F">
        <w:rPr>
          <w:rFonts w:eastAsia="Times New Roman" w:cs="Times New Roman"/>
          <w:b/>
          <w:szCs w:val="24"/>
          <w:lang w:eastAsia="pl-PL"/>
        </w:rPr>
        <w:t>.2021 r. o godz. 1</w:t>
      </w:r>
      <w:r w:rsidR="003558C8" w:rsidRPr="0037648F">
        <w:rPr>
          <w:rFonts w:eastAsia="Times New Roman" w:cs="Times New Roman"/>
          <w:b/>
          <w:szCs w:val="24"/>
          <w:lang w:eastAsia="pl-PL"/>
        </w:rPr>
        <w:t>0</w:t>
      </w:r>
      <w:r w:rsidR="000773DE" w:rsidRPr="0037648F">
        <w:rPr>
          <w:rFonts w:eastAsia="Times New Roman" w:cs="Times New Roman"/>
          <w:b/>
          <w:szCs w:val="24"/>
          <w:lang w:eastAsia="pl-PL"/>
        </w:rPr>
        <w:t>:</w:t>
      </w:r>
      <w:r w:rsidR="003558C8" w:rsidRPr="0037648F">
        <w:rPr>
          <w:rFonts w:eastAsia="Times New Roman" w:cs="Times New Roman"/>
          <w:b/>
          <w:szCs w:val="24"/>
          <w:lang w:eastAsia="pl-PL"/>
        </w:rPr>
        <w:t>45</w:t>
      </w:r>
      <w:r w:rsidR="00255451" w:rsidRPr="0037648F">
        <w:rPr>
          <w:rFonts w:eastAsia="Times New Roman" w:cs="Times New Roman"/>
          <w:bCs/>
          <w:szCs w:val="24"/>
          <w:lang w:eastAsia="pl-PL"/>
        </w:rPr>
        <w:t>.</w:t>
      </w:r>
    </w:p>
    <w:p w14:paraId="17991BE0" w14:textId="77777777" w:rsidR="004275C4" w:rsidRPr="004275C4" w:rsidRDefault="004275C4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10"/>
          <w:szCs w:val="10"/>
          <w:lang w:eastAsia="pl-PL"/>
        </w:rPr>
      </w:pPr>
    </w:p>
    <w:p w14:paraId="67CF1C8A" w14:textId="6B6C5052" w:rsidR="000773DE" w:rsidRPr="00CD2CF2" w:rsidRDefault="000773DE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OTWARCIE OFERT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NASTĄPI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w dniu </w:t>
      </w:r>
      <w:r w:rsidR="00521D70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13 sierpnia</w:t>
      </w:r>
      <w:r w:rsidR="00D43EAC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2021 r.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o godz.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11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:</w:t>
      </w:r>
      <w:r w:rsidR="003475B4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00</w:t>
      </w:r>
      <w:r w:rsidR="00255451" w:rsidRPr="000666F9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.</w:t>
      </w:r>
    </w:p>
    <w:p w14:paraId="0F86D4DE" w14:textId="77777777" w:rsidR="004275C4" w:rsidRPr="000D0002" w:rsidRDefault="004275C4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rPr>
          <w:rFonts w:eastAsia="Times New Roman" w:cs="Times New Roman"/>
          <w:b/>
          <w:sz w:val="10"/>
          <w:szCs w:val="10"/>
          <w:u w:val="single"/>
          <w:lang w:eastAsia="pl-PL"/>
        </w:rPr>
      </w:pPr>
    </w:p>
    <w:p w14:paraId="42A1105B" w14:textId="77777777" w:rsidR="000773DE" w:rsidRPr="004275C4" w:rsidRDefault="000773DE" w:rsidP="004275C4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eastAsia="Times New Roman" w:cs="Times New Roman"/>
          <w:b/>
          <w:sz w:val="28"/>
          <w:szCs w:val="28"/>
          <w:u w:val="single"/>
          <w:lang w:eastAsia="pl-PL"/>
        </w:rPr>
        <w:t>Kryteria oceny ofert:</w:t>
      </w:r>
      <w:r w:rsidR="004275C4" w:rsidRPr="004275C4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7E4448">
        <w:rPr>
          <w:rFonts w:eastAsia="Times New Roman" w:cs="Times New Roman"/>
          <w:b/>
          <w:i/>
          <w:color w:val="008080"/>
          <w:sz w:val="28"/>
          <w:szCs w:val="28"/>
          <w:lang w:eastAsia="pl-PL"/>
        </w:rPr>
        <w:t>Cena netto najmu urządzenia targowego.</w:t>
      </w:r>
    </w:p>
    <w:p w14:paraId="37FD4661" w14:textId="77777777" w:rsidR="004275C4" w:rsidRPr="0069251D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0A81D07B" w14:textId="77777777" w:rsidR="004275C4" w:rsidRPr="004275C4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3B8B5A1" w14:textId="49B9D594" w:rsidR="00521D70" w:rsidRDefault="000773DE" w:rsidP="0069251D">
      <w:pPr>
        <w:suppressAutoHyphens/>
        <w:spacing w:after="120" w:line="276" w:lineRule="auto"/>
        <w:jc w:val="center"/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</w:pP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Wyniki postępowania zostaną ogłoszone </w:t>
      </w:r>
      <w:r w:rsidR="007E4448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dniu </w:t>
      </w:r>
      <w:r w:rsidR="00521D70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13.08</w:t>
      </w:r>
      <w:r w:rsidR="00255451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.2021 </w:t>
      </w: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r. o godz. </w:t>
      </w:r>
      <w:r w:rsidR="003475B4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</w:t>
      </w:r>
      <w:r w:rsidR="003F238C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4</w:t>
      </w:r>
      <w:r w:rsidR="002E09BC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:0</w:t>
      </w:r>
      <w:r w:rsidR="003475B4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0</w:t>
      </w:r>
      <w:r w:rsidR="00D21DBD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na tablicy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ogłoszeń </w:t>
      </w:r>
      <w:r w:rsidR="007E4448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budynku przy ul. Grunwaldzkiej 6 w Miejskim Zarządzie Budynków Komunalnych w Kędzierzynie-Koźlu oraz na stronie</w:t>
      </w:r>
      <w:r w:rsidR="00CD2CF2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internetowej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proofErr w:type="spellStart"/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BIP</w:t>
      </w:r>
      <w:proofErr w:type="spellEnd"/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proofErr w:type="spellStart"/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MZBK</w:t>
      </w:r>
      <w:proofErr w:type="spellEnd"/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</w:t>
      </w:r>
      <w:bookmarkEnd w:id="0"/>
    </w:p>
    <w:p w14:paraId="5CD62A73" w14:textId="4AF0E0F9" w:rsidR="000D0002" w:rsidRDefault="000D0002" w:rsidP="009A2D01">
      <w:pPr>
        <w:suppressAutoHyphens/>
        <w:spacing w:line="240" w:lineRule="auto"/>
        <w:rPr>
          <w:rFonts w:eastAsia="Times New Roman" w:cs="Times New Roman"/>
          <w:szCs w:val="24"/>
          <w:lang w:eastAsia="pl-PL"/>
        </w:rPr>
      </w:pPr>
      <w:r w:rsidRPr="00FB7A5B">
        <w:rPr>
          <w:rFonts w:eastAsia="Times New Roman" w:cs="Times New Roman"/>
          <w:szCs w:val="24"/>
          <w:lang w:eastAsia="pl-PL"/>
        </w:rPr>
        <w:t>Wszelki</w:t>
      </w:r>
      <w:r w:rsidR="004D12C7">
        <w:rPr>
          <w:rFonts w:eastAsia="Times New Roman" w:cs="Times New Roman"/>
          <w:szCs w:val="24"/>
          <w:lang w:eastAsia="pl-PL"/>
        </w:rPr>
        <w:t>e</w:t>
      </w:r>
      <w:r w:rsidRPr="00FB7A5B">
        <w:rPr>
          <w:rFonts w:eastAsia="Times New Roman" w:cs="Times New Roman"/>
          <w:szCs w:val="24"/>
          <w:lang w:eastAsia="pl-PL"/>
        </w:rPr>
        <w:t xml:space="preserve"> informacj</w:t>
      </w:r>
      <w:r w:rsidR="004D12C7">
        <w:rPr>
          <w:rFonts w:eastAsia="Times New Roman" w:cs="Times New Roman"/>
          <w:szCs w:val="24"/>
          <w:lang w:eastAsia="pl-PL"/>
        </w:rPr>
        <w:t>e będą udzielane</w:t>
      </w:r>
      <w:r w:rsidRPr="00FB7A5B">
        <w:rPr>
          <w:rFonts w:eastAsia="Times New Roman" w:cs="Times New Roman"/>
          <w:szCs w:val="24"/>
          <w:lang w:eastAsia="pl-PL"/>
        </w:rPr>
        <w:t xml:space="preserve"> pod </w:t>
      </w:r>
      <w:r>
        <w:rPr>
          <w:rFonts w:eastAsia="Times New Roman" w:cs="Times New Roman"/>
          <w:szCs w:val="24"/>
          <w:lang w:eastAsia="pl-PL"/>
        </w:rPr>
        <w:t xml:space="preserve">następującymi </w:t>
      </w:r>
      <w:r w:rsidRPr="00FB7A5B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>ume</w:t>
      </w:r>
      <w:r w:rsidRPr="00FB7A5B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ami</w:t>
      </w:r>
      <w:r w:rsidRPr="00FB7A5B">
        <w:rPr>
          <w:rFonts w:eastAsia="Times New Roman" w:cs="Times New Roman"/>
          <w:szCs w:val="24"/>
          <w:lang w:eastAsia="pl-PL"/>
        </w:rPr>
        <w:t xml:space="preserve"> tel</w:t>
      </w:r>
      <w:r>
        <w:rPr>
          <w:rFonts w:eastAsia="Times New Roman" w:cs="Times New Roman"/>
          <w:szCs w:val="24"/>
          <w:lang w:eastAsia="pl-PL"/>
        </w:rPr>
        <w:t>efonów:</w:t>
      </w:r>
    </w:p>
    <w:p w14:paraId="1F276F5F" w14:textId="7D93709F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40 534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22  </w:t>
      </w:r>
      <w:r>
        <w:rPr>
          <w:rFonts w:eastAsia="Times New Roman" w:cs="Times New Roman"/>
          <w:szCs w:val="24"/>
          <w:lang w:eastAsia="pl-PL"/>
        </w:rPr>
        <w:t xml:space="preserve">- </w:t>
      </w:r>
      <w:proofErr w:type="spellStart"/>
      <w:r w:rsidRPr="00255451">
        <w:rPr>
          <w:rFonts w:eastAsia="Times New Roman" w:cs="Times New Roman"/>
          <w:szCs w:val="24"/>
          <w:lang w:eastAsia="pl-PL"/>
        </w:rPr>
        <w:t>MZBK</w:t>
      </w:r>
      <w:proofErr w:type="spellEnd"/>
      <w:r w:rsidRPr="00255451">
        <w:rPr>
          <w:rFonts w:eastAsia="Times New Roman" w:cs="Times New Roman"/>
          <w:szCs w:val="24"/>
          <w:lang w:eastAsia="pl-PL"/>
        </w:rPr>
        <w:t xml:space="preserve"> Dział Zamówień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Publicznych, Remontów i Kontrolingu</w:t>
      </w:r>
      <w:r w:rsidR="009A2D01">
        <w:rPr>
          <w:rFonts w:eastAsia="Times New Roman" w:cs="Times New Roman"/>
          <w:szCs w:val="24"/>
          <w:lang w:eastAsia="pl-PL"/>
        </w:rPr>
        <w:t>,</w:t>
      </w:r>
    </w:p>
    <w:p w14:paraId="46E85113" w14:textId="7556DC43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48 341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32 </w:t>
      </w:r>
      <w:r>
        <w:rPr>
          <w:rFonts w:eastAsia="Times New Roman" w:cs="Times New Roman"/>
          <w:szCs w:val="24"/>
          <w:lang w:eastAsia="pl-PL"/>
        </w:rPr>
        <w:t xml:space="preserve"> - </w:t>
      </w:r>
      <w:proofErr w:type="spellStart"/>
      <w:r w:rsidRPr="00255451">
        <w:rPr>
          <w:rFonts w:eastAsia="Times New Roman" w:cs="Times New Roman"/>
          <w:szCs w:val="24"/>
          <w:lang w:eastAsia="pl-PL"/>
        </w:rPr>
        <w:t>ABK</w:t>
      </w:r>
      <w:proofErr w:type="spellEnd"/>
      <w:r w:rsidRPr="00255451">
        <w:rPr>
          <w:rFonts w:eastAsia="Times New Roman" w:cs="Times New Roman"/>
          <w:szCs w:val="24"/>
          <w:lang w:eastAsia="pl-PL"/>
        </w:rPr>
        <w:t xml:space="preserve"> ul. Ligonia 5</w:t>
      </w:r>
      <w:r>
        <w:rPr>
          <w:rFonts w:eastAsia="Times New Roman" w:cs="Times New Roman"/>
          <w:szCs w:val="24"/>
          <w:lang w:eastAsia="pl-PL"/>
        </w:rPr>
        <w:t>A.</w:t>
      </w:r>
    </w:p>
    <w:p w14:paraId="204CE6CF" w14:textId="77777777" w:rsidR="009A2D01" w:rsidRPr="00843714" w:rsidRDefault="009A2D01" w:rsidP="009A2D01">
      <w:pPr>
        <w:pStyle w:val="Akapitzlist"/>
        <w:keepNext/>
        <w:tabs>
          <w:tab w:val="center" w:pos="4536"/>
          <w:tab w:val="right" w:pos="9072"/>
        </w:tabs>
        <w:suppressAutoHyphens/>
        <w:spacing w:line="240" w:lineRule="auto"/>
        <w:ind w:left="426"/>
        <w:jc w:val="both"/>
        <w:rPr>
          <w:rFonts w:eastAsia="Times New Roman" w:cs="Times New Roman"/>
          <w:color w:val="C00000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8"/>
        <w:gridCol w:w="3951"/>
      </w:tblGrid>
      <w:tr w:rsidR="00843714" w:rsidRPr="00843714" w14:paraId="7697B5EE" w14:textId="77777777" w:rsidTr="009A2D01">
        <w:tc>
          <w:tcPr>
            <w:tcW w:w="3269" w:type="dxa"/>
          </w:tcPr>
          <w:p w14:paraId="3F823DE3" w14:textId="413F5F67" w:rsidR="009A2D01" w:rsidRPr="00843714" w:rsidRDefault="009A2D01" w:rsidP="009A2D01">
            <w:pPr>
              <w:tabs>
                <w:tab w:val="left" w:pos="2030"/>
              </w:tabs>
              <w:rPr>
                <w:color w:val="C00000"/>
              </w:rPr>
            </w:pPr>
            <w:r w:rsidRPr="00843714">
              <w:rPr>
                <w:color w:val="C00000"/>
              </w:rPr>
              <w:tab/>
            </w:r>
          </w:p>
        </w:tc>
        <w:tc>
          <w:tcPr>
            <w:tcW w:w="3268" w:type="dxa"/>
          </w:tcPr>
          <w:p w14:paraId="621C5E34" w14:textId="77777777" w:rsidR="009A2D01" w:rsidRPr="00843714" w:rsidRDefault="009A2D01" w:rsidP="0069251D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951" w:type="dxa"/>
          </w:tcPr>
          <w:p w14:paraId="15B1711A" w14:textId="010CC634" w:rsidR="009A2D01" w:rsidRPr="00843714" w:rsidRDefault="009A2D01" w:rsidP="0069251D">
            <w:pPr>
              <w:jc w:val="center"/>
              <w:rPr>
                <w:color w:val="C00000"/>
                <w:sz w:val="20"/>
                <w:szCs w:val="20"/>
              </w:rPr>
            </w:pPr>
            <w:r w:rsidRPr="00843714">
              <w:rPr>
                <w:color w:val="C00000"/>
                <w:sz w:val="20"/>
                <w:szCs w:val="20"/>
              </w:rPr>
              <w:t>Z up. DYREKTORA</w:t>
            </w:r>
          </w:p>
          <w:p w14:paraId="534CB7AE" w14:textId="77777777" w:rsidR="009A2D01" w:rsidRPr="00843714" w:rsidRDefault="009A2D01" w:rsidP="0069251D">
            <w:pPr>
              <w:jc w:val="center"/>
              <w:rPr>
                <w:color w:val="C00000"/>
                <w:sz w:val="20"/>
                <w:szCs w:val="20"/>
              </w:rPr>
            </w:pPr>
            <w:r w:rsidRPr="00843714">
              <w:rPr>
                <w:color w:val="C00000"/>
                <w:sz w:val="20"/>
                <w:szCs w:val="20"/>
              </w:rPr>
              <w:t>KIEROWNIK</w:t>
            </w:r>
          </w:p>
          <w:p w14:paraId="412F61C2" w14:textId="77777777" w:rsidR="009A2D01" w:rsidRPr="00843714" w:rsidRDefault="009A2D01" w:rsidP="0069251D">
            <w:pPr>
              <w:jc w:val="center"/>
              <w:rPr>
                <w:color w:val="C00000"/>
                <w:sz w:val="20"/>
                <w:szCs w:val="20"/>
              </w:rPr>
            </w:pPr>
            <w:r w:rsidRPr="00843714">
              <w:rPr>
                <w:color w:val="C00000"/>
                <w:sz w:val="20"/>
                <w:szCs w:val="20"/>
              </w:rPr>
              <w:t>DZIAŁU ORGANIZACJI, ZARZĄDZANIA</w:t>
            </w:r>
          </w:p>
          <w:p w14:paraId="51C61742" w14:textId="77777777" w:rsidR="009A2D01" w:rsidRPr="00843714" w:rsidRDefault="009A2D01" w:rsidP="0069251D">
            <w:pPr>
              <w:jc w:val="center"/>
              <w:rPr>
                <w:color w:val="C00000"/>
                <w:sz w:val="20"/>
                <w:szCs w:val="20"/>
              </w:rPr>
            </w:pPr>
            <w:r w:rsidRPr="00843714">
              <w:rPr>
                <w:color w:val="C00000"/>
                <w:sz w:val="20"/>
                <w:szCs w:val="20"/>
              </w:rPr>
              <w:t>I SPRAW PRACOWNICZYCH</w:t>
            </w:r>
          </w:p>
          <w:p w14:paraId="028D0223" w14:textId="37771944" w:rsidR="009A2D01" w:rsidRPr="00843714" w:rsidRDefault="009A2D01" w:rsidP="0069251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C00000"/>
                <w:szCs w:val="24"/>
                <w:lang w:eastAsia="pl-PL"/>
              </w:rPr>
            </w:pPr>
            <w:r w:rsidRPr="00843714">
              <w:rPr>
                <w:b/>
                <w:bCs/>
                <w:color w:val="C00000"/>
                <w:szCs w:val="24"/>
              </w:rPr>
              <w:t>Dorota Zasłonka (-)</w:t>
            </w:r>
          </w:p>
        </w:tc>
      </w:tr>
    </w:tbl>
    <w:p w14:paraId="13B663CA" w14:textId="77777777" w:rsidR="000F42B9" w:rsidRPr="000F42B9" w:rsidRDefault="000F42B9" w:rsidP="000F42B9">
      <w:pPr>
        <w:keepNext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97B1D44" w14:textId="6E16CE22" w:rsidR="00FD5F24" w:rsidRPr="005B6EAC" w:rsidRDefault="00FD5F24" w:rsidP="000F42B9">
      <w:pPr>
        <w:tabs>
          <w:tab w:val="left" w:pos="6436"/>
          <w:tab w:val="right" w:pos="10466"/>
        </w:tabs>
        <w:jc w:val="right"/>
        <w:rPr>
          <w:b/>
          <w:bCs/>
          <w:szCs w:val="24"/>
        </w:rPr>
      </w:pPr>
      <w:bookmarkStart w:id="1" w:name="_GoBack"/>
      <w:bookmarkEnd w:id="1"/>
    </w:p>
    <w:sectPr w:rsidR="00FD5F24" w:rsidRPr="005B6EAC" w:rsidSect="000666F9">
      <w:footerReference w:type="default" r:id="rId8"/>
      <w:pgSz w:w="11906" w:h="16838"/>
      <w:pgMar w:top="454" w:right="709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4025" w14:textId="77777777" w:rsidR="00255451" w:rsidRDefault="00255451" w:rsidP="00255451">
      <w:pPr>
        <w:spacing w:line="240" w:lineRule="auto"/>
      </w:pPr>
      <w:r>
        <w:separator/>
      </w:r>
    </w:p>
  </w:endnote>
  <w:endnote w:type="continuationSeparator" w:id="0">
    <w:p w14:paraId="2C5CF350" w14:textId="77777777" w:rsidR="00255451" w:rsidRDefault="00255451" w:rsidP="0025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D75E" w14:textId="28521097" w:rsidR="00BD5D7E" w:rsidRPr="00BD5D7E" w:rsidRDefault="00BD5D7E" w:rsidP="00476D72">
    <w:pPr>
      <w:pStyle w:val="Nagwek"/>
    </w:pPr>
    <w:r w:rsidRPr="004A5645">
      <w:rPr>
        <w:b/>
        <w:bCs/>
        <w:color w:val="FF0000"/>
        <w:sz w:val="20"/>
        <w:szCs w:val="20"/>
      </w:rPr>
      <w:t xml:space="preserve">Ogłoszenie wywieszono w dniu </w:t>
    </w:r>
    <w:r w:rsidR="009A2D01">
      <w:rPr>
        <w:b/>
        <w:bCs/>
        <w:color w:val="FF0000"/>
        <w:sz w:val="20"/>
        <w:szCs w:val="20"/>
      </w:rPr>
      <w:t>28</w:t>
    </w:r>
    <w:r w:rsidR="007E4448" w:rsidRPr="004A5645">
      <w:rPr>
        <w:b/>
        <w:bCs/>
        <w:color w:val="FF0000"/>
        <w:sz w:val="20"/>
        <w:szCs w:val="20"/>
      </w:rPr>
      <w:t xml:space="preserve"> lipca</w:t>
    </w:r>
    <w:r w:rsidRPr="004A5645">
      <w:rPr>
        <w:b/>
        <w:bCs/>
        <w:color w:val="FF0000"/>
        <w:sz w:val="20"/>
        <w:szCs w:val="20"/>
      </w:rPr>
      <w:t xml:space="preserve"> 2021 r. na okres 14 dni, </w:t>
    </w:r>
    <w:r w:rsidRPr="004A5645">
      <w:rPr>
        <w:b/>
        <w:bCs/>
        <w:color w:val="FF0000"/>
        <w:sz w:val="20"/>
        <w:szCs w:val="20"/>
      </w:rPr>
      <w:br/>
      <w:t xml:space="preserve">to jest na okres od dnia </w:t>
    </w:r>
    <w:r w:rsidR="009A2D01">
      <w:rPr>
        <w:b/>
        <w:bCs/>
        <w:color w:val="FF0000"/>
        <w:sz w:val="20"/>
        <w:szCs w:val="20"/>
      </w:rPr>
      <w:t>28</w:t>
    </w:r>
    <w:r w:rsidR="007E4448" w:rsidRPr="004A5645">
      <w:rPr>
        <w:b/>
        <w:bCs/>
        <w:color w:val="FF0000"/>
        <w:sz w:val="20"/>
        <w:szCs w:val="20"/>
      </w:rPr>
      <w:t xml:space="preserve"> lipca</w:t>
    </w:r>
    <w:r w:rsidRPr="004A5645">
      <w:rPr>
        <w:b/>
        <w:bCs/>
        <w:color w:val="FF0000"/>
        <w:sz w:val="20"/>
        <w:szCs w:val="20"/>
      </w:rPr>
      <w:t xml:space="preserve"> 2021 r. do </w:t>
    </w:r>
    <w:r w:rsidR="00CB6573" w:rsidRPr="004A5645">
      <w:rPr>
        <w:b/>
        <w:bCs/>
        <w:color w:val="FF0000"/>
        <w:sz w:val="20"/>
        <w:szCs w:val="20"/>
      </w:rPr>
      <w:t xml:space="preserve">dnia </w:t>
    </w:r>
    <w:r w:rsidR="00521D70" w:rsidRPr="004A5645">
      <w:rPr>
        <w:b/>
        <w:bCs/>
        <w:color w:val="FF0000"/>
        <w:sz w:val="20"/>
        <w:szCs w:val="20"/>
      </w:rPr>
      <w:t>1</w:t>
    </w:r>
    <w:r w:rsidR="009A2D01">
      <w:rPr>
        <w:b/>
        <w:bCs/>
        <w:color w:val="FF0000"/>
        <w:sz w:val="20"/>
        <w:szCs w:val="20"/>
      </w:rPr>
      <w:t>2</w:t>
    </w:r>
    <w:r w:rsidR="00521D70" w:rsidRPr="004A5645">
      <w:rPr>
        <w:b/>
        <w:bCs/>
        <w:color w:val="FF0000"/>
        <w:sz w:val="20"/>
        <w:szCs w:val="20"/>
      </w:rPr>
      <w:t xml:space="preserve"> sierpnia</w:t>
    </w:r>
    <w:r w:rsidRPr="004A5645">
      <w:rPr>
        <w:b/>
        <w:bCs/>
        <w:color w:val="FF0000"/>
        <w:sz w:val="20"/>
        <w:szCs w:val="20"/>
      </w:rPr>
      <w:t xml:space="preserve"> 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B1F6" w14:textId="77777777" w:rsidR="00255451" w:rsidRDefault="00255451" w:rsidP="00255451">
      <w:pPr>
        <w:spacing w:line="240" w:lineRule="auto"/>
      </w:pPr>
      <w:r>
        <w:separator/>
      </w:r>
    </w:p>
  </w:footnote>
  <w:footnote w:type="continuationSeparator" w:id="0">
    <w:p w14:paraId="6B24F39E" w14:textId="77777777" w:rsidR="00255451" w:rsidRDefault="00255451" w:rsidP="00255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0B1"/>
    <w:multiLevelType w:val="hybridMultilevel"/>
    <w:tmpl w:val="83F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FE1"/>
    <w:multiLevelType w:val="hybridMultilevel"/>
    <w:tmpl w:val="6574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A7C"/>
    <w:multiLevelType w:val="hybridMultilevel"/>
    <w:tmpl w:val="86B6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66AE"/>
    <w:multiLevelType w:val="hybridMultilevel"/>
    <w:tmpl w:val="EF369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3"/>
    <w:rsid w:val="000666F9"/>
    <w:rsid w:val="000773DE"/>
    <w:rsid w:val="000951FE"/>
    <w:rsid w:val="00097933"/>
    <w:rsid w:val="000B58BC"/>
    <w:rsid w:val="000D0002"/>
    <w:rsid w:val="000F1D99"/>
    <w:rsid w:val="000F42B9"/>
    <w:rsid w:val="00175C42"/>
    <w:rsid w:val="0019277F"/>
    <w:rsid w:val="001A53FB"/>
    <w:rsid w:val="00254D0D"/>
    <w:rsid w:val="00255451"/>
    <w:rsid w:val="00261B96"/>
    <w:rsid w:val="002E09BC"/>
    <w:rsid w:val="003475B4"/>
    <w:rsid w:val="003558C8"/>
    <w:rsid w:val="0037648F"/>
    <w:rsid w:val="003F238C"/>
    <w:rsid w:val="00415246"/>
    <w:rsid w:val="004275C4"/>
    <w:rsid w:val="00456FCE"/>
    <w:rsid w:val="00476D72"/>
    <w:rsid w:val="004A5645"/>
    <w:rsid w:val="004D12C7"/>
    <w:rsid w:val="00521D70"/>
    <w:rsid w:val="005714FB"/>
    <w:rsid w:val="005B6EAC"/>
    <w:rsid w:val="005D3DBB"/>
    <w:rsid w:val="00657BC7"/>
    <w:rsid w:val="00683670"/>
    <w:rsid w:val="0069251D"/>
    <w:rsid w:val="00706A31"/>
    <w:rsid w:val="007439E2"/>
    <w:rsid w:val="007A6CDA"/>
    <w:rsid w:val="007B5E6E"/>
    <w:rsid w:val="007E4448"/>
    <w:rsid w:val="00813707"/>
    <w:rsid w:val="00843714"/>
    <w:rsid w:val="00862C4B"/>
    <w:rsid w:val="00935D7D"/>
    <w:rsid w:val="009A2D01"/>
    <w:rsid w:val="009D3F0D"/>
    <w:rsid w:val="00A24092"/>
    <w:rsid w:val="00A60C76"/>
    <w:rsid w:val="00A97137"/>
    <w:rsid w:val="00AD0683"/>
    <w:rsid w:val="00B736A7"/>
    <w:rsid w:val="00BD5D7E"/>
    <w:rsid w:val="00C0510F"/>
    <w:rsid w:val="00C14B74"/>
    <w:rsid w:val="00CB6573"/>
    <w:rsid w:val="00CC14D5"/>
    <w:rsid w:val="00CD2CF2"/>
    <w:rsid w:val="00D21DBD"/>
    <w:rsid w:val="00D37E74"/>
    <w:rsid w:val="00D43EAC"/>
    <w:rsid w:val="00DE12BD"/>
    <w:rsid w:val="00E80805"/>
    <w:rsid w:val="00EB1550"/>
    <w:rsid w:val="00FD5F2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A01421"/>
  <w15:chartTrackingRefBased/>
  <w15:docId w15:val="{44FCB5A9-FC59-4C02-8D35-9B450B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73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773D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554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51"/>
  </w:style>
  <w:style w:type="table" w:styleId="Tabela-Siatka">
    <w:name w:val="Table Grid"/>
    <w:basedOn w:val="Standardowy"/>
    <w:uiPriority w:val="3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7332-6EBA-4EFF-858A-40A56B2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2021-07-28T06:43:00Z</cp:lastPrinted>
  <dcterms:created xsi:type="dcterms:W3CDTF">2021-07-28T07:45:00Z</dcterms:created>
  <dcterms:modified xsi:type="dcterms:W3CDTF">2021-07-28T07:45:00Z</dcterms:modified>
</cp:coreProperties>
</file>