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79" w:rsidRDefault="006C4595" w:rsidP="00294A39">
      <w:pPr>
        <w:jc w:val="right"/>
      </w:pPr>
      <w:r>
        <w:t xml:space="preserve">Załącznik </w:t>
      </w:r>
      <w:r w:rsidR="002C272E">
        <w:t xml:space="preserve">nr </w:t>
      </w:r>
      <w:r w:rsidR="008F7224">
        <w:t>3</w:t>
      </w:r>
      <w:r w:rsidR="002C272E">
        <w:t xml:space="preserve"> </w:t>
      </w:r>
      <w:r w:rsidR="0000191B">
        <w:t>do Zapytania ofertowego</w:t>
      </w:r>
    </w:p>
    <w:p w:rsidR="003E0E79" w:rsidRDefault="003E0E79"/>
    <w:p w:rsidR="00652F7F" w:rsidRDefault="00CD4E9C" w:rsidP="00652F7F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PSP6.26.1.2021</w:t>
      </w:r>
    </w:p>
    <w:p w:rsidR="00652F7F" w:rsidRDefault="00652F7F" w:rsidP="00652F7F"/>
    <w:p w:rsidR="00652F7F" w:rsidRDefault="00652F7F" w:rsidP="00652F7F"/>
    <w:p w:rsidR="00652F7F" w:rsidRPr="00652F7F" w:rsidRDefault="00652F7F" w:rsidP="00652F7F">
      <w:pPr>
        <w:rPr>
          <w:i/>
        </w:rPr>
      </w:pPr>
      <w:r>
        <w:t>(pieczęć wykonawcy)</w:t>
      </w:r>
    </w:p>
    <w:p w:rsidR="003E0E79" w:rsidRDefault="003E0E79"/>
    <w:p w:rsidR="003E0E79" w:rsidRPr="008F7224" w:rsidRDefault="00955AC4" w:rsidP="00955AC4">
      <w:pPr>
        <w:jc w:val="center"/>
        <w:rPr>
          <w:b/>
        </w:rPr>
      </w:pPr>
      <w:r w:rsidRPr="008F7224">
        <w:rPr>
          <w:b/>
        </w:rPr>
        <w:t>WYKAZ MATERIAŁÓW, WYPOSAŻENIA I POMOCY DYDAKTYCZNYCH</w:t>
      </w:r>
    </w:p>
    <w:p w:rsidR="003E0E79" w:rsidRPr="008F7224" w:rsidRDefault="008F7224">
      <w:pPr>
        <w:rPr>
          <w:b/>
        </w:rPr>
      </w:pPr>
      <w:r w:rsidRPr="008F7224">
        <w:rPr>
          <w:b/>
        </w:rPr>
        <w:t>CZĘŚĆ A)</w:t>
      </w:r>
      <w:r w:rsidR="0076724B">
        <w:rPr>
          <w:b/>
        </w:rPr>
        <w:t xml:space="preserve"> </w:t>
      </w:r>
      <w:r w:rsidR="0076724B" w:rsidRPr="0076724B">
        <w:rPr>
          <w:b/>
        </w:rPr>
        <w:t>wyposażenie podstawowe</w:t>
      </w:r>
    </w:p>
    <w:tbl>
      <w:tblPr>
        <w:tblStyle w:val="Tabela-Siatka"/>
        <w:tblW w:w="9351" w:type="dxa"/>
        <w:tblLook w:val="04A0"/>
      </w:tblPr>
      <w:tblGrid>
        <w:gridCol w:w="498"/>
        <w:gridCol w:w="495"/>
        <w:gridCol w:w="1851"/>
        <w:gridCol w:w="3214"/>
        <w:gridCol w:w="925"/>
        <w:gridCol w:w="1389"/>
        <w:gridCol w:w="979"/>
      </w:tblGrid>
      <w:tr w:rsidR="00194F5F" w:rsidTr="00E923A8">
        <w:tc>
          <w:tcPr>
            <w:tcW w:w="0" w:type="auto"/>
          </w:tcPr>
          <w:p w:rsidR="00955AC4" w:rsidRDefault="00955AC4"/>
        </w:tc>
        <w:tc>
          <w:tcPr>
            <w:tcW w:w="0" w:type="auto"/>
            <w:vAlign w:val="center"/>
          </w:tcPr>
          <w:p w:rsidR="00955AC4" w:rsidRDefault="00955AC4" w:rsidP="008C7048">
            <w:pPr>
              <w:jc w:val="center"/>
            </w:pPr>
            <w:r>
              <w:t>Lp.</w:t>
            </w:r>
          </w:p>
        </w:tc>
        <w:tc>
          <w:tcPr>
            <w:tcW w:w="1851" w:type="dxa"/>
            <w:vAlign w:val="center"/>
          </w:tcPr>
          <w:p w:rsidR="00955AC4" w:rsidRDefault="00955AC4" w:rsidP="008C7048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955AC4" w:rsidRDefault="00233E96" w:rsidP="008C7048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955AC4" w:rsidRDefault="00233E96" w:rsidP="008C7048">
            <w:pPr>
              <w:jc w:val="center"/>
            </w:pPr>
            <w:r>
              <w:t>Ilość</w:t>
            </w:r>
          </w:p>
          <w:p w:rsidR="00233E96" w:rsidRDefault="00233E96" w:rsidP="008C7048">
            <w:pPr>
              <w:jc w:val="center"/>
            </w:pPr>
            <w:r>
              <w:t>szt./kpl.</w:t>
            </w:r>
          </w:p>
        </w:tc>
        <w:tc>
          <w:tcPr>
            <w:tcW w:w="0" w:type="auto"/>
            <w:vAlign w:val="center"/>
          </w:tcPr>
          <w:p w:rsidR="00955AC4" w:rsidRDefault="00233E96" w:rsidP="008C7048">
            <w:pPr>
              <w:jc w:val="center"/>
            </w:pPr>
            <w:r>
              <w:t>Cena jednostkowa brutto (zł)</w:t>
            </w:r>
          </w:p>
        </w:tc>
        <w:tc>
          <w:tcPr>
            <w:tcW w:w="0" w:type="auto"/>
            <w:vAlign w:val="center"/>
          </w:tcPr>
          <w:p w:rsidR="00955AC4" w:rsidRDefault="00233E96" w:rsidP="008C7048">
            <w:pPr>
              <w:jc w:val="center"/>
            </w:pPr>
            <w:r>
              <w:t>Wartość brutto (zł)</w:t>
            </w:r>
          </w:p>
        </w:tc>
      </w:tr>
      <w:tr w:rsidR="002E6517" w:rsidTr="00710709">
        <w:tc>
          <w:tcPr>
            <w:tcW w:w="0" w:type="auto"/>
            <w:vMerge w:val="restart"/>
            <w:textDirection w:val="btLr"/>
            <w:vAlign w:val="center"/>
          </w:tcPr>
          <w:p w:rsidR="00955AC4" w:rsidRPr="00EB0143" w:rsidRDefault="00EB0143" w:rsidP="00710709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>WYPOSAŻENIE PODSTAWOWE</w:t>
            </w:r>
          </w:p>
        </w:tc>
        <w:tc>
          <w:tcPr>
            <w:tcW w:w="0" w:type="auto"/>
          </w:tcPr>
          <w:p w:rsidR="00955AC4" w:rsidRDefault="0047328A">
            <w:r>
              <w:t>1.</w:t>
            </w:r>
          </w:p>
        </w:tc>
        <w:tc>
          <w:tcPr>
            <w:tcW w:w="1851" w:type="dxa"/>
          </w:tcPr>
          <w:p w:rsidR="00955AC4" w:rsidRDefault="0047328A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Filament</w:t>
            </w:r>
          </w:p>
        </w:tc>
        <w:tc>
          <w:tcPr>
            <w:tcW w:w="0" w:type="auto"/>
          </w:tcPr>
          <w:p w:rsidR="00955AC4" w:rsidRDefault="00C80DF9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47328A"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iodegradowalne filamenty kompatybilne z zakupionymi drukarkami</w:t>
            </w:r>
            <w:r w:rsidR="002E65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E6517" w:rsidRPr="009679F7">
              <w:rPr>
                <w:rFonts w:ascii="Calibri" w:eastAsia="Times New Roman" w:hAnsi="Calibri" w:cs="Calibri"/>
                <w:lang w:eastAsia="pl-PL"/>
              </w:rPr>
              <w:t>zestaw w różnych kolorach</w:t>
            </w:r>
          </w:p>
        </w:tc>
        <w:tc>
          <w:tcPr>
            <w:tcW w:w="0" w:type="auto"/>
          </w:tcPr>
          <w:p w:rsidR="00955AC4" w:rsidRDefault="003E73FB">
            <w:r>
              <w:t>60</w:t>
            </w:r>
            <w:r w:rsidR="009B19DD">
              <w:t xml:space="preserve"> kg</w:t>
            </w:r>
          </w:p>
        </w:tc>
        <w:tc>
          <w:tcPr>
            <w:tcW w:w="0" w:type="auto"/>
          </w:tcPr>
          <w:p w:rsidR="00955AC4" w:rsidRDefault="00955AC4"/>
        </w:tc>
        <w:tc>
          <w:tcPr>
            <w:tcW w:w="0" w:type="auto"/>
          </w:tcPr>
          <w:p w:rsidR="00955AC4" w:rsidRDefault="00955AC4"/>
        </w:tc>
      </w:tr>
      <w:tr w:rsidR="00A31FD3" w:rsidTr="00C80DF9">
        <w:trPr>
          <w:trHeight w:val="5363"/>
        </w:trPr>
        <w:tc>
          <w:tcPr>
            <w:tcW w:w="0" w:type="auto"/>
            <w:vMerge/>
          </w:tcPr>
          <w:p w:rsidR="00A31FD3" w:rsidRDefault="00A31FD3"/>
        </w:tc>
        <w:tc>
          <w:tcPr>
            <w:tcW w:w="0" w:type="auto"/>
            <w:vMerge w:val="restart"/>
          </w:tcPr>
          <w:p w:rsidR="00A31FD3" w:rsidRDefault="00A31FD3">
            <w:r>
              <w:t>2.</w:t>
            </w:r>
          </w:p>
        </w:tc>
        <w:tc>
          <w:tcPr>
            <w:tcW w:w="1851" w:type="dxa"/>
            <w:vMerge w:val="restart"/>
          </w:tcPr>
          <w:p w:rsidR="00A31FD3" w:rsidRDefault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Drukarka 3D wraz z akcesoriami</w:t>
            </w:r>
          </w:p>
        </w:tc>
        <w:tc>
          <w:tcPr>
            <w:tcW w:w="0" w:type="auto"/>
          </w:tcPr>
          <w:p w:rsidR="00A31FD3" w:rsidRPr="00A727D8" w:rsidRDefault="00A31FD3">
            <w:r w:rsidRPr="00A727D8">
              <w:rPr>
                <w:rFonts w:ascii="Calibri" w:eastAsia="Times New Roman" w:hAnsi="Calibri" w:cs="Calibri"/>
                <w:lang w:eastAsia="pl-PL"/>
              </w:rPr>
              <w:t xml:space="preserve">zabudowane lub wymienne boki drukarki, łączność WiFi, zdalny podgląd wydruku, pole robocze min. 15cm x 15cm x 15cm, kompatybilny slicer,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angielskim; dostęp do platformy szkoleniowej; dostęp do platformy edukacyjnej (5-letni pakiet wsparcia); bezpłatny dostęp do biblioteki modeli 3D </w:t>
            </w:r>
          </w:p>
        </w:tc>
        <w:tc>
          <w:tcPr>
            <w:tcW w:w="0" w:type="auto"/>
          </w:tcPr>
          <w:p w:rsidR="00A31FD3" w:rsidRDefault="00A31FD3">
            <w:r>
              <w:t>3 szt.</w:t>
            </w:r>
          </w:p>
        </w:tc>
        <w:tc>
          <w:tcPr>
            <w:tcW w:w="0" w:type="auto"/>
          </w:tcPr>
          <w:p w:rsidR="00A31FD3" w:rsidRDefault="00A31FD3"/>
        </w:tc>
        <w:tc>
          <w:tcPr>
            <w:tcW w:w="0" w:type="auto"/>
          </w:tcPr>
          <w:p w:rsidR="00A31FD3" w:rsidRDefault="00A31FD3"/>
        </w:tc>
      </w:tr>
      <w:tr w:rsidR="00A31FD3" w:rsidTr="00E923A8">
        <w:tc>
          <w:tcPr>
            <w:tcW w:w="0" w:type="auto"/>
            <w:vMerge/>
          </w:tcPr>
          <w:p w:rsidR="00A31FD3" w:rsidRDefault="00A31FD3"/>
        </w:tc>
        <w:tc>
          <w:tcPr>
            <w:tcW w:w="0" w:type="auto"/>
            <w:vMerge/>
          </w:tcPr>
          <w:p w:rsidR="00A31FD3" w:rsidRDefault="00A31FD3"/>
        </w:tc>
        <w:tc>
          <w:tcPr>
            <w:tcW w:w="1851" w:type="dxa"/>
            <w:vMerge/>
          </w:tcPr>
          <w:p w:rsidR="00A31FD3" w:rsidRPr="003E0E79" w:rsidRDefault="00A31FD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</w:tcPr>
          <w:p w:rsidR="00A31FD3" w:rsidRPr="00A727D8" w:rsidRDefault="00A31FD3">
            <w:pPr>
              <w:rPr>
                <w:rFonts w:ascii="Calibri" w:eastAsia="Times New Roman" w:hAnsi="Calibri" w:cs="Calibri"/>
                <w:lang w:eastAsia="pl-PL"/>
              </w:rPr>
            </w:pPr>
            <w:r w:rsidRPr="00A727D8">
              <w:rPr>
                <w:rFonts w:ascii="Calibri" w:eastAsia="Times New Roman" w:hAnsi="Calibri" w:cs="Calibri"/>
                <w:lang w:eastAsia="pl-PL"/>
              </w:rPr>
              <w:t>stolik roboczy do pracy z drukarką</w:t>
            </w:r>
          </w:p>
        </w:tc>
        <w:tc>
          <w:tcPr>
            <w:tcW w:w="0" w:type="auto"/>
          </w:tcPr>
          <w:p w:rsidR="00A31FD3" w:rsidRDefault="00A31FD3">
            <w:r>
              <w:t>3 szt.</w:t>
            </w:r>
          </w:p>
        </w:tc>
        <w:tc>
          <w:tcPr>
            <w:tcW w:w="0" w:type="auto"/>
          </w:tcPr>
          <w:p w:rsidR="00A31FD3" w:rsidRDefault="00A31FD3"/>
        </w:tc>
        <w:tc>
          <w:tcPr>
            <w:tcW w:w="0" w:type="auto"/>
          </w:tcPr>
          <w:p w:rsidR="00A31FD3" w:rsidRDefault="00A31FD3"/>
        </w:tc>
      </w:tr>
      <w:tr w:rsidR="00A31FD3" w:rsidTr="00E923A8">
        <w:tc>
          <w:tcPr>
            <w:tcW w:w="0" w:type="auto"/>
            <w:vMerge/>
          </w:tcPr>
          <w:p w:rsidR="00A31FD3" w:rsidRDefault="00A31FD3"/>
        </w:tc>
        <w:tc>
          <w:tcPr>
            <w:tcW w:w="0" w:type="auto"/>
            <w:vMerge/>
          </w:tcPr>
          <w:p w:rsidR="00A31FD3" w:rsidRDefault="00A31FD3"/>
        </w:tc>
        <w:tc>
          <w:tcPr>
            <w:tcW w:w="1851" w:type="dxa"/>
            <w:vMerge/>
          </w:tcPr>
          <w:p w:rsidR="00A31FD3" w:rsidRPr="003E0E79" w:rsidRDefault="00A31FD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</w:tcPr>
          <w:p w:rsidR="00A31FD3" w:rsidRPr="00A727D8" w:rsidRDefault="00A31FD3">
            <w:pPr>
              <w:rPr>
                <w:rFonts w:ascii="Calibri" w:eastAsia="Times New Roman" w:hAnsi="Calibri" w:cs="Calibri"/>
                <w:lang w:eastAsia="pl-PL"/>
              </w:rPr>
            </w:pPr>
            <w:r w:rsidRPr="00A727D8">
              <w:rPr>
                <w:rFonts w:ascii="Calibri" w:eastAsia="Times New Roman" w:hAnsi="Calibri" w:cs="Calibri"/>
                <w:lang w:eastAsia="pl-PL"/>
              </w:rPr>
              <w:t>szpachelki, ciążki do podpór, pęseta</w:t>
            </w:r>
          </w:p>
        </w:tc>
        <w:tc>
          <w:tcPr>
            <w:tcW w:w="0" w:type="auto"/>
          </w:tcPr>
          <w:p w:rsidR="00A31FD3" w:rsidRDefault="00A31FD3">
            <w:r>
              <w:t>3 szt.</w:t>
            </w:r>
          </w:p>
        </w:tc>
        <w:tc>
          <w:tcPr>
            <w:tcW w:w="0" w:type="auto"/>
          </w:tcPr>
          <w:p w:rsidR="00A31FD3" w:rsidRDefault="00A31FD3"/>
        </w:tc>
        <w:tc>
          <w:tcPr>
            <w:tcW w:w="0" w:type="auto"/>
          </w:tcPr>
          <w:p w:rsidR="00A31FD3" w:rsidRDefault="00A31FD3"/>
        </w:tc>
      </w:tr>
      <w:tr w:rsidR="00A31FD3" w:rsidTr="003328CC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  <w:vMerge/>
          </w:tcPr>
          <w:p w:rsidR="00A31FD3" w:rsidRDefault="00A31FD3" w:rsidP="00A31FD3"/>
        </w:tc>
        <w:tc>
          <w:tcPr>
            <w:tcW w:w="1851" w:type="dxa"/>
            <w:vMerge/>
          </w:tcPr>
          <w:p w:rsidR="00A31FD3" w:rsidRPr="003E0E79" w:rsidRDefault="00A31FD3" w:rsidP="00A31FD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</w:tcPr>
          <w:p w:rsidR="00A31FD3" w:rsidRPr="00A31FD3" w:rsidRDefault="00F837D9" w:rsidP="00A31FD3">
            <w:pPr>
              <w:pStyle w:val="NormalnyWeb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A31FD3" w:rsidRPr="00A31FD3">
              <w:rPr>
                <w:rFonts w:ascii="Calibri" w:hAnsi="Calibri" w:cs="Calibri"/>
                <w:sz w:val="22"/>
                <w:szCs w:val="22"/>
              </w:rPr>
              <w:t xml:space="preserve">istwa przepięciowa </w:t>
            </w:r>
            <w:r w:rsidR="00A31FD3" w:rsidRPr="00A31FD3">
              <w:rPr>
                <w:rFonts w:ascii="Calibri" w:hAnsi="Calibri" w:cs="Calibri"/>
                <w:sz w:val="22"/>
                <w:szCs w:val="22"/>
                <w:lang w:eastAsia="en-US"/>
              </w:rPr>
              <w:t>4 GN, 3 metry kabel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3" w:rsidRPr="00FF5264" w:rsidRDefault="00A31FD3" w:rsidP="00A31FD3">
            <w:pPr>
              <w:pStyle w:val="NormalnyWeb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F5264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3" w:rsidRPr="00823137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3328CC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  <w:vMerge/>
          </w:tcPr>
          <w:p w:rsidR="00A31FD3" w:rsidRDefault="00A31FD3" w:rsidP="00A31FD3"/>
        </w:tc>
        <w:tc>
          <w:tcPr>
            <w:tcW w:w="1851" w:type="dxa"/>
            <w:vMerge/>
          </w:tcPr>
          <w:p w:rsidR="00A31FD3" w:rsidRPr="003E0E79" w:rsidRDefault="00A31FD3" w:rsidP="00A31FD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</w:tcPr>
          <w:p w:rsidR="00A31FD3" w:rsidRPr="00A727D8" w:rsidRDefault="00F837D9" w:rsidP="00A31FD3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</w:t>
            </w:r>
            <w:r w:rsidR="00A31FD3" w:rsidRPr="00A31FD3">
              <w:rPr>
                <w:rFonts w:ascii="Calibri" w:eastAsia="Times New Roman" w:hAnsi="Calibri" w:cs="Calibri"/>
                <w:lang w:eastAsia="pl-PL"/>
              </w:rPr>
              <w:t>istwa przepięciowa</w:t>
            </w:r>
            <w:r w:rsidR="00A31FD3" w:rsidRPr="00A31FD3">
              <w:rPr>
                <w:rFonts w:ascii="Calibri" w:hAnsi="Calibri" w:cs="Calibri"/>
              </w:rPr>
              <w:t xml:space="preserve"> </w:t>
            </w:r>
            <w:r w:rsidR="00A31FD3" w:rsidRPr="009C6F3E">
              <w:t>6 GN</w:t>
            </w:r>
            <w:r w:rsidR="00A31FD3">
              <w:t>;</w:t>
            </w:r>
            <w:r w:rsidR="00A31FD3" w:rsidRPr="009C6F3E">
              <w:t xml:space="preserve"> 1,5 metra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3" w:rsidRPr="009C6F3E" w:rsidRDefault="00A31FD3" w:rsidP="00A31FD3">
            <w:r w:rsidRPr="00823137">
              <w:t>2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3" w:rsidRPr="00823137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732154">
        <w:trPr>
          <w:trHeight w:val="10333"/>
        </w:trPr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3.</w:t>
            </w:r>
          </w:p>
        </w:tc>
        <w:tc>
          <w:tcPr>
            <w:tcW w:w="1851" w:type="dxa"/>
          </w:tcPr>
          <w:p w:rsidR="00A31FD3" w:rsidRDefault="00A31FD3" w:rsidP="00A31FD3">
            <w:r>
              <w:t xml:space="preserve">Laptopy </w:t>
            </w:r>
          </w:p>
        </w:tc>
        <w:tc>
          <w:tcPr>
            <w:tcW w:w="0" w:type="auto"/>
          </w:tcPr>
          <w:p w:rsidR="00A31FD3" w:rsidRPr="00A727D8" w:rsidRDefault="00A31FD3" w:rsidP="00A31FD3">
            <w:pPr>
              <w:rPr>
                <w:rFonts w:ascii="Calibri" w:eastAsia="Times New Roman" w:hAnsi="Calibri" w:cs="Calibri"/>
                <w:lang w:eastAsia="pl-PL"/>
              </w:rPr>
            </w:pPr>
            <w:r w:rsidRPr="00A727D8">
              <w:rPr>
                <w:rFonts w:ascii="Calibri" w:eastAsia="Times New Roman" w:hAnsi="Calibri" w:cs="Calibri"/>
                <w:lang w:eastAsia="pl-PL"/>
              </w:rPr>
              <w:t xml:space="preserve">Na potrzeby drukarki 3D </w:t>
            </w:r>
          </w:p>
          <w:p w:rsidR="00A31FD3" w:rsidRPr="00A727D8" w:rsidRDefault="00A31FD3" w:rsidP="00A31FD3">
            <w:pPr>
              <w:rPr>
                <w:rFonts w:ascii="Calibri" w:hAnsi="Calibri" w:cs="Calibri"/>
              </w:rPr>
            </w:pP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Procesor - co najmniej 4-rdzeniowy Intel Core i7 lub i9;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Pamięć RAM - 16 GB, najlepiej z możliwością rozbudowy do 32 GB;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Karta graficzna - zintegrowana nie wystarczy, powinna być dedykowana, np.</w:t>
            </w: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GeForce GTX z własną pamięcią RAM 8GB lub 10 GB;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Dysk twardy - SSD minimum 512 GB lub większy;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Matryca - minimum FullHD 1920X1080, </w:t>
            </w:r>
            <w:r w:rsidRPr="00A727D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lepiej 4K UHD, matowa matryca IPS obsługująca technologię DreamColor;</w:t>
            </w: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Przekątna ekranu: 17 cali;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Złącza: HDMI, parę (jak najwięcej USB 3 i USB-C),  Display-Port,</w:t>
            </w: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 D-Sub(ważniejsze HDMI, USB 3.0 i USB C, Display-port);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łączność za pomocą: Bluetooth oraz WiFi;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Koniecznie </w:t>
            </w:r>
            <w:r w:rsidRPr="00A727D8">
              <w:rPr>
                <w:rStyle w:val="Pogrubienie"/>
                <w:rFonts w:ascii="Calibri" w:hAnsi="Calibri" w:cs="Calibri"/>
                <w:sz w:val="22"/>
                <w:szCs w:val="22"/>
                <w:shd w:val="clear" w:color="auto" w:fill="FFFFFF"/>
              </w:rPr>
              <w:t>karta sieciowa Ethernet i wejścia na kabel sieciowy;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Wydajny układ chłodzenia;</w:t>
            </w:r>
          </w:p>
          <w:p w:rsidR="00A31FD3" w:rsidRPr="00A727D8" w:rsidRDefault="00A31FD3" w:rsidP="00A31FD3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727D8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Bateria pozwalająca na długą pracę bez zasilania; gwarancja: laptop minimum 24 miesiące, bateria minimum 12 miesięcy</w:t>
            </w:r>
          </w:p>
        </w:tc>
        <w:tc>
          <w:tcPr>
            <w:tcW w:w="0" w:type="auto"/>
          </w:tcPr>
          <w:p w:rsidR="00A31FD3" w:rsidRDefault="00A31FD3" w:rsidP="00A31FD3">
            <w:r>
              <w:t>3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4.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Mikrokontroler z czujnikami i akcesoriami</w:t>
            </w:r>
          </w:p>
        </w:tc>
        <w:tc>
          <w:tcPr>
            <w:tcW w:w="0" w:type="auto"/>
          </w:tcPr>
          <w:p w:rsidR="00A31FD3" w:rsidRPr="00A727D8" w:rsidRDefault="00A31FD3" w:rsidP="00A31FD3">
            <w:pPr>
              <w:rPr>
                <w:rFonts w:ascii="Calibri" w:eastAsia="Times New Roman" w:hAnsi="Calibri" w:cs="Calibri"/>
                <w:lang w:eastAsia="pl-PL"/>
              </w:rPr>
            </w:pPr>
            <w:r w:rsidRPr="00A727D8">
              <w:rPr>
                <w:rFonts w:ascii="Calibri" w:eastAsia="Times New Roman" w:hAnsi="Calibri" w:cs="Calibri"/>
                <w:lang w:eastAsia="pl-PL"/>
              </w:rPr>
              <w:t>Mikrokontroler wraz z wyposażeniem dodatkowym, a w szczególności: płytki stykowe prototypowe oraz  zestaw przewodów;</w:t>
            </w:r>
          </w:p>
          <w:p w:rsidR="00A31FD3" w:rsidRPr="00A727D8" w:rsidRDefault="00A31FD3" w:rsidP="00A31FD3"/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lang w:eastAsia="pl-PL"/>
              </w:rPr>
              <w:t>-</w:t>
            </w:r>
            <w:hyperlink r:id="rId5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Arduino Uno</w:t>
              </w:r>
            </w:hyperlink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 </w:t>
            </w: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 oryginalny, najnowszy moduł z mikrokontrolerem Atmega328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-</w:t>
            </w:r>
            <w:hyperlink r:id="rId6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Płytka stykowa 830 pól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 xml:space="preserve"> - duża płytka z osobnymi liniami zasilania </w:t>
            </w: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lastRenderedPageBreak/>
              <w:t>umożliwiająca tworzenie układów elektronicznych</w:t>
            </w: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br/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-</w:t>
            </w:r>
            <w:hyperlink r:id="rId7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 xml:space="preserve">Zestaw diod LED 5 mm </w:t>
              </w:r>
              <w:r w:rsidRPr="00D838BD">
                <w:rPr>
                  <w:rFonts w:ascii="Calibri" w:eastAsia="Times New Roman" w:hAnsi="Calibri" w:cs="Times New Roman"/>
                  <w:b/>
                  <w:u w:val="single"/>
                  <w:shd w:val="clear" w:color="auto" w:fill="FFFFFF"/>
                  <w:lang w:eastAsia="pl-PL"/>
                </w:rPr>
                <w:t>(30 szt.)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po 10 szt. czerwonych, zielonych i żółtych elementów</w:t>
            </w: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br/>
              <w:t>-</w:t>
            </w:r>
            <w:hyperlink r:id="rId8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Dioda RGB wspólna anoda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LED z czterema wyprowadzeniami potrafiąca świecić we wszystkich kolorach.</w:t>
            </w: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br/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-</w:t>
            </w:r>
            <w:hyperlink r:id="rId9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 xml:space="preserve">Zestaw rezystorów </w:t>
              </w:r>
              <w:r w:rsidRPr="00D838BD">
                <w:rPr>
                  <w:rFonts w:ascii="Calibri" w:eastAsia="Times New Roman" w:hAnsi="Calibri" w:cs="Times New Roman"/>
                  <w:b/>
                  <w:u w:val="single"/>
                  <w:shd w:val="clear" w:color="auto" w:fill="FFFFFF"/>
                  <w:lang w:eastAsia="pl-PL"/>
                </w:rPr>
                <w:t>(200 szt.)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po 20 szt. najpopularniejszych wartości, umożliwiających np. podłączenie diod LED.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10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 xml:space="preserve">Tranzystory NPN BC547 </w:t>
              </w:r>
              <w:r w:rsidRPr="00D838BD">
                <w:rPr>
                  <w:rFonts w:ascii="Calibri" w:eastAsia="Times New Roman" w:hAnsi="Calibri" w:cs="Times New Roman"/>
                  <w:b/>
                  <w:u w:val="single"/>
                  <w:shd w:val="clear" w:color="auto" w:fill="FFFFFF"/>
                  <w:lang w:eastAsia="pl-PL"/>
                </w:rPr>
                <w:t>(5 szt.)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układy półprzewodnikowe pozwalające m.in. sterować elementami, które pobierają większy prąd niż może dostarczyć pojedynczy pin mikrokontrolera.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11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Czujnik temperatury analogowy LM35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popularny, prosty w obsłudze termometr, podłączany do wejść analogowych Arduino.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-</w:t>
            </w:r>
            <w:hyperlink r:id="rId12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Fotorezystor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czujnik umożliwiający pomiar natężenia padającego światła, pozwoli np. wykryć czy w pomieszczeniu jest ciemno czy jasno.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13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Przyciski typu tact-switch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posłużą jako element wprowadzający dane do modułu Arduino.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14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 xml:space="preserve">Potencjometr 10k lub 20k </w:t>
              </w:r>
              <w:r w:rsidRPr="00D838BD">
                <w:rPr>
                  <w:rFonts w:ascii="Calibri" w:eastAsia="Times New Roman" w:hAnsi="Calibri" w:cs="Times New Roman"/>
                  <w:b/>
                  <w:u w:val="single"/>
                  <w:shd w:val="clear" w:color="auto" w:fill="FFFFFF"/>
                  <w:lang w:eastAsia="pl-PL"/>
                </w:rPr>
                <w:t>(5 szt.)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 podobnie jak przyciski, podłączone do wyprowadzeń analogowych mogą służyć jako element interfejsu użytkownika - proste pokrętła.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15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Rejestr przesuwny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umożliwia np. sterowanie większą ilością diod oszczędzając przy tym wyprowadzenia cyfrowe Arduino.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-</w:t>
            </w:r>
            <w:hyperlink r:id="rId16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Ekspander PCF8574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pozwala zwiększyć liczbę wyprowadzeń Arduino.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17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Buzzer z generatorem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zasilany napięciem 5 V prosty generator sygnałów dźwiękowych.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lastRenderedPageBreak/>
              <w:t>-</w:t>
            </w:r>
            <w:hyperlink r:id="rId18" w:tgtFrame="_blank" w:history="1">
              <w:r w:rsidRPr="00D838BD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Przewody połączeniowe</w:t>
              </w:r>
              <w:r w:rsidRPr="00D838BD">
                <w:rPr>
                  <w:rFonts w:ascii="Calibri" w:eastAsia="Times New Roman" w:hAnsi="Calibri" w:cs="Times New Roman"/>
                  <w:b/>
                  <w:u w:val="single"/>
                  <w:shd w:val="clear" w:color="auto" w:fill="FFFFFF"/>
                  <w:lang w:eastAsia="pl-PL"/>
                </w:rPr>
                <w:t> 65 szt</w:t>
              </w:r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. męsko - męskie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umożliwiają tworzenie połączeń na płytce stykowej oraz pomiędzy płytką i Arduino.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-</w:t>
            </w:r>
            <w:hyperlink r:id="rId19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Przewód USB A-B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dł. 1 m - służący do połączenia Arduino z komputerem.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20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DHT11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czujnik umożliwiający pomiar temperatury oraz wilgotności powietrza.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21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Wyświetlacz LCD 16x2 z wlutowanymi złączami goldpin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z niebieskim podświetlaniem-  popularny wyświetlacz alfanumeryczny z dostępną biblioteką dla Arduino </w:t>
            </w:r>
            <w:r w:rsidRPr="00A727D8">
              <w:rPr>
                <w:rFonts w:ascii="Calibri" w:eastAsia="Times New Roman" w:hAnsi="Calibri" w:cs="Times New Roman"/>
                <w:b/>
                <w:bCs/>
                <w:shd w:val="clear" w:color="auto" w:fill="FFFFFF"/>
                <w:lang w:eastAsia="pl-PL"/>
              </w:rPr>
              <w:t>z przylutowanymi złączami goldpin</w:t>
            </w: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. 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22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Sterownik silników L293D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mostek H umożliwiający sterowanie kierunkiem oraz prędkością obrotową dwóch silników prądu stałego.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lang w:eastAsia="pl-PL"/>
              </w:rPr>
              <w:t>-</w:t>
            </w:r>
            <w:hyperlink r:id="rId23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Czujnik PIR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 umożliwia wykrywanie ruchu.</w:t>
            </w:r>
          </w:p>
          <w:p w:rsidR="00A31FD3" w:rsidRPr="00A727D8" w:rsidRDefault="00A31FD3" w:rsidP="00A31FD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24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Czujnik odległości HC-DR04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 czujnik ultradźwiękowy potrafiący wykrywać obie</w:t>
            </w:r>
            <w:r w:rsidRPr="00A727D8">
              <w:rPr>
                <w:rFonts w:ascii="Roboto" w:eastAsia="Times New Roman" w:hAnsi="Roboto" w:cs="Times New Roman"/>
                <w:shd w:val="clear" w:color="auto" w:fill="FFFFFF"/>
                <w:lang w:eastAsia="pl-PL"/>
              </w:rPr>
              <w:t>kty w odległości od 2 cm do 200 cm.</w:t>
            </w:r>
          </w:p>
          <w:p w:rsidR="00A31FD3" w:rsidRPr="00A727D8" w:rsidRDefault="00A31FD3" w:rsidP="00A31FD3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-</w:t>
            </w:r>
            <w:hyperlink r:id="rId25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Silnik DC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- niewielki, prosty silnik prądu stałego zasilany napięciem od 3 V do 5 V.</w:t>
            </w:r>
          </w:p>
          <w:p w:rsidR="00A31FD3" w:rsidRPr="00A727D8" w:rsidRDefault="00A31FD3" w:rsidP="00A31FD3">
            <w:r w:rsidRPr="00A727D8">
              <w:rPr>
                <w:rFonts w:ascii="Calibri" w:eastAsia="Times New Roman" w:hAnsi="Calibri" w:cs="Times New Roman"/>
                <w:lang w:eastAsia="pl-PL"/>
              </w:rPr>
              <w:t>-</w:t>
            </w:r>
            <w:hyperlink r:id="rId26" w:tgtFrame="_blank" w:history="1">
              <w:r w:rsidRPr="00A727D8">
                <w:rPr>
                  <w:rFonts w:ascii="Calibri" w:eastAsia="Times New Roman" w:hAnsi="Calibri" w:cs="Times New Roman"/>
                  <w:u w:val="single"/>
                  <w:shd w:val="clear" w:color="auto" w:fill="FFFFFF"/>
                  <w:lang w:eastAsia="pl-PL"/>
                </w:rPr>
                <w:t>Organizer ułatwiający</w:t>
              </w:r>
            </w:hyperlink>
            <w:r w:rsidRPr="00A727D8">
              <w:rPr>
                <w:rFonts w:ascii="Calibri" w:eastAsia="Times New Roman" w:hAnsi="Calibri" w:cs="Times New Roman"/>
                <w:shd w:val="clear" w:color="auto" w:fill="FFFFFF"/>
                <w:lang w:eastAsia="pl-PL"/>
              </w:rPr>
              <w:t> przenoszenie zestawu.</w:t>
            </w:r>
          </w:p>
          <w:p w:rsidR="00A31FD3" w:rsidRPr="00A727D8" w:rsidRDefault="00A31FD3" w:rsidP="00A31FD3"/>
        </w:tc>
        <w:tc>
          <w:tcPr>
            <w:tcW w:w="0" w:type="auto"/>
          </w:tcPr>
          <w:p w:rsidR="00A31FD3" w:rsidRDefault="00A31FD3" w:rsidP="00A31FD3">
            <w:r>
              <w:lastRenderedPageBreak/>
              <w:t>10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5.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Lutownica / Stacja lutownicza z gorącym powietrzem</w:t>
            </w:r>
          </w:p>
        </w:tc>
        <w:tc>
          <w:tcPr>
            <w:tcW w:w="0" w:type="auto"/>
          </w:tcPr>
          <w:p w:rsidR="00A31FD3" w:rsidRDefault="00A31FD3" w:rsidP="00A31FD3">
            <w:r w:rsidRPr="00A727D8">
              <w:t>Stacja wyposażona w funkcję płynnej regulacji temperatury i jej stabilizacji. Parametry minimalne: - Wyświetlacz: LED z podświetleniem - Moc: 75W - Napięcie zasilania: 24V - Zakres temperatur: 200-480°C - Przepływ powietrza 120 l/min</w:t>
            </w:r>
          </w:p>
        </w:tc>
        <w:tc>
          <w:tcPr>
            <w:tcW w:w="0" w:type="auto"/>
          </w:tcPr>
          <w:p w:rsidR="00A31FD3" w:rsidRDefault="00A31FD3" w:rsidP="00A31FD3">
            <w:r>
              <w:t>1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6.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Kamera przenośna cyfrowa wraz z akcesoriami</w:t>
            </w:r>
          </w:p>
        </w:tc>
        <w:tc>
          <w:tcPr>
            <w:tcW w:w="0" w:type="auto"/>
          </w:tcPr>
          <w:p w:rsidR="00A31FD3" w:rsidRPr="00A727D8" w:rsidRDefault="00A31FD3" w:rsidP="00A31FD3">
            <w:pPr>
              <w:rPr>
                <w:rFonts w:ascii="Calibri" w:eastAsia="Times New Roman" w:hAnsi="Calibri" w:cs="Calibri"/>
                <w:lang w:eastAsia="pl-PL"/>
              </w:rPr>
            </w:pPr>
            <w:r w:rsidRPr="00A727D8">
              <w:t xml:space="preserve">Parametry minimalne: </w:t>
            </w:r>
          </w:p>
          <w:p w:rsidR="00DF623B" w:rsidRDefault="00A31FD3" w:rsidP="00A31FD3">
            <w:r w:rsidRPr="00A727D8">
              <w:t xml:space="preserve">- Jakość zapisu: Full HD - Nagrywanie w rozdzielczości 4K Ultra HD (3840 x 2160 pikseli) - Stabilizator obrazu: optyczny lub cyfrowy - Szerokokątny obiektyw </w:t>
            </w:r>
            <w:r w:rsidRPr="00A727D8">
              <w:lastRenderedPageBreak/>
              <w:t xml:space="preserve">26,8 mm - Zoom optyczny 20× - Zoom cyfrowy 250x - Ekran: Panoramiczny (16:9) </w:t>
            </w:r>
            <w:r w:rsidR="00DF623B">
              <w:br/>
              <w:t>A</w:t>
            </w:r>
            <w:r w:rsidRPr="00A727D8">
              <w:t xml:space="preserve">kcesoria: </w:t>
            </w:r>
          </w:p>
          <w:p w:rsidR="00DF623B" w:rsidRDefault="00A31FD3" w:rsidP="00A31FD3">
            <w:r w:rsidRPr="00A727D8">
              <w:t>- torba na aparat</w:t>
            </w:r>
          </w:p>
          <w:p w:rsidR="00DF623B" w:rsidRDefault="00A31FD3" w:rsidP="00A31FD3">
            <w:r w:rsidRPr="00A727D8">
              <w:t xml:space="preserve"> - akumulator - 2 szt.</w:t>
            </w:r>
          </w:p>
          <w:p w:rsidR="00DF623B" w:rsidRDefault="00A31FD3" w:rsidP="00A31FD3">
            <w:r w:rsidRPr="00A727D8">
              <w:t xml:space="preserve"> - ładowarka do akumulatorów</w:t>
            </w:r>
          </w:p>
          <w:p w:rsidR="00DF623B" w:rsidRDefault="00A31FD3" w:rsidP="00A31FD3">
            <w:r w:rsidRPr="00A727D8">
              <w:t xml:space="preserve"> - zasilacz</w:t>
            </w:r>
          </w:p>
          <w:p w:rsidR="00A31FD3" w:rsidRPr="00A727D8" w:rsidRDefault="00A31FD3" w:rsidP="00A31FD3">
            <w:r w:rsidRPr="00A727D8">
              <w:t xml:space="preserve"> - przewód przejściowy USB GWARANCJA: minimum 12 miesięcy </w:t>
            </w:r>
          </w:p>
        </w:tc>
        <w:tc>
          <w:tcPr>
            <w:tcW w:w="0" w:type="auto"/>
          </w:tcPr>
          <w:p w:rsidR="00A31FD3" w:rsidRDefault="00A31FD3" w:rsidP="00A31FD3">
            <w:r>
              <w:lastRenderedPageBreak/>
              <w:t>1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 w:val="restart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7.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Statyw z akcesoriami</w:t>
            </w:r>
          </w:p>
        </w:tc>
        <w:tc>
          <w:tcPr>
            <w:tcW w:w="0" w:type="auto"/>
          </w:tcPr>
          <w:p w:rsidR="00A31FD3" w:rsidRDefault="00A31FD3" w:rsidP="00A31FD3">
            <w:r w:rsidRPr="00A727D8">
              <w:t>Przeznaczenie: statyw do aparatu i kamery. Parametry minimalne: - Mocowanie górne: 1/4″ gwint męski - Ilość sekcji: 5 - Wysokość minimalna: 36 cm, - Rodzaj głowicy: Głowica kulowa - Blokada kuli: Tak - Wysokość maksymalna: 143 cm - Przechył przód-tył: +90°/-32° - Przechył na bok: +32°/-32° - Obrót w panoramie: 360 ° Akcesoria: - Torba</w:t>
            </w:r>
          </w:p>
        </w:tc>
        <w:tc>
          <w:tcPr>
            <w:tcW w:w="0" w:type="auto"/>
          </w:tcPr>
          <w:p w:rsidR="00A31FD3" w:rsidRDefault="00A31FD3" w:rsidP="00A31FD3">
            <w:r>
              <w:t>2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8.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Mikroport z akcesoriami</w:t>
            </w:r>
          </w:p>
        </w:tc>
        <w:tc>
          <w:tcPr>
            <w:tcW w:w="0" w:type="auto"/>
          </w:tcPr>
          <w:p w:rsidR="00A31FD3" w:rsidRPr="00A727D8" w:rsidRDefault="00A31FD3" w:rsidP="00A31FD3">
            <w:pPr>
              <w:rPr>
                <w:rFonts w:ascii="Calibri" w:eastAsia="Times New Roman" w:hAnsi="Calibri" w:cs="Calibri"/>
                <w:lang w:eastAsia="pl-PL"/>
              </w:rPr>
            </w:pPr>
            <w:r w:rsidRPr="00A727D8">
              <w:t xml:space="preserve">Parametry minimalne: </w:t>
            </w:r>
            <w:r w:rsidRPr="00A727D8">
              <w:rPr>
                <w:rFonts w:ascii="Calibri" w:eastAsia="Times New Roman" w:hAnsi="Calibri" w:cs="Calibri"/>
                <w:lang w:eastAsia="pl-PL"/>
              </w:rPr>
              <w:t>Nie wymagający podłączenia kablowego do kamery,</w:t>
            </w:r>
          </w:p>
          <w:p w:rsidR="00A31FD3" w:rsidRPr="00A727D8" w:rsidRDefault="00A31FD3" w:rsidP="00A31FD3">
            <w:r w:rsidRPr="00A727D8">
              <w:t xml:space="preserve">transmisja cyfrowa: 2.4 GHz - pasmo przenoszenia: 50Hz - 18 KHz - zakres pracy: 50 metrów - zasilanie: wbudowany akumulator litowo-jonowy lub USB-C DC 5V - żywotność baterii: od 6 do ; akcesoria: - odbiornik RX - nadajnik TX - kabel mini Jack 3,5 mm TRS/TRS - kabel mini Jack 3,5 mm TRs/TRRS (do smartfonów) - 2x kabel USB/USB-C </w:t>
            </w:r>
          </w:p>
          <w:p w:rsidR="00A31FD3" w:rsidRDefault="00A31FD3" w:rsidP="00A31FD3">
            <w:r w:rsidRPr="00A727D8">
              <w:t>Gwarancja: minimum 12 miesięcy</w:t>
            </w:r>
          </w:p>
        </w:tc>
        <w:tc>
          <w:tcPr>
            <w:tcW w:w="0" w:type="auto"/>
          </w:tcPr>
          <w:p w:rsidR="00A31FD3" w:rsidRDefault="00A31FD3" w:rsidP="00A31FD3">
            <w:r>
              <w:t>2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9.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Oświetlenie do realizacji nagrań</w:t>
            </w:r>
          </w:p>
        </w:tc>
        <w:tc>
          <w:tcPr>
            <w:tcW w:w="0" w:type="auto"/>
          </w:tcPr>
          <w:p w:rsidR="00A31FD3" w:rsidRPr="0023245D" w:rsidRDefault="00A31FD3" w:rsidP="00A31FD3">
            <w:pPr>
              <w:rPr>
                <w:color w:val="0070C0"/>
              </w:rPr>
            </w:pPr>
            <w:r w:rsidRPr="00A727D8">
              <w:t>Parametry minimalne: - Wymiary lampy: 50 x 70 cm - Wysokość statywu: 0,8 do 2 m - Długość ramienia 53-133 cm, - Żarówki E27, Moc żarówki: 85W, wydajność żarówki: 400W</w:t>
            </w:r>
          </w:p>
        </w:tc>
        <w:tc>
          <w:tcPr>
            <w:tcW w:w="0" w:type="auto"/>
          </w:tcPr>
          <w:p w:rsidR="00A31FD3" w:rsidRDefault="00A31FD3" w:rsidP="00A31FD3">
            <w:r>
              <w:t>1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10.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Mikrofon kierunkowy z akcesoriami</w:t>
            </w:r>
          </w:p>
        </w:tc>
        <w:tc>
          <w:tcPr>
            <w:tcW w:w="0" w:type="auto"/>
          </w:tcPr>
          <w:p w:rsidR="00A31FD3" w:rsidRDefault="00A31FD3" w:rsidP="00A31FD3">
            <w:r w:rsidRPr="00A727D8">
              <w:t xml:space="preserve">Kierunkowy mikrofon pojemnościowy, zapewniający wysokiej jakości nagrywanie dźwięku. Parametry minimalne: - Kierunkowość: kardioidalna - </w:t>
            </w:r>
            <w:r w:rsidRPr="00A727D8">
              <w:lastRenderedPageBreak/>
              <w:t>Pasmo przenoszenia: 75 Hz - 18 kHz kHz - Impedancja wyjściowa: 600 Ohm - Stosunek sygnału do szumu: 76 dB - Złącze: mini Jack (3,5 mm) TRS Akcesoria: - mikrofon - pianka przeciwwietrzna</w:t>
            </w:r>
          </w:p>
        </w:tc>
        <w:tc>
          <w:tcPr>
            <w:tcW w:w="0" w:type="auto"/>
          </w:tcPr>
          <w:p w:rsidR="00A31FD3" w:rsidRDefault="00A31FD3" w:rsidP="00A31FD3">
            <w:r>
              <w:lastRenderedPageBreak/>
              <w:t>4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11.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Gimbal</w:t>
            </w:r>
          </w:p>
        </w:tc>
        <w:tc>
          <w:tcPr>
            <w:tcW w:w="0" w:type="auto"/>
          </w:tcPr>
          <w:p w:rsidR="00A31FD3" w:rsidRPr="00FD5964" w:rsidRDefault="00A31FD3" w:rsidP="00A31FD3">
            <w:r w:rsidRPr="00FD5964">
              <w:rPr>
                <w:u w:val="single"/>
              </w:rPr>
              <w:t>Przeznaczenie: do smartfona.</w:t>
            </w:r>
            <w:r w:rsidRPr="00FD5964">
              <w:t xml:space="preserve"> Parametry minimalne: - Wymiary gimbala ze statywem: dł.: 138 mm, śr.: 32 mm - Regulacja kąt</w:t>
            </w:r>
            <w:r w:rsidR="00D21794">
              <w:t>a</w:t>
            </w:r>
            <w:r w:rsidRPr="00FD5964">
              <w:t xml:space="preserve"> wysięgnika: 0 do 90° - Wymiary (dł. x szer. wys.): rozłożony: 264.5×111.1×92.3 mm - Wymiary (dł. x szer. wys.): złożony: 174.7×74.6×37 mm - magnetyczny uchwyt na telefon: 34 g - Maks. Długość wbudowanego wysięgnika: 215 mm - Waga kompatybilnego telefonu: 230 ± 60 g - Grubość kompatybilnego telefonu: 6,9–10 mm - Szerokość kompatybilnego telefonu: 67–84 mm - Kabel zasilający - Pokrowiec GWARANCJA: minimum 12 miesięcy</w:t>
            </w:r>
          </w:p>
          <w:p w:rsidR="00A31FD3" w:rsidRPr="00FD5964" w:rsidRDefault="00A31FD3" w:rsidP="00A31FD3">
            <w:pPr>
              <w:rPr>
                <w:u w:val="single"/>
              </w:rPr>
            </w:pPr>
            <w:r w:rsidRPr="00FD5964">
              <w:rPr>
                <w:u w:val="single"/>
              </w:rPr>
              <w:t xml:space="preserve">Przeznaczenie: do aparatu fotograficznego </w:t>
            </w:r>
          </w:p>
          <w:p w:rsidR="00A31FD3" w:rsidRPr="00FD5964" w:rsidRDefault="00A31FD3" w:rsidP="00A31FD3">
            <w:r w:rsidRPr="00FD5964">
              <w:t>Parametry minimalne: - Połączenie: Bluetooth 5.0; USB-C - Maksymalna prędkość kątowa gimbala przy sterowaniu ręcznym: Oś Pan: 360°/s, Oś Tilt: 360°/s, Oś Roll: 360°/s - Punkty końcowe: Oś obrotu Pan: 360° pełen zakres, Oś obrotu Roll: -240° do +95°, Oś Tilt: -112° do +214° - Częstotliwość pracy: 2.4000–2.4835 GHz - Akumulator: Tak - Pojemność akumulatora: 3400mAh GWARANCJA: minimum 12 miesięcy</w:t>
            </w:r>
          </w:p>
        </w:tc>
        <w:tc>
          <w:tcPr>
            <w:tcW w:w="0" w:type="auto"/>
          </w:tcPr>
          <w:p w:rsidR="00A31FD3" w:rsidRDefault="00A31FD3" w:rsidP="00A31FD3">
            <w:r>
              <w:t>2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E923A8">
        <w:tc>
          <w:tcPr>
            <w:tcW w:w="0" w:type="auto"/>
            <w:vMerge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>
            <w:r>
              <w:t>12.</w:t>
            </w:r>
          </w:p>
        </w:tc>
        <w:tc>
          <w:tcPr>
            <w:tcW w:w="1851" w:type="dxa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>Aparat fotograficzny z akcesoriami</w:t>
            </w:r>
          </w:p>
        </w:tc>
        <w:tc>
          <w:tcPr>
            <w:tcW w:w="0" w:type="auto"/>
          </w:tcPr>
          <w:p w:rsidR="00A31FD3" w:rsidRDefault="00A31FD3" w:rsidP="00A31FD3"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matrycy min. 20 MP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3E0E7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budowana lampa błyskowa Interfejs: USB, wskazane Wi-Fi, Bluetooth, Stabilizacja optyczna obiektywu. </w:t>
            </w:r>
          </w:p>
        </w:tc>
        <w:tc>
          <w:tcPr>
            <w:tcW w:w="0" w:type="auto"/>
          </w:tcPr>
          <w:p w:rsidR="00A31FD3" w:rsidRDefault="00A31FD3" w:rsidP="00A31FD3">
            <w:r>
              <w:t>2 szt.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  <w:tr w:rsidR="00A31FD3" w:rsidTr="00A31FD3">
        <w:trPr>
          <w:trHeight w:val="547"/>
        </w:trPr>
        <w:tc>
          <w:tcPr>
            <w:tcW w:w="6985" w:type="dxa"/>
            <w:gridSpan w:val="5"/>
            <w:vAlign w:val="center"/>
          </w:tcPr>
          <w:p w:rsidR="00A31FD3" w:rsidRDefault="00A31FD3" w:rsidP="00A31FD3">
            <w:pPr>
              <w:jc w:val="center"/>
            </w:pPr>
            <w:r w:rsidRPr="00C2656A">
              <w:rPr>
                <w:b/>
              </w:rPr>
              <w:t>SUMA</w:t>
            </w:r>
            <w:r w:rsidR="006500D7">
              <w:rPr>
                <w:b/>
              </w:rPr>
              <w:t xml:space="preserve"> BRUTTO</w:t>
            </w:r>
          </w:p>
        </w:tc>
        <w:tc>
          <w:tcPr>
            <w:tcW w:w="0" w:type="auto"/>
          </w:tcPr>
          <w:p w:rsidR="00A31FD3" w:rsidRDefault="00A31FD3" w:rsidP="00A31FD3"/>
        </w:tc>
        <w:tc>
          <w:tcPr>
            <w:tcW w:w="0" w:type="auto"/>
          </w:tcPr>
          <w:p w:rsidR="00A31FD3" w:rsidRDefault="00A31FD3" w:rsidP="00A31FD3"/>
        </w:tc>
      </w:tr>
    </w:tbl>
    <w:p w:rsidR="00955AC4" w:rsidRDefault="00955AC4"/>
    <w:p w:rsidR="00652F7F" w:rsidRPr="008F7224" w:rsidRDefault="008F7224">
      <w:pPr>
        <w:rPr>
          <w:b/>
        </w:rPr>
      </w:pPr>
      <w:r w:rsidRPr="008F7224">
        <w:rPr>
          <w:b/>
        </w:rPr>
        <w:t>CZĘŚĆ B)</w:t>
      </w:r>
      <w:r w:rsidR="0076724B">
        <w:rPr>
          <w:b/>
        </w:rPr>
        <w:t xml:space="preserve"> </w:t>
      </w:r>
      <w:r w:rsidR="0076724B" w:rsidRPr="0076724B">
        <w:rPr>
          <w:b/>
        </w:rPr>
        <w:t>wyposażenie dodatkowe</w:t>
      </w:r>
    </w:p>
    <w:tbl>
      <w:tblPr>
        <w:tblStyle w:val="Tabela-Siatka"/>
        <w:tblW w:w="9351" w:type="dxa"/>
        <w:tblLook w:val="04A0"/>
      </w:tblPr>
      <w:tblGrid>
        <w:gridCol w:w="498"/>
        <w:gridCol w:w="480"/>
        <w:gridCol w:w="1851"/>
        <w:gridCol w:w="2851"/>
        <w:gridCol w:w="1243"/>
        <w:gridCol w:w="1425"/>
        <w:gridCol w:w="1003"/>
      </w:tblGrid>
      <w:tr w:rsidR="00144ACA" w:rsidTr="00283799">
        <w:tc>
          <w:tcPr>
            <w:tcW w:w="0" w:type="auto"/>
          </w:tcPr>
          <w:p w:rsidR="00144ACA" w:rsidRDefault="00144ACA" w:rsidP="00283799"/>
        </w:tc>
        <w:tc>
          <w:tcPr>
            <w:tcW w:w="0" w:type="auto"/>
            <w:vAlign w:val="center"/>
          </w:tcPr>
          <w:p w:rsidR="00144ACA" w:rsidRDefault="00144ACA" w:rsidP="00283799">
            <w:pPr>
              <w:jc w:val="center"/>
            </w:pPr>
            <w:r>
              <w:t>Lp.</w:t>
            </w:r>
          </w:p>
        </w:tc>
        <w:tc>
          <w:tcPr>
            <w:tcW w:w="1851" w:type="dxa"/>
            <w:vAlign w:val="center"/>
          </w:tcPr>
          <w:p w:rsidR="00144ACA" w:rsidRDefault="00144ACA" w:rsidP="00283799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144ACA" w:rsidRDefault="00144ACA" w:rsidP="00283799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144ACA" w:rsidRDefault="00144ACA" w:rsidP="00283799">
            <w:pPr>
              <w:jc w:val="center"/>
            </w:pPr>
            <w:r>
              <w:t>Ilość</w:t>
            </w:r>
          </w:p>
          <w:p w:rsidR="00144ACA" w:rsidRDefault="00144ACA" w:rsidP="00283799">
            <w:pPr>
              <w:jc w:val="center"/>
            </w:pPr>
            <w:r>
              <w:t>szt./kpl.</w:t>
            </w:r>
          </w:p>
        </w:tc>
        <w:tc>
          <w:tcPr>
            <w:tcW w:w="0" w:type="auto"/>
            <w:vAlign w:val="center"/>
          </w:tcPr>
          <w:p w:rsidR="00144ACA" w:rsidRDefault="00144ACA" w:rsidP="00283799">
            <w:pPr>
              <w:jc w:val="center"/>
            </w:pPr>
            <w:r>
              <w:t>Cena jednostkowa brutto (zł)</w:t>
            </w:r>
          </w:p>
        </w:tc>
        <w:tc>
          <w:tcPr>
            <w:tcW w:w="0" w:type="auto"/>
            <w:vAlign w:val="center"/>
          </w:tcPr>
          <w:p w:rsidR="00144ACA" w:rsidRDefault="00144ACA" w:rsidP="00283799">
            <w:pPr>
              <w:jc w:val="center"/>
            </w:pPr>
            <w:r>
              <w:t>Wartość brutto (zł)</w:t>
            </w:r>
          </w:p>
        </w:tc>
      </w:tr>
      <w:tr w:rsidR="00046D2B" w:rsidTr="00283799">
        <w:tc>
          <w:tcPr>
            <w:tcW w:w="0" w:type="auto"/>
            <w:vMerge w:val="restart"/>
            <w:textDirection w:val="btLr"/>
            <w:vAlign w:val="center"/>
          </w:tcPr>
          <w:p w:rsidR="00046D2B" w:rsidRPr="00EB0143" w:rsidRDefault="00046D2B" w:rsidP="00283799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</w:t>
            </w:r>
          </w:p>
        </w:tc>
        <w:tc>
          <w:tcPr>
            <w:tcW w:w="0" w:type="auto"/>
          </w:tcPr>
          <w:p w:rsidR="00046D2B" w:rsidRDefault="00046D2B" w:rsidP="00283799">
            <w:r>
              <w:t>1.</w:t>
            </w:r>
          </w:p>
        </w:tc>
        <w:tc>
          <w:tcPr>
            <w:tcW w:w="1851" w:type="dxa"/>
          </w:tcPr>
          <w:p w:rsidR="00046D2B" w:rsidRDefault="00046D2B" w:rsidP="00283799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Zestaw nagłaśniający</w:t>
            </w:r>
          </w:p>
        </w:tc>
        <w:tc>
          <w:tcPr>
            <w:tcW w:w="0" w:type="auto"/>
          </w:tcPr>
          <w:p w:rsidR="00046D2B" w:rsidRDefault="00046D2B" w:rsidP="00283799"/>
        </w:tc>
        <w:tc>
          <w:tcPr>
            <w:tcW w:w="0" w:type="auto"/>
          </w:tcPr>
          <w:p w:rsidR="00046D2B" w:rsidRDefault="00046D2B" w:rsidP="00283799">
            <w:r>
              <w:t>1 szt.</w:t>
            </w:r>
          </w:p>
        </w:tc>
        <w:tc>
          <w:tcPr>
            <w:tcW w:w="0" w:type="auto"/>
          </w:tcPr>
          <w:p w:rsidR="00046D2B" w:rsidRDefault="00046D2B" w:rsidP="00283799"/>
        </w:tc>
        <w:tc>
          <w:tcPr>
            <w:tcW w:w="0" w:type="auto"/>
          </w:tcPr>
          <w:p w:rsidR="00046D2B" w:rsidRDefault="00046D2B" w:rsidP="00283799"/>
        </w:tc>
      </w:tr>
      <w:tr w:rsidR="00046D2B" w:rsidTr="00283799">
        <w:tc>
          <w:tcPr>
            <w:tcW w:w="0" w:type="auto"/>
            <w:vMerge/>
            <w:textDirection w:val="btLr"/>
            <w:vAlign w:val="center"/>
          </w:tcPr>
          <w:p w:rsidR="00046D2B" w:rsidRPr="00EB0143" w:rsidRDefault="00046D2B" w:rsidP="002837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6D2B" w:rsidRDefault="00046D2B" w:rsidP="00283799">
            <w:r>
              <w:t>2.</w:t>
            </w:r>
          </w:p>
        </w:tc>
        <w:tc>
          <w:tcPr>
            <w:tcW w:w="1851" w:type="dxa"/>
          </w:tcPr>
          <w:p w:rsidR="00046D2B" w:rsidRDefault="00046D2B" w:rsidP="0028379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Blenda fotograficzny</w:t>
            </w:r>
          </w:p>
        </w:tc>
        <w:tc>
          <w:tcPr>
            <w:tcW w:w="0" w:type="auto"/>
          </w:tcPr>
          <w:p w:rsidR="00046D2B" w:rsidRDefault="00046D2B" w:rsidP="00283799"/>
        </w:tc>
        <w:tc>
          <w:tcPr>
            <w:tcW w:w="0" w:type="auto"/>
          </w:tcPr>
          <w:p w:rsidR="00046D2B" w:rsidRDefault="00834552" w:rsidP="00283799">
            <w:r>
              <w:t>1 szt.</w:t>
            </w:r>
          </w:p>
        </w:tc>
        <w:tc>
          <w:tcPr>
            <w:tcW w:w="0" w:type="auto"/>
          </w:tcPr>
          <w:p w:rsidR="00046D2B" w:rsidRDefault="00046D2B" w:rsidP="00283799"/>
        </w:tc>
        <w:tc>
          <w:tcPr>
            <w:tcW w:w="0" w:type="auto"/>
          </w:tcPr>
          <w:p w:rsidR="00046D2B" w:rsidRDefault="00046D2B" w:rsidP="00283799"/>
        </w:tc>
      </w:tr>
      <w:tr w:rsidR="00593E41" w:rsidTr="00BD0B35">
        <w:tc>
          <w:tcPr>
            <w:tcW w:w="0" w:type="auto"/>
            <w:vMerge/>
            <w:textDirection w:val="btLr"/>
            <w:vAlign w:val="center"/>
          </w:tcPr>
          <w:p w:rsidR="00593E41" w:rsidRPr="00EB0143" w:rsidRDefault="00593E41" w:rsidP="00593E4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93E41" w:rsidRDefault="00593E41" w:rsidP="00593E41">
            <w:r>
              <w:t>3.</w:t>
            </w:r>
          </w:p>
        </w:tc>
        <w:tc>
          <w:tcPr>
            <w:tcW w:w="1851" w:type="dxa"/>
          </w:tcPr>
          <w:p w:rsidR="00593E41" w:rsidRDefault="00593E41" w:rsidP="00593E4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Biblioteka modeli 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3E41" w:rsidRDefault="00593E41" w:rsidP="00593E41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Biblioteki modeli 3d online, z przykładowymi projektami do wykorzystania, kompatybilne z drukarką </w:t>
            </w:r>
          </w:p>
        </w:tc>
        <w:tc>
          <w:tcPr>
            <w:tcW w:w="0" w:type="auto"/>
          </w:tcPr>
          <w:p w:rsidR="00593E41" w:rsidRDefault="00593E41" w:rsidP="00593E41"/>
        </w:tc>
        <w:tc>
          <w:tcPr>
            <w:tcW w:w="0" w:type="auto"/>
          </w:tcPr>
          <w:p w:rsidR="00593E41" w:rsidRDefault="00593E41" w:rsidP="00593E41"/>
        </w:tc>
        <w:tc>
          <w:tcPr>
            <w:tcW w:w="0" w:type="auto"/>
          </w:tcPr>
          <w:p w:rsidR="00593E41" w:rsidRDefault="00593E41" w:rsidP="00593E41"/>
        </w:tc>
      </w:tr>
      <w:tr w:rsidR="00DE0CE5" w:rsidTr="004F2330">
        <w:tc>
          <w:tcPr>
            <w:tcW w:w="0" w:type="auto"/>
            <w:vMerge/>
            <w:textDirection w:val="btLr"/>
            <w:vAlign w:val="center"/>
          </w:tcPr>
          <w:p w:rsidR="00DE0CE5" w:rsidRPr="00EB0143" w:rsidRDefault="00DE0CE5" w:rsidP="00DE0C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E0CE5" w:rsidRDefault="00DE0CE5" w:rsidP="00DE0CE5">
            <w:r>
              <w:t>4.</w:t>
            </w:r>
          </w:p>
        </w:tc>
        <w:tc>
          <w:tcPr>
            <w:tcW w:w="1851" w:type="dxa"/>
          </w:tcPr>
          <w:p w:rsidR="00DE0CE5" w:rsidRDefault="00DE0CE5" w:rsidP="00DE0C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Mikroskop wraz z akcesoriami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E5" w:rsidRPr="00832B70" w:rsidRDefault="00DE0CE5" w:rsidP="00DE0CE5">
            <w:r w:rsidRPr="00832B70">
              <w:t>Mikroskop elektroniczny – mikroskop LCD zasilany sieciowo z podwójnym systemem oświetlenia (światło naturalne i LED); powiększenie do 1600 razy (okular 10x i 16x, obiektyw 4x,10x i 40x); wyświetlacz LCD o przekątnej  3,6”; pamięć wewnętrzna 128 MB z możliwością rozszerzenia o kartę SD; wymiary modułu z ekranem 15x8 cm; wymiary mikroskopu 15x16x31 cm</w:t>
            </w:r>
          </w:p>
          <w:p w:rsidR="00DE0CE5" w:rsidRPr="00832B70" w:rsidRDefault="00EB1A51" w:rsidP="00DE0CE5">
            <w:pPr>
              <w:rPr>
                <w:b/>
              </w:rPr>
            </w:pPr>
            <w:r>
              <w:rPr>
                <w:b/>
              </w:rPr>
              <w:t>o</w:t>
            </w:r>
            <w:r w:rsidR="00DE0CE5" w:rsidRPr="00832B70">
              <w:rPr>
                <w:b/>
              </w:rPr>
              <w:t>raz</w:t>
            </w:r>
          </w:p>
          <w:p w:rsidR="00DE0CE5" w:rsidRPr="00832B70" w:rsidRDefault="00DE0CE5" w:rsidP="00DE0CE5">
            <w:r w:rsidRPr="00832B70">
              <w:t xml:space="preserve">pokrowiec; </w:t>
            </w:r>
          </w:p>
          <w:p w:rsidR="00DE0CE5" w:rsidRPr="00832B70" w:rsidRDefault="00DE0CE5" w:rsidP="00DE0CE5"/>
          <w:p w:rsidR="00DE0CE5" w:rsidRPr="00832B70" w:rsidRDefault="00DE0CE5" w:rsidP="00DE0CE5">
            <w:r w:rsidRPr="00832B70">
              <w:t xml:space="preserve">pęseta; </w:t>
            </w:r>
          </w:p>
          <w:p w:rsidR="00DE0CE5" w:rsidRPr="00832B70" w:rsidRDefault="00DE0CE5" w:rsidP="00DE0CE5"/>
          <w:p w:rsidR="00DE0CE5" w:rsidRPr="00832B70" w:rsidRDefault="00DE0CE5" w:rsidP="00DE0CE5">
            <w:r w:rsidRPr="00832B70">
              <w:t>pipety;</w:t>
            </w:r>
          </w:p>
          <w:p w:rsidR="00DE0CE5" w:rsidRPr="00832B70" w:rsidRDefault="00DE0CE5" w:rsidP="00DE0CE5"/>
          <w:p w:rsidR="00DE0CE5" w:rsidRPr="00832B70" w:rsidRDefault="00DE0CE5" w:rsidP="00DE0CE5">
            <w:r w:rsidRPr="00832B70">
              <w:t xml:space="preserve">szkiełka podstawowe i szkiełka nakrywkowe; </w:t>
            </w:r>
          </w:p>
          <w:p w:rsidR="00DE0CE5" w:rsidRPr="00832B70" w:rsidRDefault="00DE0CE5" w:rsidP="00DE0CE5"/>
          <w:p w:rsidR="00DE0CE5" w:rsidRPr="00D07C70" w:rsidRDefault="00DE0CE5" w:rsidP="00DE0CE5">
            <w:r w:rsidRPr="00D07C70">
              <w:t xml:space="preserve">zasilacz z kablem o długości 180 cm </w:t>
            </w:r>
          </w:p>
          <w:p w:rsidR="00DE0CE5" w:rsidRPr="00D07C70" w:rsidRDefault="00DE0CE5" w:rsidP="00DE0CE5">
            <w:r w:rsidRPr="00D07C70">
              <w:t>walizki o wymiarach 40x26x16 cm</w:t>
            </w:r>
          </w:p>
          <w:p w:rsidR="00DE0CE5" w:rsidRDefault="00DE0CE5" w:rsidP="00DE0CE5">
            <w:pPr>
              <w:rPr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E5" w:rsidRDefault="00DE0CE5" w:rsidP="00DE0CE5">
            <w:r>
              <w:t>2 szt.</w:t>
            </w:r>
          </w:p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/>
          <w:p w:rsidR="00DE0CE5" w:rsidRDefault="00DE0CE5" w:rsidP="00DE0CE5">
            <w:pPr>
              <w:rPr>
                <w:color w:val="000000" w:themeColor="text1"/>
              </w:rPr>
            </w:pPr>
          </w:p>
          <w:p w:rsidR="00DE0CE5" w:rsidRDefault="00DE0CE5" w:rsidP="00DE0CE5">
            <w:pPr>
              <w:rPr>
                <w:color w:val="000000" w:themeColor="text1"/>
              </w:rPr>
            </w:pPr>
          </w:p>
          <w:p w:rsidR="00DE0CE5" w:rsidRDefault="00DE0CE5" w:rsidP="00DE0C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32B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szt</w:t>
            </w:r>
            <w:r w:rsidR="00832B70">
              <w:rPr>
                <w:color w:val="000000" w:themeColor="text1"/>
              </w:rPr>
              <w:t>.</w:t>
            </w:r>
          </w:p>
          <w:p w:rsidR="00DE0CE5" w:rsidRDefault="00DE0CE5" w:rsidP="00DE0CE5">
            <w:pPr>
              <w:rPr>
                <w:color w:val="000000" w:themeColor="text1"/>
              </w:rPr>
            </w:pPr>
          </w:p>
          <w:p w:rsidR="00DE0CE5" w:rsidRDefault="00DE0CE5" w:rsidP="00DE0C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32B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szt</w:t>
            </w:r>
            <w:r w:rsidR="00832B70">
              <w:rPr>
                <w:color w:val="000000" w:themeColor="text1"/>
              </w:rPr>
              <w:t>.</w:t>
            </w:r>
          </w:p>
          <w:p w:rsidR="00DE0CE5" w:rsidRDefault="00DE0CE5" w:rsidP="00DE0CE5">
            <w:pPr>
              <w:rPr>
                <w:color w:val="000000" w:themeColor="text1"/>
              </w:rPr>
            </w:pPr>
          </w:p>
          <w:p w:rsidR="00DE0CE5" w:rsidRDefault="00DE0CE5" w:rsidP="00DE0C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 kompletów</w:t>
            </w:r>
          </w:p>
          <w:p w:rsidR="00DE0CE5" w:rsidRDefault="00DE0CE5" w:rsidP="00DE0CE5">
            <w:pPr>
              <w:rPr>
                <w:color w:val="000000" w:themeColor="text1"/>
              </w:rPr>
            </w:pPr>
          </w:p>
          <w:p w:rsidR="00DE0CE5" w:rsidRDefault="00DE0CE5" w:rsidP="00DE0CE5">
            <w:r>
              <w:t>2 szt.</w:t>
            </w:r>
          </w:p>
          <w:p w:rsidR="00DE0CE5" w:rsidRDefault="00DE0CE5" w:rsidP="00DE0CE5"/>
          <w:p w:rsidR="00DE0CE5" w:rsidRDefault="00DE0CE5" w:rsidP="00DE0CE5">
            <w:r>
              <w:t>2 szt.</w:t>
            </w:r>
          </w:p>
        </w:tc>
        <w:tc>
          <w:tcPr>
            <w:tcW w:w="0" w:type="auto"/>
          </w:tcPr>
          <w:p w:rsidR="00DE0CE5" w:rsidRDefault="00DE0CE5" w:rsidP="00DE0CE5"/>
        </w:tc>
        <w:tc>
          <w:tcPr>
            <w:tcW w:w="0" w:type="auto"/>
          </w:tcPr>
          <w:p w:rsidR="00DE0CE5" w:rsidRDefault="00DE0CE5" w:rsidP="00DE0CE5"/>
        </w:tc>
      </w:tr>
      <w:tr w:rsidR="00DE0CE5" w:rsidTr="00283799">
        <w:tc>
          <w:tcPr>
            <w:tcW w:w="0" w:type="auto"/>
            <w:vMerge/>
            <w:textDirection w:val="btLr"/>
            <w:vAlign w:val="center"/>
          </w:tcPr>
          <w:p w:rsidR="00DE0CE5" w:rsidRPr="00EB0143" w:rsidRDefault="00DE0CE5" w:rsidP="00DE0C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E0CE5" w:rsidRDefault="00DE0CE5" w:rsidP="00DE0CE5">
            <w:r>
              <w:t>5.</w:t>
            </w:r>
          </w:p>
        </w:tc>
        <w:tc>
          <w:tcPr>
            <w:tcW w:w="1851" w:type="dxa"/>
          </w:tcPr>
          <w:p w:rsidR="00DE0CE5" w:rsidRDefault="00DE0CE5" w:rsidP="00DE0C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Maszyna do szycia z akcesoriami</w:t>
            </w:r>
          </w:p>
        </w:tc>
        <w:tc>
          <w:tcPr>
            <w:tcW w:w="0" w:type="auto"/>
          </w:tcPr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>1. Maszyna do szycia – 5 szt.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 xml:space="preserve">2. Igły do maszyny do szycia kompatybilne z modelem, zgodnie ze specyfikacją maszyny do szycia  30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3. Igła cerówka 30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>4. Nożyczki uniwersalne 10 szt .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 xml:space="preserve">5. Igły do haftu 30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>6. Naparstek metalowy 10 szt.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 xml:space="preserve">7. Miarka krawiecka 10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 xml:space="preserve">8. Szydełka 10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>9. Zestaw nici w pojemniku 12 kolorów</w:t>
            </w:r>
            <w:r w:rsidR="00D07C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7C70">
              <w:rPr>
                <w:rFonts w:ascii="Calibri" w:hAnsi="Calibri" w:cs="Calibri"/>
                <w:sz w:val="22"/>
                <w:szCs w:val="22"/>
              </w:rPr>
              <w:t xml:space="preserve">5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>10. Małe krosno 10 szt.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 xml:space="preserve">11. Szpilki z kolorowymi główkami 10 szt. </w:t>
            </w:r>
          </w:p>
          <w:p w:rsidR="00DE0CE5" w:rsidRPr="00D07C70" w:rsidRDefault="00DE0CE5" w:rsidP="00DE0CE5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D07C70">
              <w:rPr>
                <w:rFonts w:ascii="Calibri" w:hAnsi="Calibri" w:cs="Calibri"/>
                <w:sz w:val="22"/>
                <w:szCs w:val="22"/>
              </w:rPr>
              <w:t xml:space="preserve">12. Pojemnik duży na akcesoria 2 szt. </w:t>
            </w:r>
          </w:p>
          <w:p w:rsidR="00DE0CE5" w:rsidRPr="00D07C70" w:rsidRDefault="00DE0CE5" w:rsidP="00DE0CE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DE0CE5" w:rsidRPr="00D07C70" w:rsidRDefault="00DE0CE5" w:rsidP="00DE0CE5">
            <w:r w:rsidRPr="00D07C70">
              <w:lastRenderedPageBreak/>
              <w:t>5 szt.</w:t>
            </w:r>
          </w:p>
          <w:p w:rsidR="00357830" w:rsidRPr="00D07C70" w:rsidRDefault="00357830" w:rsidP="00DE0CE5"/>
          <w:p w:rsidR="00357830" w:rsidRPr="00D07C70" w:rsidRDefault="00357830" w:rsidP="00DE0CE5">
            <w:r w:rsidRPr="00D07C70">
              <w:t>30 szt.</w:t>
            </w:r>
          </w:p>
          <w:p w:rsidR="00357830" w:rsidRPr="00D07C70" w:rsidRDefault="00357830" w:rsidP="00DE0CE5"/>
          <w:p w:rsidR="00357830" w:rsidRPr="00D07C70" w:rsidRDefault="00357830" w:rsidP="00DE0CE5"/>
          <w:p w:rsidR="00357830" w:rsidRPr="00D07C70" w:rsidRDefault="00357830" w:rsidP="00DE0CE5"/>
          <w:p w:rsidR="00357830" w:rsidRPr="00D07C70" w:rsidRDefault="00357830" w:rsidP="00DE0CE5"/>
          <w:p w:rsidR="005D086D" w:rsidRDefault="005D086D" w:rsidP="00DE0CE5"/>
          <w:p w:rsidR="00357830" w:rsidRPr="00D07C70" w:rsidRDefault="00357830" w:rsidP="00DE0CE5">
            <w:r w:rsidRPr="00D07C70">
              <w:lastRenderedPageBreak/>
              <w:t>30 szt.</w:t>
            </w:r>
          </w:p>
          <w:p w:rsidR="00357830" w:rsidRPr="00D07C70" w:rsidRDefault="00357830" w:rsidP="00DE0CE5"/>
          <w:p w:rsidR="00357830" w:rsidRPr="00D07C70" w:rsidRDefault="00357830" w:rsidP="00DE0CE5">
            <w:r w:rsidRPr="00D07C70">
              <w:t>10 szt.</w:t>
            </w:r>
          </w:p>
          <w:p w:rsidR="00357830" w:rsidRPr="00D07C70" w:rsidRDefault="00357830" w:rsidP="00DE0CE5"/>
          <w:p w:rsidR="00357830" w:rsidRPr="00D07C70" w:rsidRDefault="00357830" w:rsidP="00DE0CE5"/>
          <w:p w:rsidR="00357830" w:rsidRPr="00D07C70" w:rsidRDefault="00357830" w:rsidP="00DE0CE5">
            <w:r w:rsidRPr="00D07C70">
              <w:t>30 szt.</w:t>
            </w:r>
          </w:p>
          <w:p w:rsidR="00357830" w:rsidRPr="00D07C70" w:rsidRDefault="00357830" w:rsidP="00DE0CE5"/>
          <w:p w:rsidR="00357830" w:rsidRPr="00D07C70" w:rsidRDefault="00357830" w:rsidP="00DE0CE5">
            <w:r w:rsidRPr="00D07C70">
              <w:t>10 szt.</w:t>
            </w:r>
          </w:p>
          <w:p w:rsidR="00357830" w:rsidRPr="00D07C70" w:rsidRDefault="00357830" w:rsidP="00DE0CE5"/>
          <w:p w:rsidR="00357830" w:rsidRPr="00D07C70" w:rsidRDefault="00357830" w:rsidP="00DE0CE5"/>
          <w:p w:rsidR="00357830" w:rsidRPr="00D07C70" w:rsidRDefault="00357830" w:rsidP="00DE0CE5">
            <w:r w:rsidRPr="00D07C70">
              <w:t>10 szt.</w:t>
            </w:r>
          </w:p>
          <w:p w:rsidR="00357830" w:rsidRPr="00D07C70" w:rsidRDefault="00357830" w:rsidP="00DE0CE5"/>
          <w:p w:rsidR="00357830" w:rsidRPr="00D07C70" w:rsidRDefault="00357830" w:rsidP="00DE0CE5">
            <w:r w:rsidRPr="00D07C70">
              <w:t>10 szt.</w:t>
            </w:r>
          </w:p>
          <w:p w:rsidR="00357830" w:rsidRPr="00D07C70" w:rsidRDefault="00357830" w:rsidP="00DE0CE5"/>
          <w:p w:rsidR="00357830" w:rsidRPr="00D07C70" w:rsidRDefault="00357830" w:rsidP="00DE0CE5"/>
          <w:p w:rsidR="00357830" w:rsidRPr="00D07C70" w:rsidRDefault="00357830" w:rsidP="00DE0CE5">
            <w:r w:rsidRPr="00D07C70">
              <w:t>5</w:t>
            </w:r>
            <w:r w:rsidR="00E308D1" w:rsidRPr="00D07C70">
              <w:t xml:space="preserve"> szt.</w:t>
            </w:r>
          </w:p>
          <w:p w:rsidR="00357830" w:rsidRPr="00D07C70" w:rsidRDefault="00357830" w:rsidP="00DE0CE5"/>
          <w:p w:rsidR="00E308D1" w:rsidRPr="00D07C70" w:rsidRDefault="00E308D1" w:rsidP="00DE0CE5">
            <w:r w:rsidRPr="00D07C70">
              <w:t>10 szt.</w:t>
            </w:r>
          </w:p>
          <w:p w:rsidR="00E308D1" w:rsidRPr="00D07C70" w:rsidRDefault="00E308D1" w:rsidP="00DE0CE5"/>
          <w:p w:rsidR="00E308D1" w:rsidRPr="00D07C70" w:rsidRDefault="00E308D1" w:rsidP="00DE0CE5"/>
          <w:p w:rsidR="00E308D1" w:rsidRPr="00D07C70" w:rsidRDefault="00E308D1" w:rsidP="00DE0CE5">
            <w:r w:rsidRPr="00D07C70">
              <w:t>10 szt.</w:t>
            </w:r>
          </w:p>
          <w:p w:rsidR="00E308D1" w:rsidRPr="00D07C70" w:rsidRDefault="00E308D1" w:rsidP="00DE0CE5"/>
          <w:p w:rsidR="00E308D1" w:rsidRPr="00D07C70" w:rsidRDefault="00E308D1" w:rsidP="00DE0CE5"/>
          <w:p w:rsidR="00E308D1" w:rsidRPr="00D07C70" w:rsidRDefault="00E308D1" w:rsidP="00DE0CE5">
            <w:r w:rsidRPr="00D07C70">
              <w:t>2 szt.</w:t>
            </w:r>
          </w:p>
          <w:p w:rsidR="00E308D1" w:rsidRPr="00D07C70" w:rsidRDefault="00E308D1" w:rsidP="00DE0CE5"/>
        </w:tc>
        <w:tc>
          <w:tcPr>
            <w:tcW w:w="0" w:type="auto"/>
          </w:tcPr>
          <w:p w:rsidR="00DE0CE5" w:rsidRDefault="00DE0CE5" w:rsidP="00DE0CE5"/>
        </w:tc>
        <w:tc>
          <w:tcPr>
            <w:tcW w:w="0" w:type="auto"/>
          </w:tcPr>
          <w:p w:rsidR="00DE0CE5" w:rsidRDefault="00DE0CE5" w:rsidP="00DE0CE5"/>
        </w:tc>
      </w:tr>
      <w:tr w:rsidR="00C71E79" w:rsidTr="00E036D7">
        <w:tc>
          <w:tcPr>
            <w:tcW w:w="0" w:type="auto"/>
            <w:vMerge/>
            <w:textDirection w:val="btLr"/>
            <w:vAlign w:val="center"/>
          </w:tcPr>
          <w:p w:rsidR="00C71E79" w:rsidRPr="00EB0143" w:rsidRDefault="00C71E79" w:rsidP="00C71E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r w:rsidRPr="00823137">
              <w:t>5.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pPr>
              <w:rPr>
                <w:rFonts w:eastAsia="Times New Roman" w:cs="Calibri"/>
                <w:lang w:eastAsia="pl-PL"/>
              </w:rPr>
            </w:pPr>
            <w:r w:rsidRPr="00823137">
              <w:rPr>
                <w:rFonts w:eastAsia="Times New Roman" w:cs="Calibri"/>
                <w:lang w:eastAsia="pl-PL"/>
              </w:rPr>
              <w:t>Green</w:t>
            </w:r>
            <w:r>
              <w:rPr>
                <w:rFonts w:eastAsia="Times New Roman" w:cs="Calibri"/>
                <w:lang w:eastAsia="pl-PL"/>
              </w:rPr>
              <w:t>s</w:t>
            </w:r>
            <w:r w:rsidRPr="00823137">
              <w:rPr>
                <w:rFonts w:eastAsia="Times New Roman" w:cs="Calibri"/>
                <w:lang w:eastAsia="pl-PL"/>
              </w:rPr>
              <w:t xml:space="preserve">creen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9C6F3E" w:rsidRDefault="00C71E79" w:rsidP="00C71E79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9C6F3E">
              <w:rPr>
                <w:rFonts w:cs="Calibri"/>
                <w:sz w:val="22"/>
                <w:szCs w:val="22"/>
              </w:rPr>
              <w:t>mobilny w obudowie, wymiary 148x180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r w:rsidRPr="00823137">
              <w:t>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/>
        </w:tc>
        <w:tc>
          <w:tcPr>
            <w:tcW w:w="0" w:type="auto"/>
          </w:tcPr>
          <w:p w:rsidR="00C71E79" w:rsidRDefault="00C71E79" w:rsidP="00C71E79"/>
        </w:tc>
      </w:tr>
      <w:tr w:rsidR="00C71E79" w:rsidTr="00E036D7">
        <w:tc>
          <w:tcPr>
            <w:tcW w:w="0" w:type="auto"/>
            <w:vMerge/>
            <w:textDirection w:val="btLr"/>
            <w:vAlign w:val="center"/>
          </w:tcPr>
          <w:p w:rsidR="00C71E79" w:rsidRPr="00EB0143" w:rsidRDefault="00C71E79" w:rsidP="00C71E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D21794" w:rsidP="00C71E79">
            <w:r>
              <w:t>6.</w:t>
            </w:r>
            <w:r w:rsidR="00C71E79" w:rsidRPr="00823137"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pPr>
              <w:rPr>
                <w:rFonts w:eastAsia="Times New Roman" w:cs="Calibri"/>
                <w:lang w:eastAsia="pl-PL"/>
              </w:rPr>
            </w:pPr>
            <w:r w:rsidRPr="00823137">
              <w:rPr>
                <w:rFonts w:eastAsia="Times New Roman" w:cs="Calibri"/>
                <w:lang w:eastAsia="pl-PL"/>
              </w:rPr>
              <w:t>Stacja pogody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r w:rsidRPr="00823137">
              <w:t>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/>
        </w:tc>
        <w:tc>
          <w:tcPr>
            <w:tcW w:w="0" w:type="auto"/>
          </w:tcPr>
          <w:p w:rsidR="00C71E79" w:rsidRDefault="00C71E79" w:rsidP="00C71E79"/>
        </w:tc>
      </w:tr>
      <w:tr w:rsidR="00C71E79" w:rsidTr="00E036D7">
        <w:tc>
          <w:tcPr>
            <w:tcW w:w="0" w:type="auto"/>
            <w:textDirection w:val="btLr"/>
            <w:vAlign w:val="center"/>
          </w:tcPr>
          <w:p w:rsidR="00C71E79" w:rsidRPr="00EB0143" w:rsidRDefault="00C71E79" w:rsidP="00C71E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D21794" w:rsidP="00C71E79">
            <w:r>
              <w:t>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pPr>
              <w:rPr>
                <w:rFonts w:eastAsia="Times New Roman" w:cs="Calibri"/>
                <w:lang w:eastAsia="pl-PL"/>
              </w:rPr>
            </w:pPr>
            <w:r w:rsidRPr="00823137">
              <w:rPr>
                <w:rFonts w:eastAsia="Times New Roman" w:cs="Calibri"/>
                <w:lang w:eastAsia="pl-PL"/>
              </w:rPr>
              <w:t>Mobilny zestaw nagłaśniający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>
            <w:r w:rsidRPr="00823137">
              <w:t xml:space="preserve">1 szt.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9" w:rsidRPr="00823137" w:rsidRDefault="00C71E79" w:rsidP="00C71E79"/>
        </w:tc>
        <w:tc>
          <w:tcPr>
            <w:tcW w:w="0" w:type="auto"/>
          </w:tcPr>
          <w:p w:rsidR="00C71E79" w:rsidRDefault="00C71E79" w:rsidP="00C71E79"/>
        </w:tc>
      </w:tr>
      <w:tr w:rsidR="000B28C5" w:rsidTr="000B28C5">
        <w:trPr>
          <w:cantSplit/>
          <w:trHeight w:val="510"/>
        </w:trPr>
        <w:tc>
          <w:tcPr>
            <w:tcW w:w="6923" w:type="dxa"/>
            <w:gridSpan w:val="5"/>
            <w:tcBorders>
              <w:right w:val="single" w:sz="4" w:space="0" w:color="auto"/>
            </w:tcBorders>
            <w:vAlign w:val="center"/>
          </w:tcPr>
          <w:p w:rsidR="000B28C5" w:rsidRPr="00823137" w:rsidRDefault="000B28C5" w:rsidP="000B28C5">
            <w:pPr>
              <w:jc w:val="center"/>
            </w:pPr>
            <w:r w:rsidRPr="000B28C5">
              <w:rPr>
                <w:b/>
              </w:rPr>
              <w:t>SUMA</w:t>
            </w:r>
            <w:r w:rsidR="006500D7">
              <w:rPr>
                <w:b/>
              </w:rPr>
              <w:t xml:space="preserve">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5" w:rsidRPr="00823137" w:rsidRDefault="000B28C5" w:rsidP="00C71E79"/>
        </w:tc>
        <w:tc>
          <w:tcPr>
            <w:tcW w:w="0" w:type="auto"/>
          </w:tcPr>
          <w:p w:rsidR="000B28C5" w:rsidRDefault="000B28C5" w:rsidP="00C71E79"/>
        </w:tc>
      </w:tr>
    </w:tbl>
    <w:p w:rsidR="00652F7F" w:rsidRDefault="00652F7F"/>
    <w:p w:rsidR="00652F7F" w:rsidRDefault="00652F7F"/>
    <w:p w:rsidR="00BA7D41" w:rsidRPr="00BA7D41" w:rsidRDefault="00BA7D41" w:rsidP="003C5A69">
      <w:pPr>
        <w:tabs>
          <w:tab w:val="left" w:pos="284"/>
        </w:tabs>
        <w:spacing w:before="120" w:after="0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UWAGA:</w:t>
      </w:r>
    </w:p>
    <w:p w:rsidR="00BA7D41" w:rsidRPr="00BA7D41" w:rsidRDefault="00BA7D41" w:rsidP="00BA7D4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Dla wyposażenia o jednostkowej wartości powyżej 500 zł brutto wymagana jest gwarancja minimum 12 miesięcy, autoryzowany serwis na terenie Polski, SLA (Service Level Agreement ) do 3 tygodni, serwis i wsparcie techniczne (serwis obowiązkowo na terenie RP, wsparcie techniczne w języku polskim), instrukcja obsługi w języku polskim (niekoniecznie papierowa).</w:t>
      </w:r>
      <w:bookmarkStart w:id="0" w:name="_GoBack"/>
      <w:bookmarkEnd w:id="0"/>
    </w:p>
    <w:p w:rsidR="00652F7F" w:rsidRDefault="00652F7F"/>
    <w:p w:rsidR="00652F7F" w:rsidRDefault="00652F7F"/>
    <w:p w:rsidR="00652F7F" w:rsidRDefault="00652F7F"/>
    <w:p w:rsidR="00652F7F" w:rsidRDefault="00652F7F"/>
    <w:p w:rsidR="00652F7F" w:rsidRDefault="00652F7F"/>
    <w:p w:rsidR="003E0E79" w:rsidRDefault="003E0E79"/>
    <w:sectPr w:rsidR="003E0E79" w:rsidSect="00E8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0E79"/>
    <w:rsid w:val="0000191B"/>
    <w:rsid w:val="00046D2B"/>
    <w:rsid w:val="00051123"/>
    <w:rsid w:val="000913F8"/>
    <w:rsid w:val="000B28C5"/>
    <w:rsid w:val="000F42B8"/>
    <w:rsid w:val="0012109C"/>
    <w:rsid w:val="00124516"/>
    <w:rsid w:val="00144ACA"/>
    <w:rsid w:val="00176215"/>
    <w:rsid w:val="0018100F"/>
    <w:rsid w:val="00194F5F"/>
    <w:rsid w:val="001A4AA1"/>
    <w:rsid w:val="001C4E8F"/>
    <w:rsid w:val="0020064E"/>
    <w:rsid w:val="00200995"/>
    <w:rsid w:val="00207ABC"/>
    <w:rsid w:val="0023245D"/>
    <w:rsid w:val="00233E96"/>
    <w:rsid w:val="00234333"/>
    <w:rsid w:val="00294A39"/>
    <w:rsid w:val="002C272E"/>
    <w:rsid w:val="002E6517"/>
    <w:rsid w:val="00313FDA"/>
    <w:rsid w:val="00323FE7"/>
    <w:rsid w:val="00336BFF"/>
    <w:rsid w:val="0034132A"/>
    <w:rsid w:val="00357830"/>
    <w:rsid w:val="003A0DC8"/>
    <w:rsid w:val="003C5A69"/>
    <w:rsid w:val="003D16EA"/>
    <w:rsid w:val="003E0269"/>
    <w:rsid w:val="003E0E79"/>
    <w:rsid w:val="003E73FB"/>
    <w:rsid w:val="0047328A"/>
    <w:rsid w:val="00553074"/>
    <w:rsid w:val="00593E41"/>
    <w:rsid w:val="005D086D"/>
    <w:rsid w:val="0064591E"/>
    <w:rsid w:val="006500D7"/>
    <w:rsid w:val="00652F7F"/>
    <w:rsid w:val="00664791"/>
    <w:rsid w:val="006724DE"/>
    <w:rsid w:val="00673B76"/>
    <w:rsid w:val="00675211"/>
    <w:rsid w:val="006A06AC"/>
    <w:rsid w:val="006C4595"/>
    <w:rsid w:val="006E1557"/>
    <w:rsid w:val="006E51BE"/>
    <w:rsid w:val="006F7513"/>
    <w:rsid w:val="00710709"/>
    <w:rsid w:val="00732154"/>
    <w:rsid w:val="00742752"/>
    <w:rsid w:val="00752BC6"/>
    <w:rsid w:val="0076724B"/>
    <w:rsid w:val="0078061D"/>
    <w:rsid w:val="007A504B"/>
    <w:rsid w:val="007D2BBA"/>
    <w:rsid w:val="00806467"/>
    <w:rsid w:val="00813239"/>
    <w:rsid w:val="00832B70"/>
    <w:rsid w:val="00834552"/>
    <w:rsid w:val="0084552C"/>
    <w:rsid w:val="00846FFB"/>
    <w:rsid w:val="00865B07"/>
    <w:rsid w:val="00871507"/>
    <w:rsid w:val="008943A1"/>
    <w:rsid w:val="00896DFA"/>
    <w:rsid w:val="008C521C"/>
    <w:rsid w:val="008C7048"/>
    <w:rsid w:val="008F7224"/>
    <w:rsid w:val="00904442"/>
    <w:rsid w:val="009202CC"/>
    <w:rsid w:val="00946616"/>
    <w:rsid w:val="009559DC"/>
    <w:rsid w:val="00955AC4"/>
    <w:rsid w:val="009679F7"/>
    <w:rsid w:val="00990F40"/>
    <w:rsid w:val="009B19DD"/>
    <w:rsid w:val="009C107B"/>
    <w:rsid w:val="00A31FD3"/>
    <w:rsid w:val="00A727D8"/>
    <w:rsid w:val="00AC3449"/>
    <w:rsid w:val="00B849D3"/>
    <w:rsid w:val="00B8735E"/>
    <w:rsid w:val="00BA4AF3"/>
    <w:rsid w:val="00BA7D41"/>
    <w:rsid w:val="00C2656A"/>
    <w:rsid w:val="00C316DD"/>
    <w:rsid w:val="00C71E79"/>
    <w:rsid w:val="00C7456A"/>
    <w:rsid w:val="00C80DF9"/>
    <w:rsid w:val="00CD08A8"/>
    <w:rsid w:val="00CD4E9C"/>
    <w:rsid w:val="00D07C70"/>
    <w:rsid w:val="00D21794"/>
    <w:rsid w:val="00D838BD"/>
    <w:rsid w:val="00DA0595"/>
    <w:rsid w:val="00DE0CE5"/>
    <w:rsid w:val="00DF623B"/>
    <w:rsid w:val="00E05531"/>
    <w:rsid w:val="00E20636"/>
    <w:rsid w:val="00E308D1"/>
    <w:rsid w:val="00E31B10"/>
    <w:rsid w:val="00E57F87"/>
    <w:rsid w:val="00E85009"/>
    <w:rsid w:val="00E923A8"/>
    <w:rsid w:val="00EB0143"/>
    <w:rsid w:val="00EB1A51"/>
    <w:rsid w:val="00F75F89"/>
    <w:rsid w:val="00F802F0"/>
    <w:rsid w:val="00F837D9"/>
    <w:rsid w:val="00F86379"/>
    <w:rsid w:val="00FD5964"/>
    <w:rsid w:val="00FF024F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5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land.com.pl/543-dioda-led-5mm-rgb-wsp-anoda.html" TargetMode="External"/><Relationship Id="rId13" Type="http://schemas.openxmlformats.org/officeDocument/2006/relationships/hyperlink" Target="https://botland.com.pl/377-tact-switch-6x6mm-43mm-tht-5szt.html" TargetMode="External"/><Relationship Id="rId18" Type="http://schemas.openxmlformats.org/officeDocument/2006/relationships/hyperlink" Target="https://botland.com.pl/1022-przewody-polaczeniowe-mesko-meskie-65szt.html" TargetMode="External"/><Relationship Id="rId26" Type="http://schemas.openxmlformats.org/officeDocument/2006/relationships/hyperlink" Target="https://botland.com.pl/384-skrzynki-i-organize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tland.com.pl/3336-wyswietlacz-lcd-2x16-znakow-niebieski-ze-zlaczami.html" TargetMode="External"/><Relationship Id="rId7" Type="http://schemas.openxmlformats.org/officeDocument/2006/relationships/hyperlink" Target="https://botland.com.pl/1447-zestaw-diod-led-5mm-30szt.html" TargetMode="External"/><Relationship Id="rId12" Type="http://schemas.openxmlformats.org/officeDocument/2006/relationships/hyperlink" Target="https://botland.com.pl/1563-fotorezystor-20-30k-gl5537-1.html" TargetMode="External"/><Relationship Id="rId17" Type="http://schemas.openxmlformats.org/officeDocument/2006/relationships/hyperlink" Target="https://botland.com.pl/786-buzzer-z-generatorem-5v-12mm-tht.html" TargetMode="External"/><Relationship Id="rId25" Type="http://schemas.openxmlformats.org/officeDocument/2006/relationships/hyperlink" Target="https://botland.com.pl/31-silniki-dc-bez-przeklad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tland.com.pl/1210-pcf8574n-ekspander-wyprowadzen-mikrokontrolera.html" TargetMode="External"/><Relationship Id="rId20" Type="http://schemas.openxmlformats.org/officeDocument/2006/relationships/hyperlink" Target="https://botland.com.pl/1314-czujnik-temperatury-i-wilgotnosci-dht11-50c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tland.com.pl/55-plytka-stykowa-830-otworow.html" TargetMode="External"/><Relationship Id="rId11" Type="http://schemas.openxmlformats.org/officeDocument/2006/relationships/hyperlink" Target="https://botland.com.pl/376-czujnik-temperatury-lm35dz-ns-analogowy-tht.html" TargetMode="External"/><Relationship Id="rId24" Type="http://schemas.openxmlformats.org/officeDocument/2006/relationships/hyperlink" Target="https://botland.com.pl/1420-ultradzwiekowy-czujnik-odleglosci-hc-sr04-2-200cm.html" TargetMode="External"/><Relationship Id="rId5" Type="http://schemas.openxmlformats.org/officeDocument/2006/relationships/hyperlink" Target="https://botland.com.pl/1060-arduino-uno-rev3-a000066.html" TargetMode="External"/><Relationship Id="rId15" Type="http://schemas.openxmlformats.org/officeDocument/2006/relationships/hyperlink" Target="https://botland.com.pl/1660-rejestr-przesuwajacy-74hc595-8-bitowy-5szt.html" TargetMode="External"/><Relationship Id="rId23" Type="http://schemas.openxmlformats.org/officeDocument/2006/relationships/hyperlink" Target="https://botland.com.pl/1655-czujnik-ruchu-pir-hc-sr501-zielony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tland.com.pl/254-tranzystor-bipolarny-npn-bc547b-50v-01a-5szt.html" TargetMode="External"/><Relationship Id="rId19" Type="http://schemas.openxmlformats.org/officeDocument/2006/relationships/hyperlink" Target="https://botland.com.pl/477-przewody-usb-a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tland.com.pl/1268-zestaw-rezystorow-cf-tht-1-4w-opisany-200szt.html" TargetMode="External"/><Relationship Id="rId14" Type="http://schemas.openxmlformats.org/officeDocument/2006/relationships/hyperlink" Target="https://botland.com.pl/307-potencjometr-montazowy-lezacy-10k-5szt.html" TargetMode="External"/><Relationship Id="rId22" Type="http://schemas.openxmlformats.org/officeDocument/2006/relationships/hyperlink" Target="https://botland.com.pl/176-l293d-dwukanalowy-sterownik-silnikow-36v-06a-5szt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4605-734D-44ED-ABC0-CE7ECAC3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Borecka</dc:creator>
  <cp:lastModifiedBy>User</cp:lastModifiedBy>
  <cp:revision>2</cp:revision>
  <cp:lastPrinted>2021-11-29T10:11:00Z</cp:lastPrinted>
  <dcterms:created xsi:type="dcterms:W3CDTF">2021-12-01T13:32:00Z</dcterms:created>
  <dcterms:modified xsi:type="dcterms:W3CDTF">2021-12-01T13:32:00Z</dcterms:modified>
</cp:coreProperties>
</file>