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A" w:rsidRPr="00651692" w:rsidRDefault="004206A5" w:rsidP="00D90EAC">
      <w:pPr>
        <w:pStyle w:val="Tytu"/>
        <w:spacing w:line="276" w:lineRule="auto"/>
        <w:rPr>
          <w:sz w:val="24"/>
          <w:szCs w:val="24"/>
        </w:rPr>
      </w:pPr>
      <w:r w:rsidRPr="00651692">
        <w:rPr>
          <w:sz w:val="24"/>
          <w:szCs w:val="24"/>
        </w:rPr>
        <w:t>UMOWA N</w:t>
      </w:r>
      <w:r w:rsidR="00AF74FA" w:rsidRPr="00651692">
        <w:rPr>
          <w:sz w:val="24"/>
          <w:szCs w:val="24"/>
        </w:rPr>
        <w:t xml:space="preserve">r </w:t>
      </w:r>
      <w:r w:rsidR="003F31F5" w:rsidRPr="00651692">
        <w:rPr>
          <w:sz w:val="24"/>
          <w:szCs w:val="24"/>
        </w:rPr>
        <w:t>……</w:t>
      </w:r>
      <w:r w:rsidR="00AF74FA" w:rsidRPr="00651692">
        <w:rPr>
          <w:sz w:val="24"/>
          <w:szCs w:val="24"/>
        </w:rPr>
        <w:t>/20</w:t>
      </w:r>
      <w:r w:rsidR="00416B52" w:rsidRPr="00651692">
        <w:rPr>
          <w:sz w:val="24"/>
          <w:szCs w:val="24"/>
        </w:rPr>
        <w:t>21</w:t>
      </w:r>
    </w:p>
    <w:p w:rsidR="00B00CE8" w:rsidRDefault="00B00CE8" w:rsidP="00D90EAC">
      <w:pPr>
        <w:pStyle w:val="Mj"/>
        <w:spacing w:line="276" w:lineRule="auto"/>
        <w:rPr>
          <w:rFonts w:ascii="Times New Roman" w:hAnsi="Times New Roman"/>
        </w:rPr>
      </w:pPr>
    </w:p>
    <w:p w:rsidR="00AF74FA" w:rsidRPr="00AA56CA" w:rsidRDefault="00AF74FA" w:rsidP="00D90EAC">
      <w:pPr>
        <w:pStyle w:val="Mj"/>
        <w:spacing w:line="276" w:lineRule="auto"/>
        <w:rPr>
          <w:rFonts w:ascii="Times New Roman" w:hAnsi="Times New Roman"/>
        </w:rPr>
      </w:pPr>
      <w:r w:rsidRPr="00AA56CA">
        <w:rPr>
          <w:rFonts w:ascii="Times New Roman" w:hAnsi="Times New Roman"/>
        </w:rPr>
        <w:t>Zawarta</w:t>
      </w:r>
      <w:r w:rsidR="00226EC8" w:rsidRPr="00AA56CA">
        <w:rPr>
          <w:rFonts w:ascii="Times New Roman" w:hAnsi="Times New Roman"/>
        </w:rPr>
        <w:t xml:space="preserve"> </w:t>
      </w:r>
      <w:r w:rsidRPr="00AA56CA">
        <w:rPr>
          <w:rFonts w:ascii="Times New Roman" w:hAnsi="Times New Roman"/>
        </w:rPr>
        <w:t>w dniu ………...... 20</w:t>
      </w:r>
      <w:r w:rsidR="00416B52">
        <w:rPr>
          <w:rFonts w:ascii="Times New Roman" w:hAnsi="Times New Roman"/>
        </w:rPr>
        <w:t>21</w:t>
      </w:r>
      <w:r w:rsidR="00226EC8" w:rsidRPr="00AA56CA">
        <w:rPr>
          <w:rFonts w:ascii="Times New Roman" w:hAnsi="Times New Roman"/>
        </w:rPr>
        <w:t xml:space="preserve"> r., pomiędzy:</w:t>
      </w:r>
      <w:r w:rsidR="00226EC8" w:rsidRPr="00AA56CA">
        <w:rPr>
          <w:rFonts w:ascii="Times New Roman" w:hAnsi="Times New Roman"/>
        </w:rPr>
        <w:tab/>
      </w:r>
      <w:r w:rsidR="00F051A3" w:rsidRPr="00AA56C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EC8" w:rsidRPr="00AA56CA">
        <w:rPr>
          <w:rFonts w:ascii="Times New Roman" w:hAnsi="Times New Roman"/>
        </w:rPr>
        <w:t xml:space="preserve">   </w:t>
      </w:r>
    </w:p>
    <w:p w:rsidR="00AF74FA" w:rsidRPr="00AA56CA" w:rsidRDefault="00AF74FA" w:rsidP="00D90EAC">
      <w:pPr>
        <w:spacing w:line="276" w:lineRule="auto"/>
        <w:jc w:val="both"/>
        <w:rPr>
          <w:b/>
        </w:rPr>
      </w:pPr>
      <w:r w:rsidRPr="00AA56CA">
        <w:rPr>
          <w:b/>
        </w:rPr>
        <w:t>Gminą Kędzi</w:t>
      </w:r>
      <w:r w:rsidR="00416B52">
        <w:rPr>
          <w:b/>
        </w:rPr>
        <w:t>erzyn-</w:t>
      </w:r>
      <w:r w:rsidRPr="00AA56CA">
        <w:rPr>
          <w:b/>
        </w:rPr>
        <w:t xml:space="preserve">Koźle </w:t>
      </w:r>
      <w:r w:rsidRPr="00AA56CA">
        <w:t>z siedzibą: ul. Pir</w:t>
      </w:r>
      <w:r w:rsidR="00651692">
        <w:t>amowicza 32, 47-200 Kędzierzyn-</w:t>
      </w:r>
      <w:r w:rsidRPr="00AA56CA">
        <w:t xml:space="preserve">Koźle, </w:t>
      </w:r>
    </w:p>
    <w:p w:rsidR="00AF74FA" w:rsidRPr="00AA56CA" w:rsidRDefault="008C55F9" w:rsidP="00D90EAC">
      <w:pPr>
        <w:spacing w:line="276" w:lineRule="auto"/>
        <w:jc w:val="both"/>
      </w:pPr>
      <w:r w:rsidRPr="00AA56CA">
        <w:t>NIP: 749-20-55-601</w:t>
      </w:r>
    </w:p>
    <w:p w:rsidR="00AF74FA" w:rsidRPr="00AA56CA" w:rsidRDefault="00AF74FA" w:rsidP="00D90EAC">
      <w:pPr>
        <w:pStyle w:val="Tekstpodstawowy2"/>
        <w:spacing w:line="276" w:lineRule="auto"/>
      </w:pPr>
      <w:r w:rsidRPr="00AA56CA">
        <w:t>reprezentowaną przez :</w:t>
      </w:r>
    </w:p>
    <w:p w:rsidR="00766674" w:rsidRPr="00AA56CA" w:rsidRDefault="00827429" w:rsidP="00D90EAC">
      <w:pPr>
        <w:spacing w:line="276" w:lineRule="auto"/>
        <w:jc w:val="both"/>
        <w:rPr>
          <w:b/>
        </w:rPr>
      </w:pPr>
      <w:r>
        <w:rPr>
          <w:b/>
        </w:rPr>
        <w:t>Wojciecha Jagiełło</w:t>
      </w:r>
      <w:r w:rsidR="00766674" w:rsidRPr="00AA56CA">
        <w:rPr>
          <w:b/>
        </w:rPr>
        <w:t xml:space="preserve"> </w:t>
      </w:r>
      <w:r>
        <w:rPr>
          <w:b/>
        </w:rPr>
        <w:t>–</w:t>
      </w:r>
      <w:r w:rsidR="00766674" w:rsidRPr="00AA56CA">
        <w:rPr>
          <w:b/>
        </w:rPr>
        <w:t xml:space="preserve"> </w:t>
      </w:r>
      <w:r>
        <w:rPr>
          <w:b/>
        </w:rPr>
        <w:t xml:space="preserve">Zastępcę </w:t>
      </w:r>
      <w:r w:rsidR="00766674" w:rsidRPr="00AA56CA">
        <w:rPr>
          <w:b/>
        </w:rPr>
        <w:t>Prezydenta Miasta</w:t>
      </w:r>
      <w:r w:rsidR="00651692">
        <w:rPr>
          <w:b/>
        </w:rPr>
        <w:t xml:space="preserve"> Kędzierzyn-Koźle</w:t>
      </w:r>
      <w:r w:rsidR="00766674" w:rsidRPr="00AA56CA">
        <w:rPr>
          <w:b/>
        </w:rPr>
        <w:t xml:space="preserve">  </w:t>
      </w:r>
    </w:p>
    <w:p w:rsidR="00AF74FA" w:rsidRPr="00AA56CA" w:rsidRDefault="00AF74FA" w:rsidP="00D90EAC">
      <w:pPr>
        <w:pStyle w:val="Mj"/>
        <w:spacing w:line="276" w:lineRule="auto"/>
        <w:rPr>
          <w:rFonts w:ascii="Times New Roman" w:hAnsi="Times New Roman"/>
        </w:rPr>
      </w:pPr>
      <w:r w:rsidRPr="00AA56CA">
        <w:rPr>
          <w:rFonts w:ascii="Times New Roman" w:hAnsi="Times New Roman"/>
        </w:rPr>
        <w:t xml:space="preserve">zwaną dalej </w:t>
      </w:r>
      <w:r w:rsidR="00BA140A">
        <w:rPr>
          <w:rFonts w:ascii="Times New Roman" w:hAnsi="Times New Roman"/>
          <w:b/>
        </w:rPr>
        <w:t>Zamawiającym</w:t>
      </w:r>
      <w:r w:rsidR="00766674" w:rsidRPr="00AA56CA">
        <w:rPr>
          <w:rFonts w:ascii="Times New Roman" w:hAnsi="Times New Roman"/>
          <w:b/>
        </w:rPr>
        <w:t>,</w:t>
      </w:r>
    </w:p>
    <w:p w:rsidR="00AF74FA" w:rsidRDefault="00AF74FA" w:rsidP="00D90EAC">
      <w:pPr>
        <w:pStyle w:val="Mj"/>
        <w:spacing w:line="276" w:lineRule="auto"/>
        <w:rPr>
          <w:rFonts w:ascii="Times New Roman" w:hAnsi="Times New Roman"/>
        </w:rPr>
      </w:pPr>
      <w:r w:rsidRPr="00AA56CA">
        <w:rPr>
          <w:rFonts w:ascii="Times New Roman" w:hAnsi="Times New Roman"/>
        </w:rPr>
        <w:t xml:space="preserve">a </w:t>
      </w:r>
    </w:p>
    <w:p w:rsidR="00827429" w:rsidRPr="00AA56CA" w:rsidRDefault="005836BA" w:rsidP="00D90EAC">
      <w:pPr>
        <w:pStyle w:val="Mj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Piotrem </w:t>
      </w:r>
      <w:proofErr w:type="spellStart"/>
      <w:r>
        <w:rPr>
          <w:rFonts w:ascii="Times New Roman" w:hAnsi="Times New Roman"/>
        </w:rPr>
        <w:t>Białaszewskim</w:t>
      </w:r>
      <w:proofErr w:type="spellEnd"/>
      <w:r>
        <w:rPr>
          <w:rFonts w:ascii="Times New Roman" w:hAnsi="Times New Roman"/>
        </w:rPr>
        <w:t xml:space="preserve"> prowadzącym działalność gospodarczą pod firmą Agencja Graficzno-Reklamowa „TRÓJWIZJA” Piotr </w:t>
      </w:r>
      <w:proofErr w:type="spellStart"/>
      <w:r>
        <w:rPr>
          <w:rFonts w:ascii="Times New Roman" w:hAnsi="Times New Roman"/>
        </w:rPr>
        <w:t>Białaszewski</w:t>
      </w:r>
      <w:proofErr w:type="spellEnd"/>
      <w:r>
        <w:rPr>
          <w:rFonts w:ascii="Times New Roman" w:hAnsi="Times New Roman"/>
        </w:rPr>
        <w:t xml:space="preserve"> w Gdyni, ul. Cyprysowa 1 lok. </w:t>
      </w:r>
      <w:r w:rsidR="0028705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81-521 Gdynia, NIP 8411612217, REGON 220695078, </w:t>
      </w:r>
    </w:p>
    <w:p w:rsidR="002D6B59" w:rsidRPr="0092613F" w:rsidRDefault="0041376B" w:rsidP="00D90E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zwan</w:t>
      </w:r>
      <w:r w:rsidR="005836BA">
        <w:t>ym</w:t>
      </w:r>
      <w:r w:rsidR="002D6B59" w:rsidRPr="0092613F">
        <w:t xml:space="preserve"> dalej </w:t>
      </w:r>
      <w:r w:rsidR="002D6B59" w:rsidRPr="0092613F">
        <w:rPr>
          <w:b/>
        </w:rPr>
        <w:t>Wykonawcą</w:t>
      </w:r>
      <w:r w:rsidR="002D6B59" w:rsidRPr="0092613F">
        <w:t xml:space="preserve">. </w:t>
      </w:r>
    </w:p>
    <w:p w:rsidR="00651692" w:rsidRDefault="00651692" w:rsidP="00D90EAC">
      <w:pPr>
        <w:spacing w:line="276" w:lineRule="auto"/>
        <w:jc w:val="center"/>
        <w:rPr>
          <w:b/>
          <w:bCs/>
        </w:rPr>
      </w:pPr>
    </w:p>
    <w:p w:rsidR="00AF74FA" w:rsidRDefault="00AF74FA" w:rsidP="00D90EAC">
      <w:pPr>
        <w:spacing w:line="360" w:lineRule="auto"/>
        <w:jc w:val="center"/>
        <w:rPr>
          <w:b/>
          <w:bCs/>
        </w:rPr>
      </w:pPr>
      <w:r w:rsidRPr="00AA56CA">
        <w:rPr>
          <w:b/>
          <w:bCs/>
        </w:rPr>
        <w:t>§ 1</w:t>
      </w:r>
      <w:r w:rsidR="007736A6">
        <w:rPr>
          <w:b/>
          <w:bCs/>
        </w:rPr>
        <w:t>.</w:t>
      </w:r>
    </w:p>
    <w:p w:rsidR="008B20E0" w:rsidRPr="00F67351" w:rsidRDefault="008B20E0" w:rsidP="008B20E0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</w:pPr>
      <w:r w:rsidRPr="00F67351">
        <w:t>Na podstawie niniejszej umowy Wykonawca zobowiązuje się do</w:t>
      </w:r>
      <w:r w:rsidRPr="00CA1F54">
        <w:t xml:space="preserve"> </w:t>
      </w:r>
      <w:r w:rsidRPr="00F67351">
        <w:t xml:space="preserve">opracowania projektu graficznego </w:t>
      </w:r>
      <w:r w:rsidR="0003643F">
        <w:t>broszur</w:t>
      </w:r>
      <w:r w:rsidR="005D3C1A">
        <w:t>y pt. „Informator</w:t>
      </w:r>
      <w:r w:rsidRPr="008B20E0">
        <w:t xml:space="preserve"> dla osób niepełnosprawnych i seniorów</w:t>
      </w:r>
      <w:r w:rsidR="005D3C1A">
        <w:t>”</w:t>
      </w:r>
      <w:r>
        <w:t xml:space="preserve"> (materiał w załączniku nr 1 do umowy), </w:t>
      </w:r>
      <w:r w:rsidRPr="005836BA">
        <w:t>wydrukowania 1000 egzemplarzy</w:t>
      </w:r>
      <w:r>
        <w:t xml:space="preserve"> </w:t>
      </w:r>
      <w:r w:rsidR="007736A6">
        <w:t xml:space="preserve">zaakceptowanego przez Zamawiającego projektu graficznego broszury </w:t>
      </w:r>
      <w:r>
        <w:t xml:space="preserve">(zgodnie z opisem przedmiotu zamówienia stanowiącym </w:t>
      </w:r>
      <w:r w:rsidRPr="007736A6">
        <w:t>załącznik nr 2</w:t>
      </w:r>
      <w:r w:rsidRPr="008B20E0">
        <w:t>)</w:t>
      </w:r>
      <w:r>
        <w:t xml:space="preserve">, dostarczenia gotowych </w:t>
      </w:r>
      <w:r w:rsidR="0003643F">
        <w:t>broszur</w:t>
      </w:r>
      <w:r>
        <w:t xml:space="preserve"> do siedziby Zamawiającego</w:t>
      </w:r>
      <w:r w:rsidR="0003643F">
        <w:t xml:space="preserve"> </w:t>
      </w:r>
      <w:r w:rsidR="00D01718" w:rsidRPr="00A46F4C">
        <w:rPr>
          <w:iCs/>
        </w:rPr>
        <w:t>w ramach modułu IV programu „Pomoc osobom niepełnosprawnym poszkodowanym w wyniku żywiołu lub sytuacji kryzysowych wywołanych chorobami zakaźnymi”</w:t>
      </w:r>
      <w:r>
        <w:t>.</w:t>
      </w:r>
    </w:p>
    <w:p w:rsidR="008B20E0" w:rsidRPr="00CB1E44" w:rsidRDefault="008B20E0" w:rsidP="008B20E0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</w:pPr>
      <w:r>
        <w:t xml:space="preserve">W </w:t>
      </w:r>
      <w:r w:rsidRPr="00CB1E44">
        <w:t>ramach niniejszej umowy:</w:t>
      </w:r>
    </w:p>
    <w:p w:rsidR="007736A6" w:rsidRDefault="008B20E0" w:rsidP="008B20E0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 w:rsidRPr="00CB1E44">
        <w:t xml:space="preserve">Wykonawca w ciągu </w:t>
      </w:r>
      <w:r w:rsidR="005836BA" w:rsidRPr="00CB1E44">
        <w:t>5</w:t>
      </w:r>
      <w:r w:rsidRPr="00CB1E44">
        <w:t xml:space="preserve"> dni </w:t>
      </w:r>
      <w:r w:rsidR="004F153B">
        <w:t xml:space="preserve">roboczych </w:t>
      </w:r>
      <w:r w:rsidRPr="00CB1E44">
        <w:t>od</w:t>
      </w:r>
      <w:r w:rsidRPr="005836BA">
        <w:t xml:space="preserve"> daty zawarcia umowy przedstawi projekt graficzny </w:t>
      </w:r>
      <w:r w:rsidR="00D01718" w:rsidRPr="005836BA">
        <w:t>broszury</w:t>
      </w:r>
      <w:r w:rsidRPr="005836BA">
        <w:t xml:space="preserve"> dla osób niepełnosprawnych i seniorów w wersji odpowiadając</w:t>
      </w:r>
      <w:r w:rsidR="00940B99" w:rsidRPr="005836BA">
        <w:t>ej</w:t>
      </w:r>
      <w:r w:rsidRPr="005836BA">
        <w:t xml:space="preserve"> wydrukowi do akceptacji Zamawiającemu, a Zamawiający w terminie</w:t>
      </w:r>
      <w:r>
        <w:t xml:space="preserve"> </w:t>
      </w:r>
      <w:r w:rsidR="004F153B">
        <w:t>2</w:t>
      </w:r>
      <w:r>
        <w:t xml:space="preserve"> dni roboczych od jego otrzymania zaakceptuje </w:t>
      </w:r>
      <w:r w:rsidR="007736A6">
        <w:t xml:space="preserve">lub zgłosi ewentualne uwagi do przedłożonego projektu, przy czym Wykonawca ma obowiązek uwzględnienia uwag Zamawiającego. O zatwierdzeniu </w:t>
      </w:r>
      <w:r w:rsidR="007736A6" w:rsidRPr="00AA56CA">
        <w:t>Wykonawc</w:t>
      </w:r>
      <w:r w:rsidR="007736A6">
        <w:t>a zostanie poinformowany</w:t>
      </w:r>
      <w:r w:rsidR="007736A6" w:rsidRPr="00AA56CA">
        <w:t xml:space="preserve"> za pośrednictwem poczty elektronicznej</w:t>
      </w:r>
      <w:r w:rsidR="007736A6">
        <w:t>.</w:t>
      </w:r>
    </w:p>
    <w:p w:rsidR="00940B99" w:rsidRPr="00D01718" w:rsidRDefault="00940B99" w:rsidP="00940B99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 w:rsidRPr="00D01718">
        <w:t xml:space="preserve">w </w:t>
      </w:r>
      <w:r w:rsidRPr="00CB1E44">
        <w:t xml:space="preserve">terminie 2 dni </w:t>
      </w:r>
      <w:r w:rsidR="004F153B">
        <w:t xml:space="preserve">roboczych </w:t>
      </w:r>
      <w:r w:rsidRPr="00CB1E44">
        <w:t>od</w:t>
      </w:r>
      <w:r w:rsidRPr="005836BA">
        <w:t xml:space="preserve"> daty zaakceptowania projektu graficznego </w:t>
      </w:r>
      <w:r w:rsidR="00D01718" w:rsidRPr="005836BA">
        <w:t>broszury</w:t>
      </w:r>
      <w:r w:rsidRPr="005836BA">
        <w:t xml:space="preserve"> w wersji odpowiadającej wydrukowi, o którym mowa</w:t>
      </w:r>
      <w:r w:rsidRPr="00D01718">
        <w:t xml:space="preserve"> w pkt. 1, Wykonawca prześle </w:t>
      </w:r>
      <w:r w:rsidR="00D01718" w:rsidRPr="00D01718">
        <w:t xml:space="preserve">elektroniczną </w:t>
      </w:r>
      <w:r w:rsidRPr="00D01718">
        <w:t xml:space="preserve">wersję </w:t>
      </w:r>
      <w:r w:rsidR="00D01718" w:rsidRPr="00D01718">
        <w:t>broszury</w:t>
      </w:r>
      <w:r w:rsidR="004F153B">
        <w:t xml:space="preserve"> </w:t>
      </w:r>
      <w:r w:rsidR="004B17F8" w:rsidRPr="00D01718">
        <w:t xml:space="preserve">w formacie PDF </w:t>
      </w:r>
      <w:r w:rsidRPr="00D01718">
        <w:t>z aktywnymi hiperłączami na adres</w:t>
      </w:r>
      <w:r w:rsidR="004B17F8" w:rsidRPr="00D01718">
        <w:t xml:space="preserve"> e-mail</w:t>
      </w:r>
      <w:r w:rsidRPr="00D01718">
        <w:t xml:space="preserve"> </w:t>
      </w:r>
      <w:hyperlink r:id="rId7" w:history="1">
        <w:r w:rsidRPr="00D01718">
          <w:rPr>
            <w:rStyle w:val="Hipercze"/>
          </w:rPr>
          <w:t>justyna.goralska@kedzierzynkozle.pl</w:t>
        </w:r>
      </w:hyperlink>
      <w:r w:rsidRPr="00D01718">
        <w:t>;</w:t>
      </w:r>
    </w:p>
    <w:p w:rsidR="00940B99" w:rsidRDefault="00940B99" w:rsidP="00940B99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>
        <w:t>w</w:t>
      </w:r>
      <w:r w:rsidR="008B20E0">
        <w:t xml:space="preserve"> </w:t>
      </w:r>
      <w:r w:rsidR="008B20E0" w:rsidRPr="00CB1E44">
        <w:t xml:space="preserve">terminie </w:t>
      </w:r>
      <w:r w:rsidR="00CB1E44" w:rsidRPr="00CB1E44">
        <w:t>7</w:t>
      </w:r>
      <w:r w:rsidR="008B20E0" w:rsidRPr="00CB1E44">
        <w:t xml:space="preserve"> dni</w:t>
      </w:r>
      <w:r w:rsidR="008B20E0">
        <w:t xml:space="preserve"> </w:t>
      </w:r>
      <w:r w:rsidR="004F153B">
        <w:t xml:space="preserve">roboczych </w:t>
      </w:r>
      <w:r w:rsidR="008B20E0">
        <w:t xml:space="preserve">od daty zaakceptowania projektu graficznego </w:t>
      </w:r>
      <w:r w:rsidR="00D01718">
        <w:t>broszury</w:t>
      </w:r>
      <w:r w:rsidR="008B20E0">
        <w:t xml:space="preserve"> w wersji odpowiadającej wydrukowi, o którym mowa w pkt. 1, Wykonawca dostarczy do siedziby</w:t>
      </w:r>
      <w:r>
        <w:t xml:space="preserve"> Zamawiającego</w:t>
      </w:r>
      <w:r w:rsidRPr="00BA140A">
        <w:t xml:space="preserve"> </w:t>
      </w:r>
      <w:r w:rsidR="00DA2BDE">
        <w:t xml:space="preserve">przedmiot zamówienia </w:t>
      </w:r>
      <w:r>
        <w:t>wskazany w ust. 1</w:t>
      </w:r>
      <w:r w:rsidR="007736A6">
        <w:t>,</w:t>
      </w:r>
      <w:r w:rsidR="004F153B">
        <w:t xml:space="preserve"> </w:t>
      </w:r>
      <w:r w:rsidR="007736A6">
        <w:t xml:space="preserve">jednak </w:t>
      </w:r>
      <w:r w:rsidR="004F153B">
        <w:t>nie później niż do 28.12.2021r.</w:t>
      </w:r>
      <w:r>
        <w:t>, przy czym</w:t>
      </w:r>
      <w:r w:rsidR="007736A6">
        <w:t xml:space="preserve"> Wykonawca </w:t>
      </w:r>
      <w:r>
        <w:t xml:space="preserve">zabezpieczy </w:t>
      </w:r>
      <w:r w:rsidR="00D01718">
        <w:t>broszury</w:t>
      </w:r>
      <w:r>
        <w:t xml:space="preserve"> tak, aby nie uległy zniszczeniu w transporcie;</w:t>
      </w:r>
    </w:p>
    <w:p w:rsidR="008B20E0" w:rsidRDefault="008B20E0" w:rsidP="00940B99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>
        <w:lastRenderedPageBreak/>
        <w:t>w</w:t>
      </w:r>
      <w:r w:rsidRPr="00AA56CA">
        <w:t xml:space="preserve"> przypadku </w:t>
      </w:r>
      <w:r>
        <w:t xml:space="preserve">nieprzedstawienia </w:t>
      </w:r>
      <w:r w:rsidR="00D01718">
        <w:t>broszury</w:t>
      </w:r>
      <w:r>
        <w:t xml:space="preserve"> w wersji odpowiadającej wydrukowi</w:t>
      </w:r>
      <w:r w:rsidRPr="00AA56CA">
        <w:t xml:space="preserve"> w terminie wskazanym </w:t>
      </w:r>
      <w:r>
        <w:t>pkt.1, umowa wygasa bez roszczeń finansowych żadnej ze stron.</w:t>
      </w:r>
    </w:p>
    <w:p w:rsidR="008B20E0" w:rsidRPr="00D01718" w:rsidRDefault="008B20E0" w:rsidP="00D0171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</w:pPr>
      <w:r w:rsidRPr="00F67351">
        <w:t xml:space="preserve">Gmina </w:t>
      </w:r>
      <w:r>
        <w:t xml:space="preserve">zobowiązuje się do dostarczenia </w:t>
      </w:r>
      <w:r w:rsidR="007736A6">
        <w:t xml:space="preserve">Wykonawcy </w:t>
      </w:r>
      <w:r w:rsidRPr="00F67351">
        <w:t xml:space="preserve">niezbędnych </w:t>
      </w:r>
      <w:r w:rsidR="007736A6">
        <w:t>materiałów</w:t>
      </w:r>
      <w:r w:rsidR="00D717DA">
        <w:t xml:space="preserve"> do</w:t>
      </w:r>
      <w:r w:rsidR="007736A6">
        <w:t xml:space="preserve"> opracowania projektu graficznego broszury</w:t>
      </w:r>
      <w:r w:rsidRPr="00F67351">
        <w:t xml:space="preserve"> (logotypy, </w:t>
      </w:r>
      <w:r>
        <w:t>tekst).</w:t>
      </w:r>
    </w:p>
    <w:p w:rsidR="004F774F" w:rsidRDefault="004F774F" w:rsidP="00041170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</w:pPr>
      <w:r>
        <w:t xml:space="preserve">Dostawa zamówienia, o którym mowa </w:t>
      </w:r>
      <w:proofErr w:type="spellStart"/>
      <w:r>
        <w:t>pkt</w:t>
      </w:r>
      <w:proofErr w:type="spellEnd"/>
      <w:r w:rsidR="007736A6">
        <w:t xml:space="preserve"> </w:t>
      </w:r>
      <w:r w:rsidR="005D3C1A">
        <w:t>3 nastąpi na adres Zamawiającego.</w:t>
      </w:r>
    </w:p>
    <w:p w:rsidR="005D3C1A" w:rsidRDefault="005D3C1A" w:rsidP="005D3C1A">
      <w:pPr>
        <w:spacing w:line="360" w:lineRule="auto"/>
        <w:ind w:left="360"/>
        <w:jc w:val="both"/>
      </w:pPr>
    </w:p>
    <w:p w:rsidR="00AF74FA" w:rsidRPr="00AA56CA" w:rsidRDefault="00AF74FA" w:rsidP="00D90EAC">
      <w:pPr>
        <w:spacing w:line="360" w:lineRule="auto"/>
        <w:jc w:val="center"/>
        <w:rPr>
          <w:b/>
          <w:bCs/>
        </w:rPr>
      </w:pPr>
      <w:r w:rsidRPr="00AA56CA">
        <w:rPr>
          <w:b/>
          <w:bCs/>
        </w:rPr>
        <w:t>§ 2</w:t>
      </w:r>
      <w:r w:rsidR="007736A6">
        <w:rPr>
          <w:b/>
          <w:bCs/>
        </w:rPr>
        <w:t>.</w:t>
      </w:r>
    </w:p>
    <w:p w:rsidR="00AF74FA" w:rsidRPr="004F153B" w:rsidRDefault="00E675AE" w:rsidP="004F153B">
      <w:pPr>
        <w:spacing w:line="360" w:lineRule="auto"/>
        <w:jc w:val="both"/>
        <w:rPr>
          <w:b/>
          <w:bCs/>
        </w:rPr>
      </w:pPr>
      <w:r w:rsidRPr="004F153B">
        <w:rPr>
          <w:bCs/>
        </w:rPr>
        <w:t>Zamawiający</w:t>
      </w:r>
      <w:r w:rsidR="00782BF1" w:rsidRPr="004F153B">
        <w:rPr>
          <w:bCs/>
        </w:rPr>
        <w:t xml:space="preserve"> odmówi odbioru </w:t>
      </w:r>
      <w:r w:rsidR="004F774F">
        <w:t>broszur, o który</w:t>
      </w:r>
      <w:r w:rsidR="007736A6">
        <w:t>ch</w:t>
      </w:r>
      <w:r w:rsidR="004F774F">
        <w:t xml:space="preserve"> mowa</w:t>
      </w:r>
      <w:r w:rsidR="004F774F" w:rsidRPr="004F774F">
        <w:t xml:space="preserve"> </w:t>
      </w:r>
      <w:r w:rsidR="004F774F">
        <w:t>w</w:t>
      </w:r>
      <w:r w:rsidR="004F774F" w:rsidRPr="00AA56CA">
        <w:t xml:space="preserve"> </w:t>
      </w:r>
      <w:r w:rsidR="004F774F" w:rsidRPr="004F153B">
        <w:rPr>
          <w:bCs/>
        </w:rPr>
        <w:t xml:space="preserve">§ 1 ust. 2 </w:t>
      </w:r>
      <w:proofErr w:type="spellStart"/>
      <w:r w:rsidR="007736A6">
        <w:t>pkt</w:t>
      </w:r>
      <w:proofErr w:type="spellEnd"/>
      <w:r w:rsidR="007736A6">
        <w:t xml:space="preserve"> </w:t>
      </w:r>
      <w:r w:rsidR="004F774F">
        <w:t xml:space="preserve">3, </w:t>
      </w:r>
      <w:r w:rsidR="00782BF1" w:rsidRPr="004F153B">
        <w:rPr>
          <w:bCs/>
        </w:rPr>
        <w:t xml:space="preserve"> </w:t>
      </w:r>
      <w:r w:rsidR="00C241F5">
        <w:rPr>
          <w:bCs/>
        </w:rPr>
        <w:t xml:space="preserve">które nie będą odpowiadać </w:t>
      </w:r>
      <w:r w:rsidR="00782BF1" w:rsidRPr="004F153B">
        <w:rPr>
          <w:bCs/>
        </w:rPr>
        <w:t xml:space="preserve">parametrom </w:t>
      </w:r>
      <w:r w:rsidR="00C241F5">
        <w:rPr>
          <w:bCs/>
        </w:rPr>
        <w:t>określonym w ofercie Wykonawcy oraz nie będą zgodne z</w:t>
      </w:r>
      <w:r w:rsidR="00782BF1" w:rsidRPr="004F153B">
        <w:rPr>
          <w:bCs/>
        </w:rPr>
        <w:t xml:space="preserve"> </w:t>
      </w:r>
      <w:r w:rsidR="009B10AB" w:rsidRPr="004F153B">
        <w:rPr>
          <w:bCs/>
        </w:rPr>
        <w:t>projektem graficznym odpowiadającym</w:t>
      </w:r>
      <w:r w:rsidR="00633CCB" w:rsidRPr="004F153B">
        <w:rPr>
          <w:bCs/>
        </w:rPr>
        <w:t xml:space="preserve"> wydruk</w:t>
      </w:r>
      <w:r w:rsidR="001522D2" w:rsidRPr="004F153B">
        <w:rPr>
          <w:bCs/>
        </w:rPr>
        <w:t>owi</w:t>
      </w:r>
      <w:r w:rsidR="0046350A" w:rsidRPr="004F153B">
        <w:rPr>
          <w:bCs/>
        </w:rPr>
        <w:t xml:space="preserve"> zatwierdzonym przez Zamawiającego</w:t>
      </w:r>
      <w:r w:rsidR="00782BF1" w:rsidRPr="004F153B">
        <w:rPr>
          <w:bCs/>
        </w:rPr>
        <w:t>.</w:t>
      </w:r>
      <w:r w:rsidR="00BB5092" w:rsidRPr="004F153B">
        <w:rPr>
          <w:bCs/>
        </w:rPr>
        <w:t xml:space="preserve"> W sytuacji takiej Zamawiający może odstąpić od umowy z przyczyn leżących po stronie Wykonawcy.</w:t>
      </w:r>
    </w:p>
    <w:p w:rsidR="001522D2" w:rsidRDefault="001522D2" w:rsidP="00D90EAC">
      <w:pPr>
        <w:spacing w:line="360" w:lineRule="auto"/>
        <w:jc w:val="center"/>
        <w:rPr>
          <w:b/>
          <w:bCs/>
        </w:rPr>
      </w:pPr>
    </w:p>
    <w:p w:rsidR="00AF74FA" w:rsidRPr="00D01718" w:rsidRDefault="00AF74FA" w:rsidP="00D90EAC">
      <w:pPr>
        <w:spacing w:line="360" w:lineRule="auto"/>
        <w:jc w:val="center"/>
        <w:rPr>
          <w:b/>
          <w:bCs/>
        </w:rPr>
      </w:pPr>
      <w:r w:rsidRPr="00D01718">
        <w:rPr>
          <w:b/>
          <w:bCs/>
        </w:rPr>
        <w:t>§ 3</w:t>
      </w:r>
      <w:r w:rsidR="00C241F5">
        <w:rPr>
          <w:b/>
          <w:bCs/>
        </w:rPr>
        <w:t>.</w:t>
      </w:r>
    </w:p>
    <w:p w:rsidR="0046350A" w:rsidRDefault="0046350A" w:rsidP="00D01718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D01718">
        <w:t>Zamawiający</w:t>
      </w:r>
      <w:r w:rsidR="0041674E" w:rsidRPr="00D01718">
        <w:t xml:space="preserve"> zapłaci W</w:t>
      </w:r>
      <w:r w:rsidR="00CB0D6B" w:rsidRPr="00D01718">
        <w:t xml:space="preserve">ykonawcy </w:t>
      </w:r>
      <w:r w:rsidRPr="00D01718">
        <w:t xml:space="preserve">za realizację przedmiotu Umowy </w:t>
      </w:r>
      <w:r w:rsidR="00272903" w:rsidRPr="00D01718">
        <w:t xml:space="preserve">wynagrodzenie powiększone o należny podatek od towarów i usług w </w:t>
      </w:r>
      <w:r w:rsidR="00272903" w:rsidRPr="003D4AD4">
        <w:t xml:space="preserve">wysokości </w:t>
      </w:r>
      <w:r w:rsidR="00CB1E44">
        <w:rPr>
          <w:b/>
        </w:rPr>
        <w:t>4.125</w:t>
      </w:r>
      <w:r w:rsidR="003D4AD4" w:rsidRPr="003D4AD4">
        <w:rPr>
          <w:b/>
        </w:rPr>
        <w:t>,60</w:t>
      </w:r>
      <w:r w:rsidR="00613944" w:rsidRPr="003D4AD4">
        <w:rPr>
          <w:b/>
        </w:rPr>
        <w:t xml:space="preserve"> </w:t>
      </w:r>
      <w:r w:rsidR="00272903" w:rsidRPr="003D4AD4">
        <w:rPr>
          <w:b/>
        </w:rPr>
        <w:t>zł brutto</w:t>
      </w:r>
      <w:r w:rsidR="004F774F" w:rsidRPr="003D4AD4">
        <w:rPr>
          <w:b/>
        </w:rPr>
        <w:t xml:space="preserve"> </w:t>
      </w:r>
      <w:r w:rsidR="004F774F" w:rsidRPr="003D4AD4">
        <w:t>(</w:t>
      </w:r>
      <w:r w:rsidR="00212898" w:rsidRPr="003D4AD4">
        <w:t>853</w:t>
      </w:r>
      <w:r w:rsidR="00212898" w:rsidRPr="005836BA">
        <w:t xml:space="preserve"> rozdz. 85395 § 4300</w:t>
      </w:r>
      <w:r w:rsidR="004F774F" w:rsidRPr="005836BA">
        <w:t>)</w:t>
      </w:r>
      <w:r w:rsidR="00C241F5">
        <w:t>.</w:t>
      </w:r>
    </w:p>
    <w:p w:rsidR="00DA2BDE" w:rsidRDefault="00DA2BDE" w:rsidP="00D90EAC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Zapłata wynagrodzenia, o którym mowa w ust.1, nastąpi w ciągu </w:t>
      </w:r>
      <w:r w:rsidR="004F153B">
        <w:t>2</w:t>
      </w:r>
      <w:r>
        <w:t xml:space="preserve"> dni od daty doręczenia Zamawiającemu </w:t>
      </w:r>
      <w:r w:rsidR="004F153B">
        <w:t xml:space="preserve">zamówienia wraz z </w:t>
      </w:r>
      <w:r>
        <w:t>faktur</w:t>
      </w:r>
      <w:r w:rsidR="004F153B">
        <w:t>ą</w:t>
      </w:r>
      <w:r>
        <w:t>, w formie przelewu środków na rachunek bankowy wskazany na fakturze</w:t>
      </w:r>
      <w:r w:rsidR="004F153B">
        <w:t>.</w:t>
      </w:r>
    </w:p>
    <w:p w:rsidR="00BB5092" w:rsidRDefault="00BB5092" w:rsidP="00D90EAC">
      <w:pPr>
        <w:numPr>
          <w:ilvl w:val="0"/>
          <w:numId w:val="4"/>
        </w:numPr>
        <w:spacing w:line="360" w:lineRule="auto"/>
        <w:ind w:left="357" w:hanging="357"/>
        <w:jc w:val="both"/>
      </w:pPr>
      <w:r>
        <w:t>Zadanie finansowane jest ze środków Państwowego Funduszu Rehabilitacji Osób Niepełnosprawnych w ramach modułu IV programu „Pomoc osobom niepełnosprawnym poszkodowanym w wyniku żywiołu lub sytuacji kryzysowych wywołanych chorobami zakaźnymi”.</w:t>
      </w:r>
    </w:p>
    <w:p w:rsidR="004C08B2" w:rsidRPr="00AA56CA" w:rsidRDefault="00E675AE" w:rsidP="00D90EAC">
      <w:pPr>
        <w:numPr>
          <w:ilvl w:val="0"/>
          <w:numId w:val="4"/>
        </w:numPr>
        <w:spacing w:line="360" w:lineRule="auto"/>
        <w:jc w:val="both"/>
      </w:pPr>
      <w:r>
        <w:t>Zamawiający</w:t>
      </w:r>
      <w:r w:rsidR="007820E1" w:rsidRPr="00AA56CA">
        <w:t xml:space="preserve"> informuje, że fakturę za realizację przedmiotu umowy należy wystawiać na: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Nabywca: Gmina Kędzierzyn-Koźle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ul. Piramowicza 32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47-200 Kędzierzyn-Koźle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NIP: 7492055601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 xml:space="preserve">Odbiorca/Płatnik: Urząd Miasta Kędzierzyn-Koźle </w:t>
      </w:r>
    </w:p>
    <w:p w:rsidR="007820E1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ul. Piramowicza 32</w:t>
      </w:r>
    </w:p>
    <w:p w:rsidR="002D6DD0" w:rsidRPr="00AA56CA" w:rsidRDefault="007820E1" w:rsidP="00D90EAC">
      <w:pPr>
        <w:tabs>
          <w:tab w:val="left" w:pos="0"/>
          <w:tab w:val="left" w:pos="360"/>
        </w:tabs>
        <w:spacing w:line="360" w:lineRule="auto"/>
        <w:jc w:val="center"/>
      </w:pPr>
      <w:r w:rsidRPr="00AA56CA">
        <w:t>47-200 Kędzierzyn-Koźle</w:t>
      </w:r>
      <w:r w:rsidR="00C241F5">
        <w:t>.</w:t>
      </w:r>
    </w:p>
    <w:p w:rsidR="00FB714E" w:rsidRDefault="00FB714E" w:rsidP="00D90EAC">
      <w:pPr>
        <w:spacing w:line="360" w:lineRule="auto"/>
        <w:jc w:val="center"/>
        <w:rPr>
          <w:b/>
          <w:bCs/>
        </w:rPr>
      </w:pPr>
    </w:p>
    <w:p w:rsidR="004F153B" w:rsidRDefault="004F153B">
      <w:pPr>
        <w:rPr>
          <w:b/>
          <w:bCs/>
        </w:rPr>
      </w:pPr>
      <w:r>
        <w:rPr>
          <w:b/>
          <w:bCs/>
        </w:rPr>
        <w:br w:type="page"/>
      </w:r>
    </w:p>
    <w:p w:rsidR="00AF74FA" w:rsidRPr="00AA56CA" w:rsidRDefault="00AF74FA" w:rsidP="00D90EAC">
      <w:pPr>
        <w:spacing w:line="360" w:lineRule="auto"/>
        <w:jc w:val="center"/>
        <w:rPr>
          <w:b/>
          <w:bCs/>
        </w:rPr>
      </w:pPr>
      <w:r w:rsidRPr="00AA56CA">
        <w:rPr>
          <w:b/>
          <w:bCs/>
        </w:rPr>
        <w:lastRenderedPageBreak/>
        <w:t>§ 4</w:t>
      </w:r>
      <w:r w:rsidR="00C241F5">
        <w:rPr>
          <w:b/>
          <w:bCs/>
        </w:rPr>
        <w:t>.</w:t>
      </w:r>
    </w:p>
    <w:p w:rsidR="00D1422E" w:rsidRDefault="00D1422E" w:rsidP="00D90EAC">
      <w:pPr>
        <w:pStyle w:val="Tekstpodstawowy"/>
        <w:numPr>
          <w:ilvl w:val="0"/>
          <w:numId w:val="5"/>
        </w:numPr>
        <w:tabs>
          <w:tab w:val="left" w:pos="5264"/>
        </w:tabs>
        <w:spacing w:after="0" w:line="360" w:lineRule="auto"/>
        <w:ind w:left="357" w:hanging="357"/>
        <w:jc w:val="both"/>
        <w:outlineLvl w:val="0"/>
        <w:rPr>
          <w:bCs/>
        </w:rPr>
      </w:pPr>
      <w:r>
        <w:rPr>
          <w:bCs/>
        </w:rPr>
        <w:t xml:space="preserve">Za zwłokę Wykonawcy </w:t>
      </w:r>
      <w:r w:rsidRPr="00A11684">
        <w:rPr>
          <w:bCs/>
        </w:rPr>
        <w:t xml:space="preserve">w dostarczeniu </w:t>
      </w:r>
      <w:r w:rsidR="00D01718">
        <w:t>broszur</w:t>
      </w:r>
      <w:r w:rsidRPr="00A11684">
        <w:rPr>
          <w:bCs/>
        </w:rPr>
        <w:t xml:space="preserve"> w sto</w:t>
      </w:r>
      <w:r>
        <w:rPr>
          <w:bCs/>
        </w:rPr>
        <w:t>sunku do terminu wskazanego w §</w:t>
      </w:r>
      <w:r w:rsidRPr="00A11684">
        <w:rPr>
          <w:bCs/>
        </w:rPr>
        <w:t xml:space="preserve">1 ust. </w:t>
      </w:r>
      <w:r w:rsidR="00E675AE">
        <w:rPr>
          <w:bCs/>
        </w:rPr>
        <w:t>2</w:t>
      </w:r>
      <w:r w:rsidRPr="00A11684">
        <w:rPr>
          <w:bCs/>
        </w:rPr>
        <w:t xml:space="preserve"> </w:t>
      </w:r>
      <w:proofErr w:type="spellStart"/>
      <w:r w:rsidR="00C241F5">
        <w:rPr>
          <w:bCs/>
        </w:rPr>
        <w:t>pkt</w:t>
      </w:r>
      <w:proofErr w:type="spellEnd"/>
      <w:r w:rsidR="009B10AB">
        <w:rPr>
          <w:bCs/>
        </w:rPr>
        <w:t xml:space="preserve"> 3 </w:t>
      </w:r>
      <w:r w:rsidR="00E675AE">
        <w:rPr>
          <w:bCs/>
        </w:rPr>
        <w:t>Zamawiającemu</w:t>
      </w:r>
      <w:r w:rsidRPr="00A11684">
        <w:rPr>
          <w:bCs/>
        </w:rPr>
        <w:t xml:space="preserve"> przysługiwać będzie kara umowna za każdy d</w:t>
      </w:r>
      <w:r>
        <w:rPr>
          <w:bCs/>
        </w:rPr>
        <w:t>zień zwłoki w </w:t>
      </w:r>
      <w:r w:rsidRPr="00A11684">
        <w:rPr>
          <w:bCs/>
        </w:rPr>
        <w:t>wysokości 0,5% wynagrodzenia, o którym mowa w § 3 ust. 1.</w:t>
      </w:r>
    </w:p>
    <w:p w:rsidR="00BB5092" w:rsidRPr="00BB5092" w:rsidRDefault="00BB5092" w:rsidP="00D90EAC">
      <w:pPr>
        <w:pStyle w:val="Tekstpodstawowy"/>
        <w:numPr>
          <w:ilvl w:val="0"/>
          <w:numId w:val="5"/>
        </w:numPr>
        <w:tabs>
          <w:tab w:val="left" w:pos="5264"/>
        </w:tabs>
        <w:spacing w:after="0" w:line="360" w:lineRule="auto"/>
        <w:ind w:left="357" w:hanging="357"/>
        <w:jc w:val="both"/>
        <w:outlineLvl w:val="0"/>
        <w:rPr>
          <w:bCs/>
          <w:spacing w:val="-2"/>
        </w:rPr>
      </w:pPr>
      <w:r w:rsidRPr="00BB5092">
        <w:rPr>
          <w:bCs/>
          <w:spacing w:val="-2"/>
        </w:rPr>
        <w:t xml:space="preserve">W przypadku odstąpienia </w:t>
      </w:r>
      <w:r w:rsidR="00C241F5">
        <w:rPr>
          <w:bCs/>
          <w:spacing w:val="-2"/>
        </w:rPr>
        <w:t xml:space="preserve">przez </w:t>
      </w:r>
      <w:r w:rsidRPr="00BB5092">
        <w:rPr>
          <w:bCs/>
          <w:spacing w:val="-2"/>
        </w:rPr>
        <w:t xml:space="preserve">Zamawiającego od umowy na podstawie § 2 </w:t>
      </w:r>
      <w:r w:rsidR="00C241F5">
        <w:rPr>
          <w:bCs/>
          <w:spacing w:val="-2"/>
        </w:rPr>
        <w:t>Zamawiając</w:t>
      </w:r>
      <w:r w:rsidR="0071363A">
        <w:rPr>
          <w:bCs/>
          <w:spacing w:val="-2"/>
        </w:rPr>
        <w:t>emu</w:t>
      </w:r>
      <w:r w:rsidRPr="00BB5092">
        <w:rPr>
          <w:bCs/>
          <w:spacing w:val="-2"/>
        </w:rPr>
        <w:t xml:space="preserve"> będzie przysługiwać kara umowna w wysokości 10% łącznej wartości zamówienia, którym mowa w § 3 ust. 1.</w:t>
      </w:r>
    </w:p>
    <w:p w:rsidR="00D01718" w:rsidRDefault="00D01718" w:rsidP="005C67A4">
      <w:pPr>
        <w:tabs>
          <w:tab w:val="left" w:pos="142"/>
          <w:tab w:val="left" w:pos="426"/>
        </w:tabs>
        <w:spacing w:line="360" w:lineRule="auto"/>
        <w:jc w:val="center"/>
        <w:rPr>
          <w:b/>
          <w:iCs/>
        </w:rPr>
      </w:pPr>
    </w:p>
    <w:p w:rsidR="005C67A4" w:rsidRPr="005C67A4" w:rsidRDefault="005C67A4" w:rsidP="005C67A4">
      <w:pPr>
        <w:tabs>
          <w:tab w:val="left" w:pos="142"/>
          <w:tab w:val="left" w:pos="426"/>
        </w:tabs>
        <w:spacing w:line="360" w:lineRule="auto"/>
        <w:jc w:val="center"/>
        <w:rPr>
          <w:b/>
          <w:iCs/>
        </w:rPr>
      </w:pPr>
      <w:r w:rsidRPr="005C67A4">
        <w:rPr>
          <w:b/>
          <w:iCs/>
        </w:rPr>
        <w:t>§ 5</w:t>
      </w:r>
      <w:r w:rsidR="00C241F5">
        <w:rPr>
          <w:b/>
          <w:iCs/>
        </w:rPr>
        <w:t>.</w:t>
      </w:r>
    </w:p>
    <w:p w:rsidR="005C67A4" w:rsidRPr="005C67A4" w:rsidRDefault="005C67A4" w:rsidP="005C67A4">
      <w:pPr>
        <w:pStyle w:val="Tekstpodstawowy"/>
        <w:numPr>
          <w:ilvl w:val="0"/>
          <w:numId w:val="19"/>
        </w:numPr>
        <w:tabs>
          <w:tab w:val="left" w:pos="5264"/>
        </w:tabs>
        <w:spacing w:after="0" w:line="360" w:lineRule="auto"/>
        <w:jc w:val="both"/>
        <w:outlineLvl w:val="0"/>
        <w:rPr>
          <w:bCs/>
        </w:rPr>
      </w:pPr>
      <w:r w:rsidRPr="005C67A4">
        <w:rPr>
          <w:bCs/>
        </w:rPr>
        <w:t xml:space="preserve">Wykonawca oświadcza, że wykona (stworzy) dzieło: </w:t>
      </w:r>
    </w:p>
    <w:p w:rsidR="005C67A4" w:rsidRPr="005C67A4" w:rsidRDefault="00C241F5" w:rsidP="005C67A4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>
        <w:t>o charakterze indywidualnym;</w:t>
      </w:r>
    </w:p>
    <w:p w:rsidR="005C67A4" w:rsidRPr="005C67A4" w:rsidRDefault="005C67A4" w:rsidP="005C67A4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 w:rsidRPr="005C67A4">
        <w:t>bez wad prawnych</w:t>
      </w:r>
      <w:r w:rsidR="00C241F5">
        <w:t>;</w:t>
      </w:r>
    </w:p>
    <w:p w:rsidR="005C67A4" w:rsidRPr="005C67A4" w:rsidRDefault="005C67A4" w:rsidP="005C67A4">
      <w:pPr>
        <w:numPr>
          <w:ilvl w:val="1"/>
          <w:numId w:val="9"/>
        </w:numPr>
        <w:tabs>
          <w:tab w:val="clear" w:pos="1440"/>
        </w:tabs>
        <w:spacing w:line="360" w:lineRule="auto"/>
        <w:ind w:left="709" w:hanging="283"/>
        <w:jc w:val="both"/>
      </w:pPr>
      <w:r w:rsidRPr="005C67A4">
        <w:t>bez naruszania praw osób trzecich</w:t>
      </w:r>
      <w:r w:rsidR="00C241F5">
        <w:t>.</w:t>
      </w:r>
    </w:p>
    <w:p w:rsidR="005C67A4" w:rsidRPr="005C67A4" w:rsidRDefault="005C67A4" w:rsidP="005C67A4">
      <w:pPr>
        <w:pStyle w:val="Tekstpodstawowy"/>
        <w:numPr>
          <w:ilvl w:val="0"/>
          <w:numId w:val="19"/>
        </w:numPr>
        <w:tabs>
          <w:tab w:val="left" w:pos="5264"/>
        </w:tabs>
        <w:spacing w:after="0" w:line="360" w:lineRule="auto"/>
        <w:jc w:val="both"/>
        <w:outlineLvl w:val="0"/>
        <w:rPr>
          <w:color w:val="000000"/>
        </w:rPr>
      </w:pPr>
      <w:r w:rsidRPr="005C67A4">
        <w:rPr>
          <w:bCs/>
        </w:rPr>
        <w:t>Wykonawca</w:t>
      </w:r>
      <w:r w:rsidRPr="005C67A4">
        <w:rPr>
          <w:color w:val="000000"/>
        </w:rPr>
        <w:t xml:space="preserve"> ponosi wyłączną odpowiedzialność z tytułu wad prawnych dzieła.</w:t>
      </w:r>
    </w:p>
    <w:p w:rsidR="005C67A4" w:rsidRPr="005C67A4" w:rsidRDefault="005C67A4" w:rsidP="005C67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7A4">
        <w:rPr>
          <w:color w:val="000000"/>
        </w:rPr>
        <w:t xml:space="preserve">Za przekazanie </w:t>
      </w:r>
      <w:r>
        <w:rPr>
          <w:color w:val="000000"/>
        </w:rPr>
        <w:t>przedmiotu umowy</w:t>
      </w:r>
      <w:r w:rsidRPr="005C67A4">
        <w:rPr>
          <w:color w:val="000000"/>
        </w:rPr>
        <w:t xml:space="preserve"> uważa się przesłanie Zamawiającemu na adres e-mail </w:t>
      </w:r>
      <w:hyperlink r:id="rId8" w:history="1">
        <w:r w:rsidRPr="005C67A4">
          <w:rPr>
            <w:rStyle w:val="Hipercze"/>
          </w:rPr>
          <w:t>justyna.goralska@kedzierzynkozle.pl</w:t>
        </w:r>
      </w:hyperlink>
      <w:r w:rsidRPr="005C67A4">
        <w:rPr>
          <w:color w:val="000000"/>
        </w:rPr>
        <w:t xml:space="preserve"> informatora w formie pliku elektronicznego</w:t>
      </w:r>
      <w:r>
        <w:rPr>
          <w:color w:val="000000"/>
        </w:rPr>
        <w:t xml:space="preserve"> oraz </w:t>
      </w:r>
      <w:r>
        <w:t>dostarczenie do siedziby Zamawiającego całości</w:t>
      </w:r>
      <w:r w:rsidRPr="00BA140A">
        <w:t xml:space="preserve"> materiałów </w:t>
      </w:r>
      <w:r>
        <w:t xml:space="preserve">wskazanych w ust. 1. </w:t>
      </w:r>
      <w:r w:rsidRPr="005C67A4">
        <w:t xml:space="preserve">Przejście praw autorskich do </w:t>
      </w:r>
      <w:r w:rsidR="00D01718">
        <w:t>broszury</w:t>
      </w:r>
      <w:r w:rsidRPr="005C67A4">
        <w:t xml:space="preserve"> nastąpi z momentem przekazania </w:t>
      </w:r>
      <w:r w:rsidR="00C241F5">
        <w:t xml:space="preserve">Zamawiającemu </w:t>
      </w:r>
      <w:r w:rsidR="00D038AE">
        <w:t xml:space="preserve">dzieła, o którym mowa w </w:t>
      </w:r>
      <w:r w:rsidR="00D038AE" w:rsidRPr="00940B99">
        <w:rPr>
          <w:bCs/>
        </w:rPr>
        <w:t xml:space="preserve">§ 1 ust. 2 </w:t>
      </w:r>
      <w:proofErr w:type="spellStart"/>
      <w:r w:rsidR="00D038AE">
        <w:t>pkt</w:t>
      </w:r>
      <w:proofErr w:type="spellEnd"/>
      <w:r w:rsidR="00C241F5">
        <w:t xml:space="preserve"> </w:t>
      </w:r>
      <w:r w:rsidR="00D038AE">
        <w:t>2.</w:t>
      </w:r>
    </w:p>
    <w:p w:rsidR="005C67A4" w:rsidRPr="005C67A4" w:rsidRDefault="005C67A4" w:rsidP="005C67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5C67A4">
        <w:t>Wykonawca zobowiązuje się przenieść na Zamawiającego całość praw autorskich do dzieła, bez żadnych ograniczeń czasowych i terytorialnych, na wszelkich znanych w chwili zawarcia niniejszej umowy polach eksploatacji, a w szczególności:</w:t>
      </w:r>
    </w:p>
    <w:p w:rsidR="005C67A4" w:rsidRPr="005C67A4" w:rsidRDefault="005C67A4" w:rsidP="005C67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5C67A4">
        <w:t>w zakresie utrwalenia i zwielokrotnienia dzieła,</w:t>
      </w:r>
    </w:p>
    <w:p w:rsidR="005C67A4" w:rsidRPr="005C67A4" w:rsidRDefault="005C67A4" w:rsidP="005C67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5C67A4">
        <w:t>wprowadzania publikacji wydawniczych realizowanych na podstawie przedmiotu umowy lub z jego wykorzystaniem,</w:t>
      </w:r>
    </w:p>
    <w:p w:rsidR="005C67A4" w:rsidRPr="005C67A4" w:rsidRDefault="005C67A4" w:rsidP="005C67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5C67A4">
        <w:t>wszelkie rozpowszechnianie, przekazywanie lub przesyłanie</w:t>
      </w:r>
      <w:r w:rsidR="00D038AE">
        <w:t>.</w:t>
      </w:r>
      <w:r w:rsidRPr="005C67A4">
        <w:t xml:space="preserve"> </w:t>
      </w:r>
    </w:p>
    <w:p w:rsidR="005C67A4" w:rsidRPr="005C67A4" w:rsidRDefault="005C67A4" w:rsidP="005C67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5C67A4">
        <w:t>Wykonawcy nie przysługuje z tego tytułu prawo do dodatkowego wynagrodzenia.</w:t>
      </w:r>
    </w:p>
    <w:p w:rsidR="00FB714E" w:rsidRDefault="00FB714E" w:rsidP="00D90EAC">
      <w:pPr>
        <w:tabs>
          <w:tab w:val="left" w:pos="142"/>
          <w:tab w:val="left" w:pos="426"/>
        </w:tabs>
        <w:spacing w:line="360" w:lineRule="auto"/>
        <w:jc w:val="center"/>
        <w:rPr>
          <w:b/>
          <w:iCs/>
        </w:rPr>
      </w:pPr>
    </w:p>
    <w:p w:rsidR="00383F24" w:rsidRPr="00AA56CA" w:rsidRDefault="00383F24" w:rsidP="00D90EAC">
      <w:pPr>
        <w:tabs>
          <w:tab w:val="left" w:pos="142"/>
          <w:tab w:val="left" w:pos="426"/>
        </w:tabs>
        <w:spacing w:line="360" w:lineRule="auto"/>
        <w:jc w:val="center"/>
        <w:rPr>
          <w:b/>
          <w:iCs/>
        </w:rPr>
      </w:pPr>
      <w:r w:rsidRPr="00AA56CA">
        <w:rPr>
          <w:b/>
          <w:iCs/>
        </w:rPr>
        <w:t xml:space="preserve">§ </w:t>
      </w:r>
      <w:r w:rsidR="00FB714E">
        <w:rPr>
          <w:b/>
          <w:iCs/>
        </w:rPr>
        <w:t>6</w:t>
      </w:r>
      <w:r w:rsidR="00C241F5">
        <w:rPr>
          <w:b/>
          <w:iCs/>
        </w:rPr>
        <w:t>.</w:t>
      </w:r>
    </w:p>
    <w:p w:rsidR="001D6DD3" w:rsidRPr="00AA56CA" w:rsidRDefault="00383F24" w:rsidP="00D90EAC">
      <w:pPr>
        <w:tabs>
          <w:tab w:val="left" w:pos="5264"/>
        </w:tabs>
        <w:spacing w:line="360" w:lineRule="auto"/>
        <w:jc w:val="both"/>
        <w:rPr>
          <w:iCs/>
        </w:rPr>
      </w:pPr>
      <w:r w:rsidRPr="00AA56CA">
        <w:rPr>
          <w:iCs/>
        </w:rPr>
        <w:t>Wszelkie zmiany warunków niniejszej umowy wymagają formy pisemnej pod rygorem nieważności.</w:t>
      </w:r>
    </w:p>
    <w:p w:rsidR="004F153B" w:rsidRDefault="004F153B" w:rsidP="00D90EAC">
      <w:pPr>
        <w:tabs>
          <w:tab w:val="left" w:pos="5264"/>
        </w:tabs>
        <w:spacing w:line="360" w:lineRule="auto"/>
        <w:jc w:val="center"/>
        <w:rPr>
          <w:b/>
          <w:iCs/>
        </w:rPr>
      </w:pPr>
    </w:p>
    <w:p w:rsidR="00383F24" w:rsidRPr="00AA56CA" w:rsidRDefault="00383F24" w:rsidP="00D90EAC">
      <w:pPr>
        <w:tabs>
          <w:tab w:val="left" w:pos="5264"/>
        </w:tabs>
        <w:spacing w:line="360" w:lineRule="auto"/>
        <w:jc w:val="center"/>
        <w:rPr>
          <w:b/>
          <w:iCs/>
        </w:rPr>
      </w:pPr>
      <w:r w:rsidRPr="00AA56CA">
        <w:rPr>
          <w:b/>
          <w:iCs/>
        </w:rPr>
        <w:t xml:space="preserve">§ </w:t>
      </w:r>
      <w:r w:rsidR="00FB714E">
        <w:rPr>
          <w:b/>
          <w:iCs/>
        </w:rPr>
        <w:t>7</w:t>
      </w:r>
      <w:r w:rsidR="00C241F5">
        <w:rPr>
          <w:b/>
          <w:iCs/>
        </w:rPr>
        <w:t>.</w:t>
      </w:r>
    </w:p>
    <w:p w:rsidR="00383F24" w:rsidRDefault="00383F24" w:rsidP="00D90EAC">
      <w:pPr>
        <w:tabs>
          <w:tab w:val="left" w:pos="5264"/>
        </w:tabs>
        <w:spacing w:line="360" w:lineRule="auto"/>
        <w:jc w:val="both"/>
        <w:rPr>
          <w:iCs/>
        </w:rPr>
      </w:pPr>
      <w:r w:rsidRPr="00AA56CA">
        <w:rPr>
          <w:iCs/>
        </w:rPr>
        <w:t xml:space="preserve">W sprawach nieuregulowanych umową zastosowanie mają przepisy </w:t>
      </w:r>
      <w:r w:rsidR="003E682D">
        <w:rPr>
          <w:iCs/>
        </w:rPr>
        <w:t>K</w:t>
      </w:r>
      <w:r w:rsidRPr="00AA56CA">
        <w:rPr>
          <w:iCs/>
        </w:rPr>
        <w:t>odeksu cywilnego.</w:t>
      </w:r>
    </w:p>
    <w:p w:rsidR="001522D2" w:rsidRPr="00AA56CA" w:rsidRDefault="001522D2" w:rsidP="00D90EAC">
      <w:pPr>
        <w:tabs>
          <w:tab w:val="left" w:pos="5264"/>
        </w:tabs>
        <w:spacing w:line="360" w:lineRule="auto"/>
        <w:jc w:val="both"/>
        <w:rPr>
          <w:iCs/>
        </w:rPr>
      </w:pPr>
    </w:p>
    <w:p w:rsidR="004F153B" w:rsidRDefault="004F153B" w:rsidP="00D90EAC">
      <w:pPr>
        <w:tabs>
          <w:tab w:val="left" w:pos="5264"/>
        </w:tabs>
        <w:spacing w:line="360" w:lineRule="auto"/>
        <w:jc w:val="center"/>
        <w:rPr>
          <w:b/>
          <w:iCs/>
        </w:rPr>
      </w:pPr>
    </w:p>
    <w:p w:rsidR="004F153B" w:rsidRDefault="004F153B" w:rsidP="00D90EAC">
      <w:pPr>
        <w:tabs>
          <w:tab w:val="left" w:pos="5264"/>
        </w:tabs>
        <w:spacing w:line="360" w:lineRule="auto"/>
        <w:jc w:val="center"/>
        <w:rPr>
          <w:b/>
          <w:iCs/>
        </w:rPr>
      </w:pPr>
    </w:p>
    <w:p w:rsidR="00383F24" w:rsidRPr="00AA56CA" w:rsidRDefault="00383F24" w:rsidP="00D90EAC">
      <w:pPr>
        <w:tabs>
          <w:tab w:val="left" w:pos="5264"/>
        </w:tabs>
        <w:spacing w:line="360" w:lineRule="auto"/>
        <w:jc w:val="center"/>
        <w:rPr>
          <w:b/>
          <w:iCs/>
        </w:rPr>
      </w:pPr>
      <w:r w:rsidRPr="00AA56CA">
        <w:rPr>
          <w:b/>
          <w:iCs/>
        </w:rPr>
        <w:lastRenderedPageBreak/>
        <w:t xml:space="preserve">§ </w:t>
      </w:r>
      <w:r w:rsidR="00FB714E">
        <w:rPr>
          <w:b/>
          <w:iCs/>
        </w:rPr>
        <w:t>8</w:t>
      </w:r>
    </w:p>
    <w:p w:rsidR="00383F24" w:rsidRPr="00AA56CA" w:rsidRDefault="00383F24" w:rsidP="00D90EAC">
      <w:pPr>
        <w:tabs>
          <w:tab w:val="left" w:pos="5264"/>
        </w:tabs>
        <w:spacing w:line="360" w:lineRule="auto"/>
        <w:jc w:val="both"/>
        <w:rPr>
          <w:iCs/>
        </w:rPr>
      </w:pPr>
      <w:r w:rsidRPr="00AA56CA">
        <w:rPr>
          <w:iCs/>
        </w:rPr>
        <w:t>Niniejszą umowę sporządzono w dwóch jednobrzmiących egzemplarzach po jednym dla każdej ze stron.</w:t>
      </w:r>
    </w:p>
    <w:p w:rsidR="00AF74FA" w:rsidRPr="00AA56CA" w:rsidRDefault="00AF74FA" w:rsidP="00D90EAC">
      <w:pPr>
        <w:spacing w:line="360" w:lineRule="auto"/>
        <w:rPr>
          <w:b/>
        </w:rPr>
      </w:pPr>
    </w:p>
    <w:p w:rsidR="00651692" w:rsidRDefault="008B7B75" w:rsidP="00D90EAC">
      <w:pPr>
        <w:pStyle w:val="NormalnyWeb"/>
        <w:spacing w:before="0" w:beforeAutospacing="0" w:after="0" w:afterAutospacing="0" w:line="360" w:lineRule="auto"/>
        <w:rPr>
          <w:b/>
        </w:rPr>
      </w:pPr>
      <w:r w:rsidRPr="00AA56CA">
        <w:rPr>
          <w:b/>
        </w:rPr>
        <w:t xml:space="preserve">         </w:t>
      </w:r>
    </w:p>
    <w:p w:rsidR="008625F7" w:rsidRDefault="008B7B75" w:rsidP="00D90EAC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AA56CA">
        <w:rPr>
          <w:b/>
        </w:rPr>
        <w:t xml:space="preserve">   </w:t>
      </w:r>
      <w:r w:rsidR="00E675AE">
        <w:rPr>
          <w:b/>
        </w:rPr>
        <w:t>Zamawiający</w:t>
      </w:r>
      <w:r w:rsidR="00AF74FA" w:rsidRPr="00AA56CA">
        <w:rPr>
          <w:b/>
        </w:rPr>
        <w:t xml:space="preserve">           </w:t>
      </w:r>
      <w:r w:rsidRPr="00AA56CA">
        <w:rPr>
          <w:b/>
        </w:rPr>
        <w:t xml:space="preserve">                        </w:t>
      </w:r>
      <w:r w:rsidR="00AF74FA" w:rsidRPr="00AA56CA">
        <w:rPr>
          <w:b/>
        </w:rPr>
        <w:t xml:space="preserve">                          </w:t>
      </w:r>
      <w:r w:rsidRPr="00AA56CA">
        <w:rPr>
          <w:b/>
        </w:rPr>
        <w:t xml:space="preserve">                        </w:t>
      </w:r>
      <w:r w:rsidR="00D72FF7" w:rsidRPr="00AA56CA">
        <w:rPr>
          <w:b/>
        </w:rPr>
        <w:t>Wykonawca</w:t>
      </w:r>
      <w:r w:rsidRPr="00AA56CA">
        <w:rPr>
          <w:color w:val="FF0000"/>
        </w:rPr>
        <w:t xml:space="preserve">      </w:t>
      </w:r>
      <w:r w:rsidRPr="00AA56CA">
        <w:rPr>
          <w:color w:val="FF0000"/>
        </w:rPr>
        <w:tab/>
      </w:r>
      <w:r w:rsidRPr="00AA56CA">
        <w:rPr>
          <w:color w:val="FF0000"/>
        </w:rPr>
        <w:tab/>
      </w:r>
      <w:r w:rsidRPr="00AA56CA">
        <w:rPr>
          <w:color w:val="FF0000"/>
        </w:rPr>
        <w:tab/>
      </w:r>
      <w:r w:rsidRPr="00AA56CA">
        <w:rPr>
          <w:color w:val="FF0000"/>
        </w:rPr>
        <w:tab/>
      </w:r>
    </w:p>
    <w:p w:rsidR="001522D2" w:rsidRDefault="001522D2" w:rsidP="00D90EAC">
      <w:pPr>
        <w:spacing w:line="276" w:lineRule="auto"/>
        <w:jc w:val="both"/>
        <w:rPr>
          <w:sz w:val="20"/>
          <w:szCs w:val="20"/>
        </w:rPr>
      </w:pPr>
    </w:p>
    <w:p w:rsidR="00651692" w:rsidRDefault="00651692" w:rsidP="00D90EAC">
      <w:pPr>
        <w:spacing w:line="276" w:lineRule="auto"/>
        <w:jc w:val="both"/>
        <w:rPr>
          <w:sz w:val="20"/>
          <w:szCs w:val="20"/>
        </w:rPr>
      </w:pPr>
    </w:p>
    <w:p w:rsidR="00633CCB" w:rsidRDefault="00633CCB" w:rsidP="00D90EAC">
      <w:pPr>
        <w:spacing w:line="276" w:lineRule="auto"/>
        <w:jc w:val="both"/>
        <w:rPr>
          <w:sz w:val="20"/>
          <w:szCs w:val="20"/>
        </w:rPr>
      </w:pPr>
    </w:p>
    <w:p w:rsidR="00AF74FA" w:rsidRPr="008625F7" w:rsidRDefault="00AF74FA" w:rsidP="00D90EAC">
      <w:pPr>
        <w:spacing w:line="276" w:lineRule="auto"/>
        <w:jc w:val="both"/>
        <w:rPr>
          <w:sz w:val="20"/>
          <w:szCs w:val="20"/>
        </w:rPr>
      </w:pPr>
      <w:r w:rsidRPr="008625F7">
        <w:rPr>
          <w:sz w:val="20"/>
          <w:szCs w:val="20"/>
        </w:rPr>
        <w:t>Załączniki:</w:t>
      </w:r>
    </w:p>
    <w:p w:rsidR="009B10AB" w:rsidRDefault="009B10AB" w:rsidP="00D90EAC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 do </w:t>
      </w:r>
      <w:r w:rsidRPr="009B10AB">
        <w:rPr>
          <w:sz w:val="20"/>
          <w:szCs w:val="20"/>
        </w:rPr>
        <w:t>informatora dla osób niepełnosprawnych i seniorów</w:t>
      </w:r>
    </w:p>
    <w:p w:rsidR="007E29F9" w:rsidRDefault="007E29F9" w:rsidP="00D90EAC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625F7">
        <w:rPr>
          <w:sz w:val="20"/>
          <w:szCs w:val="20"/>
        </w:rPr>
        <w:t>szczegółowy opis przedmiotu zamówienia</w:t>
      </w:r>
    </w:p>
    <w:p w:rsidR="00212898" w:rsidRPr="008D582E" w:rsidRDefault="00212898" w:rsidP="0021289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625F7">
        <w:rPr>
          <w:sz w:val="20"/>
          <w:szCs w:val="20"/>
        </w:rPr>
        <w:t xml:space="preserve">aktualne oświadczenie </w:t>
      </w:r>
      <w:r>
        <w:rPr>
          <w:sz w:val="20"/>
          <w:szCs w:val="20"/>
        </w:rPr>
        <w:t>o nie</w:t>
      </w:r>
      <w:r w:rsidRPr="008625F7">
        <w:rPr>
          <w:sz w:val="20"/>
          <w:szCs w:val="20"/>
        </w:rPr>
        <w:t>zaleganiu w podatkach</w:t>
      </w:r>
      <w:r>
        <w:rPr>
          <w:sz w:val="20"/>
          <w:szCs w:val="20"/>
        </w:rPr>
        <w:t xml:space="preserve"> oraz w opłatach składek ZUS</w:t>
      </w:r>
      <w:r>
        <w:rPr>
          <w:b/>
        </w:rPr>
        <w:t xml:space="preserve">                 </w:t>
      </w:r>
      <w:r w:rsidRPr="008D582E">
        <w:rPr>
          <w:b/>
        </w:rPr>
        <w:t xml:space="preserve">                               </w:t>
      </w:r>
    </w:p>
    <w:p w:rsidR="00212898" w:rsidRDefault="00212898" w:rsidP="00212898">
      <w:pPr>
        <w:spacing w:line="276" w:lineRule="auto"/>
        <w:jc w:val="both"/>
        <w:rPr>
          <w:sz w:val="20"/>
          <w:szCs w:val="20"/>
        </w:rPr>
      </w:pPr>
    </w:p>
    <w:p w:rsidR="00D90EAC" w:rsidRPr="00827429" w:rsidRDefault="00F42518" w:rsidP="005D3C1A">
      <w:pPr>
        <w:spacing w:line="276" w:lineRule="auto"/>
        <w:rPr>
          <w:b/>
        </w:rPr>
      </w:pPr>
      <w:r>
        <w:rPr>
          <w:b/>
        </w:rPr>
        <w:t xml:space="preserve">                 </w:t>
      </w:r>
      <w:r w:rsidR="00E13C06">
        <w:rPr>
          <w:b/>
        </w:rPr>
        <w:t xml:space="preserve">                                                                </w:t>
      </w:r>
    </w:p>
    <w:p w:rsidR="00D01718" w:rsidRDefault="00D017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42518" w:rsidRPr="0098086B" w:rsidRDefault="00F42518" w:rsidP="00D90EAC">
      <w:pPr>
        <w:spacing w:line="276" w:lineRule="auto"/>
        <w:ind w:left="7938"/>
        <w:rPr>
          <w:b/>
          <w:sz w:val="20"/>
          <w:szCs w:val="20"/>
        </w:rPr>
      </w:pPr>
      <w:r w:rsidRPr="0098086B">
        <w:rPr>
          <w:b/>
          <w:sz w:val="20"/>
          <w:szCs w:val="20"/>
        </w:rPr>
        <w:lastRenderedPageBreak/>
        <w:t>Załącznik</w:t>
      </w:r>
      <w:r w:rsidR="00203AF4">
        <w:rPr>
          <w:b/>
          <w:sz w:val="20"/>
          <w:szCs w:val="20"/>
        </w:rPr>
        <w:t xml:space="preserve"> nr 2</w:t>
      </w:r>
    </w:p>
    <w:p w:rsidR="00F42518" w:rsidRPr="0098086B" w:rsidRDefault="00F42518" w:rsidP="00D90EAC">
      <w:pPr>
        <w:spacing w:line="276" w:lineRule="auto"/>
        <w:ind w:left="7938"/>
        <w:rPr>
          <w:b/>
          <w:sz w:val="20"/>
          <w:szCs w:val="20"/>
        </w:rPr>
      </w:pPr>
      <w:r w:rsidRPr="0098086B">
        <w:rPr>
          <w:b/>
          <w:sz w:val="20"/>
          <w:szCs w:val="20"/>
        </w:rPr>
        <w:t>do Umowy Nr……./20</w:t>
      </w:r>
      <w:r w:rsidR="00A238E9">
        <w:rPr>
          <w:b/>
          <w:sz w:val="20"/>
          <w:szCs w:val="20"/>
        </w:rPr>
        <w:t>21</w:t>
      </w:r>
    </w:p>
    <w:p w:rsidR="00F42518" w:rsidRPr="0098086B" w:rsidRDefault="00F42518" w:rsidP="00D90EAC">
      <w:pPr>
        <w:spacing w:line="276" w:lineRule="auto"/>
        <w:ind w:left="7938"/>
        <w:rPr>
          <w:b/>
          <w:sz w:val="20"/>
          <w:szCs w:val="20"/>
        </w:rPr>
      </w:pPr>
      <w:r w:rsidRPr="0098086B">
        <w:rPr>
          <w:b/>
          <w:sz w:val="20"/>
          <w:szCs w:val="20"/>
        </w:rPr>
        <w:t xml:space="preserve">z dnia …………………..  </w:t>
      </w:r>
    </w:p>
    <w:p w:rsidR="00AF74FA" w:rsidRPr="00295094" w:rsidRDefault="0042476C" w:rsidP="00D90EAC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EE389C">
        <w:rPr>
          <w:b/>
        </w:rPr>
        <w:t xml:space="preserve">                          </w:t>
      </w:r>
      <w:r>
        <w:rPr>
          <w:b/>
        </w:rPr>
        <w:t xml:space="preserve">                                            </w:t>
      </w:r>
      <w:r w:rsidR="009066EC">
        <w:rPr>
          <w:b/>
        </w:rPr>
        <w:t xml:space="preserve">    </w:t>
      </w:r>
      <w:r w:rsidR="000F3727">
        <w:rPr>
          <w:b/>
        </w:rPr>
        <w:t xml:space="preserve"> </w:t>
      </w:r>
    </w:p>
    <w:p w:rsidR="007E29F9" w:rsidRDefault="007E29F9" w:rsidP="00D90EAC">
      <w:pPr>
        <w:spacing w:line="276" w:lineRule="auto"/>
        <w:ind w:firstLine="6480"/>
        <w:rPr>
          <w:b/>
        </w:rPr>
      </w:pPr>
    </w:p>
    <w:p w:rsidR="00AF74FA" w:rsidRPr="00295094" w:rsidRDefault="007E29F9" w:rsidP="00D90EAC">
      <w:pPr>
        <w:spacing w:line="276" w:lineRule="auto"/>
        <w:jc w:val="center"/>
        <w:rPr>
          <w:b/>
        </w:rPr>
      </w:pPr>
      <w:r>
        <w:rPr>
          <w:b/>
        </w:rPr>
        <w:t>Szczegółowy opis przedmiotu zamówienia</w:t>
      </w:r>
    </w:p>
    <w:p w:rsidR="00AF74FA" w:rsidRDefault="00AF74FA" w:rsidP="00D90EAC">
      <w:pPr>
        <w:spacing w:line="276" w:lineRule="auto"/>
        <w:rPr>
          <w:color w:val="FF0000"/>
        </w:rPr>
      </w:pPr>
    </w:p>
    <w:p w:rsidR="00437877" w:rsidRPr="00651692" w:rsidRDefault="00FC09D4" w:rsidP="00D90EAC">
      <w:pPr>
        <w:numPr>
          <w:ilvl w:val="0"/>
          <w:numId w:val="12"/>
        </w:numPr>
        <w:tabs>
          <w:tab w:val="clear" w:pos="720"/>
        </w:tabs>
        <w:spacing w:line="276" w:lineRule="auto"/>
        <w:ind w:left="567" w:hanging="284"/>
        <w:rPr>
          <w:b/>
        </w:rPr>
      </w:pPr>
      <w:r>
        <w:rPr>
          <w:b/>
        </w:rPr>
        <w:t>Broszura</w:t>
      </w:r>
      <w:r w:rsidR="00613944">
        <w:rPr>
          <w:b/>
        </w:rPr>
        <w:t xml:space="preserve"> </w:t>
      </w:r>
      <w:r w:rsidR="00651692" w:rsidRPr="00651692">
        <w:rPr>
          <w:b/>
        </w:rPr>
        <w:t>„</w:t>
      </w:r>
      <w:r w:rsidRPr="00FC09D4">
        <w:rPr>
          <w:b/>
        </w:rPr>
        <w:t>Informator dla osób niepełnosprawnych i seniorów</w:t>
      </w:r>
      <w:r w:rsidR="00651692" w:rsidRPr="00651692">
        <w:rPr>
          <w:b/>
        </w:rPr>
        <w:t>”</w:t>
      </w:r>
    </w:p>
    <w:p w:rsidR="00437877" w:rsidRPr="00651692" w:rsidRDefault="00437877" w:rsidP="00D90EAC">
      <w:pPr>
        <w:spacing w:line="276" w:lineRule="auto"/>
        <w:ind w:left="567" w:hanging="284"/>
        <w:rPr>
          <w:b/>
        </w:rPr>
      </w:pPr>
    </w:p>
    <w:p w:rsidR="005D3C1A" w:rsidRPr="000231EA" w:rsidRDefault="005D3C1A" w:rsidP="005D3C1A">
      <w:pPr>
        <w:pStyle w:val="Akapitzlist"/>
        <w:spacing w:line="276" w:lineRule="auto"/>
        <w:ind w:left="284"/>
      </w:pPr>
      <w:r w:rsidRPr="000231EA">
        <w:t xml:space="preserve">Realizacja zamówienia polegać będzie na zaprojektowaniu graficznym broszury pt. „Informator dla osób niepełnosprawnych i seniorów”, przedstawieniu projektu graficznego do akceptacji </w:t>
      </w:r>
      <w:r>
        <w:t>z</w:t>
      </w:r>
      <w:r w:rsidRPr="000231EA">
        <w:t>amawiającemu, przesłaniu zaakceptowanej wersji w formacie PDF z aktywnymi hiperłączami oraz wydrukowaniu i dostarczeniu do siedziby Zamawiającego drukowanych informatorów według poniższej specyfikacji:</w:t>
      </w:r>
    </w:p>
    <w:p w:rsidR="005D3C1A" w:rsidRPr="005836B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5836BA">
        <w:t>Format A5 - 147 mm x 210mm.</w:t>
      </w:r>
    </w:p>
    <w:p w:rsidR="005D3C1A" w:rsidRPr="005836B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5836BA">
        <w:t>Zszyty dwoma zszywkami.</w:t>
      </w:r>
    </w:p>
    <w:p w:rsidR="005D3C1A" w:rsidRPr="005836B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5836BA">
        <w:t>Pełny kolor.</w:t>
      </w:r>
    </w:p>
    <w:p w:rsidR="005D3C1A" w:rsidRPr="005836B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5836BA">
        <w:t>Okładka od 200g do 250gr uszlachetniona folią błyszczącą</w:t>
      </w:r>
    </w:p>
    <w:p w:rsidR="005D3C1A" w:rsidRPr="005836B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5836BA">
        <w:t>Środek folderu – kreda mat od 130gr do 150gr</w:t>
      </w:r>
    </w:p>
    <w:p w:rsidR="005D3C1A" w:rsidRPr="000231E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0231EA">
        <w:t>Ilość stron – 32 + 4(okładka)</w:t>
      </w:r>
    </w:p>
    <w:p w:rsidR="005D3C1A" w:rsidRPr="000231EA" w:rsidRDefault="005D3C1A" w:rsidP="005D3C1A">
      <w:pPr>
        <w:pStyle w:val="Akapitzlist"/>
        <w:numPr>
          <w:ilvl w:val="0"/>
          <w:numId w:val="24"/>
        </w:numPr>
        <w:spacing w:line="276" w:lineRule="auto"/>
      </w:pPr>
      <w:r w:rsidRPr="000231EA">
        <w:t>Ilość 1000 szt.</w:t>
      </w:r>
    </w:p>
    <w:p w:rsidR="005633FE" w:rsidRDefault="005633FE" w:rsidP="00D90EAC">
      <w:pPr>
        <w:spacing w:line="276" w:lineRule="auto"/>
        <w:ind w:left="567" w:hanging="284"/>
      </w:pPr>
    </w:p>
    <w:p w:rsidR="00295094" w:rsidRDefault="00295094" w:rsidP="00D90EAC">
      <w:pPr>
        <w:spacing w:line="276" w:lineRule="auto"/>
        <w:ind w:left="567" w:hanging="284"/>
      </w:pPr>
    </w:p>
    <w:p w:rsidR="00295094" w:rsidRDefault="00CA3B4D" w:rsidP="00D90EAC">
      <w:pPr>
        <w:numPr>
          <w:ilvl w:val="0"/>
          <w:numId w:val="12"/>
        </w:numPr>
        <w:tabs>
          <w:tab w:val="clear" w:pos="720"/>
        </w:tabs>
        <w:spacing w:line="276" w:lineRule="auto"/>
        <w:ind w:left="567" w:hanging="284"/>
        <w:rPr>
          <w:b/>
        </w:rPr>
      </w:pPr>
      <w:r>
        <w:rPr>
          <w:b/>
        </w:rPr>
        <w:t>Cena</w:t>
      </w:r>
      <w:r w:rsidR="00FB714E">
        <w:rPr>
          <w:b/>
        </w:rPr>
        <w:t xml:space="preserve"> </w:t>
      </w:r>
    </w:p>
    <w:p w:rsidR="00FC09D4" w:rsidRPr="007E29F9" w:rsidRDefault="00FC09D4" w:rsidP="00FC09D4">
      <w:pPr>
        <w:spacing w:line="276" w:lineRule="auto"/>
        <w:ind w:left="283"/>
        <w:rPr>
          <w:b/>
        </w:rPr>
      </w:pPr>
    </w:p>
    <w:p w:rsidR="00A238E9" w:rsidRPr="00E024B3" w:rsidRDefault="0087063B" w:rsidP="004D5748">
      <w:pPr>
        <w:pStyle w:val="Akapitzlist"/>
        <w:spacing w:line="276" w:lineRule="auto"/>
        <w:ind w:left="284"/>
        <w:rPr>
          <w:b/>
        </w:rPr>
      </w:pPr>
      <w:r w:rsidRPr="00FC09D4">
        <w:t>Cena</w:t>
      </w:r>
      <w:r>
        <w:rPr>
          <w:b/>
        </w:rPr>
        <w:t xml:space="preserve"> </w:t>
      </w:r>
      <w:r w:rsidRPr="00FC09D4">
        <w:t>opracowania graficznego</w:t>
      </w:r>
      <w:r>
        <w:t xml:space="preserve">, wydruku i </w:t>
      </w:r>
      <w:r w:rsidRPr="005836BA">
        <w:t xml:space="preserve">dostawy </w:t>
      </w:r>
      <w:r w:rsidR="005836BA" w:rsidRPr="005836BA">
        <w:t>1</w:t>
      </w:r>
      <w:r w:rsidR="00A238E9" w:rsidRPr="005836BA">
        <w:t>000</w:t>
      </w:r>
      <w:r w:rsidR="00FC09D4" w:rsidRPr="005836BA">
        <w:t xml:space="preserve"> egzemplarzy</w:t>
      </w:r>
      <w:r w:rsidR="004D5748">
        <w:t xml:space="preserve"> </w:t>
      </w:r>
      <w:r w:rsidR="00FC09D4">
        <w:t>broszury</w:t>
      </w:r>
      <w:r w:rsidR="00E024B3">
        <w:t xml:space="preserve"> do siedziby zamawiającego</w:t>
      </w:r>
      <w:r w:rsidR="00A238E9" w:rsidRPr="005836BA">
        <w:t>:</w:t>
      </w:r>
      <w:r w:rsidR="00A238E9" w:rsidRPr="005836BA">
        <w:rPr>
          <w:b/>
        </w:rPr>
        <w:t xml:space="preserve"> </w:t>
      </w:r>
      <w:r w:rsidR="00CB1E44">
        <w:rPr>
          <w:b/>
        </w:rPr>
        <w:t>3.354</w:t>
      </w:r>
      <w:r w:rsidR="00CB1E44" w:rsidRPr="005836BA">
        <w:rPr>
          <w:b/>
        </w:rPr>
        <w:t>,</w:t>
      </w:r>
      <w:r w:rsidR="00CB1E44">
        <w:rPr>
          <w:b/>
        </w:rPr>
        <w:t>15</w:t>
      </w:r>
      <w:r w:rsidR="00A238E9" w:rsidRPr="005836BA">
        <w:rPr>
          <w:b/>
        </w:rPr>
        <w:t xml:space="preserve">zł </w:t>
      </w:r>
      <w:r w:rsidR="005836BA" w:rsidRPr="005836BA">
        <w:rPr>
          <w:b/>
        </w:rPr>
        <w:t>netto (</w:t>
      </w:r>
      <w:r w:rsidR="00CB1E44">
        <w:rPr>
          <w:b/>
        </w:rPr>
        <w:t>4.125,60</w:t>
      </w:r>
      <w:r w:rsidR="00CB1E44" w:rsidRPr="005836BA">
        <w:rPr>
          <w:b/>
        </w:rPr>
        <w:t xml:space="preserve"> </w:t>
      </w:r>
      <w:r w:rsidR="00613944" w:rsidRPr="005836BA">
        <w:rPr>
          <w:b/>
        </w:rPr>
        <w:t>zł brutto)</w:t>
      </w:r>
      <w:r w:rsidR="003D4AD4">
        <w:rPr>
          <w:b/>
        </w:rPr>
        <w:t>.</w:t>
      </w:r>
    </w:p>
    <w:p w:rsidR="00FC100B" w:rsidRDefault="00CA3B4D" w:rsidP="00D90EAC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98086B" w:rsidRPr="00AC7569" w:rsidRDefault="00CA3B4D" w:rsidP="00D90EAC">
      <w:pPr>
        <w:tabs>
          <w:tab w:val="left" w:pos="709"/>
        </w:tabs>
        <w:spacing w:line="276" w:lineRule="auto"/>
        <w:rPr>
          <w:b/>
        </w:rPr>
      </w:pPr>
      <w:r>
        <w:rPr>
          <w:b/>
        </w:rPr>
        <w:t xml:space="preserve">           </w:t>
      </w:r>
    </w:p>
    <w:sectPr w:rsidR="0098086B" w:rsidRPr="00AC7569" w:rsidSect="00FB714E">
      <w:headerReference w:type="default" r:id="rId9"/>
      <w:pgSz w:w="11906" w:h="16838"/>
      <w:pgMar w:top="720" w:right="849" w:bottom="1134" w:left="851" w:header="0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53" w:rsidRDefault="001C0D53" w:rsidP="00FC09D4">
      <w:r>
        <w:separator/>
      </w:r>
    </w:p>
  </w:endnote>
  <w:endnote w:type="continuationSeparator" w:id="0">
    <w:p w:rsidR="001C0D53" w:rsidRDefault="001C0D53" w:rsidP="00FC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53" w:rsidRDefault="001C0D53" w:rsidP="00FC09D4">
      <w:r>
        <w:separator/>
      </w:r>
    </w:p>
  </w:footnote>
  <w:footnote w:type="continuationSeparator" w:id="0">
    <w:p w:rsidR="001C0D53" w:rsidRDefault="001C0D53" w:rsidP="00FC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D4" w:rsidRDefault="00FC09D4">
    <w:pPr>
      <w:pStyle w:val="Nagwek"/>
    </w:pPr>
    <w:r w:rsidRPr="00FC09D4">
      <w:rPr>
        <w:noProof/>
      </w:rPr>
      <w:drawing>
        <wp:inline distT="0" distB="0" distL="0" distR="0">
          <wp:extent cx="1768475" cy="934085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934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D66"/>
    <w:multiLevelType w:val="hybridMultilevel"/>
    <w:tmpl w:val="1172C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14737"/>
    <w:multiLevelType w:val="hybridMultilevel"/>
    <w:tmpl w:val="4FCE1CB0"/>
    <w:lvl w:ilvl="0" w:tplc="DAFA6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E6DF3"/>
    <w:multiLevelType w:val="hybridMultilevel"/>
    <w:tmpl w:val="9A1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B52"/>
    <w:multiLevelType w:val="hybridMultilevel"/>
    <w:tmpl w:val="683AF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D5C74"/>
    <w:multiLevelType w:val="hybridMultilevel"/>
    <w:tmpl w:val="AD82071C"/>
    <w:lvl w:ilvl="0" w:tplc="41F8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43C41"/>
    <w:multiLevelType w:val="hybridMultilevel"/>
    <w:tmpl w:val="3162C47A"/>
    <w:lvl w:ilvl="0" w:tplc="1A766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739C"/>
    <w:multiLevelType w:val="hybridMultilevel"/>
    <w:tmpl w:val="F1260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63189"/>
    <w:multiLevelType w:val="hybridMultilevel"/>
    <w:tmpl w:val="BAE21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8F6EEC"/>
    <w:multiLevelType w:val="hybridMultilevel"/>
    <w:tmpl w:val="8EAA8D6E"/>
    <w:lvl w:ilvl="0" w:tplc="2EAE2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4AA86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13586"/>
    <w:multiLevelType w:val="hybridMultilevel"/>
    <w:tmpl w:val="DFFEA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27A7B"/>
    <w:multiLevelType w:val="hybridMultilevel"/>
    <w:tmpl w:val="0206F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C1354"/>
    <w:multiLevelType w:val="hybridMultilevel"/>
    <w:tmpl w:val="7CA8A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6385"/>
    <w:multiLevelType w:val="hybridMultilevel"/>
    <w:tmpl w:val="59B02F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211389"/>
    <w:multiLevelType w:val="hybridMultilevel"/>
    <w:tmpl w:val="77403392"/>
    <w:lvl w:ilvl="0" w:tplc="F142F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502"/>
    <w:multiLevelType w:val="hybridMultilevel"/>
    <w:tmpl w:val="4C503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E325D"/>
    <w:multiLevelType w:val="hybridMultilevel"/>
    <w:tmpl w:val="B452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B63DF"/>
    <w:multiLevelType w:val="hybridMultilevel"/>
    <w:tmpl w:val="4FCE1CB0"/>
    <w:lvl w:ilvl="0" w:tplc="DAFA6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F2513A"/>
    <w:multiLevelType w:val="hybridMultilevel"/>
    <w:tmpl w:val="A686D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B4B19"/>
    <w:multiLevelType w:val="hybridMultilevel"/>
    <w:tmpl w:val="75DC060C"/>
    <w:lvl w:ilvl="0" w:tplc="2EAE2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073D4"/>
    <w:multiLevelType w:val="hybridMultilevel"/>
    <w:tmpl w:val="B3C05942"/>
    <w:lvl w:ilvl="0" w:tplc="DAFA6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4FC8"/>
    <w:multiLevelType w:val="hybridMultilevel"/>
    <w:tmpl w:val="DC9E5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613A4E"/>
    <w:multiLevelType w:val="hybridMultilevel"/>
    <w:tmpl w:val="8BC46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E9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6080F"/>
    <w:multiLevelType w:val="hybridMultilevel"/>
    <w:tmpl w:val="B7001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2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27CF3"/>
    <w:rsid w:val="00001DC7"/>
    <w:rsid w:val="000039E2"/>
    <w:rsid w:val="0001110C"/>
    <w:rsid w:val="0003643F"/>
    <w:rsid w:val="00040B7B"/>
    <w:rsid w:val="00041170"/>
    <w:rsid w:val="00042170"/>
    <w:rsid w:val="00055AF5"/>
    <w:rsid w:val="000625A5"/>
    <w:rsid w:val="00065B3D"/>
    <w:rsid w:val="00072D7B"/>
    <w:rsid w:val="00075518"/>
    <w:rsid w:val="00084104"/>
    <w:rsid w:val="000A0DAB"/>
    <w:rsid w:val="000D511C"/>
    <w:rsid w:val="000F3727"/>
    <w:rsid w:val="0010041C"/>
    <w:rsid w:val="00110286"/>
    <w:rsid w:val="0011465B"/>
    <w:rsid w:val="001302EA"/>
    <w:rsid w:val="00147728"/>
    <w:rsid w:val="001522D2"/>
    <w:rsid w:val="001649D1"/>
    <w:rsid w:val="00174BA5"/>
    <w:rsid w:val="00186E4E"/>
    <w:rsid w:val="001A05BD"/>
    <w:rsid w:val="001C0D53"/>
    <w:rsid w:val="001C4228"/>
    <w:rsid w:val="001D6DD3"/>
    <w:rsid w:val="001E15D1"/>
    <w:rsid w:val="001E59CC"/>
    <w:rsid w:val="00201005"/>
    <w:rsid w:val="00203AF4"/>
    <w:rsid w:val="00203ED7"/>
    <w:rsid w:val="002112F1"/>
    <w:rsid w:val="00212898"/>
    <w:rsid w:val="002144B2"/>
    <w:rsid w:val="002246FF"/>
    <w:rsid w:val="00226EC8"/>
    <w:rsid w:val="00226F23"/>
    <w:rsid w:val="00235FDC"/>
    <w:rsid w:val="00272903"/>
    <w:rsid w:val="002747A5"/>
    <w:rsid w:val="00280A55"/>
    <w:rsid w:val="00287050"/>
    <w:rsid w:val="00295094"/>
    <w:rsid w:val="002A1E18"/>
    <w:rsid w:val="002B2175"/>
    <w:rsid w:val="002B5C3D"/>
    <w:rsid w:val="002D6B59"/>
    <w:rsid w:val="002D6DD0"/>
    <w:rsid w:val="002E0F45"/>
    <w:rsid w:val="002F1F7F"/>
    <w:rsid w:val="0030768F"/>
    <w:rsid w:val="00330BF0"/>
    <w:rsid w:val="0035693A"/>
    <w:rsid w:val="00381C03"/>
    <w:rsid w:val="00383F24"/>
    <w:rsid w:val="003A6C16"/>
    <w:rsid w:val="003B1F22"/>
    <w:rsid w:val="003C2A29"/>
    <w:rsid w:val="003C703C"/>
    <w:rsid w:val="003C7142"/>
    <w:rsid w:val="003D4AD4"/>
    <w:rsid w:val="003D53AD"/>
    <w:rsid w:val="003E1E70"/>
    <w:rsid w:val="003E682D"/>
    <w:rsid w:val="003F0370"/>
    <w:rsid w:val="003F31F5"/>
    <w:rsid w:val="003F36FB"/>
    <w:rsid w:val="004009D9"/>
    <w:rsid w:val="0041376B"/>
    <w:rsid w:val="0041674E"/>
    <w:rsid w:val="00416B52"/>
    <w:rsid w:val="004206A5"/>
    <w:rsid w:val="0042476C"/>
    <w:rsid w:val="00425611"/>
    <w:rsid w:val="00437877"/>
    <w:rsid w:val="00450E2A"/>
    <w:rsid w:val="0045489B"/>
    <w:rsid w:val="00460783"/>
    <w:rsid w:val="0046350A"/>
    <w:rsid w:val="004A10F3"/>
    <w:rsid w:val="004A6087"/>
    <w:rsid w:val="004B17F8"/>
    <w:rsid w:val="004C08B2"/>
    <w:rsid w:val="004D5748"/>
    <w:rsid w:val="004E3705"/>
    <w:rsid w:val="004E6E00"/>
    <w:rsid w:val="004F153B"/>
    <w:rsid w:val="004F774F"/>
    <w:rsid w:val="005144D7"/>
    <w:rsid w:val="00524B8E"/>
    <w:rsid w:val="00525136"/>
    <w:rsid w:val="005633FE"/>
    <w:rsid w:val="00570046"/>
    <w:rsid w:val="005836BA"/>
    <w:rsid w:val="00595BA6"/>
    <w:rsid w:val="00596303"/>
    <w:rsid w:val="00597547"/>
    <w:rsid w:val="005C67A4"/>
    <w:rsid w:val="005D3C1A"/>
    <w:rsid w:val="00604DDD"/>
    <w:rsid w:val="00607CFF"/>
    <w:rsid w:val="00613944"/>
    <w:rsid w:val="00630B80"/>
    <w:rsid w:val="00633CCB"/>
    <w:rsid w:val="00651692"/>
    <w:rsid w:val="00655898"/>
    <w:rsid w:val="00663268"/>
    <w:rsid w:val="00670B0F"/>
    <w:rsid w:val="00673D9B"/>
    <w:rsid w:val="00687787"/>
    <w:rsid w:val="00691B14"/>
    <w:rsid w:val="006A6EA9"/>
    <w:rsid w:val="006C0252"/>
    <w:rsid w:val="006C142D"/>
    <w:rsid w:val="006C24CD"/>
    <w:rsid w:val="006E3FE2"/>
    <w:rsid w:val="006E72D8"/>
    <w:rsid w:val="006F6E19"/>
    <w:rsid w:val="0071363A"/>
    <w:rsid w:val="00725524"/>
    <w:rsid w:val="007309DB"/>
    <w:rsid w:val="0073348A"/>
    <w:rsid w:val="007465DB"/>
    <w:rsid w:val="00747B43"/>
    <w:rsid w:val="00766674"/>
    <w:rsid w:val="007736A6"/>
    <w:rsid w:val="00775DF1"/>
    <w:rsid w:val="007820E1"/>
    <w:rsid w:val="00782BF1"/>
    <w:rsid w:val="007A06BA"/>
    <w:rsid w:val="007A19B2"/>
    <w:rsid w:val="007C74CC"/>
    <w:rsid w:val="007D4777"/>
    <w:rsid w:val="007E29F9"/>
    <w:rsid w:val="007E4040"/>
    <w:rsid w:val="007F05A0"/>
    <w:rsid w:val="008012C0"/>
    <w:rsid w:val="00827429"/>
    <w:rsid w:val="0083347F"/>
    <w:rsid w:val="00833EA9"/>
    <w:rsid w:val="00835611"/>
    <w:rsid w:val="008428F5"/>
    <w:rsid w:val="008442C9"/>
    <w:rsid w:val="008625F7"/>
    <w:rsid w:val="0087063B"/>
    <w:rsid w:val="00876258"/>
    <w:rsid w:val="008765F6"/>
    <w:rsid w:val="00880C91"/>
    <w:rsid w:val="00886075"/>
    <w:rsid w:val="008A1140"/>
    <w:rsid w:val="008B1D30"/>
    <w:rsid w:val="008B20E0"/>
    <w:rsid w:val="008B31CB"/>
    <w:rsid w:val="008B64C5"/>
    <w:rsid w:val="008B7B75"/>
    <w:rsid w:val="008C55F9"/>
    <w:rsid w:val="008C5DC0"/>
    <w:rsid w:val="008D582E"/>
    <w:rsid w:val="008F446F"/>
    <w:rsid w:val="009049D4"/>
    <w:rsid w:val="00904D95"/>
    <w:rsid w:val="009066EC"/>
    <w:rsid w:val="00922655"/>
    <w:rsid w:val="0092613F"/>
    <w:rsid w:val="009301FC"/>
    <w:rsid w:val="00940B99"/>
    <w:rsid w:val="0095013D"/>
    <w:rsid w:val="00953BCE"/>
    <w:rsid w:val="00954036"/>
    <w:rsid w:val="00956045"/>
    <w:rsid w:val="0097011C"/>
    <w:rsid w:val="009712B7"/>
    <w:rsid w:val="00973226"/>
    <w:rsid w:val="009750D4"/>
    <w:rsid w:val="0098086B"/>
    <w:rsid w:val="00983772"/>
    <w:rsid w:val="009B10AB"/>
    <w:rsid w:val="009C3198"/>
    <w:rsid w:val="009E1475"/>
    <w:rsid w:val="009E2323"/>
    <w:rsid w:val="009E3F13"/>
    <w:rsid w:val="00A14EFD"/>
    <w:rsid w:val="00A212F4"/>
    <w:rsid w:val="00A238E9"/>
    <w:rsid w:val="00A32869"/>
    <w:rsid w:val="00A44109"/>
    <w:rsid w:val="00A45C72"/>
    <w:rsid w:val="00A45EA0"/>
    <w:rsid w:val="00A65C5A"/>
    <w:rsid w:val="00A71FEF"/>
    <w:rsid w:val="00A72F17"/>
    <w:rsid w:val="00AA548D"/>
    <w:rsid w:val="00AA56CA"/>
    <w:rsid w:val="00AC414F"/>
    <w:rsid w:val="00AC7569"/>
    <w:rsid w:val="00AE4843"/>
    <w:rsid w:val="00AF13AC"/>
    <w:rsid w:val="00AF5ECB"/>
    <w:rsid w:val="00AF74FA"/>
    <w:rsid w:val="00B00CE8"/>
    <w:rsid w:val="00B10AC9"/>
    <w:rsid w:val="00B25612"/>
    <w:rsid w:val="00B50477"/>
    <w:rsid w:val="00B531E6"/>
    <w:rsid w:val="00B70873"/>
    <w:rsid w:val="00B762DF"/>
    <w:rsid w:val="00B91040"/>
    <w:rsid w:val="00B932C5"/>
    <w:rsid w:val="00BA140A"/>
    <w:rsid w:val="00BB485A"/>
    <w:rsid w:val="00BB5092"/>
    <w:rsid w:val="00BB66BA"/>
    <w:rsid w:val="00BB7B9E"/>
    <w:rsid w:val="00BE5028"/>
    <w:rsid w:val="00BF2A13"/>
    <w:rsid w:val="00BF33EB"/>
    <w:rsid w:val="00BF4039"/>
    <w:rsid w:val="00C11AD5"/>
    <w:rsid w:val="00C241F5"/>
    <w:rsid w:val="00C25439"/>
    <w:rsid w:val="00C34D4F"/>
    <w:rsid w:val="00C3693B"/>
    <w:rsid w:val="00C375F6"/>
    <w:rsid w:val="00C7632E"/>
    <w:rsid w:val="00C80DF0"/>
    <w:rsid w:val="00C80FF0"/>
    <w:rsid w:val="00C855E9"/>
    <w:rsid w:val="00CA3B4D"/>
    <w:rsid w:val="00CB0D6B"/>
    <w:rsid w:val="00CB1E44"/>
    <w:rsid w:val="00CD2360"/>
    <w:rsid w:val="00CD294C"/>
    <w:rsid w:val="00CD5A76"/>
    <w:rsid w:val="00CF6676"/>
    <w:rsid w:val="00D01718"/>
    <w:rsid w:val="00D02B1E"/>
    <w:rsid w:val="00D038AE"/>
    <w:rsid w:val="00D125DC"/>
    <w:rsid w:val="00D13FA3"/>
    <w:rsid w:val="00D1422E"/>
    <w:rsid w:val="00D27CF3"/>
    <w:rsid w:val="00D3674D"/>
    <w:rsid w:val="00D37355"/>
    <w:rsid w:val="00D373BB"/>
    <w:rsid w:val="00D56957"/>
    <w:rsid w:val="00D61CBD"/>
    <w:rsid w:val="00D717DA"/>
    <w:rsid w:val="00D72FF7"/>
    <w:rsid w:val="00D7506C"/>
    <w:rsid w:val="00D755D9"/>
    <w:rsid w:val="00D77567"/>
    <w:rsid w:val="00D90EAC"/>
    <w:rsid w:val="00DA12B7"/>
    <w:rsid w:val="00DA2BDE"/>
    <w:rsid w:val="00DB62BD"/>
    <w:rsid w:val="00DC7177"/>
    <w:rsid w:val="00DE36B7"/>
    <w:rsid w:val="00DE44AC"/>
    <w:rsid w:val="00DE4500"/>
    <w:rsid w:val="00DF42A9"/>
    <w:rsid w:val="00DF5693"/>
    <w:rsid w:val="00E024B3"/>
    <w:rsid w:val="00E07A57"/>
    <w:rsid w:val="00E13C06"/>
    <w:rsid w:val="00E222AE"/>
    <w:rsid w:val="00E401C6"/>
    <w:rsid w:val="00E675AE"/>
    <w:rsid w:val="00EB25B5"/>
    <w:rsid w:val="00EC00A2"/>
    <w:rsid w:val="00EC2AFF"/>
    <w:rsid w:val="00EC38DD"/>
    <w:rsid w:val="00EC3B7D"/>
    <w:rsid w:val="00ED4208"/>
    <w:rsid w:val="00ED69F4"/>
    <w:rsid w:val="00ED7F0C"/>
    <w:rsid w:val="00EE1D72"/>
    <w:rsid w:val="00EE389C"/>
    <w:rsid w:val="00F01996"/>
    <w:rsid w:val="00F051A3"/>
    <w:rsid w:val="00F13DD5"/>
    <w:rsid w:val="00F17125"/>
    <w:rsid w:val="00F3163D"/>
    <w:rsid w:val="00F373CA"/>
    <w:rsid w:val="00F42518"/>
    <w:rsid w:val="00F440C2"/>
    <w:rsid w:val="00F47D9E"/>
    <w:rsid w:val="00F52607"/>
    <w:rsid w:val="00F816A6"/>
    <w:rsid w:val="00F82384"/>
    <w:rsid w:val="00FB2280"/>
    <w:rsid w:val="00FB714E"/>
    <w:rsid w:val="00FC09D4"/>
    <w:rsid w:val="00FC100B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4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74FA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AF74FA"/>
    <w:pPr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AF74FA"/>
    <w:pPr>
      <w:jc w:val="both"/>
    </w:pPr>
  </w:style>
  <w:style w:type="paragraph" w:customStyle="1" w:styleId="Mj">
    <w:name w:val="Mój"/>
    <w:basedOn w:val="Normalny"/>
    <w:rsid w:val="00AF74FA"/>
    <w:pPr>
      <w:spacing w:line="360" w:lineRule="auto"/>
      <w:jc w:val="both"/>
    </w:pPr>
    <w:rPr>
      <w:rFonts w:ascii="Garamond" w:hAnsi="Garamond"/>
    </w:rPr>
  </w:style>
  <w:style w:type="table" w:styleId="Tabela-Siatka">
    <w:name w:val="Table Grid"/>
    <w:basedOn w:val="Standardowy"/>
    <w:rsid w:val="009E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B62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3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0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1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422E"/>
    <w:rPr>
      <w:sz w:val="24"/>
      <w:szCs w:val="24"/>
    </w:rPr>
  </w:style>
  <w:style w:type="character" w:customStyle="1" w:styleId="highlightlight">
    <w:name w:val="highlight_light"/>
    <w:basedOn w:val="Domylnaczcionkaakapitu"/>
    <w:rsid w:val="00EC38DD"/>
  </w:style>
  <w:style w:type="character" w:styleId="Pogrubienie">
    <w:name w:val="Strong"/>
    <w:basedOn w:val="Domylnaczcionkaakapitu"/>
    <w:uiPriority w:val="22"/>
    <w:qFormat/>
    <w:rsid w:val="00EC38DD"/>
    <w:rPr>
      <w:b/>
      <w:bCs/>
    </w:rPr>
  </w:style>
  <w:style w:type="paragraph" w:styleId="Nagwek">
    <w:name w:val="header"/>
    <w:basedOn w:val="Normalny"/>
    <w:link w:val="NagwekZnak"/>
    <w:rsid w:val="00FC0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9D4"/>
    <w:rPr>
      <w:sz w:val="24"/>
      <w:szCs w:val="24"/>
    </w:rPr>
  </w:style>
  <w:style w:type="paragraph" w:styleId="Stopka">
    <w:name w:val="footer"/>
    <w:basedOn w:val="Normalny"/>
    <w:link w:val="StopkaZnak"/>
    <w:rsid w:val="00FC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0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oralska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lska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jgoralska</cp:lastModifiedBy>
  <cp:revision>117</cp:revision>
  <cp:lastPrinted>2021-12-09T07:56:00Z</cp:lastPrinted>
  <dcterms:created xsi:type="dcterms:W3CDTF">2018-10-12T09:14:00Z</dcterms:created>
  <dcterms:modified xsi:type="dcterms:W3CDTF">2021-12-09T08:39:00Z</dcterms:modified>
</cp:coreProperties>
</file>