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35E5A" w14:paraId="2A87679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40D259" w14:textId="77777777" w:rsidR="00A77B3E" w:rsidRDefault="006F7930">
            <w:pPr>
              <w:ind w:left="5669"/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  <w:p w14:paraId="2DD24A12" w14:textId="77777777" w:rsidR="00A77B3E" w:rsidRDefault="00A77B3E">
            <w:pPr>
              <w:ind w:left="5669"/>
              <w:jc w:val="right"/>
              <w:rPr>
                <w:b/>
              </w:rPr>
            </w:pPr>
          </w:p>
          <w:p w14:paraId="77704EAE" w14:textId="77777777" w:rsidR="00A77B3E" w:rsidRDefault="00A77B3E">
            <w:pPr>
              <w:ind w:left="5669"/>
              <w:jc w:val="right"/>
              <w:rPr>
                <w:b/>
              </w:rPr>
            </w:pPr>
          </w:p>
        </w:tc>
      </w:tr>
    </w:tbl>
    <w:p w14:paraId="279EDC5C" w14:textId="77777777" w:rsidR="00A77B3E" w:rsidRDefault="00A77B3E"/>
    <w:p w14:paraId="14788599" w14:textId="77777777" w:rsidR="00A77B3E" w:rsidRDefault="006F793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Kędzierzyn-Koźle</w:t>
      </w:r>
    </w:p>
    <w:p w14:paraId="6EA9FFB1" w14:textId="77777777" w:rsidR="00A77B3E" w:rsidRDefault="006F793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0AC32396" w14:textId="77777777" w:rsidR="00A77B3E" w:rsidRDefault="006F7930">
      <w:pPr>
        <w:keepNext/>
        <w:spacing w:after="480"/>
        <w:jc w:val="center"/>
      </w:pPr>
      <w:r>
        <w:rPr>
          <w:b/>
        </w:rPr>
        <w:t>w sprawie "Programu opieki nad zwierzętami bezdomnymi oraz zapobiegania bezdomności zwierząt na terenie Gminy Kędzierzyn-Koźle w 2022 roku"</w:t>
      </w:r>
    </w:p>
    <w:p w14:paraId="7B38F5C0" w14:textId="77777777" w:rsidR="00A77B3E" w:rsidRDefault="006F793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(Dz. U. z 2021 r. poz. 1372,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art. 11a ust. 1 ustawy z dnia 21 sierpnia 1997 r. o ochronie zwierząt (Dz. U. z 2020 r. poz. 638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Rada Miasta Kędzierzyn-Koźle uchwala</w:t>
      </w:r>
    </w:p>
    <w:p w14:paraId="5338B2CC" w14:textId="77777777" w:rsidR="00A77B3E" w:rsidRDefault="006F793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 na terenie gminy Kędzierzyn-Koźle w 2022 roku</w:t>
      </w:r>
    </w:p>
    <w:p w14:paraId="41301340" w14:textId="77777777" w:rsidR="00A77B3E" w:rsidRDefault="006F7930">
      <w:pPr>
        <w:keepNext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b/>
          <w:color w:val="000000"/>
          <w:u w:color="000000"/>
        </w:rPr>
        <w:br/>
        <w:t>Postanowienia ogólne</w:t>
      </w:r>
    </w:p>
    <w:p w14:paraId="6C5F619A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opieki nad zwierzętami bezdomnymi oraz zapobiegania bezdomności zwierząt na terenie gminy Kędzierzyn-Koźle w 2022 roku, zwany dalej „Programem”, określa kierunki działania oraz sposób realizacji głównych celów jakimi są: zapobieganie bezdomności zwierząt oraz opieka nad bezdomnymi zwierzętami przebywającymi na terenie Gminy.</w:t>
      </w:r>
    </w:p>
    <w:p w14:paraId="22304B9B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określone w § 1 realizowane są poprzez:</w:t>
      </w:r>
    </w:p>
    <w:p w14:paraId="31D13A1F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domowym z terenu Gminy miejsca w schronisku dla bezdomnych zwierząt;</w:t>
      </w:r>
    </w:p>
    <w:p w14:paraId="42AF95AC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opieki nad wolno żyjącymi kotami w miejscu ich przebywania, w tym ich dokarmianie;</w:t>
      </w:r>
    </w:p>
    <w:p w14:paraId="650DBC3A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 przebywających w granicach administracyjnych Gminy;</w:t>
      </w:r>
    </w:p>
    <w:p w14:paraId="5AFAE79E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sterylizację albo kastrację zwierząt;</w:t>
      </w:r>
    </w:p>
    <w:p w14:paraId="66947D7A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 właścicieli dla bezdomnych zwierząt i ich adopcję;</w:t>
      </w:r>
    </w:p>
    <w:p w14:paraId="699E8C6E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14:paraId="027E535F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gospodarskich;</w:t>
      </w:r>
    </w:p>
    <w:p w14:paraId="43511D35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 z udziałem zwierząt;</w:t>
      </w:r>
    </w:p>
    <w:p w14:paraId="19DA4EDA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elektroniczne znakowanie (czipowanie) psów.</w:t>
      </w:r>
    </w:p>
    <w:p w14:paraId="670FCE72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Realizację Programu na terenie Gminy zapewnia:</w:t>
      </w:r>
    </w:p>
    <w:p w14:paraId="646FCFAB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dla bezdomnych zwierząt w Kędzierzynie-Koźlu przy ul. Gliwickiej 20, zwane dalej „Schroniskiem” - (tel. 774838528);</w:t>
      </w:r>
    </w:p>
    <w:p w14:paraId="307EAE4F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Ochrony Środowiska i Rolnictwa Urzędu Miasta Kędzierzyn-Koźle, zwany dalej „Wydziałem” - (tel. 774050376);</w:t>
      </w:r>
    </w:p>
    <w:p w14:paraId="06F1E8B7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Straż Miejska w Kędzierzynie-Koźlu - tel. 986;</w:t>
      </w:r>
    </w:p>
    <w:p w14:paraId="09796A0F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organizacje społeczne, których statutowym celem działania jest ochrona zwierząt, we współpracy z Urzędem Miasta Kędzierzyn-Koźle;</w:t>
      </w:r>
    </w:p>
    <w:p w14:paraId="11E6700F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gospodarstwo rolne, o którym mowa w § 11 ust. 1.</w:t>
      </w:r>
    </w:p>
    <w:p w14:paraId="5065A22D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Koordynatorem Programu jest Prezydent Miasta Kędzierzyn-Koźle, za pośrednictwem Wydziału.</w:t>
      </w:r>
    </w:p>
    <w:p w14:paraId="660B7110" w14:textId="77777777" w:rsidR="00A77B3E" w:rsidRDefault="006F793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</w:t>
      </w:r>
    </w:p>
    <w:p w14:paraId="5FFD4F0C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Zadania, o których mowa w § 2 pkt 1, 3-6 i 8-9 oraz § 12 ust. 3 w zakresie zwierząt bezdomnych realizowane są przez Schronisko.</w:t>
      </w:r>
    </w:p>
    <w:p w14:paraId="13CE7034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Zapewnienie bezdomnym zwierzętom schronienia jest realizowane poprzez:</w:t>
      </w:r>
    </w:p>
    <w:p w14:paraId="71B3437E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umieszczenie w schronisku bezdomnych zwierząt domowych, odłowionych na terenie miasta;</w:t>
      </w:r>
    </w:p>
    <w:p w14:paraId="0531395B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umieszczenie w gospodarstwie rolnym, o którym mowa w § 11 ust. 1, bezdomnych zwierząt gospodarskich.</w:t>
      </w:r>
    </w:p>
    <w:p w14:paraId="4C71FFD8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Opieka nad wolno żyjącymi kotami realizowana jest we współpracy z organizacjami społecznymi, których statutowym celem działania jest ochrona zwierząt i polega w szczególności na:</w:t>
      </w:r>
    </w:p>
    <w:p w14:paraId="4C70EC9E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ustalaniu miejsc, w których przebywają koty wolno żyjące;</w:t>
      </w:r>
    </w:p>
    <w:p w14:paraId="23323980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dokarmianiu kotów wolno żyjących w miejscu ich przebywania;</w:t>
      </w:r>
    </w:p>
    <w:p w14:paraId="58D49DA5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zapewnianiu opieki rannym lub chorym kotom wolno żyjącym oraz podejmowaniu działań, mających na celu ograniczenie populacji tych zwierząt;</w:t>
      </w:r>
    </w:p>
    <w:p w14:paraId="6FB09AFB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podejmowaniu interwencji w związku z faktem złego traktowania tych zwierząt.</w:t>
      </w:r>
    </w:p>
    <w:p w14:paraId="6536796E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współpracy z organizacjami społecznymi, których statutowym celem działania jest ochrona zwierząt oraz finansowanie zadań wymienionych w ust. 1 pkt 2 określa każdorazowo umowa zawarta w myśl ustawy z dnia 24 kwietnia 2003 r. o działalności pożytku publicznego i o wolontariacie (Dz. U. z 2020 r. poz. 1057,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).</w:t>
      </w:r>
    </w:p>
    <w:p w14:paraId="75DD60AD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Rannym lub chorym kotom wolno żyjącym udzielana jest w miarę możliwości w Schronisku pomoc weterynaryjna. Zwierzęta, które uległy wypadkowi, zachorowały lub wymagają opieki z innych uzasadnionych przyczyn są przyjmowane do Schroniska wyłącznie na czas leczenia. Przedstawicielom organizacji społecznych, których statutowym celem działania jest ochrona zwierząt oraz opiekunom kotów wolno żyjących udzielana jest w Schronisku niezbędna, doraźna i konieczna pomoc w leczeniu i dostarczeniu do Schroniska chorych kotów wolno żyjących.</w:t>
      </w:r>
    </w:p>
    <w:p w14:paraId="48D2C662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Odławianie bezdomnych zwierząt na terenie Gminy jest prowadzone w sposób stały, na podstawie zgłoszeń o zaobserwowanym błąkającym się zwierzęciu, przyjmowanych przez Straż Miejską. Odławianiu podlegają zwierzęta domowe oraz gospodarskie, które uciekły, zabłąkały się lub zostały porzucone przez człowieka, a nie ma możliwości ustalenia ich właściciela lub innej osoby, pod opieką której zwierzęta dotychczas przebywały.</w:t>
      </w:r>
    </w:p>
    <w:p w14:paraId="5911690E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zgłoszenie dotyczy bezdomnego zwierzęcia domowego, Straż Miejska powiadamia Schronisko o konieczności jego odłowienia.</w:t>
      </w:r>
    </w:p>
    <w:p w14:paraId="0BF8148F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Jeśli zgłoszenie dotyczy zwierzęcia gospodarskiego, Straż Miejska zabezpiecza miejsce przebywania zwierzęcia. Dalsze postępowanie ze zwierzęciem polega na jego odłowieniu przez firmę świadczącą usługi w tym zakresie i umieszczeniu w gospodarstwie rolnym, o którym mowa w § 11 ust. 1.</w:t>
      </w:r>
    </w:p>
    <w:p w14:paraId="47395697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Czynności odłowienia zwierzęcia są prowadzone z zachowaniem obowiązujących w tym zakresie przepisów szczególnych dotyczących zasad i warunków wyłapywania bezdomnych zwierząt oraz transportu zwierząt.</w:t>
      </w:r>
    </w:p>
    <w:p w14:paraId="7DBBB1DF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Wszystkim odłowionym na terenie Gminy bezdomnym zwierzętom zapewnia się schronienie, w sposób określony w § 5.</w:t>
      </w:r>
    </w:p>
    <w:p w14:paraId="24A3C21B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 celu ograniczenia populacji zwierząt bezdomnych na terenie Gminy realizowana jest sterylizacja oraz kastracja zwierząt.</w:t>
      </w:r>
    </w:p>
    <w:p w14:paraId="395A56A8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Zabiegom, o których mowa w ust. 1, są poddawane obligatoryjnie zwierzęta trafiające do Schroniska, po upływie okresu kwarantanny, tj. 14 dni od dnia ich przyjęcia, z uwagi na możliwość zgłoszenia się właściciela lub opiekuna, oraz zakwalifikowane do zabiegu przez lekarza weterynarii, z uwagi na swój wiek i stan zdrowia.</w:t>
      </w:r>
    </w:p>
    <w:p w14:paraId="59BB447F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Sterylizację oraz kastrację zwierząt, których właściciele są zameldowani na pobyt stały w Kędzierzynie-Koźlu, wykonują zakłady lecznicze dla zwierząt, wybrane w trybie konkurencyjnym. Zabiegi wykonuje się do czasu wyczerpania środków finansowych przeznaczonych na ten cel.</w:t>
      </w:r>
    </w:p>
    <w:p w14:paraId="003F9156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Poszukiwanie nowych właścicieli dla bezdomnych zwierząt realizowane jest poprzez:</w:t>
      </w:r>
    </w:p>
    <w:p w14:paraId="21B73183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informowanie o możliwości adopcji zwierząt bezdomnych ze Schroniska poprzez bieżące ich prezentowanie (zdjęcie wraz z opisem) na stronie internetowej Schroniska, na serwisie społecznościowym Facebook oraz w prasie lokalnej;</w:t>
      </w:r>
    </w:p>
    <w:p w14:paraId="0BF33AF2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prezentowanie zwierząt przebywających w Schronisku, które mogą zostać adoptowane, podczas różnorodnych akcji i imprez związanych ze zwierzętami, takich jak: wystawy, pokazy, festyny, dni otwarte, itp., organizowanych przez organizacje społeczne oraz inne jednostki;</w:t>
      </w:r>
    </w:p>
    <w:p w14:paraId="0D291B4D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bezpłatną adopcję zwierząt ze Schroniska.</w:t>
      </w:r>
    </w:p>
    <w:p w14:paraId="7D091416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Usypianie ślepych miotów zwierząt, którego celem jest ograniczenie populacji zwierząt bezdomnych, jest wykonywane w sposób humanitarny i zgodny ze sztuką lekarską, przez lekarza weterynarii w Schronisku.</w:t>
      </w:r>
    </w:p>
    <w:p w14:paraId="60549C42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 celu zapewnienia miejsca dla zwierząt gospodarskich, które:</w:t>
      </w:r>
    </w:p>
    <w:p w14:paraId="28FB6B04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zostały czasowo odebrane właścicielowi lub opiekunowi na podstawie decyzji Prezydenta Miasta Kędzierzyn-Koźle ze względu na traktowanie ich w sposób mający znamiona znęcania się nad nimi;</w:t>
      </w:r>
    </w:p>
    <w:p w14:paraId="50454687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zostały odłowione jako bezdomne</w:t>
      </w:r>
    </w:p>
    <w:p w14:paraId="0CAF8D3A" w14:textId="77777777" w:rsidR="00A77B3E" w:rsidRDefault="006F793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wyznaczono gospodarstwo rolne o numerze identyfikacyjnym 045187074 nadanym przez Agencję Restrukturyzacji i Modernizacji Rolnictwa, zlokalizowane na osiedlu Kłodnica przy ulicy Wyspiańskiego, które zapewni tym zwierzętom właściwe warunki bytowania i opieki.</w:t>
      </w:r>
    </w:p>
    <w:p w14:paraId="45C997ED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Umieszczenie i przebywanie zwierząt w tym gospodarstwie będzie poprzedzone zawarciem umowy z właścicielem gospodarstwa, który wyraził pisemną gotowość przyjęcia zwierząt i zapewnienia im opieki.</w:t>
      </w:r>
    </w:p>
    <w:p w14:paraId="61D63F3B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Zwierzęta, o których mowa w ust. 1 pkt 1, pozostaną w gospodarstwie do czasu orzeczenia przez sąd ich przepadku lub zwrotu właścicielowi, a zwierzęta, o których mowa w ust. 1 pkt 2, pozostaną tam do czasu odnalezienia ich właściciela.</w:t>
      </w:r>
    </w:p>
    <w:p w14:paraId="734495FE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Zapewnienie całodobowej opieki weterynaryjnej dla zwierząt, które zostały poszkodowane w wyniku zdarzeń drogowych oraz innych wypadków z udziałem zwierząt, realizowane jest przez Schronisko oraz przez Pana Jana Piskonia, lekarza weterynarii, prowadzącego działalność gospodarczą pod firmą „Gabinet weterynaryjny Jan Piskoń 47-100 Strzelce Opolskie ul. Opolska 30”, świadczącego tego rodzaju usługę dla Gminy w ramach podpisanej umowy.</w:t>
      </w:r>
    </w:p>
    <w:p w14:paraId="293B3021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Zgłoszenia zdarzeń drogowych oraz innych wypadków z udziałem zwierząt przyjmuje Straż Miejska, która następnie powiadamia o zdarzeniu jednostkę odpowiedzialną za całodobowe udzielanie pomocy.</w:t>
      </w:r>
    </w:p>
    <w:p w14:paraId="5EB22965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Schronisko udziela pomocy bezdomnym zwierzętom domowym, które odniosły obrażenia, poprzez przewiezienie zwierzęcia do Schroniska, gdzie zostanie mu udzielona pomoc weterynaryjna oraz zapewnione miejsce w tym Schronisku.</w:t>
      </w:r>
    </w:p>
    <w:p w14:paraId="73EAE580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Gdy poszkodowane jest zwierzę gospodarskie, Straż Miejska zabezpiecza miejsce zdarzenia do czasu zgłoszenia się jego właściciela lub udzielenia pomocy weterynaryjnej przez jednostkę świadczącą usługi w tym zakresie, wezwaną przez Straż Miejską. O dalszym postępowaniu ze zwierzęciem decyduje lekarz weterynarii tej jednostki.</w:t>
      </w:r>
    </w:p>
    <w:p w14:paraId="1573493A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wolno żyjące (dzikie), które zostały poszkodowane w wyniku zdarzeń drogowych oraz innych wypadków z udziałem zwierząt i wymagają pomocy weterynaryjnej, w zależności od stanu ich zdrowia zostaną poddane działaniom mającym na celu zakończenie ich cierpień lub umieszczone w ośrodku dla takich zwierząt, prowadzonym przez uprawniony podmiot, tj. Gabinet weterynaryjny Jan Piskoń 47-100 Strzelce Opolskie ul. Opolska 30.</w:t>
      </w:r>
    </w:p>
    <w:p w14:paraId="02CCF4F0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t>1. </w:t>
      </w:r>
      <w:r>
        <w:rPr>
          <w:color w:val="000000"/>
          <w:u w:color="000000"/>
        </w:rPr>
        <w:t>Plan trwałego elektronicznego znakowania (czipowania) psów w Gminie dotyczy psów, których właściciele są mieszkańcami Kędzierzyna-Koźla oraz psów przebywających w Schronisku.</w:t>
      </w:r>
    </w:p>
    <w:p w14:paraId="0BDD5DE1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Trwałe oznakowanie oraz rejestracja elektroniczna psów polega na oznakowaniu zwierzęcia poprzez wszczepienie pod skórę elektronicznego mikroczipa oraz rejestrację w elektronicznej bazie danych zwierząt oznakowanych. Baza danych zawiera informacje dotyczące psów oraz ich właścicieli. Wszelkie zmiany informacji w bazie danych, np. zmiana właściciela, zmiana adresu zamieszkania, zgon psa i inne, są dokonywane tylko na pisemny wniosek właściciela.</w:t>
      </w:r>
    </w:p>
    <w:p w14:paraId="4667272E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Trwałe oznakowanie psów jest wykonywane przez wytypowane zakłady lecznicze dla zwierząt na terenie Gminy, w terminie podanym do publicznej wiadomości w sposób zwyczajowo przyjęty, tj. na stronie podmiotowej gminy Kędzierzyn-Koźle w Biuletynie Informacji Publicznej, na tablicy ogłoszeń Urzędu Miasta Kędzierzyn-Koźle oraz w prasie lokalnej. Znakowanie psów przebywających w Schronisku odbywa się w sposób ciągły.</w:t>
      </w:r>
    </w:p>
    <w:p w14:paraId="7E56E125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Trwałe oznakowanie oraz rejestracja psów są nieodpłatne i nieobowiązkowe.</w:t>
      </w:r>
    </w:p>
    <w:p w14:paraId="66084A5D" w14:textId="77777777" w:rsidR="00A77B3E" w:rsidRDefault="006F793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 i sposób wydatkowania tych środków</w:t>
      </w:r>
    </w:p>
    <w:p w14:paraId="6719D0C9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Na realizację Programu w 2022 r. przeznacza się kwotę w łącznej wysokości 1.037.700,00 zł (słownie: milion trzydzieści siedem tysięcy siedemset złotych), z czego:</w:t>
      </w:r>
    </w:p>
    <w:p w14:paraId="646BAAA6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 220.000,00 zł (słownie: dwieście dwadzieścia tysięcy złotych) zabezpieczona jest w budżecie Wydziału z przeznaczeniem na:</w:t>
      </w:r>
    </w:p>
    <w:p w14:paraId="117E9745" w14:textId="77777777" w:rsidR="00A77B3E" w:rsidRDefault="006F79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przez organizacje społeczne, których statutowym celem działania jest ochrona zwierząt, zadań związanych z opieką nad kotami wolno żyjącymi, w tym ich dokarmianie, w kwocie 40.000,00 zł (słownie: czterdzieści tysięcy złotych),</w:t>
      </w:r>
    </w:p>
    <w:p w14:paraId="407DFA4C" w14:textId="77777777" w:rsidR="00A77B3E" w:rsidRDefault="006F79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pozostałe zadania realizowane przez Wydział w kwocie 180.000,00 zł (słownie: sto osiemdziesiąt tysięcy złotych), tj.:</w:t>
      </w:r>
    </w:p>
    <w:p w14:paraId="3BF81358" w14:textId="77777777" w:rsidR="00A77B3E" w:rsidRDefault="006F793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trwałe oznakowanie oraz rejestrację psów,</w:t>
      </w:r>
    </w:p>
    <w:p w14:paraId="370AF9BA" w14:textId="77777777" w:rsidR="00A77B3E" w:rsidRDefault="006F793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całodobowej opieki weterynaryjnej w przypadkach zdarzeń drogowych z udziałem zwierząt wolno żyjących,</w:t>
      </w:r>
    </w:p>
    <w:p w14:paraId="3B1B177B" w14:textId="77777777" w:rsidR="00A77B3E" w:rsidRDefault="006F793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pokrycie kosztów utrzymania zwierząt gospodarskich odebranych właścicielowi lub odłowionych,</w:t>
      </w:r>
    </w:p>
    <w:p w14:paraId="1960AB65" w14:textId="77777777" w:rsidR="00A77B3E" w:rsidRDefault="006F793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sterylizacja i kastracja psów i kotów;</w:t>
      </w:r>
    </w:p>
    <w:p w14:paraId="2C9BEFC6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kwota 817.700,00 zł (słownie: osiemset siedemnaście tysięcy siedemset złotych) zabezpieczona jest w budżecie Schroniska na wykonywanie zadań określonych w Programie do realizacji przez tę jednostkę, w zakresie zwierząt z Kędzierzyna-Koźla.</w:t>
      </w:r>
    </w:p>
    <w:p w14:paraId="754A4D9A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1, wydatkowane będą zgodnie z:</w:t>
      </w:r>
    </w:p>
    <w:p w14:paraId="3E900282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ustawą z dnia 11 września 2019 r. Prawo zamówień publicznych (Dz. U. z 2021 r. poz. 1129,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>);</w:t>
      </w:r>
    </w:p>
    <w:p w14:paraId="35BD0EEB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obowiązującym Regulaminem postępowania o udzielenie zamówienia publicznego przez gminę Kędzierzyn-Koźle, prowadzonego przez Urząd Miasta Kędzierzyn-Koźle;</w:t>
      </w:r>
    </w:p>
    <w:p w14:paraId="30F2111C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ustawą z dnia 24 kwietnia 2003 r. o działalności pożytku publicznego i o wolontariacie;</w:t>
      </w:r>
    </w:p>
    <w:p w14:paraId="51871A70" w14:textId="77777777" w:rsidR="00A77B3E" w:rsidRDefault="006F793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aktualnym Programem współpracy gminy Kędzierzyn-Koźle z organizacjami pozarządowymi oraz innymi podmiotami prowadzącymi działalność pożytku publicznego.</w:t>
      </w:r>
    </w:p>
    <w:p w14:paraId="470E2E87" w14:textId="77777777" w:rsidR="00A77B3E" w:rsidRDefault="006F7930">
      <w:pPr>
        <w:keepNext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061BC3D8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Sprawozdanie z wykonania Programu Prezydent Miasta Kędzierzyn-Koźle przedłoży Radzie Miasta Kędzierzyn-Koźle do 31 marca 2023 r.</w:t>
      </w:r>
    </w:p>
    <w:p w14:paraId="7234DDED" w14:textId="77777777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Wykonanie uchwały powierza się Prezydentowi Miasta Kędzierzyn-Koźle.</w:t>
      </w:r>
    </w:p>
    <w:p w14:paraId="7132D098" w14:textId="31C9687A" w:rsidR="00A77B3E" w:rsidRDefault="006F79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Uchwała wchodzi w życie po upływie 14 dni od dnia ogłoszenia w Dzienniku Urzędowym Województwa Opolskiego.</w:t>
      </w:r>
    </w:p>
    <w:p w14:paraId="4C8E7F2C" w14:textId="77777777" w:rsidR="004F7114" w:rsidRDefault="004F7114" w:rsidP="004F7114">
      <w:pPr>
        <w:tabs>
          <w:tab w:val="left" w:pos="4976"/>
        </w:tabs>
        <w:ind w:left="4956"/>
        <w:rPr>
          <w:b/>
          <w:bCs/>
          <w:color w:val="993300"/>
        </w:rPr>
      </w:pPr>
    </w:p>
    <w:p w14:paraId="637C41C6" w14:textId="77777777" w:rsidR="004F7114" w:rsidRDefault="004F7114" w:rsidP="004F7114">
      <w:pPr>
        <w:tabs>
          <w:tab w:val="left" w:pos="4976"/>
        </w:tabs>
        <w:ind w:left="4956"/>
        <w:rPr>
          <w:b/>
          <w:bCs/>
          <w:color w:val="993300"/>
        </w:rPr>
      </w:pPr>
    </w:p>
    <w:p w14:paraId="5906B5B0" w14:textId="11B18D09" w:rsidR="004F7114" w:rsidRDefault="004F7114" w:rsidP="004F7114">
      <w:pPr>
        <w:tabs>
          <w:tab w:val="left" w:pos="4976"/>
        </w:tabs>
        <w:ind w:left="4956"/>
        <w:rPr>
          <w:b/>
          <w:bCs/>
          <w:color w:val="993300"/>
          <w:sz w:val="2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7174F707" w14:textId="77777777" w:rsidR="004F7114" w:rsidRDefault="004F7114" w:rsidP="004F7114">
      <w:pPr>
        <w:tabs>
          <w:tab w:val="left" w:pos="4976"/>
        </w:tabs>
        <w:ind w:left="4956"/>
        <w:rPr>
          <w:b/>
          <w:bCs/>
          <w:color w:val="993300"/>
          <w:szCs w:val="20"/>
        </w:rPr>
      </w:pPr>
      <w:r>
        <w:rPr>
          <w:b/>
          <w:bCs/>
          <w:color w:val="993300"/>
        </w:rPr>
        <w:t>KĘDZIERZYN-KOŹLE</w:t>
      </w:r>
    </w:p>
    <w:p w14:paraId="2F35BC6F" w14:textId="1D7DA027" w:rsidR="004F7114" w:rsidRDefault="004F7114" w:rsidP="004F7114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3B8AAF96" w14:textId="77777777" w:rsidR="004F7114" w:rsidRDefault="004F7114" w:rsidP="004F7114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527EEF59" w14:textId="77777777" w:rsidR="004F7114" w:rsidRDefault="004F7114" w:rsidP="004F7114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6AB10BB6" w14:textId="77777777" w:rsidR="004F7114" w:rsidRDefault="004F7114" w:rsidP="004F711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Kierownik Wydziału </w:t>
      </w:r>
    </w:p>
    <w:p w14:paraId="251B31EA" w14:textId="77777777" w:rsidR="004F7114" w:rsidRDefault="004F7114" w:rsidP="004F711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Ochrony Środowiska i Rolnictwa</w:t>
      </w:r>
    </w:p>
    <w:p w14:paraId="1F56ADF5" w14:textId="77777777" w:rsidR="004F7114" w:rsidRDefault="004F7114" w:rsidP="004F711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5B5C6293" w14:textId="77777777" w:rsidR="004F7114" w:rsidRDefault="004F7114" w:rsidP="004F711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>Gabriela Helbin-Golasz (-)</w:t>
      </w:r>
    </w:p>
    <w:p w14:paraId="16B9CC0B" w14:textId="202BA570" w:rsidR="00731CE2" w:rsidRDefault="00731CE2">
      <w:pPr>
        <w:keepLines/>
        <w:spacing w:before="120" w:after="120"/>
        <w:ind w:firstLine="340"/>
        <w:rPr>
          <w:color w:val="000000"/>
          <w:u w:color="000000"/>
        </w:rPr>
      </w:pPr>
    </w:p>
    <w:sectPr w:rsidR="00731CE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8C6B" w14:textId="77777777" w:rsidR="0064244A" w:rsidRDefault="0064244A">
      <w:r>
        <w:separator/>
      </w:r>
    </w:p>
  </w:endnote>
  <w:endnote w:type="continuationSeparator" w:id="0">
    <w:p w14:paraId="06F6DF7E" w14:textId="77777777" w:rsidR="0064244A" w:rsidRDefault="0064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034356"/>
      <w:docPartObj>
        <w:docPartGallery w:val="Page Numbers (Bottom of Page)"/>
        <w:docPartUnique/>
      </w:docPartObj>
    </w:sdtPr>
    <w:sdtEndPr/>
    <w:sdtContent>
      <w:p w14:paraId="225EDF52" w14:textId="145F99C5" w:rsidR="00731CE2" w:rsidRDefault="00731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47E5F" w14:textId="77777777" w:rsidR="00035E5A" w:rsidRDefault="00035E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E309" w14:textId="77777777" w:rsidR="0064244A" w:rsidRDefault="0064244A">
      <w:r>
        <w:separator/>
      </w:r>
    </w:p>
  </w:footnote>
  <w:footnote w:type="continuationSeparator" w:id="0">
    <w:p w14:paraId="30B6DCAA" w14:textId="77777777" w:rsidR="0064244A" w:rsidRDefault="0064244A">
      <w:r>
        <w:continuationSeparator/>
      </w:r>
    </w:p>
  </w:footnote>
  <w:footnote w:id="1">
    <w:p w14:paraId="67DF9FBB" w14:textId="77777777" w:rsidR="00035E5A" w:rsidRDefault="006F7930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1834.</w:t>
      </w:r>
    </w:p>
  </w:footnote>
  <w:footnote w:id="2">
    <w:p w14:paraId="08FFC937" w14:textId="77777777" w:rsidR="00035E5A" w:rsidRDefault="006F7930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Zmiany tekstu jednolitego wymienionej ustawy zostały ogłoszone w Dz. U. z 2021 r poz. 1718 i 1728.</w:t>
      </w:r>
    </w:p>
  </w:footnote>
  <w:footnote w:id="3">
    <w:p w14:paraId="57D6F542" w14:textId="77777777" w:rsidR="00035E5A" w:rsidRDefault="006F7930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Zmiany tekstu jednolitego wymienionej ustawy zostały ogłoszone w  Dz. U. z 2019 r. poz. 2020 oraz z 2021 r. poz. 1038, 1243 i 1535.</w:t>
      </w:r>
    </w:p>
  </w:footnote>
  <w:footnote w:id="4">
    <w:p w14:paraId="6C8BBA3E" w14:textId="77777777" w:rsidR="00035E5A" w:rsidRDefault="006F7930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Zmiany tekstu jednolitego wymienionej ustawy zostały ogłoszone w Dz. U. z 2020 r. poz. 288 i 2320 oraz z 2021 r. poz. 1598, 2054 i 2269.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5E5A"/>
    <w:rsid w:val="001245A4"/>
    <w:rsid w:val="002B78BD"/>
    <w:rsid w:val="004F7114"/>
    <w:rsid w:val="0064244A"/>
    <w:rsid w:val="006F7930"/>
    <w:rsid w:val="00731CE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2012F"/>
  <w15:docId w15:val="{9D07D744-F0D4-4D43-AEC2-AC28AF5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31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1CE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1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CE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Kędzierzyn-Koźle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"Programu opieki nad zwierzętami bezdomnymi oraz zapobiegania bezdomności zwierząt na terenie Gminy Kędzierzyn-Koźle w^2022 roku"</dc:subject>
  <dc:creator>plisowski</dc:creator>
  <cp:lastModifiedBy>mmatykiewicz</cp:lastModifiedBy>
  <cp:revision>4</cp:revision>
  <dcterms:created xsi:type="dcterms:W3CDTF">2022-01-05T09:28:00Z</dcterms:created>
  <dcterms:modified xsi:type="dcterms:W3CDTF">2022-01-12T07:46:00Z</dcterms:modified>
  <cp:category>Akt prawny</cp:category>
</cp:coreProperties>
</file>