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FFC9" w14:textId="3DD22C32" w:rsidR="00194AE8" w:rsidRPr="00861118" w:rsidRDefault="00685FF1" w:rsidP="00194AE8">
      <w:pPr>
        <w:keepNext/>
        <w:keepLines/>
        <w:spacing w:before="60" w:after="60"/>
        <w:ind w:left="851" w:hanging="295"/>
        <w:jc w:val="center"/>
        <w:rPr>
          <w:rFonts w:ascii="Tahoma" w:hAnsi="Tahoma" w:cs="Tahoma"/>
          <w:sz w:val="16"/>
          <w:szCs w:val="18"/>
        </w:rPr>
      </w:pPr>
      <w:r>
        <w:rPr>
          <w:noProof/>
        </w:rPr>
        <w:drawing>
          <wp:anchor distT="0" distB="0" distL="114300" distR="114300" simplePos="0" relativeHeight="251659264" behindDoc="1" locked="0" layoutInCell="1" allowOverlap="1" wp14:anchorId="42F640BF" wp14:editId="7C1EBD45">
            <wp:simplePos x="0" y="0"/>
            <wp:positionH relativeFrom="column">
              <wp:posOffset>-179070</wp:posOffset>
            </wp:positionH>
            <wp:positionV relativeFrom="paragraph">
              <wp:posOffset>-57150</wp:posOffset>
            </wp:positionV>
            <wp:extent cx="6812280" cy="899160"/>
            <wp:effectExtent l="0" t="0" r="7620" b="0"/>
            <wp:wrapTight wrapText="bothSides">
              <wp:wrapPolygon edited="0">
                <wp:start x="0" y="0"/>
                <wp:lineTo x="0" y="21051"/>
                <wp:lineTo x="21564" y="21051"/>
                <wp:lineTo x="21564"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228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62DE4" w14:textId="77777777" w:rsidR="008F7E63" w:rsidRPr="008F7E63" w:rsidRDefault="008F7E63" w:rsidP="008F7E63">
      <w:pPr>
        <w:keepNext/>
        <w:keepLines/>
        <w:spacing w:before="60" w:after="60"/>
        <w:ind w:left="295" w:hanging="295"/>
        <w:jc w:val="center"/>
        <w:rPr>
          <w:rFonts w:ascii="Tahoma" w:eastAsia="Tahoma" w:hAnsi="Tahoma" w:cs="Tahoma"/>
          <w:b/>
          <w:bCs/>
          <w:sz w:val="22"/>
          <w:szCs w:val="22"/>
        </w:rPr>
      </w:pPr>
      <w:r w:rsidRPr="008F7E63">
        <w:rPr>
          <w:rFonts w:ascii="Tahoma" w:eastAsia="Tahoma" w:hAnsi="Tahoma" w:cs="Tahoma"/>
          <w:b/>
          <w:bCs/>
          <w:sz w:val="22"/>
          <w:szCs w:val="22"/>
        </w:rPr>
        <w:t>Publiczna Szkoła Podstawowa nr 19 im. Bronisława Malinowskiego</w:t>
      </w:r>
      <w:r w:rsidRPr="008F7E63">
        <w:rPr>
          <w:rFonts w:ascii="Tahoma" w:eastAsia="Tahoma" w:hAnsi="Tahoma" w:cs="Tahoma"/>
          <w:b/>
          <w:bCs/>
          <w:sz w:val="22"/>
          <w:szCs w:val="22"/>
        </w:rPr>
        <w:br/>
        <w:t>ul. Mieszka I 4</w:t>
      </w:r>
      <w:r w:rsidRPr="008F7E63">
        <w:rPr>
          <w:rFonts w:ascii="Tahoma" w:eastAsia="Tahoma" w:hAnsi="Tahoma" w:cs="Tahoma"/>
          <w:b/>
          <w:bCs/>
          <w:sz w:val="22"/>
          <w:szCs w:val="22"/>
        </w:rPr>
        <w:br/>
        <w:t>47-232 Kędzierzyn-Koźle</w:t>
      </w:r>
      <w:r w:rsidRPr="008F7E63">
        <w:rPr>
          <w:rFonts w:ascii="Tahoma" w:eastAsia="Tahoma" w:hAnsi="Tahoma" w:cs="Tahoma"/>
          <w:b/>
          <w:bCs/>
          <w:sz w:val="22"/>
          <w:szCs w:val="22"/>
        </w:rPr>
        <w:br/>
        <w:t>tel./fax: (77) 483-32-31, (77) 481-10-73</w:t>
      </w:r>
      <w:r w:rsidRPr="008F7E63">
        <w:rPr>
          <w:rFonts w:ascii="Tahoma" w:eastAsia="Tahoma" w:hAnsi="Tahoma" w:cs="Tahoma"/>
          <w:b/>
          <w:bCs/>
          <w:sz w:val="22"/>
          <w:szCs w:val="22"/>
        </w:rPr>
        <w:br/>
        <w:t xml:space="preserve">e-mail: </w:t>
      </w:r>
      <w:bookmarkStart w:id="0" w:name="cloaka7e4e87a71994368fc0682b6d1a30e2a"/>
      <w:bookmarkEnd w:id="0"/>
      <w:r w:rsidRPr="008F7E63">
        <w:rPr>
          <w:rFonts w:ascii="Tahoma" w:eastAsia="Tahoma" w:hAnsi="Tahoma" w:cs="Tahoma"/>
          <w:b/>
          <w:bCs/>
          <w:sz w:val="22"/>
          <w:szCs w:val="22"/>
        </w:rPr>
        <w:fldChar w:fldCharType="begin"/>
      </w:r>
      <w:r w:rsidRPr="008F7E63">
        <w:rPr>
          <w:rFonts w:ascii="Tahoma" w:eastAsia="Tahoma" w:hAnsi="Tahoma" w:cs="Tahoma"/>
          <w:b/>
          <w:bCs/>
          <w:sz w:val="22"/>
          <w:szCs w:val="22"/>
        </w:rPr>
        <w:instrText xml:space="preserve"> HYPERLINK  "mailto:psp19@kedzierzynkozle.pl" </w:instrText>
      </w:r>
      <w:r w:rsidRPr="008F7E63">
        <w:rPr>
          <w:rFonts w:ascii="Tahoma" w:eastAsia="Tahoma" w:hAnsi="Tahoma" w:cs="Tahoma"/>
          <w:b/>
          <w:bCs/>
          <w:sz w:val="22"/>
          <w:szCs w:val="22"/>
        </w:rPr>
        <w:fldChar w:fldCharType="separate"/>
      </w:r>
      <w:r w:rsidRPr="008F7E63">
        <w:rPr>
          <w:rStyle w:val="Hipercze"/>
          <w:rFonts w:ascii="Tahoma" w:eastAsia="Tahoma" w:hAnsi="Tahoma" w:cs="Tahoma"/>
          <w:b/>
          <w:bCs/>
          <w:sz w:val="22"/>
          <w:szCs w:val="22"/>
        </w:rPr>
        <w:t>psp19@kedzierzynkozle.pl</w:t>
      </w:r>
      <w:r w:rsidRPr="008F7E63">
        <w:rPr>
          <w:rFonts w:ascii="Tahoma" w:eastAsia="Tahoma" w:hAnsi="Tahoma" w:cs="Tahoma"/>
          <w:b/>
          <w:bCs/>
          <w:sz w:val="22"/>
          <w:szCs w:val="22"/>
        </w:rPr>
        <w:fldChar w:fldCharType="end"/>
      </w:r>
    </w:p>
    <w:p w14:paraId="54FEFAF5" w14:textId="0849E9D9" w:rsidR="00194AE8" w:rsidRPr="00861118" w:rsidRDefault="00194AE8" w:rsidP="7D7677D1">
      <w:pPr>
        <w:keepNext/>
        <w:keepLines/>
        <w:spacing w:before="60" w:after="60"/>
        <w:ind w:left="295" w:hanging="295"/>
        <w:jc w:val="both"/>
      </w:pPr>
      <w:r>
        <w:br/>
      </w:r>
      <w:r>
        <w:br/>
      </w:r>
    </w:p>
    <w:p w14:paraId="68A8A1A0" w14:textId="5FDB3928" w:rsidR="00194AE8" w:rsidRPr="00861118" w:rsidRDefault="00194AE8" w:rsidP="7D7677D1">
      <w:pPr>
        <w:keepNext/>
        <w:keepLines/>
        <w:spacing w:before="60" w:after="60"/>
        <w:ind w:left="851" w:hanging="295"/>
        <w:jc w:val="both"/>
        <w:rPr>
          <w:rFonts w:ascii="Tahoma" w:hAnsi="Tahoma" w:cs="Tahoma"/>
        </w:rPr>
      </w:pPr>
    </w:p>
    <w:p w14:paraId="284D6EA3" w14:textId="05A00C69" w:rsidR="00194AE8" w:rsidRPr="00861118" w:rsidRDefault="00194AE8" w:rsidP="00194AE8">
      <w:pPr>
        <w:keepNext/>
        <w:keepLines/>
        <w:tabs>
          <w:tab w:val="right" w:pos="9000"/>
        </w:tabs>
        <w:spacing w:before="60" w:after="60"/>
        <w:jc w:val="both"/>
        <w:rPr>
          <w:rFonts w:ascii="Tahoma" w:hAnsi="Tahoma" w:cs="Tahoma"/>
          <w:sz w:val="18"/>
          <w:szCs w:val="18"/>
        </w:rPr>
      </w:pPr>
      <w:r w:rsidRPr="00861118">
        <w:rPr>
          <w:rFonts w:ascii="Tahoma" w:hAnsi="Tahoma" w:cs="Tahoma"/>
          <w:sz w:val="18"/>
          <w:szCs w:val="18"/>
        </w:rPr>
        <w:t>Znak sprawy:</w:t>
      </w:r>
      <w:r w:rsidRPr="00861118">
        <w:rPr>
          <w:rFonts w:ascii="Tahoma" w:hAnsi="Tahoma" w:cs="Tahoma"/>
          <w:b/>
          <w:sz w:val="18"/>
          <w:szCs w:val="18"/>
        </w:rPr>
        <w:t xml:space="preserve"> </w:t>
      </w:r>
      <w:r w:rsidR="004A717E">
        <w:rPr>
          <w:rFonts w:ascii="Tahoma" w:hAnsi="Tahoma" w:cs="Tahoma"/>
          <w:b/>
          <w:sz w:val="18"/>
          <w:szCs w:val="18"/>
        </w:rPr>
        <w:t>SP19.26.1.202</w:t>
      </w:r>
      <w:r w:rsidR="00E76048">
        <w:rPr>
          <w:rFonts w:ascii="Tahoma" w:hAnsi="Tahoma" w:cs="Tahoma"/>
          <w:b/>
          <w:sz w:val="18"/>
          <w:szCs w:val="18"/>
        </w:rPr>
        <w:t>2</w:t>
      </w:r>
      <w:r w:rsidR="001D50EC">
        <w:rPr>
          <w:rFonts w:ascii="Tahoma" w:hAnsi="Tahoma" w:cs="Tahoma"/>
          <w:sz w:val="18"/>
          <w:szCs w:val="18"/>
        </w:rPr>
        <w:tab/>
        <w:t>Kędzierzyn-Koźle, 03</w:t>
      </w:r>
      <w:r w:rsidR="008F7E63">
        <w:rPr>
          <w:rFonts w:ascii="Tahoma" w:hAnsi="Tahoma" w:cs="Tahoma"/>
          <w:sz w:val="18"/>
          <w:szCs w:val="18"/>
        </w:rPr>
        <w:t>.</w:t>
      </w:r>
      <w:r w:rsidR="00E76048">
        <w:rPr>
          <w:rFonts w:ascii="Tahoma" w:hAnsi="Tahoma" w:cs="Tahoma"/>
          <w:sz w:val="18"/>
          <w:szCs w:val="18"/>
        </w:rPr>
        <w:t>02</w:t>
      </w:r>
      <w:r w:rsidRPr="00861118">
        <w:rPr>
          <w:rFonts w:ascii="Tahoma" w:hAnsi="Tahoma" w:cs="Tahoma"/>
          <w:sz w:val="18"/>
          <w:szCs w:val="18"/>
        </w:rPr>
        <w:t>.202</w:t>
      </w:r>
      <w:r w:rsidR="00E76048">
        <w:rPr>
          <w:rFonts w:ascii="Tahoma" w:hAnsi="Tahoma" w:cs="Tahoma"/>
          <w:sz w:val="18"/>
          <w:szCs w:val="18"/>
        </w:rPr>
        <w:t>2</w:t>
      </w:r>
      <w:r w:rsidRPr="00861118">
        <w:rPr>
          <w:rFonts w:ascii="Tahoma" w:hAnsi="Tahoma" w:cs="Tahoma"/>
          <w:sz w:val="18"/>
          <w:szCs w:val="18"/>
        </w:rPr>
        <w:t>r.</w:t>
      </w:r>
    </w:p>
    <w:p w14:paraId="3D9A3231" w14:textId="77777777" w:rsidR="00194AE8" w:rsidRPr="00861118" w:rsidRDefault="00194AE8" w:rsidP="00194AE8">
      <w:pPr>
        <w:keepNext/>
        <w:keepLines/>
        <w:spacing w:before="60" w:after="60"/>
        <w:rPr>
          <w:rFonts w:ascii="Tahoma" w:hAnsi="Tahoma" w:cs="Tahoma"/>
          <w:sz w:val="16"/>
          <w:szCs w:val="16"/>
        </w:rPr>
      </w:pPr>
    </w:p>
    <w:p w14:paraId="5F844682" w14:textId="77777777" w:rsidR="00194AE8" w:rsidRPr="00861118" w:rsidRDefault="00194AE8" w:rsidP="00194AE8">
      <w:pPr>
        <w:keepNext/>
        <w:keepLines/>
        <w:spacing w:before="60" w:after="60"/>
        <w:jc w:val="center"/>
        <w:rPr>
          <w:rFonts w:ascii="Tahoma" w:hAnsi="Tahoma" w:cs="Tahoma"/>
          <w:b/>
          <w:bCs/>
          <w:i/>
          <w:sz w:val="16"/>
          <w:szCs w:val="16"/>
        </w:rPr>
      </w:pPr>
    </w:p>
    <w:p w14:paraId="7091D8B8" w14:textId="77777777" w:rsidR="00194AE8" w:rsidRPr="00861118" w:rsidRDefault="00194AE8" w:rsidP="00194AE8">
      <w:pPr>
        <w:keepNext/>
        <w:keepLines/>
        <w:spacing w:before="60" w:after="60"/>
        <w:jc w:val="center"/>
        <w:rPr>
          <w:rFonts w:ascii="Tahoma" w:hAnsi="Tahoma" w:cs="Tahoma"/>
          <w:b/>
          <w:sz w:val="32"/>
          <w:szCs w:val="32"/>
        </w:rPr>
      </w:pPr>
    </w:p>
    <w:p w14:paraId="2633EF79" w14:textId="77777777" w:rsidR="00194AE8" w:rsidRPr="00861118" w:rsidRDefault="00194AE8" w:rsidP="00194AE8">
      <w:pPr>
        <w:keepNext/>
        <w:keepLines/>
        <w:spacing w:before="60" w:after="60"/>
        <w:jc w:val="center"/>
        <w:rPr>
          <w:rFonts w:ascii="Tahoma" w:hAnsi="Tahoma" w:cs="Tahoma"/>
          <w:sz w:val="40"/>
          <w:szCs w:val="40"/>
        </w:rPr>
      </w:pPr>
      <w:r w:rsidRPr="00861118">
        <w:rPr>
          <w:rFonts w:ascii="Tahoma" w:hAnsi="Tahoma" w:cs="Tahoma"/>
          <w:sz w:val="40"/>
          <w:szCs w:val="40"/>
        </w:rPr>
        <w:t>SPECYFIKACJA</w:t>
      </w:r>
    </w:p>
    <w:p w14:paraId="3176CCB3" w14:textId="77777777" w:rsidR="00194AE8" w:rsidRPr="00861118" w:rsidRDefault="00194AE8" w:rsidP="00194AE8">
      <w:pPr>
        <w:keepNext/>
        <w:keepLines/>
        <w:spacing w:before="60" w:after="60"/>
        <w:jc w:val="center"/>
        <w:rPr>
          <w:rFonts w:ascii="Tahoma" w:hAnsi="Tahoma" w:cs="Tahoma"/>
          <w:sz w:val="40"/>
          <w:szCs w:val="40"/>
        </w:rPr>
      </w:pPr>
      <w:r w:rsidRPr="00861118">
        <w:rPr>
          <w:rFonts w:ascii="Tahoma" w:hAnsi="Tahoma" w:cs="Tahoma"/>
          <w:sz w:val="40"/>
          <w:szCs w:val="40"/>
        </w:rPr>
        <w:t>WARUNKÓW ZAMÓWIENIA</w:t>
      </w:r>
    </w:p>
    <w:p w14:paraId="3597BD67" w14:textId="77777777" w:rsidR="00194AE8" w:rsidRPr="00861118" w:rsidRDefault="00194AE8" w:rsidP="00194AE8">
      <w:pPr>
        <w:keepNext/>
        <w:keepLines/>
        <w:spacing w:before="60" w:after="60"/>
        <w:jc w:val="center"/>
        <w:rPr>
          <w:rFonts w:ascii="Tahoma" w:hAnsi="Tahoma" w:cs="Tahoma"/>
          <w:sz w:val="40"/>
          <w:szCs w:val="40"/>
        </w:rPr>
      </w:pPr>
      <w:r w:rsidRPr="00861118">
        <w:rPr>
          <w:rFonts w:ascii="Tahoma" w:hAnsi="Tahoma" w:cs="Tahoma"/>
          <w:sz w:val="40"/>
          <w:szCs w:val="40"/>
        </w:rPr>
        <w:t>(SWZ)</w:t>
      </w:r>
    </w:p>
    <w:p w14:paraId="1949F21C" w14:textId="77777777" w:rsidR="00194AE8" w:rsidRPr="00861118" w:rsidRDefault="00194AE8" w:rsidP="00194AE8">
      <w:pPr>
        <w:keepNext/>
        <w:keepLines/>
        <w:spacing w:before="60" w:after="60"/>
        <w:jc w:val="center"/>
        <w:rPr>
          <w:rFonts w:ascii="Tahoma" w:hAnsi="Tahoma" w:cs="Tahoma"/>
          <w:b/>
          <w:sz w:val="32"/>
          <w:szCs w:val="32"/>
        </w:rPr>
      </w:pPr>
    </w:p>
    <w:p w14:paraId="44D9DFE8" w14:textId="77777777" w:rsidR="00194AE8" w:rsidRPr="00861118" w:rsidRDefault="00194AE8" w:rsidP="00194AE8">
      <w:pPr>
        <w:keepNext/>
        <w:keepLines/>
        <w:spacing w:before="60" w:after="60"/>
        <w:jc w:val="center"/>
        <w:rPr>
          <w:rFonts w:ascii="Tahoma" w:hAnsi="Tahoma" w:cs="Tahoma"/>
          <w:b/>
          <w:sz w:val="32"/>
          <w:szCs w:val="32"/>
        </w:rPr>
      </w:pPr>
    </w:p>
    <w:p w14:paraId="21687163" w14:textId="6833DD5A" w:rsidR="00806458" w:rsidRPr="00806458" w:rsidRDefault="00806458" w:rsidP="00806458">
      <w:pPr>
        <w:keepNext/>
        <w:keepLines/>
        <w:spacing w:before="60" w:after="60"/>
        <w:jc w:val="center"/>
        <w:rPr>
          <w:rFonts w:ascii="Tahoma" w:eastAsiaTheme="minorEastAsia" w:hAnsi="Tahoma" w:cs="Tahoma"/>
          <w:b/>
          <w:sz w:val="18"/>
          <w:szCs w:val="18"/>
        </w:rPr>
      </w:pPr>
      <w:r w:rsidRPr="00806458">
        <w:rPr>
          <w:rFonts w:ascii="Tahoma" w:eastAsiaTheme="minorEastAsia" w:hAnsi="Tahoma" w:cs="Tahoma"/>
          <w:b/>
          <w:sz w:val="18"/>
          <w:szCs w:val="18"/>
        </w:rPr>
        <w:t>Postępowanie prowadzone jest przy użyciu środków komunikacji elektronicznej z wykorzystaniem miniPor</w:t>
      </w:r>
      <w:r>
        <w:rPr>
          <w:rFonts w:ascii="Tahoma" w:eastAsiaTheme="minorEastAsia" w:hAnsi="Tahoma" w:cs="Tahoma"/>
          <w:b/>
          <w:sz w:val="18"/>
          <w:szCs w:val="18"/>
        </w:rPr>
        <w:t>talu, strony www Zamawiającego (</w:t>
      </w:r>
      <w:r w:rsidRPr="00806458">
        <w:rPr>
          <w:rFonts w:ascii="Tahoma" w:eastAsiaTheme="minorEastAsia" w:hAnsi="Tahoma" w:cs="Tahoma"/>
          <w:b/>
          <w:sz w:val="18"/>
          <w:szCs w:val="18"/>
        </w:rPr>
        <w:t>https://bip.kedzierzynkozle.pl/artykuly/927/przetargi-konkursy-ofert) i poczty elektronicznej Zamawiającego.</w:t>
      </w:r>
      <w:r w:rsidRPr="00806458">
        <w:rPr>
          <w:rFonts w:ascii="Tahoma" w:eastAsiaTheme="minorEastAsia" w:hAnsi="Tahoma" w:cs="Tahoma"/>
          <w:b/>
          <w:sz w:val="18"/>
          <w:szCs w:val="18"/>
        </w:rPr>
        <w:br/>
        <w:t xml:space="preserve">Szczegółowe instrukcje użytkowania miniPortalu dostępne są na stronie: </w:t>
      </w:r>
      <w:r w:rsidRPr="00806458">
        <w:rPr>
          <w:rFonts w:ascii="Tahoma" w:eastAsiaTheme="minorEastAsia" w:hAnsi="Tahoma" w:cs="Tahoma"/>
          <w:b/>
          <w:sz w:val="18"/>
          <w:szCs w:val="18"/>
        </w:rPr>
        <w:br/>
      </w:r>
      <w:hyperlink r:id="rId9" w:history="1">
        <w:r w:rsidRPr="00806458">
          <w:rPr>
            <w:rStyle w:val="Hipercze"/>
            <w:rFonts w:ascii="Tahoma" w:eastAsiaTheme="minorEastAsia" w:hAnsi="Tahoma" w:cs="Tahoma"/>
            <w:b/>
            <w:sz w:val="18"/>
            <w:szCs w:val="18"/>
          </w:rPr>
          <w:t>https://miniportal.uzp.gov.pl/Instrukcje</w:t>
        </w:r>
      </w:hyperlink>
    </w:p>
    <w:p w14:paraId="1229F5FF" w14:textId="77777777" w:rsidR="00194AE8" w:rsidRPr="00861118" w:rsidRDefault="00194AE8" w:rsidP="00194AE8">
      <w:pPr>
        <w:keepNext/>
        <w:keepLines/>
        <w:spacing w:before="60" w:after="60"/>
        <w:jc w:val="center"/>
        <w:rPr>
          <w:rFonts w:ascii="Tahoma" w:hAnsi="Tahoma" w:cs="Tahoma"/>
          <w:b/>
          <w:sz w:val="32"/>
          <w:szCs w:val="32"/>
        </w:rPr>
      </w:pPr>
    </w:p>
    <w:p w14:paraId="6ECEEE08" w14:textId="77777777" w:rsidR="00194AE8" w:rsidRPr="00861118" w:rsidRDefault="00194AE8" w:rsidP="00194AE8">
      <w:pPr>
        <w:keepNext/>
        <w:keepLines/>
        <w:spacing w:before="60" w:after="60"/>
        <w:jc w:val="center"/>
        <w:rPr>
          <w:rFonts w:ascii="Tahoma" w:hAnsi="Tahoma" w:cs="Tahoma"/>
          <w:b/>
          <w:sz w:val="18"/>
          <w:szCs w:val="18"/>
        </w:rPr>
      </w:pPr>
    </w:p>
    <w:p w14:paraId="1D0F5A19" w14:textId="4987A20C" w:rsidR="008F7E63" w:rsidRPr="008F7E63" w:rsidRDefault="008F7E63" w:rsidP="008F7E63">
      <w:pPr>
        <w:keepNext/>
        <w:keepLines/>
        <w:suppressAutoHyphens/>
        <w:spacing w:before="60" w:after="60"/>
        <w:ind w:left="3545"/>
        <w:rPr>
          <w:rFonts w:ascii="Tahoma" w:hAnsi="Tahoma" w:cs="Tahoma"/>
          <w:b/>
          <w:sz w:val="18"/>
          <w:szCs w:val="18"/>
          <w:u w:val="single"/>
        </w:rPr>
      </w:pPr>
      <w:r>
        <w:rPr>
          <w:rFonts w:ascii="Tahoma" w:hAnsi="Tahoma" w:cs="Tahoma"/>
          <w:b/>
          <w:sz w:val="18"/>
          <w:szCs w:val="18"/>
          <w:u w:val="single"/>
        </w:rPr>
        <w:t>Pr</w:t>
      </w:r>
      <w:r w:rsidRPr="008F7E63">
        <w:rPr>
          <w:rFonts w:ascii="Tahoma" w:hAnsi="Tahoma" w:cs="Tahoma"/>
          <w:b/>
          <w:sz w:val="18"/>
          <w:szCs w:val="18"/>
          <w:u w:val="single"/>
        </w:rPr>
        <w:t>zedmiot zamówienia</w:t>
      </w:r>
    </w:p>
    <w:p w14:paraId="71003530" w14:textId="77777777" w:rsidR="008F7E63" w:rsidRPr="008F7E63" w:rsidRDefault="008F7E63" w:rsidP="008F7E63">
      <w:pPr>
        <w:keepNext/>
        <w:keepLines/>
        <w:suppressAutoHyphens/>
        <w:spacing w:before="60" w:after="60"/>
        <w:ind w:left="432"/>
        <w:jc w:val="center"/>
        <w:rPr>
          <w:rFonts w:ascii="Tahoma" w:hAnsi="Tahoma" w:cs="Tahoma"/>
          <w:b/>
          <w:bCs/>
          <w:color w:val="0000FF"/>
          <w:sz w:val="32"/>
          <w:szCs w:val="18"/>
        </w:rPr>
      </w:pPr>
      <w:r w:rsidRPr="008F7E63">
        <w:rPr>
          <w:rFonts w:ascii="Tahoma" w:hAnsi="Tahoma" w:cs="Tahoma"/>
          <w:b/>
          <w:bCs/>
          <w:color w:val="0000FF"/>
          <w:sz w:val="32"/>
          <w:szCs w:val="18"/>
        </w:rPr>
        <w:t>Dostawa sprzętu i pomocy dydaktycznych w ramach programu ,,Laboratoria Przyszłości”</w:t>
      </w:r>
    </w:p>
    <w:p w14:paraId="300576E9" w14:textId="77777777" w:rsidR="008F7E63" w:rsidRPr="008F7E63" w:rsidRDefault="008F7E63" w:rsidP="008F7E63">
      <w:pPr>
        <w:keepNext/>
        <w:keepLines/>
        <w:suppressAutoHyphens/>
        <w:spacing w:before="60" w:after="60"/>
        <w:rPr>
          <w:rFonts w:ascii="Tahoma" w:hAnsi="Tahoma" w:cs="Tahoma"/>
          <w:b/>
          <w:bCs/>
          <w:sz w:val="18"/>
          <w:szCs w:val="18"/>
          <w:u w:val="single"/>
        </w:rPr>
      </w:pPr>
    </w:p>
    <w:p w14:paraId="5CAFA7E1" w14:textId="77777777" w:rsidR="008F7E63" w:rsidRPr="008F7E63" w:rsidRDefault="008F7E63" w:rsidP="008F7E63">
      <w:pPr>
        <w:keepNext/>
        <w:keepLines/>
        <w:suppressAutoHyphens/>
        <w:spacing w:before="60" w:after="60"/>
        <w:ind w:left="4962"/>
        <w:rPr>
          <w:rFonts w:ascii="Tahoma" w:hAnsi="Tahoma" w:cs="Tahoma"/>
          <w:b/>
          <w:bCs/>
          <w:sz w:val="18"/>
          <w:szCs w:val="18"/>
          <w:u w:val="single"/>
        </w:rPr>
      </w:pPr>
    </w:p>
    <w:p w14:paraId="59C83768" w14:textId="77777777" w:rsidR="008F7E63" w:rsidRPr="008F7E63" w:rsidRDefault="008F7E63" w:rsidP="008F7E63">
      <w:pPr>
        <w:keepNext/>
        <w:keepLines/>
        <w:suppressAutoHyphens/>
        <w:spacing w:before="60" w:after="60"/>
        <w:ind w:left="4962"/>
        <w:rPr>
          <w:rFonts w:ascii="Tahoma" w:hAnsi="Tahoma" w:cs="Tahoma"/>
          <w:b/>
          <w:sz w:val="18"/>
          <w:szCs w:val="18"/>
          <w:u w:val="single"/>
        </w:rPr>
      </w:pPr>
    </w:p>
    <w:p w14:paraId="7102745C" w14:textId="77777777" w:rsidR="008F7E63" w:rsidRPr="0097080D" w:rsidRDefault="008F7E63" w:rsidP="008F7E63">
      <w:pPr>
        <w:keepNext/>
        <w:keepLines/>
        <w:suppressAutoHyphens/>
        <w:spacing w:before="60" w:after="60"/>
        <w:ind w:left="4962"/>
        <w:rPr>
          <w:rFonts w:ascii="Tahoma" w:hAnsi="Tahoma" w:cs="Tahoma"/>
          <w:b/>
          <w:sz w:val="18"/>
          <w:szCs w:val="18"/>
        </w:rPr>
      </w:pPr>
      <w:r w:rsidRPr="008F7E63">
        <w:rPr>
          <w:rFonts w:ascii="Tahoma" w:hAnsi="Tahoma" w:cs="Tahoma"/>
          <w:b/>
          <w:sz w:val="18"/>
          <w:szCs w:val="18"/>
          <w:u w:val="single"/>
        </w:rPr>
        <w:t xml:space="preserve"> </w:t>
      </w:r>
    </w:p>
    <w:p w14:paraId="0636D6A0" w14:textId="40681EC9" w:rsidR="008F7E63" w:rsidRPr="0097080D" w:rsidRDefault="008F7E63" w:rsidP="008F7E63">
      <w:pPr>
        <w:keepNext/>
        <w:keepLines/>
        <w:suppressAutoHyphens/>
        <w:spacing w:before="60" w:after="60"/>
        <w:ind w:left="4962"/>
        <w:rPr>
          <w:rFonts w:ascii="Tahoma" w:hAnsi="Tahoma" w:cs="Tahoma"/>
          <w:b/>
          <w:sz w:val="18"/>
          <w:szCs w:val="18"/>
        </w:rPr>
      </w:pPr>
      <w:r w:rsidRPr="0097080D">
        <w:rPr>
          <w:rFonts w:ascii="Tahoma" w:hAnsi="Tahoma" w:cs="Tahoma"/>
          <w:b/>
          <w:sz w:val="18"/>
          <w:szCs w:val="18"/>
        </w:rPr>
        <w:t>Zatwierdzono w dniu</w:t>
      </w:r>
      <w:r w:rsidR="001D50EC">
        <w:rPr>
          <w:rFonts w:ascii="Tahoma" w:hAnsi="Tahoma" w:cs="Tahoma"/>
          <w:b/>
          <w:i/>
          <w:sz w:val="18"/>
          <w:szCs w:val="18"/>
        </w:rPr>
        <w:t xml:space="preserve">: </w:t>
      </w:r>
      <w:r w:rsidR="00E76048">
        <w:rPr>
          <w:rFonts w:ascii="Tahoma" w:hAnsi="Tahoma" w:cs="Tahoma"/>
          <w:b/>
          <w:i/>
          <w:sz w:val="18"/>
          <w:szCs w:val="18"/>
        </w:rPr>
        <w:t>03.02.2022r</w:t>
      </w:r>
      <w:r w:rsidRPr="0097080D">
        <w:rPr>
          <w:rFonts w:ascii="Tahoma" w:hAnsi="Tahoma" w:cs="Tahoma"/>
          <w:b/>
          <w:i/>
          <w:sz w:val="18"/>
          <w:szCs w:val="18"/>
        </w:rPr>
        <w:t>.</w:t>
      </w:r>
    </w:p>
    <w:p w14:paraId="00D46C81" w14:textId="77777777" w:rsidR="008F7E63" w:rsidRPr="0097080D" w:rsidRDefault="008F7E63" w:rsidP="008F7E63">
      <w:pPr>
        <w:keepNext/>
        <w:keepLines/>
        <w:suppressAutoHyphens/>
        <w:spacing w:before="60" w:after="60"/>
        <w:ind w:left="4962"/>
        <w:rPr>
          <w:rFonts w:ascii="Tahoma" w:hAnsi="Tahoma" w:cs="Tahoma"/>
          <w:b/>
          <w:sz w:val="18"/>
          <w:szCs w:val="18"/>
        </w:rPr>
      </w:pPr>
      <w:r w:rsidRPr="0097080D">
        <w:rPr>
          <w:rFonts w:ascii="Tahoma" w:hAnsi="Tahoma" w:cs="Tahoma"/>
          <w:b/>
          <w:sz w:val="18"/>
          <w:szCs w:val="18"/>
        </w:rPr>
        <w:t>Dyrektor Szkoły</w:t>
      </w:r>
    </w:p>
    <w:p w14:paraId="52B7B235" w14:textId="70534310" w:rsidR="00194AE8" w:rsidRPr="0097080D" w:rsidRDefault="008F7E63" w:rsidP="008F7E63">
      <w:pPr>
        <w:keepNext/>
        <w:keepLines/>
        <w:suppressAutoHyphens/>
        <w:spacing w:before="60" w:after="60"/>
        <w:ind w:left="4962"/>
        <w:rPr>
          <w:rFonts w:ascii="Tahoma" w:hAnsi="Tahoma" w:cs="Tahoma"/>
          <w:sz w:val="18"/>
          <w:szCs w:val="18"/>
        </w:rPr>
      </w:pPr>
      <w:r w:rsidRPr="0097080D">
        <w:rPr>
          <w:rFonts w:ascii="Tahoma" w:hAnsi="Tahoma" w:cs="Tahoma"/>
          <w:b/>
          <w:sz w:val="18"/>
          <w:szCs w:val="18"/>
        </w:rPr>
        <w:t>Bożena Łotecka</w:t>
      </w:r>
    </w:p>
    <w:p w14:paraId="6C3C7311" w14:textId="77777777" w:rsidR="00194AE8" w:rsidRPr="00861118" w:rsidRDefault="00194AE8" w:rsidP="00194AE8">
      <w:pPr>
        <w:keepNext/>
        <w:keepLines/>
        <w:suppressAutoHyphens/>
        <w:spacing w:before="60" w:after="60"/>
        <w:ind w:left="4962"/>
        <w:rPr>
          <w:rFonts w:ascii="Tahoma" w:hAnsi="Tahoma" w:cs="Tahoma"/>
          <w:color w:val="FFFFFF" w:themeColor="background1"/>
          <w:sz w:val="18"/>
          <w:szCs w:val="18"/>
        </w:rPr>
      </w:pPr>
      <w:r w:rsidRPr="00861118">
        <w:rPr>
          <w:rFonts w:ascii="Tahoma" w:hAnsi="Tahoma" w:cs="Tahoma"/>
          <w:color w:val="FFFFFF" w:themeColor="background1"/>
          <w:sz w:val="18"/>
          <w:szCs w:val="18"/>
        </w:rPr>
        <w:t>………………………………………………</w:t>
      </w:r>
    </w:p>
    <w:p w14:paraId="66174EE1" w14:textId="77777777" w:rsidR="00194AE8" w:rsidRPr="00861118" w:rsidRDefault="00194AE8" w:rsidP="00194AE8">
      <w:pPr>
        <w:keepNext/>
        <w:keepLines/>
        <w:rPr>
          <w:rFonts w:ascii="Tahoma" w:hAnsi="Tahoma" w:cs="Tahoma"/>
          <w:sz w:val="18"/>
          <w:szCs w:val="18"/>
        </w:rPr>
        <w:sectPr w:rsidR="00194AE8" w:rsidRPr="00861118" w:rsidSect="00194AE8">
          <w:headerReference w:type="default" r:id="rId10"/>
          <w:footerReference w:type="default" r:id="rId11"/>
          <w:pgSz w:w="11906" w:h="16838"/>
          <w:pgMar w:top="1110" w:right="1417" w:bottom="993" w:left="1134" w:header="284" w:footer="708" w:gutter="0"/>
          <w:cols w:space="708"/>
        </w:sectPr>
      </w:pPr>
    </w:p>
    <w:p w14:paraId="273A09BF" w14:textId="77777777" w:rsidR="00194AE8" w:rsidRPr="00861118" w:rsidRDefault="00194AE8" w:rsidP="00194AE8">
      <w:pPr>
        <w:keepNext/>
        <w:keepLines/>
        <w:spacing w:before="60" w:after="60"/>
        <w:rPr>
          <w:rFonts w:ascii="Tahoma" w:hAnsi="Tahoma" w:cs="Tahoma"/>
          <w:b/>
          <w:sz w:val="18"/>
          <w:szCs w:val="18"/>
        </w:rPr>
      </w:pPr>
      <w:r w:rsidRPr="00861118">
        <w:rPr>
          <w:rFonts w:ascii="Tahoma" w:hAnsi="Tahoma" w:cs="Tahoma"/>
          <w:b/>
          <w:sz w:val="18"/>
          <w:szCs w:val="18"/>
        </w:rPr>
        <w:lastRenderedPageBreak/>
        <w:t xml:space="preserve">INSTRUKCJA DLA WYKONAWCÓW </w:t>
      </w:r>
    </w:p>
    <w:p w14:paraId="7894AF76" w14:textId="77777777" w:rsidR="00194AE8" w:rsidRPr="00861118" w:rsidRDefault="00194AE8" w:rsidP="00194AE8">
      <w:pPr>
        <w:keepNext/>
        <w:keepLines/>
        <w:spacing w:before="60" w:after="60"/>
        <w:jc w:val="both"/>
        <w:rPr>
          <w:rFonts w:ascii="Tahoma" w:hAnsi="Tahoma" w:cs="Tahoma"/>
          <w:b/>
          <w:sz w:val="18"/>
          <w:szCs w:val="18"/>
        </w:rPr>
      </w:pPr>
    </w:p>
    <w:p w14:paraId="7B1C4237" w14:textId="77777777" w:rsidR="00194AE8" w:rsidRPr="00861118" w:rsidRDefault="00194AE8" w:rsidP="00194AE8">
      <w:pPr>
        <w:keepNext/>
        <w:keepLines/>
        <w:spacing w:before="60" w:after="60"/>
        <w:jc w:val="both"/>
        <w:rPr>
          <w:rFonts w:ascii="Tahoma" w:hAnsi="Tahoma" w:cs="Tahoma"/>
          <w:b/>
          <w:sz w:val="18"/>
          <w:szCs w:val="18"/>
        </w:rPr>
      </w:pPr>
      <w:r w:rsidRPr="00861118">
        <w:rPr>
          <w:rFonts w:ascii="Tahoma" w:hAnsi="Tahoma" w:cs="Tahoma"/>
          <w:b/>
          <w:sz w:val="18"/>
          <w:szCs w:val="18"/>
        </w:rPr>
        <w:t>Spis treści</w:t>
      </w:r>
      <w:r w:rsidRPr="00861118">
        <w:rPr>
          <w:rFonts w:ascii="Tahoma" w:hAnsi="Tahoma" w:cs="Tahoma"/>
          <w:sz w:val="18"/>
          <w:szCs w:val="18"/>
        </w:rPr>
        <w:t>:</w:t>
      </w:r>
    </w:p>
    <w:p w14:paraId="06253E08" w14:textId="77777777" w:rsidR="00194AE8" w:rsidRPr="00861118" w:rsidRDefault="00194AE8" w:rsidP="00194AE8">
      <w:pPr>
        <w:keepNext/>
        <w:keepLines/>
        <w:spacing w:before="60" w:after="60"/>
        <w:jc w:val="center"/>
        <w:rPr>
          <w:rFonts w:ascii="Tahoma" w:hAnsi="Tahoma" w:cs="Tahoma"/>
          <w:sz w:val="16"/>
          <w:szCs w:val="18"/>
        </w:rPr>
      </w:pPr>
    </w:p>
    <w:p w14:paraId="5DC96ABB" w14:textId="77777777" w:rsidR="00194AE8" w:rsidRPr="00861118" w:rsidRDefault="00194AE8"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r w:rsidRPr="00861118">
        <w:rPr>
          <w:rFonts w:ascii="Tahoma" w:hAnsi="Tahoma" w:cs="Tahoma"/>
          <w:sz w:val="18"/>
          <w:szCs w:val="18"/>
        </w:rPr>
        <w:fldChar w:fldCharType="begin"/>
      </w:r>
      <w:r w:rsidRPr="00861118">
        <w:rPr>
          <w:rFonts w:ascii="Tahoma" w:hAnsi="Tahoma" w:cs="Tahoma"/>
          <w:sz w:val="18"/>
          <w:szCs w:val="18"/>
        </w:rPr>
        <w:instrText xml:space="preserve"> TOC \o "1-1" \h \z \u </w:instrText>
      </w:r>
      <w:r w:rsidRPr="00861118">
        <w:rPr>
          <w:rFonts w:ascii="Tahoma" w:hAnsi="Tahoma" w:cs="Tahoma"/>
          <w:sz w:val="18"/>
          <w:szCs w:val="18"/>
        </w:rPr>
        <w:fldChar w:fldCharType="separate"/>
      </w:r>
      <w:hyperlink w:anchor="_Toc66964790" w:history="1">
        <w:r w:rsidRPr="00861118">
          <w:rPr>
            <w:rFonts w:ascii="Tahoma" w:hAnsi="Tahoma" w:cs="Tahoma"/>
            <w:b/>
            <w:bCs/>
            <w:caps/>
            <w:noProof/>
            <w:kern w:val="32"/>
            <w:sz w:val="20"/>
            <w:lang w:val="x-none" w:eastAsia="x-none"/>
          </w:rPr>
          <w:t>1.</w:t>
        </w:r>
        <w:r w:rsidRPr="00861118">
          <w:rPr>
            <w:rFonts w:asciiTheme="minorHAnsi" w:eastAsiaTheme="minorEastAsia" w:hAnsiTheme="minorHAnsi" w:cstheme="minorBidi"/>
            <w:noProof/>
            <w:sz w:val="22"/>
            <w:szCs w:val="22"/>
          </w:rPr>
          <w:tab/>
        </w:r>
        <w:r w:rsidRPr="00861118">
          <w:rPr>
            <w:rFonts w:ascii="Tahoma" w:hAnsi="Tahoma" w:cs="Tahoma"/>
            <w:b/>
            <w:bCs/>
            <w:caps/>
            <w:noProof/>
            <w:kern w:val="32"/>
            <w:sz w:val="20"/>
            <w:lang w:val="x-none" w:eastAsia="x-none"/>
          </w:rPr>
          <w:t>NAZWA (FIRMA) ORAZ ADRES ZAMAWIAJ</w:t>
        </w:r>
        <w:r w:rsidRPr="00861118">
          <w:rPr>
            <w:rFonts w:ascii="Tahoma" w:hAnsi="Tahoma" w:cs="Tahoma"/>
            <w:b/>
            <w:bCs/>
            <w:caps/>
            <w:noProof/>
            <w:kern w:val="32"/>
            <w:sz w:val="20"/>
            <w:lang w:eastAsia="x-none"/>
          </w:rPr>
          <w:t>ą</w:t>
        </w:r>
        <w:r w:rsidRPr="00861118">
          <w:rPr>
            <w:rFonts w:ascii="Tahoma" w:hAnsi="Tahoma" w:cs="Tahoma"/>
            <w:b/>
            <w:bCs/>
            <w:caps/>
            <w:noProof/>
            <w:kern w:val="32"/>
            <w:sz w:val="20"/>
            <w:lang w:val="x-none" w:eastAsia="x-none"/>
          </w:rPr>
          <w:t>CEGO:</w:t>
        </w:r>
        <w:r w:rsidRPr="00861118">
          <w:rPr>
            <w:rFonts w:ascii="Tahoma" w:hAnsi="Tahoma"/>
            <w:noProof/>
            <w:webHidden/>
            <w:sz w:val="20"/>
          </w:rPr>
          <w:tab/>
        </w:r>
        <w:r w:rsidRPr="00861118">
          <w:rPr>
            <w:rFonts w:ascii="Tahoma" w:hAnsi="Tahoma"/>
            <w:noProof/>
            <w:webHidden/>
            <w:sz w:val="20"/>
          </w:rPr>
          <w:fldChar w:fldCharType="begin"/>
        </w:r>
        <w:r w:rsidRPr="00861118">
          <w:rPr>
            <w:rFonts w:ascii="Tahoma" w:hAnsi="Tahoma"/>
            <w:noProof/>
            <w:webHidden/>
            <w:sz w:val="20"/>
          </w:rPr>
          <w:instrText xml:space="preserve"> PAGEREF _Toc66964790 \h </w:instrText>
        </w:r>
        <w:r w:rsidRPr="00861118">
          <w:rPr>
            <w:rFonts w:ascii="Tahoma" w:hAnsi="Tahoma"/>
            <w:noProof/>
            <w:webHidden/>
            <w:sz w:val="20"/>
          </w:rPr>
        </w:r>
        <w:r w:rsidRPr="00861118">
          <w:rPr>
            <w:rFonts w:ascii="Tahoma" w:hAnsi="Tahoma"/>
            <w:noProof/>
            <w:webHidden/>
            <w:sz w:val="20"/>
          </w:rPr>
          <w:fldChar w:fldCharType="separate"/>
        </w:r>
        <w:r w:rsidR="00A52E57">
          <w:rPr>
            <w:rFonts w:ascii="Tahoma" w:hAnsi="Tahoma"/>
            <w:noProof/>
            <w:webHidden/>
            <w:sz w:val="20"/>
          </w:rPr>
          <w:t>3</w:t>
        </w:r>
        <w:r w:rsidRPr="00861118">
          <w:rPr>
            <w:rFonts w:ascii="Tahoma" w:hAnsi="Tahoma"/>
            <w:noProof/>
            <w:webHidden/>
            <w:sz w:val="20"/>
          </w:rPr>
          <w:fldChar w:fldCharType="end"/>
        </w:r>
      </w:hyperlink>
    </w:p>
    <w:p w14:paraId="1310801F" w14:textId="77777777"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1" w:history="1">
        <w:r w:rsidR="00194AE8" w:rsidRPr="00861118">
          <w:rPr>
            <w:rFonts w:ascii="Tahoma" w:hAnsi="Tahoma" w:cs="Tahoma"/>
            <w:b/>
            <w:bCs/>
            <w:caps/>
            <w:noProof/>
            <w:kern w:val="32"/>
            <w:sz w:val="20"/>
            <w:lang w:val="x-none" w:eastAsia="x-none"/>
          </w:rPr>
          <w:t>2.</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Tryb udzielenia zamówienia:</w:t>
        </w:r>
        <w:r w:rsidR="00194AE8" w:rsidRPr="00861118">
          <w:rPr>
            <w:rFonts w:ascii="Tahoma" w:hAnsi="Tahoma"/>
            <w:noProof/>
            <w:webHidden/>
            <w:sz w:val="20"/>
          </w:rPr>
          <w:tab/>
        </w:r>
        <w:r w:rsidR="00194AE8" w:rsidRPr="00861118">
          <w:rPr>
            <w:rFonts w:ascii="Tahoma" w:hAnsi="Tahoma"/>
            <w:noProof/>
            <w:webHidden/>
            <w:sz w:val="20"/>
          </w:rPr>
          <w:fldChar w:fldCharType="begin"/>
        </w:r>
        <w:r w:rsidR="00194AE8" w:rsidRPr="00861118">
          <w:rPr>
            <w:rFonts w:ascii="Tahoma" w:hAnsi="Tahoma"/>
            <w:noProof/>
            <w:webHidden/>
            <w:sz w:val="20"/>
          </w:rPr>
          <w:instrText xml:space="preserve"> PAGEREF _Toc66964791 \h </w:instrText>
        </w:r>
        <w:r w:rsidR="00194AE8" w:rsidRPr="00861118">
          <w:rPr>
            <w:rFonts w:ascii="Tahoma" w:hAnsi="Tahoma"/>
            <w:noProof/>
            <w:webHidden/>
            <w:sz w:val="20"/>
          </w:rPr>
        </w:r>
        <w:r w:rsidR="00194AE8" w:rsidRPr="00861118">
          <w:rPr>
            <w:rFonts w:ascii="Tahoma" w:hAnsi="Tahoma"/>
            <w:noProof/>
            <w:webHidden/>
            <w:sz w:val="20"/>
          </w:rPr>
          <w:fldChar w:fldCharType="separate"/>
        </w:r>
        <w:r w:rsidR="00A52E57">
          <w:rPr>
            <w:rFonts w:ascii="Tahoma" w:hAnsi="Tahoma"/>
            <w:noProof/>
            <w:webHidden/>
            <w:sz w:val="20"/>
          </w:rPr>
          <w:t>3</w:t>
        </w:r>
        <w:r w:rsidR="00194AE8" w:rsidRPr="00861118">
          <w:rPr>
            <w:rFonts w:ascii="Tahoma" w:hAnsi="Tahoma"/>
            <w:noProof/>
            <w:webHidden/>
            <w:sz w:val="20"/>
          </w:rPr>
          <w:fldChar w:fldCharType="end"/>
        </w:r>
      </w:hyperlink>
    </w:p>
    <w:p w14:paraId="7B0FE639" w14:textId="77777777"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2" w:history="1">
        <w:r w:rsidR="00194AE8" w:rsidRPr="00861118">
          <w:rPr>
            <w:rFonts w:ascii="Tahoma" w:hAnsi="Tahoma" w:cs="Tahoma"/>
            <w:b/>
            <w:bCs/>
            <w:caps/>
            <w:noProof/>
            <w:kern w:val="32"/>
            <w:sz w:val="20"/>
            <w:lang w:val="x-none" w:eastAsia="x-none"/>
          </w:rPr>
          <w:t>3.</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Opis przedmiotu zamówienia:</w:t>
        </w:r>
        <w:r w:rsidR="00194AE8" w:rsidRPr="00861118">
          <w:rPr>
            <w:rFonts w:ascii="Tahoma" w:hAnsi="Tahoma"/>
            <w:noProof/>
            <w:webHidden/>
            <w:sz w:val="20"/>
          </w:rPr>
          <w:tab/>
        </w:r>
        <w:r w:rsidR="00194AE8" w:rsidRPr="00861118">
          <w:rPr>
            <w:rFonts w:ascii="Tahoma" w:hAnsi="Tahoma"/>
            <w:noProof/>
            <w:webHidden/>
            <w:sz w:val="20"/>
          </w:rPr>
          <w:fldChar w:fldCharType="begin"/>
        </w:r>
        <w:r w:rsidR="00194AE8" w:rsidRPr="00861118">
          <w:rPr>
            <w:rFonts w:ascii="Tahoma" w:hAnsi="Tahoma"/>
            <w:noProof/>
            <w:webHidden/>
            <w:sz w:val="20"/>
          </w:rPr>
          <w:instrText xml:space="preserve"> PAGEREF _Toc66964792 \h </w:instrText>
        </w:r>
        <w:r w:rsidR="00194AE8" w:rsidRPr="00861118">
          <w:rPr>
            <w:rFonts w:ascii="Tahoma" w:hAnsi="Tahoma"/>
            <w:noProof/>
            <w:webHidden/>
            <w:sz w:val="20"/>
          </w:rPr>
        </w:r>
        <w:r w:rsidR="00194AE8" w:rsidRPr="00861118">
          <w:rPr>
            <w:rFonts w:ascii="Tahoma" w:hAnsi="Tahoma"/>
            <w:noProof/>
            <w:webHidden/>
            <w:sz w:val="20"/>
          </w:rPr>
          <w:fldChar w:fldCharType="separate"/>
        </w:r>
        <w:r w:rsidR="00A52E57">
          <w:rPr>
            <w:rFonts w:ascii="Tahoma" w:hAnsi="Tahoma"/>
            <w:noProof/>
            <w:webHidden/>
            <w:sz w:val="20"/>
          </w:rPr>
          <w:t>3</w:t>
        </w:r>
        <w:r w:rsidR="00194AE8" w:rsidRPr="00861118">
          <w:rPr>
            <w:rFonts w:ascii="Tahoma" w:hAnsi="Tahoma"/>
            <w:noProof/>
            <w:webHidden/>
            <w:sz w:val="20"/>
          </w:rPr>
          <w:fldChar w:fldCharType="end"/>
        </w:r>
      </w:hyperlink>
    </w:p>
    <w:p w14:paraId="2C00050E" w14:textId="0DA19F38"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3" w:history="1">
        <w:r w:rsidR="00194AE8" w:rsidRPr="00861118">
          <w:rPr>
            <w:rFonts w:ascii="Tahoma" w:hAnsi="Tahoma" w:cs="Tahoma"/>
            <w:b/>
            <w:bCs/>
            <w:caps/>
            <w:noProof/>
            <w:kern w:val="32"/>
            <w:sz w:val="20"/>
            <w:lang w:val="x-none" w:eastAsia="x-none"/>
          </w:rPr>
          <w:t>4.</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Informacja o</w:t>
        </w:r>
        <w:r w:rsidR="00194AE8" w:rsidRPr="00861118">
          <w:rPr>
            <w:rFonts w:ascii="Tahoma" w:hAnsi="Tahoma" w:cs="Tahoma"/>
            <w:b/>
            <w:bCs/>
            <w:caps/>
            <w:noProof/>
            <w:kern w:val="32"/>
            <w:sz w:val="20"/>
            <w:lang w:eastAsia="x-none"/>
          </w:rPr>
          <w:t xml:space="preserve"> </w:t>
        </w:r>
        <w:r w:rsidR="00194AE8" w:rsidRPr="00861118">
          <w:rPr>
            <w:rFonts w:ascii="Tahoma" w:hAnsi="Tahoma" w:cs="Tahoma"/>
            <w:b/>
            <w:bCs/>
            <w:caps/>
            <w:noProof/>
            <w:kern w:val="32"/>
            <w:sz w:val="20"/>
            <w:lang w:val="x-none" w:eastAsia="x-none"/>
          </w:rPr>
          <w:t>OFERTACH CZĘŚCIOWYCH</w:t>
        </w:r>
        <w:r w:rsidR="00194AE8" w:rsidRPr="00861118">
          <w:rPr>
            <w:rFonts w:ascii="Tahoma" w:hAnsi="Tahoma" w:cs="Tahoma"/>
            <w:b/>
            <w:bCs/>
            <w:caps/>
            <w:noProof/>
            <w:kern w:val="32"/>
            <w:sz w:val="20"/>
            <w:lang w:eastAsia="x-none"/>
          </w:rPr>
          <w:t>,</w:t>
        </w:r>
        <w:r w:rsidR="00194AE8" w:rsidRPr="00861118">
          <w:rPr>
            <w:rFonts w:ascii="Tahoma" w:hAnsi="Tahoma" w:cs="Tahoma"/>
            <w:b/>
            <w:bCs/>
            <w:caps/>
            <w:noProof/>
            <w:kern w:val="32"/>
            <w:sz w:val="20"/>
            <w:lang w:val="x-none" w:eastAsia="x-none"/>
          </w:rPr>
          <w:t xml:space="preserve"> ofercie wariantowej i umowie ramowej</w:t>
        </w:r>
        <w:r w:rsidR="00194AE8" w:rsidRPr="00861118">
          <w:rPr>
            <w:rFonts w:ascii="Tahoma" w:hAnsi="Tahoma" w:cs="Tahoma"/>
            <w:b/>
            <w:bCs/>
            <w:caps/>
            <w:noProof/>
            <w:kern w:val="32"/>
            <w:sz w:val="20"/>
            <w:lang w:eastAsia="x-none"/>
          </w:rPr>
          <w:t>, inne</w:t>
        </w:r>
        <w:r w:rsidR="00194AE8" w:rsidRPr="00861118">
          <w:rPr>
            <w:rFonts w:ascii="Tahoma" w:hAnsi="Tahoma"/>
            <w:noProof/>
            <w:webHidden/>
            <w:sz w:val="20"/>
          </w:rPr>
          <w:tab/>
        </w:r>
        <w:r w:rsidR="00D80DD3">
          <w:rPr>
            <w:rFonts w:ascii="Tahoma" w:hAnsi="Tahoma"/>
            <w:noProof/>
            <w:webHidden/>
            <w:sz w:val="20"/>
          </w:rPr>
          <w:t>4</w:t>
        </w:r>
      </w:hyperlink>
    </w:p>
    <w:p w14:paraId="17CEB6BE" w14:textId="1FE819AC"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4" w:history="1">
        <w:r w:rsidR="00194AE8" w:rsidRPr="00861118">
          <w:rPr>
            <w:rFonts w:ascii="Tahoma" w:hAnsi="Tahoma" w:cs="Tahoma"/>
            <w:b/>
            <w:bCs/>
            <w:caps/>
            <w:noProof/>
            <w:kern w:val="32"/>
            <w:sz w:val="20"/>
            <w:lang w:val="x-none" w:eastAsia="x-none"/>
          </w:rPr>
          <w:t>5.</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 xml:space="preserve">Informacja o przewidywanych zamówieniach o których mowa w art. 214 ust. 1 pkt </w:t>
        </w:r>
        <w:r w:rsidR="00194AE8" w:rsidRPr="00861118">
          <w:rPr>
            <w:rFonts w:ascii="Tahoma" w:hAnsi="Tahoma" w:cs="Tahoma"/>
            <w:b/>
            <w:bCs/>
            <w:caps/>
            <w:noProof/>
            <w:kern w:val="32"/>
            <w:sz w:val="20"/>
            <w:lang w:eastAsia="x-none"/>
          </w:rPr>
          <w:t>8</w:t>
        </w:r>
        <w:r w:rsidR="00194AE8" w:rsidRPr="00861118">
          <w:rPr>
            <w:rFonts w:ascii="Tahoma" w:hAnsi="Tahoma" w:cs="Tahoma"/>
            <w:b/>
            <w:bCs/>
            <w:caps/>
            <w:noProof/>
            <w:kern w:val="32"/>
            <w:sz w:val="20"/>
            <w:lang w:val="x-none" w:eastAsia="x-none"/>
          </w:rPr>
          <w:t xml:space="preserve"> ustawy Pzp oraz o podwykonawstwie:</w:t>
        </w:r>
        <w:r w:rsidR="00194AE8" w:rsidRPr="00861118">
          <w:rPr>
            <w:rFonts w:ascii="Tahoma" w:hAnsi="Tahoma"/>
            <w:noProof/>
            <w:webHidden/>
            <w:sz w:val="20"/>
          </w:rPr>
          <w:tab/>
        </w:r>
        <w:r w:rsidR="00A52E57">
          <w:rPr>
            <w:rFonts w:ascii="Tahoma" w:hAnsi="Tahoma"/>
            <w:noProof/>
            <w:webHidden/>
            <w:sz w:val="20"/>
          </w:rPr>
          <w:t>9</w:t>
        </w:r>
      </w:hyperlink>
    </w:p>
    <w:p w14:paraId="70454387" w14:textId="402ADE80"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5" w:history="1">
        <w:r w:rsidR="00194AE8" w:rsidRPr="00861118">
          <w:rPr>
            <w:rFonts w:ascii="Tahoma" w:hAnsi="Tahoma" w:cs="Tahoma"/>
            <w:b/>
            <w:bCs/>
            <w:caps/>
            <w:noProof/>
            <w:kern w:val="32"/>
            <w:sz w:val="20"/>
            <w:lang w:val="x-none" w:eastAsia="x-none"/>
          </w:rPr>
          <w:t>6.</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Wykonawcy wspólnie ubiegający się o udzielenie zamówienia.</w:t>
        </w:r>
        <w:r w:rsidR="00194AE8" w:rsidRPr="00861118">
          <w:rPr>
            <w:rFonts w:ascii="Tahoma" w:hAnsi="Tahoma"/>
            <w:noProof/>
            <w:webHidden/>
            <w:sz w:val="20"/>
          </w:rPr>
          <w:tab/>
        </w:r>
        <w:r w:rsidR="00A52E57">
          <w:rPr>
            <w:rFonts w:ascii="Tahoma" w:hAnsi="Tahoma"/>
            <w:noProof/>
            <w:webHidden/>
            <w:sz w:val="20"/>
          </w:rPr>
          <w:t>9</w:t>
        </w:r>
      </w:hyperlink>
    </w:p>
    <w:p w14:paraId="2C3C8E33" w14:textId="605892D4"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6" w:history="1">
        <w:r w:rsidR="00194AE8" w:rsidRPr="00861118">
          <w:rPr>
            <w:rFonts w:ascii="Tahoma" w:hAnsi="Tahoma" w:cs="Tahoma"/>
            <w:b/>
            <w:noProof/>
            <w:sz w:val="20"/>
          </w:rPr>
          <w:t>7.</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eastAsia="x-none"/>
          </w:rPr>
          <w:t>UDOSTĘPNIENIE</w:t>
        </w:r>
        <w:r w:rsidR="00194AE8" w:rsidRPr="00861118">
          <w:rPr>
            <w:rFonts w:ascii="Tahoma" w:hAnsi="Tahoma" w:cs="Tahoma"/>
            <w:b/>
            <w:noProof/>
            <w:sz w:val="20"/>
          </w:rPr>
          <w:t xml:space="preserve"> ZASOBÓW</w:t>
        </w:r>
        <w:r w:rsidR="00194AE8" w:rsidRPr="00861118">
          <w:rPr>
            <w:rFonts w:ascii="Tahoma" w:hAnsi="Tahoma"/>
            <w:noProof/>
            <w:webHidden/>
            <w:sz w:val="20"/>
          </w:rPr>
          <w:tab/>
        </w:r>
        <w:r w:rsidR="00A52E57">
          <w:rPr>
            <w:rFonts w:ascii="Tahoma" w:hAnsi="Tahoma"/>
            <w:noProof/>
            <w:webHidden/>
            <w:sz w:val="20"/>
          </w:rPr>
          <w:t>10</w:t>
        </w:r>
      </w:hyperlink>
    </w:p>
    <w:p w14:paraId="2A28139E" w14:textId="12C3D8DF"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7" w:history="1">
        <w:r w:rsidR="00194AE8" w:rsidRPr="00861118">
          <w:rPr>
            <w:rFonts w:ascii="Tahoma" w:hAnsi="Tahoma" w:cs="Tahoma"/>
            <w:b/>
            <w:bCs/>
            <w:caps/>
            <w:noProof/>
            <w:kern w:val="32"/>
            <w:sz w:val="20"/>
            <w:lang w:val="x-none" w:eastAsia="x-none"/>
          </w:rPr>
          <w:t>8.</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WARUNKI UDZIAŁU W POSTĘPOWANIU:</w:t>
        </w:r>
        <w:r w:rsidR="00194AE8" w:rsidRPr="00861118">
          <w:rPr>
            <w:rFonts w:ascii="Tahoma" w:hAnsi="Tahoma"/>
            <w:noProof/>
            <w:webHidden/>
            <w:sz w:val="20"/>
          </w:rPr>
          <w:tab/>
        </w:r>
        <w:r w:rsidR="00A52E57">
          <w:rPr>
            <w:rFonts w:ascii="Tahoma" w:hAnsi="Tahoma"/>
            <w:noProof/>
            <w:webHidden/>
            <w:sz w:val="20"/>
          </w:rPr>
          <w:t>10</w:t>
        </w:r>
      </w:hyperlink>
    </w:p>
    <w:p w14:paraId="5E856D1D" w14:textId="4C0A1CAB"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8" w:history="1">
        <w:r w:rsidR="00194AE8" w:rsidRPr="00861118">
          <w:rPr>
            <w:rFonts w:ascii="Tahoma" w:hAnsi="Tahoma" w:cs="Tahoma"/>
            <w:b/>
            <w:bCs/>
            <w:caps/>
            <w:noProof/>
            <w:kern w:val="32"/>
            <w:sz w:val="20"/>
            <w:lang w:val="x-none" w:eastAsia="x-none"/>
          </w:rPr>
          <w:t>9.</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Podstawy</w:t>
        </w:r>
        <w:r w:rsidR="00194AE8" w:rsidRPr="00861118">
          <w:rPr>
            <w:rFonts w:ascii="Tahoma" w:hAnsi="Tahoma" w:cs="Tahoma"/>
            <w:b/>
            <w:bCs/>
            <w:caps/>
            <w:noProof/>
            <w:kern w:val="32"/>
            <w:sz w:val="20"/>
            <w:lang w:eastAsia="x-none"/>
          </w:rPr>
          <w:t xml:space="preserve"> </w:t>
        </w:r>
        <w:r w:rsidR="00194AE8" w:rsidRPr="00861118">
          <w:rPr>
            <w:rFonts w:ascii="Tahoma" w:hAnsi="Tahoma" w:cs="Tahoma"/>
            <w:b/>
            <w:bCs/>
            <w:caps/>
            <w:noProof/>
            <w:kern w:val="32"/>
            <w:sz w:val="20"/>
            <w:lang w:val="x-none" w:eastAsia="x-none"/>
          </w:rPr>
          <w:t>wykluczenia:</w:t>
        </w:r>
        <w:r w:rsidR="00194AE8" w:rsidRPr="00861118">
          <w:rPr>
            <w:rFonts w:ascii="Tahoma" w:hAnsi="Tahoma"/>
            <w:noProof/>
            <w:webHidden/>
            <w:sz w:val="20"/>
          </w:rPr>
          <w:tab/>
        </w:r>
        <w:r w:rsidR="00A52E57">
          <w:rPr>
            <w:rFonts w:ascii="Tahoma" w:hAnsi="Tahoma"/>
            <w:noProof/>
            <w:webHidden/>
            <w:sz w:val="20"/>
          </w:rPr>
          <w:t>10</w:t>
        </w:r>
      </w:hyperlink>
    </w:p>
    <w:p w14:paraId="3FB7CDC6" w14:textId="4032F835"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9" w:history="1">
        <w:r w:rsidR="00194AE8" w:rsidRPr="00861118">
          <w:rPr>
            <w:rFonts w:ascii="Tahoma" w:hAnsi="Tahoma" w:cs="Tahoma"/>
            <w:b/>
            <w:bCs/>
            <w:caps/>
            <w:noProof/>
            <w:kern w:val="32"/>
            <w:sz w:val="20"/>
            <w:lang w:val="x-none" w:eastAsia="x-none"/>
          </w:rPr>
          <w:t>10.</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INFORMACJA O PRZEDMIOTOWYCH ŚRODKACH DOWODOWYCH</w:t>
        </w:r>
        <w:r w:rsidR="00194AE8" w:rsidRPr="00861118">
          <w:rPr>
            <w:rFonts w:ascii="Tahoma" w:hAnsi="Tahoma"/>
            <w:noProof/>
            <w:webHidden/>
            <w:sz w:val="20"/>
          </w:rPr>
          <w:tab/>
        </w:r>
        <w:r w:rsidR="00A52E57">
          <w:rPr>
            <w:rFonts w:ascii="Tahoma" w:hAnsi="Tahoma"/>
            <w:noProof/>
            <w:webHidden/>
            <w:sz w:val="20"/>
          </w:rPr>
          <w:t>11</w:t>
        </w:r>
      </w:hyperlink>
    </w:p>
    <w:p w14:paraId="095DEF69" w14:textId="184D27DC"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0" w:history="1">
        <w:r w:rsidR="00194AE8" w:rsidRPr="00861118">
          <w:rPr>
            <w:rFonts w:ascii="Tahoma" w:eastAsia="Calibri" w:hAnsi="Tahoma" w:cs="Tahoma"/>
            <w:b/>
            <w:bCs/>
            <w:iCs/>
            <w:noProof/>
            <w:sz w:val="20"/>
            <w:lang w:eastAsia="en-US"/>
          </w:rPr>
          <w:t>11.</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iCs/>
            <w:noProof/>
            <w:sz w:val="20"/>
          </w:rPr>
          <w:t>DOKUMENTY SKŁADANE WRAZ Z OFERTĄ</w:t>
        </w:r>
        <w:r w:rsidR="00194AE8" w:rsidRPr="00861118">
          <w:rPr>
            <w:rFonts w:ascii="Tahoma" w:hAnsi="Tahoma"/>
            <w:noProof/>
            <w:webHidden/>
            <w:sz w:val="20"/>
          </w:rPr>
          <w:tab/>
        </w:r>
        <w:r w:rsidR="00A52E57">
          <w:rPr>
            <w:rFonts w:ascii="Tahoma" w:hAnsi="Tahoma"/>
            <w:noProof/>
            <w:webHidden/>
            <w:sz w:val="20"/>
          </w:rPr>
          <w:t>11</w:t>
        </w:r>
      </w:hyperlink>
    </w:p>
    <w:p w14:paraId="73B657BF" w14:textId="6784C0EE"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1" w:history="1">
        <w:r w:rsidR="00194AE8" w:rsidRPr="00861118">
          <w:rPr>
            <w:rFonts w:ascii="Tahoma" w:eastAsia="Calibri" w:hAnsi="Tahoma" w:cs="Tahoma"/>
            <w:b/>
            <w:bCs/>
            <w:iCs/>
            <w:noProof/>
            <w:sz w:val="20"/>
            <w:lang w:eastAsia="en-US"/>
          </w:rPr>
          <w:t>12.</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iCs/>
            <w:noProof/>
            <w:sz w:val="20"/>
          </w:rPr>
          <w:t>OŚWIADCZENIA I DOKUMENTY SKŁADANE NA WEZWANIE, PODMIOTOWE ŚRODKI DOWODOWE:</w:t>
        </w:r>
        <w:r w:rsidR="00194AE8" w:rsidRPr="00861118">
          <w:rPr>
            <w:rFonts w:ascii="Tahoma" w:hAnsi="Tahoma"/>
            <w:noProof/>
            <w:webHidden/>
            <w:sz w:val="20"/>
          </w:rPr>
          <w:tab/>
        </w:r>
        <w:r w:rsidR="00A52E57">
          <w:rPr>
            <w:rFonts w:ascii="Tahoma" w:hAnsi="Tahoma"/>
            <w:noProof/>
            <w:webHidden/>
            <w:sz w:val="20"/>
          </w:rPr>
          <w:t>12</w:t>
        </w:r>
      </w:hyperlink>
    </w:p>
    <w:p w14:paraId="35513AF7" w14:textId="3992C0E7"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2" w:history="1">
        <w:r w:rsidR="00194AE8" w:rsidRPr="00861118">
          <w:rPr>
            <w:rFonts w:ascii="Tahoma" w:hAnsi="Tahoma" w:cs="Tahoma"/>
            <w:b/>
            <w:bCs/>
            <w:caps/>
            <w:noProof/>
            <w:kern w:val="32"/>
            <w:sz w:val="20"/>
            <w:lang w:val="x-none" w:eastAsia="x-none"/>
          </w:rPr>
          <w:t>13.</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iCs/>
            <w:noProof/>
            <w:sz w:val="20"/>
          </w:rPr>
          <w:t>INFORMACJE</w:t>
        </w:r>
        <w:r w:rsidR="00194AE8" w:rsidRPr="00861118">
          <w:rPr>
            <w:rFonts w:ascii="Tahoma" w:hAnsi="Tahoma" w:cs="Tahoma"/>
            <w:b/>
            <w:bCs/>
            <w:caps/>
            <w:noProof/>
            <w:kern w:val="32"/>
            <w:sz w:val="20"/>
            <w:lang w:val="x-none" w:eastAsia="x-none"/>
          </w:rPr>
          <w:t xml:space="preserve"> O SPOSOBIE POROZUMIEWANIA SIĘ I WYMAGANIA FORMALNE DOTYCZĄCE SKŁADANYCH DOKUMENTÓW</w:t>
        </w:r>
        <w:r w:rsidR="00194AE8" w:rsidRPr="00861118">
          <w:rPr>
            <w:rFonts w:ascii="Tahoma" w:hAnsi="Tahoma" w:cs="Tahoma"/>
            <w:b/>
            <w:bCs/>
            <w:caps/>
            <w:noProof/>
            <w:kern w:val="32"/>
            <w:sz w:val="20"/>
            <w:lang w:eastAsia="x-none"/>
          </w:rPr>
          <w:t>.</w:t>
        </w:r>
        <w:r w:rsidR="00194AE8" w:rsidRPr="00861118">
          <w:rPr>
            <w:rFonts w:ascii="Tahoma" w:hAnsi="Tahoma"/>
            <w:noProof/>
            <w:webHidden/>
            <w:sz w:val="20"/>
          </w:rPr>
          <w:tab/>
        </w:r>
        <w:r w:rsidR="00D80DD3">
          <w:rPr>
            <w:rFonts w:ascii="Tahoma" w:hAnsi="Tahoma"/>
            <w:noProof/>
            <w:webHidden/>
            <w:sz w:val="20"/>
          </w:rPr>
          <w:t>1</w:t>
        </w:r>
        <w:r w:rsidR="00A52E57">
          <w:rPr>
            <w:rFonts w:ascii="Tahoma" w:hAnsi="Tahoma"/>
            <w:noProof/>
            <w:webHidden/>
            <w:sz w:val="20"/>
          </w:rPr>
          <w:t>3</w:t>
        </w:r>
      </w:hyperlink>
    </w:p>
    <w:p w14:paraId="084FE3E2" w14:textId="518F7038"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3" w:history="1">
        <w:r w:rsidR="00194AE8" w:rsidRPr="00861118">
          <w:rPr>
            <w:rFonts w:ascii="Tahoma" w:hAnsi="Tahoma" w:cs="Tahoma"/>
            <w:b/>
            <w:bCs/>
            <w:caps/>
            <w:noProof/>
            <w:kern w:val="32"/>
            <w:sz w:val="20"/>
            <w:lang w:val="x-none" w:eastAsia="x-none"/>
          </w:rPr>
          <w:t>14.</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WYMAGANIA DOTYCZĄCE Wadium:</w:t>
        </w:r>
        <w:r w:rsidR="00194AE8" w:rsidRPr="00861118">
          <w:rPr>
            <w:rFonts w:ascii="Tahoma" w:hAnsi="Tahoma"/>
            <w:noProof/>
            <w:webHidden/>
            <w:sz w:val="20"/>
          </w:rPr>
          <w:tab/>
        </w:r>
        <w:r w:rsidR="00D80DD3">
          <w:rPr>
            <w:rFonts w:ascii="Tahoma" w:hAnsi="Tahoma"/>
            <w:noProof/>
            <w:webHidden/>
            <w:sz w:val="20"/>
          </w:rPr>
          <w:t>1</w:t>
        </w:r>
        <w:r w:rsidR="00A52E57">
          <w:rPr>
            <w:rFonts w:ascii="Tahoma" w:hAnsi="Tahoma"/>
            <w:noProof/>
            <w:webHidden/>
            <w:sz w:val="20"/>
          </w:rPr>
          <w:t>5</w:t>
        </w:r>
      </w:hyperlink>
    </w:p>
    <w:p w14:paraId="7BE619E2" w14:textId="194587A0"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5" w:history="1">
        <w:r w:rsidR="00194AE8" w:rsidRPr="00861118">
          <w:rPr>
            <w:rFonts w:ascii="Tahoma" w:hAnsi="Tahoma" w:cs="Tahoma"/>
            <w:b/>
            <w:bCs/>
            <w:caps/>
            <w:noProof/>
            <w:kern w:val="32"/>
            <w:sz w:val="20"/>
            <w:lang w:val="x-none" w:eastAsia="x-none"/>
          </w:rPr>
          <w:t>15.</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Termin związania ofertą</w:t>
        </w:r>
        <w:r w:rsidR="00194AE8" w:rsidRPr="00861118">
          <w:rPr>
            <w:rFonts w:ascii="Tahoma" w:hAnsi="Tahoma" w:cs="Tahoma"/>
            <w:b/>
            <w:bCs/>
            <w:caps/>
            <w:noProof/>
            <w:kern w:val="32"/>
            <w:sz w:val="20"/>
            <w:lang w:eastAsia="x-none"/>
          </w:rPr>
          <w:t xml:space="preserve"> </w:t>
        </w:r>
        <w:r w:rsidR="00194AE8" w:rsidRPr="00861118">
          <w:rPr>
            <w:rFonts w:ascii="Tahoma" w:hAnsi="Tahoma" w:cs="Tahoma"/>
            <w:b/>
            <w:bCs/>
            <w:caps/>
            <w:noProof/>
            <w:kern w:val="32"/>
            <w:sz w:val="20"/>
            <w:lang w:val="x-none" w:eastAsia="x-none"/>
          </w:rPr>
          <w:t>:</w:t>
        </w:r>
        <w:r w:rsidR="00194AE8" w:rsidRPr="00861118">
          <w:rPr>
            <w:rFonts w:ascii="Tahoma" w:hAnsi="Tahoma"/>
            <w:noProof/>
            <w:webHidden/>
            <w:sz w:val="20"/>
          </w:rPr>
          <w:tab/>
        </w:r>
        <w:r w:rsidR="00D80DD3">
          <w:rPr>
            <w:rFonts w:ascii="Tahoma" w:hAnsi="Tahoma"/>
            <w:noProof/>
            <w:webHidden/>
            <w:sz w:val="20"/>
          </w:rPr>
          <w:t>1</w:t>
        </w:r>
        <w:r w:rsidR="00A52E57">
          <w:rPr>
            <w:rFonts w:ascii="Tahoma" w:hAnsi="Tahoma"/>
            <w:noProof/>
            <w:webHidden/>
            <w:sz w:val="20"/>
          </w:rPr>
          <w:t>6</w:t>
        </w:r>
      </w:hyperlink>
    </w:p>
    <w:p w14:paraId="457BE990" w14:textId="38584FA6"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6" w:history="1">
        <w:r w:rsidR="00194AE8" w:rsidRPr="00861118">
          <w:rPr>
            <w:rFonts w:ascii="Tahoma" w:hAnsi="Tahoma" w:cs="Tahoma"/>
            <w:b/>
            <w:bCs/>
            <w:caps/>
            <w:noProof/>
            <w:kern w:val="32"/>
            <w:sz w:val="20"/>
            <w:lang w:val="x-none" w:eastAsia="x-none"/>
          </w:rPr>
          <w:t>16.</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Opis sposobu przygotowywania ofert:</w:t>
        </w:r>
        <w:r w:rsidR="00194AE8" w:rsidRPr="00861118">
          <w:rPr>
            <w:rFonts w:ascii="Tahoma" w:hAnsi="Tahoma"/>
            <w:noProof/>
            <w:webHidden/>
            <w:sz w:val="20"/>
          </w:rPr>
          <w:tab/>
        </w:r>
        <w:r w:rsidR="00D80DD3">
          <w:rPr>
            <w:rFonts w:ascii="Tahoma" w:hAnsi="Tahoma"/>
            <w:noProof/>
            <w:webHidden/>
            <w:sz w:val="20"/>
          </w:rPr>
          <w:t>1</w:t>
        </w:r>
        <w:r w:rsidR="00A52E57">
          <w:rPr>
            <w:rFonts w:ascii="Tahoma" w:hAnsi="Tahoma"/>
            <w:noProof/>
            <w:webHidden/>
            <w:sz w:val="20"/>
          </w:rPr>
          <w:t>5</w:t>
        </w:r>
      </w:hyperlink>
    </w:p>
    <w:p w14:paraId="3DBC19E5" w14:textId="40FF7478"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7" w:history="1">
        <w:r w:rsidR="00194AE8" w:rsidRPr="00861118">
          <w:rPr>
            <w:rFonts w:ascii="Tahoma" w:hAnsi="Tahoma" w:cs="Tahoma"/>
            <w:b/>
            <w:bCs/>
            <w:caps/>
            <w:noProof/>
            <w:kern w:val="32"/>
            <w:sz w:val="20"/>
            <w:lang w:val="x-none" w:eastAsia="x-none"/>
          </w:rPr>
          <w:t>17.</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Miejsce oraz termin składania i otwarcia ofert:</w:t>
        </w:r>
        <w:r w:rsidR="00194AE8" w:rsidRPr="00861118">
          <w:rPr>
            <w:rFonts w:ascii="Tahoma" w:hAnsi="Tahoma"/>
            <w:noProof/>
            <w:webHidden/>
            <w:sz w:val="20"/>
          </w:rPr>
          <w:tab/>
        </w:r>
        <w:r w:rsidR="00A52E57">
          <w:rPr>
            <w:rFonts w:ascii="Tahoma" w:hAnsi="Tahoma"/>
            <w:noProof/>
            <w:webHidden/>
            <w:sz w:val="20"/>
          </w:rPr>
          <w:t>16</w:t>
        </w:r>
      </w:hyperlink>
    </w:p>
    <w:p w14:paraId="743A4533" w14:textId="71AA3A82"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8" w:history="1">
        <w:r w:rsidR="00194AE8" w:rsidRPr="00861118">
          <w:rPr>
            <w:rFonts w:ascii="Tahoma" w:hAnsi="Tahoma" w:cs="Tahoma"/>
            <w:b/>
            <w:bCs/>
            <w:caps/>
            <w:noProof/>
            <w:kern w:val="32"/>
            <w:sz w:val="20"/>
            <w:lang w:val="x-none" w:eastAsia="x-none"/>
          </w:rPr>
          <w:t>18.</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Opis sposobu obliczenia ceny:</w:t>
        </w:r>
        <w:r w:rsidR="00194AE8" w:rsidRPr="00861118">
          <w:rPr>
            <w:rFonts w:ascii="Tahoma" w:hAnsi="Tahoma"/>
            <w:noProof/>
            <w:webHidden/>
            <w:sz w:val="20"/>
          </w:rPr>
          <w:tab/>
        </w:r>
        <w:r w:rsidR="00D80DD3">
          <w:rPr>
            <w:rFonts w:ascii="Tahoma" w:hAnsi="Tahoma"/>
            <w:noProof/>
            <w:webHidden/>
            <w:sz w:val="20"/>
          </w:rPr>
          <w:t>1</w:t>
        </w:r>
        <w:r w:rsidR="00A52E57">
          <w:rPr>
            <w:rFonts w:ascii="Tahoma" w:hAnsi="Tahoma"/>
            <w:noProof/>
            <w:webHidden/>
            <w:sz w:val="20"/>
          </w:rPr>
          <w:t>7</w:t>
        </w:r>
      </w:hyperlink>
    </w:p>
    <w:p w14:paraId="7A7D9BA7" w14:textId="77949E80"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9" w:history="1">
        <w:r w:rsidR="00194AE8" w:rsidRPr="00861118">
          <w:rPr>
            <w:rFonts w:ascii="Tahoma" w:hAnsi="Tahoma" w:cs="Tahoma"/>
            <w:b/>
            <w:bCs/>
            <w:iCs/>
            <w:noProof/>
            <w:sz w:val="20"/>
          </w:rPr>
          <w:t>19.</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eastAsia="x-none"/>
          </w:rPr>
          <w:t>Kryteria</w:t>
        </w:r>
        <w:r w:rsidR="00194AE8" w:rsidRPr="00861118">
          <w:rPr>
            <w:rFonts w:ascii="Tahoma" w:hAnsi="Tahoma" w:cs="Tahoma"/>
            <w:b/>
            <w:bCs/>
            <w:caps/>
            <w:noProof/>
            <w:kern w:val="32"/>
            <w:sz w:val="20"/>
            <w:lang w:val="x-none" w:eastAsia="x-none"/>
          </w:rPr>
          <w:t xml:space="preserve"> oceny ofert</w:t>
        </w:r>
        <w:r w:rsidR="00194AE8" w:rsidRPr="00861118">
          <w:rPr>
            <w:rFonts w:ascii="Tahoma" w:hAnsi="Tahoma" w:cs="Tahoma"/>
            <w:b/>
            <w:bCs/>
            <w:iCs/>
            <w:noProof/>
            <w:sz w:val="20"/>
          </w:rPr>
          <w:t xml:space="preserve">  ORAZ SPOSÓB OCENY OFERT.</w:t>
        </w:r>
        <w:r w:rsidR="00194AE8" w:rsidRPr="00861118">
          <w:rPr>
            <w:rFonts w:ascii="Tahoma" w:hAnsi="Tahoma"/>
            <w:noProof/>
            <w:webHidden/>
            <w:sz w:val="20"/>
          </w:rPr>
          <w:tab/>
        </w:r>
        <w:r w:rsidR="00D80DD3">
          <w:rPr>
            <w:rFonts w:ascii="Tahoma" w:hAnsi="Tahoma"/>
            <w:noProof/>
            <w:webHidden/>
            <w:sz w:val="20"/>
          </w:rPr>
          <w:t>….1</w:t>
        </w:r>
        <w:r w:rsidR="00A52E57">
          <w:rPr>
            <w:rFonts w:ascii="Tahoma" w:hAnsi="Tahoma"/>
            <w:noProof/>
            <w:webHidden/>
            <w:sz w:val="20"/>
          </w:rPr>
          <w:t>7</w:t>
        </w:r>
      </w:hyperlink>
    </w:p>
    <w:p w14:paraId="3FC945B0" w14:textId="3AA3B37B"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10" w:history="1">
        <w:r w:rsidR="00194AE8" w:rsidRPr="00861118">
          <w:rPr>
            <w:rFonts w:ascii="Tahoma" w:hAnsi="Tahoma" w:cs="Tahoma"/>
            <w:b/>
            <w:bCs/>
            <w:caps/>
            <w:noProof/>
            <w:kern w:val="32"/>
            <w:sz w:val="20"/>
            <w:lang w:val="x-none" w:eastAsia="x-none"/>
          </w:rPr>
          <w:t>20.</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FORMALNOŚCI PO WYBORZE OFERTY W CELU ZAWARCIA UMOWY</w:t>
        </w:r>
        <w:r w:rsidR="00194AE8" w:rsidRPr="00861118">
          <w:rPr>
            <w:rFonts w:ascii="Tahoma" w:hAnsi="Tahoma"/>
            <w:noProof/>
            <w:webHidden/>
            <w:sz w:val="20"/>
          </w:rPr>
          <w:tab/>
        </w:r>
        <w:r w:rsidR="00D80DD3">
          <w:rPr>
            <w:rFonts w:ascii="Tahoma" w:hAnsi="Tahoma"/>
            <w:noProof/>
            <w:webHidden/>
            <w:sz w:val="20"/>
          </w:rPr>
          <w:t>1</w:t>
        </w:r>
        <w:r w:rsidR="00A52E57">
          <w:rPr>
            <w:rFonts w:ascii="Tahoma" w:hAnsi="Tahoma"/>
            <w:noProof/>
            <w:webHidden/>
            <w:sz w:val="20"/>
          </w:rPr>
          <w:t>8</w:t>
        </w:r>
      </w:hyperlink>
    </w:p>
    <w:p w14:paraId="278339B2" w14:textId="0C444036"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11" w:history="1">
        <w:r w:rsidR="00194AE8" w:rsidRPr="00861118">
          <w:rPr>
            <w:rFonts w:ascii="Tahoma" w:hAnsi="Tahoma" w:cs="Tahoma"/>
            <w:b/>
            <w:bCs/>
            <w:caps/>
            <w:noProof/>
            <w:kern w:val="32"/>
            <w:sz w:val="20"/>
            <w:lang w:val="x-none" w:eastAsia="x-none"/>
          </w:rPr>
          <w:t>21.</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PROJEKTOWANE POSTANOWIENIA UMOWY</w:t>
        </w:r>
        <w:r w:rsidR="00194AE8" w:rsidRPr="00861118">
          <w:rPr>
            <w:rFonts w:ascii="Tahoma" w:hAnsi="Tahoma" w:cs="Tahoma"/>
            <w:b/>
            <w:bCs/>
            <w:caps/>
            <w:noProof/>
            <w:kern w:val="32"/>
            <w:sz w:val="20"/>
            <w:lang w:eastAsia="x-none"/>
          </w:rPr>
          <w:t>.</w:t>
        </w:r>
        <w:r w:rsidR="00194AE8" w:rsidRPr="00861118">
          <w:rPr>
            <w:rFonts w:ascii="Tahoma" w:hAnsi="Tahoma"/>
            <w:noProof/>
            <w:webHidden/>
            <w:sz w:val="20"/>
          </w:rPr>
          <w:tab/>
        </w:r>
        <w:r w:rsidR="00D80DD3">
          <w:rPr>
            <w:rFonts w:ascii="Tahoma" w:hAnsi="Tahoma"/>
            <w:noProof/>
            <w:webHidden/>
            <w:sz w:val="20"/>
          </w:rPr>
          <w:t>1</w:t>
        </w:r>
        <w:r w:rsidR="00A52E57">
          <w:rPr>
            <w:rFonts w:ascii="Tahoma" w:hAnsi="Tahoma"/>
            <w:noProof/>
            <w:webHidden/>
            <w:sz w:val="20"/>
          </w:rPr>
          <w:t>9</w:t>
        </w:r>
      </w:hyperlink>
    </w:p>
    <w:p w14:paraId="70492373" w14:textId="4AC1DE78"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12" w:history="1">
        <w:r w:rsidR="00194AE8" w:rsidRPr="00861118">
          <w:rPr>
            <w:rFonts w:ascii="Tahoma" w:hAnsi="Tahoma" w:cs="Tahoma"/>
            <w:b/>
            <w:bCs/>
            <w:caps/>
            <w:noProof/>
            <w:kern w:val="32"/>
            <w:sz w:val="20"/>
            <w:lang w:val="x-none" w:eastAsia="x-none"/>
          </w:rPr>
          <w:t>22.</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Zabezpieczenie należytego wykonania umowy</w:t>
        </w:r>
        <w:r w:rsidR="00194AE8" w:rsidRPr="00861118">
          <w:rPr>
            <w:rFonts w:ascii="Tahoma" w:hAnsi="Tahoma" w:cs="Tahoma"/>
            <w:b/>
            <w:bCs/>
            <w:caps/>
            <w:noProof/>
            <w:kern w:val="32"/>
            <w:sz w:val="20"/>
            <w:lang w:eastAsia="x-none"/>
          </w:rPr>
          <w:t>.</w:t>
        </w:r>
        <w:r w:rsidR="00194AE8" w:rsidRPr="00861118">
          <w:rPr>
            <w:rFonts w:ascii="Tahoma" w:hAnsi="Tahoma"/>
            <w:noProof/>
            <w:webHidden/>
            <w:sz w:val="20"/>
          </w:rPr>
          <w:tab/>
        </w:r>
        <w:r w:rsidR="00A52E57">
          <w:rPr>
            <w:rFonts w:ascii="Tahoma" w:hAnsi="Tahoma"/>
            <w:noProof/>
            <w:webHidden/>
            <w:sz w:val="20"/>
          </w:rPr>
          <w:t>19</w:t>
        </w:r>
      </w:hyperlink>
    </w:p>
    <w:p w14:paraId="40E1DF0D" w14:textId="00E92206"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13" w:history="1">
        <w:r w:rsidR="00194AE8" w:rsidRPr="00861118">
          <w:rPr>
            <w:rFonts w:ascii="Tahoma" w:hAnsi="Tahoma" w:cs="Tahoma"/>
            <w:b/>
            <w:bCs/>
            <w:caps/>
            <w:noProof/>
            <w:kern w:val="32"/>
            <w:sz w:val="20"/>
            <w:lang w:val="x-none" w:eastAsia="x-none"/>
          </w:rPr>
          <w:t>23.</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Pouczenie o środkach ochrony prawnej:</w:t>
        </w:r>
        <w:r w:rsidR="00194AE8" w:rsidRPr="00861118">
          <w:rPr>
            <w:rFonts w:ascii="Tahoma" w:hAnsi="Tahoma"/>
            <w:noProof/>
            <w:webHidden/>
            <w:sz w:val="20"/>
          </w:rPr>
          <w:tab/>
        </w:r>
        <w:r w:rsidR="00A52E57">
          <w:rPr>
            <w:rFonts w:ascii="Tahoma" w:hAnsi="Tahoma"/>
            <w:noProof/>
            <w:webHidden/>
            <w:sz w:val="20"/>
          </w:rPr>
          <w:t>19</w:t>
        </w:r>
      </w:hyperlink>
    </w:p>
    <w:p w14:paraId="3436BB55" w14:textId="0C794FEB" w:rsidR="00194AE8" w:rsidRPr="00861118" w:rsidRDefault="000F5D84"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14" w:history="1">
        <w:r w:rsidR="00194AE8" w:rsidRPr="00861118">
          <w:rPr>
            <w:rFonts w:ascii="Tahoma" w:eastAsia="Calibri" w:hAnsi="Tahoma" w:cs="Tahoma"/>
            <w:b/>
            <w:bCs/>
            <w:iCs/>
            <w:noProof/>
            <w:sz w:val="20"/>
            <w:lang w:eastAsia="en-US"/>
          </w:rPr>
          <w:t>24.</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OCHRONA DANYCH OSOBOWYCH ZEBRANYCH PRZEZ ZAMAWIAJĄCEGO W TOKU POSTĘPOWANIA</w:t>
        </w:r>
        <w:r w:rsidR="00194AE8" w:rsidRPr="00861118">
          <w:rPr>
            <w:rFonts w:ascii="Tahoma" w:eastAsia="Calibri" w:hAnsi="Tahoma" w:cs="Tahoma"/>
            <w:bCs/>
            <w:iCs/>
            <w:noProof/>
            <w:sz w:val="20"/>
            <w:lang w:eastAsia="en-US"/>
          </w:rPr>
          <w:t>.</w:t>
        </w:r>
        <w:r w:rsidR="00194AE8" w:rsidRPr="00861118">
          <w:rPr>
            <w:rFonts w:ascii="Tahoma" w:hAnsi="Tahoma"/>
            <w:noProof/>
            <w:webHidden/>
            <w:sz w:val="20"/>
          </w:rPr>
          <w:tab/>
        </w:r>
        <w:r w:rsidR="00A52E57">
          <w:rPr>
            <w:rFonts w:ascii="Tahoma" w:hAnsi="Tahoma"/>
            <w:noProof/>
            <w:webHidden/>
            <w:sz w:val="20"/>
          </w:rPr>
          <w:t>20</w:t>
        </w:r>
      </w:hyperlink>
    </w:p>
    <w:p w14:paraId="32BD7BE7" w14:textId="77777777" w:rsidR="00194AE8" w:rsidRPr="00861118" w:rsidRDefault="00194AE8" w:rsidP="00194AE8">
      <w:pPr>
        <w:keepNext/>
        <w:keepLines/>
        <w:spacing w:before="60" w:after="60"/>
        <w:rPr>
          <w:rFonts w:ascii="Tahoma" w:eastAsia="Calibri" w:hAnsi="Tahoma" w:cs="Tahoma"/>
          <w:sz w:val="18"/>
          <w:szCs w:val="18"/>
          <w:lang w:eastAsia="en-US"/>
        </w:rPr>
      </w:pPr>
      <w:r w:rsidRPr="00861118">
        <w:rPr>
          <w:rFonts w:ascii="Tahoma" w:eastAsia="Calibri" w:hAnsi="Tahoma" w:cs="Tahoma"/>
          <w:sz w:val="18"/>
          <w:szCs w:val="18"/>
          <w:lang w:eastAsia="en-US"/>
        </w:rPr>
        <w:fldChar w:fldCharType="end"/>
      </w:r>
    </w:p>
    <w:p w14:paraId="2A472675" w14:textId="77777777" w:rsidR="00194AE8" w:rsidRPr="00861118" w:rsidRDefault="00194AE8" w:rsidP="00194AE8">
      <w:pPr>
        <w:keepNext/>
        <w:keepLines/>
        <w:spacing w:before="60" w:after="60"/>
        <w:rPr>
          <w:rFonts w:ascii="Tahoma" w:hAnsi="Tahoma" w:cs="Tahoma"/>
          <w:sz w:val="18"/>
          <w:szCs w:val="18"/>
        </w:rPr>
      </w:pPr>
    </w:p>
    <w:p w14:paraId="069B32AB" w14:textId="77777777" w:rsidR="00194AE8" w:rsidRPr="00861118" w:rsidRDefault="00194AE8" w:rsidP="00194AE8">
      <w:pPr>
        <w:keepNext/>
        <w:keepLines/>
        <w:spacing w:before="60" w:after="60"/>
        <w:rPr>
          <w:rFonts w:ascii="Tahoma" w:hAnsi="Tahoma" w:cs="Tahoma"/>
          <w:sz w:val="18"/>
          <w:szCs w:val="18"/>
        </w:rPr>
      </w:pPr>
    </w:p>
    <w:p w14:paraId="0AF38DA3" w14:textId="77777777" w:rsidR="00194AE8" w:rsidRPr="00861118" w:rsidRDefault="00194AE8" w:rsidP="00194AE8">
      <w:pPr>
        <w:keepNext/>
        <w:keepLines/>
        <w:spacing w:before="60" w:after="60"/>
        <w:rPr>
          <w:rFonts w:ascii="Tahoma" w:hAnsi="Tahoma" w:cs="Tahoma"/>
          <w:sz w:val="18"/>
          <w:szCs w:val="18"/>
        </w:rPr>
      </w:pPr>
    </w:p>
    <w:p w14:paraId="3C8D4C94" w14:textId="77777777" w:rsidR="00194AE8" w:rsidRPr="00861118" w:rsidRDefault="00194AE8" w:rsidP="00194AE8">
      <w:pPr>
        <w:keepNext/>
        <w:keepLines/>
        <w:spacing w:before="60" w:after="60"/>
        <w:rPr>
          <w:rFonts w:ascii="Tahoma" w:hAnsi="Tahoma" w:cs="Tahoma"/>
          <w:sz w:val="18"/>
          <w:szCs w:val="18"/>
        </w:rPr>
      </w:pPr>
    </w:p>
    <w:p w14:paraId="13BFA39C" w14:textId="77777777" w:rsidR="00194AE8" w:rsidRPr="00861118" w:rsidRDefault="00194AE8" w:rsidP="00194AE8">
      <w:pPr>
        <w:keepNext/>
        <w:keepLines/>
        <w:spacing w:before="60" w:after="60"/>
        <w:rPr>
          <w:rFonts w:ascii="Tahoma" w:hAnsi="Tahoma" w:cs="Tahoma"/>
          <w:sz w:val="18"/>
          <w:szCs w:val="18"/>
        </w:rPr>
      </w:pPr>
    </w:p>
    <w:p w14:paraId="39F442FB" w14:textId="77777777" w:rsidR="00194AE8" w:rsidRPr="00861118" w:rsidRDefault="00194AE8" w:rsidP="00194AE8">
      <w:pPr>
        <w:keepNext/>
        <w:keepLines/>
        <w:spacing w:before="60" w:after="60"/>
        <w:rPr>
          <w:rFonts w:ascii="Tahoma" w:hAnsi="Tahoma" w:cs="Tahoma"/>
          <w:sz w:val="16"/>
          <w:szCs w:val="18"/>
        </w:rPr>
        <w:sectPr w:rsidR="00194AE8" w:rsidRPr="00861118" w:rsidSect="00384916">
          <w:footerReference w:type="default" r:id="rId12"/>
          <w:pgSz w:w="11906" w:h="16838"/>
          <w:pgMar w:top="1110" w:right="1417" w:bottom="1417" w:left="1417" w:header="708" w:footer="708" w:gutter="0"/>
          <w:cols w:space="708"/>
        </w:sectPr>
      </w:pPr>
    </w:p>
    <w:p w14:paraId="6ABA7092" w14:textId="77777777" w:rsidR="00194AE8" w:rsidRPr="00861118" w:rsidRDefault="00194AE8" w:rsidP="00194AE8">
      <w:pPr>
        <w:keepNext/>
        <w:keepLines/>
        <w:numPr>
          <w:ilvl w:val="0"/>
          <w:numId w:val="6"/>
        </w:numPr>
        <w:spacing w:before="60" w:after="60"/>
        <w:jc w:val="both"/>
        <w:outlineLvl w:val="0"/>
        <w:rPr>
          <w:rFonts w:ascii="Tahoma" w:hAnsi="Tahoma" w:cs="Tahoma"/>
          <w:b/>
          <w:bCs/>
          <w:caps/>
          <w:kern w:val="32"/>
          <w:sz w:val="18"/>
          <w:szCs w:val="20"/>
          <w:lang w:val="x-none" w:eastAsia="x-none"/>
        </w:rPr>
      </w:pPr>
      <w:bookmarkStart w:id="1" w:name="_Toc66964790"/>
      <w:r w:rsidRPr="00861118">
        <w:rPr>
          <w:rFonts w:ascii="Tahoma" w:hAnsi="Tahoma" w:cs="Tahoma"/>
          <w:b/>
          <w:bCs/>
          <w:caps/>
          <w:kern w:val="32"/>
          <w:sz w:val="18"/>
          <w:szCs w:val="20"/>
          <w:lang w:val="x-none" w:eastAsia="x-none"/>
        </w:rPr>
        <w:lastRenderedPageBreak/>
        <w:t>NAZWA (FIRMA) ORAZ ADRES ZAMAWIAJ</w:t>
      </w:r>
      <w:r w:rsidRPr="00861118">
        <w:rPr>
          <w:rFonts w:ascii="Tahoma" w:hAnsi="Tahoma" w:cs="Tahoma"/>
          <w:b/>
          <w:bCs/>
          <w:caps/>
          <w:kern w:val="32"/>
          <w:sz w:val="18"/>
          <w:szCs w:val="20"/>
          <w:lang w:eastAsia="x-none"/>
        </w:rPr>
        <w:t>ą</w:t>
      </w:r>
      <w:r w:rsidRPr="00861118">
        <w:rPr>
          <w:rFonts w:ascii="Tahoma" w:hAnsi="Tahoma" w:cs="Tahoma"/>
          <w:b/>
          <w:bCs/>
          <w:caps/>
          <w:kern w:val="32"/>
          <w:sz w:val="18"/>
          <w:szCs w:val="20"/>
          <w:lang w:val="x-none" w:eastAsia="x-none"/>
        </w:rPr>
        <w:t>CEGO:</w:t>
      </w:r>
      <w:bookmarkEnd w:id="1"/>
    </w:p>
    <w:p w14:paraId="1F4BEE17" w14:textId="77777777" w:rsidR="0097080D" w:rsidRPr="0097080D" w:rsidRDefault="0097080D" w:rsidP="0097080D">
      <w:pPr>
        <w:keepNext/>
        <w:keepLines/>
        <w:spacing w:before="60" w:after="60"/>
        <w:ind w:left="425"/>
        <w:jc w:val="both"/>
        <w:rPr>
          <w:rFonts w:ascii="Tahoma" w:hAnsi="Tahoma" w:cs="Tahoma"/>
          <w:sz w:val="18"/>
          <w:szCs w:val="18"/>
        </w:rPr>
      </w:pPr>
      <w:r w:rsidRPr="0097080D">
        <w:rPr>
          <w:rFonts w:ascii="Tahoma" w:hAnsi="Tahoma" w:cs="Tahoma"/>
          <w:sz w:val="18"/>
          <w:szCs w:val="18"/>
        </w:rPr>
        <w:t>Publiczna Szkoła Podstawowa nr 19 im. Bronisława Malinowskiego</w:t>
      </w:r>
    </w:p>
    <w:p w14:paraId="3EF9A9D8" w14:textId="77777777" w:rsidR="0097080D" w:rsidRPr="0097080D" w:rsidRDefault="0097080D" w:rsidP="0097080D">
      <w:pPr>
        <w:keepNext/>
        <w:keepLines/>
        <w:spacing w:before="60" w:after="60"/>
        <w:ind w:left="425"/>
        <w:jc w:val="both"/>
        <w:rPr>
          <w:rFonts w:ascii="Tahoma" w:hAnsi="Tahoma" w:cs="Tahoma"/>
          <w:sz w:val="18"/>
          <w:szCs w:val="18"/>
        </w:rPr>
      </w:pPr>
      <w:r w:rsidRPr="0097080D">
        <w:rPr>
          <w:rFonts w:ascii="Tahoma" w:hAnsi="Tahoma" w:cs="Tahoma"/>
          <w:sz w:val="18"/>
          <w:szCs w:val="18"/>
        </w:rPr>
        <w:t>ul. Mieszka I 4</w:t>
      </w:r>
    </w:p>
    <w:p w14:paraId="0AF593DF" w14:textId="77777777" w:rsidR="0097080D" w:rsidRPr="0097080D" w:rsidRDefault="0097080D" w:rsidP="0097080D">
      <w:pPr>
        <w:keepNext/>
        <w:keepLines/>
        <w:spacing w:before="60" w:after="60"/>
        <w:ind w:left="425"/>
        <w:jc w:val="both"/>
        <w:rPr>
          <w:rFonts w:ascii="Tahoma" w:hAnsi="Tahoma" w:cs="Tahoma"/>
          <w:sz w:val="18"/>
          <w:szCs w:val="18"/>
        </w:rPr>
      </w:pPr>
      <w:r w:rsidRPr="0097080D">
        <w:rPr>
          <w:rFonts w:ascii="Tahoma" w:hAnsi="Tahoma" w:cs="Tahoma"/>
          <w:sz w:val="18"/>
          <w:szCs w:val="18"/>
        </w:rPr>
        <w:t>47-232 Kędzierzyn-Koźle</w:t>
      </w:r>
    </w:p>
    <w:p w14:paraId="0A3681AB" w14:textId="77777777" w:rsidR="0097080D" w:rsidRPr="0097080D" w:rsidRDefault="0097080D" w:rsidP="0097080D">
      <w:pPr>
        <w:keepNext/>
        <w:keepLines/>
        <w:spacing w:before="60" w:after="60"/>
        <w:ind w:left="425"/>
        <w:jc w:val="both"/>
        <w:rPr>
          <w:rFonts w:ascii="Tahoma" w:hAnsi="Tahoma" w:cs="Tahoma"/>
          <w:sz w:val="18"/>
          <w:szCs w:val="18"/>
        </w:rPr>
      </w:pPr>
      <w:r w:rsidRPr="0097080D">
        <w:rPr>
          <w:rFonts w:ascii="Tahoma" w:hAnsi="Tahoma" w:cs="Tahoma"/>
          <w:sz w:val="18"/>
          <w:szCs w:val="18"/>
        </w:rPr>
        <w:t>tel./fax: (77) 483-32-31, (77) 481-10-73</w:t>
      </w:r>
    </w:p>
    <w:p w14:paraId="2C6C8C99" w14:textId="00A2DA8F" w:rsidR="0097080D" w:rsidRDefault="0097080D" w:rsidP="0097080D">
      <w:pPr>
        <w:keepNext/>
        <w:keepLines/>
        <w:spacing w:before="60" w:after="60"/>
        <w:ind w:left="425"/>
        <w:jc w:val="both"/>
        <w:rPr>
          <w:rFonts w:ascii="Tahoma" w:hAnsi="Tahoma" w:cs="Tahoma"/>
          <w:sz w:val="18"/>
          <w:szCs w:val="18"/>
        </w:rPr>
      </w:pPr>
      <w:r w:rsidRPr="0097080D">
        <w:rPr>
          <w:rFonts w:ascii="Tahoma" w:hAnsi="Tahoma" w:cs="Tahoma"/>
          <w:sz w:val="18"/>
          <w:szCs w:val="18"/>
        </w:rPr>
        <w:t xml:space="preserve">e-mail: </w:t>
      </w:r>
      <w:hyperlink r:id="rId13" w:history="1">
        <w:r w:rsidRPr="00785CA0">
          <w:rPr>
            <w:rStyle w:val="Hipercze"/>
            <w:rFonts w:ascii="Tahoma" w:hAnsi="Tahoma" w:cs="Tahoma"/>
            <w:sz w:val="18"/>
            <w:szCs w:val="18"/>
          </w:rPr>
          <w:t>psp19@kedzierzynkozle.pl</w:t>
        </w:r>
      </w:hyperlink>
    </w:p>
    <w:p w14:paraId="721C848E" w14:textId="69A59C9F" w:rsidR="0097080D" w:rsidRDefault="00194AE8" w:rsidP="005969BD">
      <w:pPr>
        <w:pStyle w:val="Akapitzlist"/>
        <w:keepNext/>
        <w:keepLines/>
        <w:numPr>
          <w:ilvl w:val="0"/>
          <w:numId w:val="43"/>
        </w:numPr>
        <w:spacing w:before="60" w:after="60"/>
        <w:jc w:val="both"/>
      </w:pPr>
      <w:r w:rsidRPr="00275AF5">
        <w:rPr>
          <w:rFonts w:ascii="Tahoma" w:hAnsi="Tahoma" w:cs="Tahoma"/>
          <w:sz w:val="18"/>
          <w:szCs w:val="18"/>
        </w:rPr>
        <w:t xml:space="preserve">adres strony internetowej prowadzonego postępowania, na której udostępniane będą zmiany i wyjaśnienia treści SWZ oraz inne dokumenty zamówienia bezpośrednio związane z postępowaniem o udzielenie zamówienia: </w:t>
      </w:r>
      <w:r w:rsidR="0097080D" w:rsidRPr="00275AF5">
        <w:rPr>
          <w:rFonts w:ascii="Tahoma" w:eastAsiaTheme="minorEastAsia" w:hAnsi="Tahoma" w:cs="Tahoma"/>
          <w:b/>
          <w:sz w:val="18"/>
          <w:szCs w:val="18"/>
        </w:rPr>
        <w:t>https://bip.kedzierzynkozle.pl/artykuly/927/przetargi-konkursy-ofert.</w:t>
      </w:r>
    </w:p>
    <w:p w14:paraId="5FAABBAD" w14:textId="77777777" w:rsidR="00275AF5" w:rsidRDefault="00275AF5" w:rsidP="00275AF5">
      <w:pPr>
        <w:keepNext/>
        <w:keepLines/>
        <w:spacing w:before="60" w:after="60"/>
        <w:ind w:left="425"/>
        <w:jc w:val="both"/>
        <w:rPr>
          <w:rFonts w:ascii="Tahoma" w:hAnsi="Tahoma" w:cs="Tahoma"/>
          <w:sz w:val="18"/>
          <w:szCs w:val="18"/>
        </w:rPr>
      </w:pPr>
    </w:p>
    <w:p w14:paraId="6E7140EA" w14:textId="77777777" w:rsidR="00275AF5" w:rsidRDefault="00275AF5" w:rsidP="005969BD">
      <w:pPr>
        <w:pStyle w:val="Akapitzlist"/>
        <w:keepNext/>
        <w:keepLines/>
        <w:numPr>
          <w:ilvl w:val="0"/>
          <w:numId w:val="43"/>
        </w:numPr>
        <w:spacing w:before="60" w:after="60"/>
        <w:jc w:val="both"/>
        <w:rPr>
          <w:rFonts w:ascii="Tahoma" w:hAnsi="Tahoma" w:cs="Tahoma"/>
          <w:sz w:val="18"/>
          <w:szCs w:val="18"/>
        </w:rPr>
      </w:pPr>
      <w:r w:rsidRPr="00275AF5">
        <w:rPr>
          <w:rFonts w:ascii="Tahoma" w:hAnsi="Tahoma" w:cs="Tahoma"/>
          <w:sz w:val="18"/>
          <w:szCs w:val="18"/>
        </w:rPr>
        <w:t>W niniejszym postępowaniu komunikacja</w:t>
      </w:r>
      <w:r>
        <w:rPr>
          <w:rFonts w:ascii="Tahoma" w:hAnsi="Tahoma" w:cs="Tahoma"/>
          <w:sz w:val="18"/>
          <w:szCs w:val="18"/>
        </w:rPr>
        <w:t xml:space="preserve"> między Zamawiającym a Wykonawcą odbywa się za pomocą:</w:t>
      </w:r>
    </w:p>
    <w:p w14:paraId="0FEDACFF" w14:textId="77777777" w:rsidR="004867EA" w:rsidRPr="004867EA" w:rsidRDefault="00275AF5" w:rsidP="005969BD">
      <w:pPr>
        <w:pStyle w:val="Akapitzlist"/>
        <w:keepNext/>
        <w:keepLines/>
        <w:numPr>
          <w:ilvl w:val="0"/>
          <w:numId w:val="44"/>
        </w:numPr>
        <w:spacing w:before="60" w:after="60"/>
        <w:jc w:val="both"/>
        <w:rPr>
          <w:rFonts w:ascii="Tahoma" w:hAnsi="Tahoma" w:cs="Tahoma"/>
          <w:sz w:val="18"/>
          <w:szCs w:val="18"/>
        </w:rPr>
      </w:pPr>
      <w:r w:rsidRPr="00275AF5">
        <w:rPr>
          <w:rFonts w:ascii="Tahoma" w:hAnsi="Tahoma" w:cs="Tahoma"/>
          <w:b/>
          <w:sz w:val="18"/>
          <w:szCs w:val="18"/>
        </w:rPr>
        <w:t>miniPortalu,</w:t>
      </w:r>
      <w:r w:rsidRPr="00275AF5">
        <w:rPr>
          <w:rFonts w:ascii="Tahoma" w:hAnsi="Tahoma" w:cs="Tahoma"/>
          <w:sz w:val="18"/>
          <w:szCs w:val="18"/>
        </w:rPr>
        <w:t xml:space="preserve"> który dostępny jest pod adresem: </w:t>
      </w:r>
      <w:hyperlink r:id="rId14" w:history="1">
        <w:r w:rsidRPr="00275AF5">
          <w:rPr>
            <w:rStyle w:val="Hipercze"/>
            <w:rFonts w:ascii="Tahoma" w:hAnsi="Tahoma" w:cs="Tahoma"/>
            <w:sz w:val="18"/>
            <w:szCs w:val="18"/>
          </w:rPr>
          <w:t>https://miniportal.uzp.gov.pl/</w:t>
        </w:r>
      </w:hyperlink>
      <w:r>
        <w:rPr>
          <w:rFonts w:ascii="Tahoma" w:hAnsi="Tahoma" w:cs="Tahoma"/>
          <w:sz w:val="18"/>
          <w:szCs w:val="18"/>
        </w:rPr>
        <w:t xml:space="preserve"> </w:t>
      </w:r>
      <w:r w:rsidRPr="00275AF5">
        <w:rPr>
          <w:rFonts w:ascii="Tahoma" w:hAnsi="Tahoma" w:cs="Tahoma"/>
          <w:bCs/>
          <w:sz w:val="18"/>
          <w:szCs w:val="18"/>
        </w:rPr>
        <w:t xml:space="preserve">oraz </w:t>
      </w:r>
      <w:r w:rsidRPr="00275AF5">
        <w:rPr>
          <w:rFonts w:ascii="Tahoma" w:hAnsi="Tahoma" w:cs="Tahoma"/>
          <w:b/>
          <w:bCs/>
          <w:sz w:val="18"/>
          <w:szCs w:val="18"/>
        </w:rPr>
        <w:t>ePUAPu</w:t>
      </w:r>
      <w:r w:rsidRPr="00275AF5">
        <w:rPr>
          <w:rFonts w:ascii="Tahoma" w:hAnsi="Tahoma" w:cs="Tahoma"/>
          <w:bCs/>
          <w:sz w:val="18"/>
          <w:szCs w:val="18"/>
        </w:rPr>
        <w:t xml:space="preserve">, dostępnego pod adresem: </w:t>
      </w:r>
      <w:r w:rsidRPr="00275AF5">
        <w:rPr>
          <w:rFonts w:ascii="Tahoma" w:hAnsi="Tahoma" w:cs="Tahoma"/>
          <w:bCs/>
          <w:color w:val="0000FF"/>
          <w:sz w:val="18"/>
          <w:szCs w:val="18"/>
          <w:u w:val="single"/>
        </w:rPr>
        <w:t>https://epuap.gov.pl/wps/portal</w:t>
      </w:r>
      <w:r w:rsidRPr="00275AF5">
        <w:rPr>
          <w:rFonts w:ascii="Tahoma" w:hAnsi="Tahoma" w:cs="Tahoma"/>
          <w:bCs/>
          <w:sz w:val="18"/>
          <w:szCs w:val="18"/>
        </w:rPr>
        <w:t xml:space="preserve"> </w:t>
      </w:r>
      <w:r>
        <w:rPr>
          <w:rFonts w:ascii="Tahoma" w:hAnsi="Tahoma" w:cs="Tahoma"/>
          <w:bCs/>
          <w:sz w:val="18"/>
          <w:szCs w:val="18"/>
        </w:rPr>
        <w:t>(a</w:t>
      </w:r>
      <w:r w:rsidR="004867EA">
        <w:rPr>
          <w:rFonts w:ascii="Tahoma" w:hAnsi="Tahoma" w:cs="Tahoma"/>
          <w:bCs/>
          <w:sz w:val="18"/>
          <w:szCs w:val="18"/>
        </w:rPr>
        <w:t>dres skrytki ePUAP:</w:t>
      </w:r>
    </w:p>
    <w:p w14:paraId="61476D65" w14:textId="0CD886B7" w:rsidR="00275AF5" w:rsidRPr="00275AF5" w:rsidRDefault="00275AF5" w:rsidP="004867EA">
      <w:pPr>
        <w:pStyle w:val="Akapitzlist"/>
        <w:keepNext/>
        <w:keepLines/>
        <w:spacing w:before="60" w:after="60"/>
        <w:ind w:left="1145"/>
        <w:jc w:val="both"/>
        <w:rPr>
          <w:rFonts w:ascii="Tahoma" w:hAnsi="Tahoma" w:cs="Tahoma"/>
          <w:sz w:val="18"/>
          <w:szCs w:val="18"/>
        </w:rPr>
      </w:pPr>
      <w:r w:rsidRPr="004867EA">
        <w:rPr>
          <w:rFonts w:ascii="Tahoma" w:hAnsi="Tahoma" w:cs="Tahoma"/>
          <w:bCs/>
          <w:color w:val="0000FF"/>
          <w:sz w:val="18"/>
          <w:szCs w:val="18"/>
        </w:rPr>
        <w:t xml:space="preserve"> </w:t>
      </w:r>
      <w:r w:rsidR="004867EA" w:rsidRPr="004867EA">
        <w:rPr>
          <w:rFonts w:ascii="Tahoma" w:hAnsi="Tahoma" w:cs="Tahoma"/>
          <w:bCs/>
          <w:color w:val="0000FF"/>
          <w:sz w:val="18"/>
          <w:szCs w:val="18"/>
        </w:rPr>
        <w:t>/PSP-19KK/SkrytkaESP</w:t>
      </w:r>
      <w:r w:rsidRPr="00275AF5">
        <w:rPr>
          <w:rFonts w:ascii="Tahoma" w:hAnsi="Tahoma" w:cs="Tahoma"/>
          <w:bCs/>
          <w:sz w:val="18"/>
          <w:szCs w:val="18"/>
        </w:rPr>
        <w:t xml:space="preserve"> Wykonawcy korzystają z tych narzędzi głównie w celu złożenia zaszyfrowanej oferty w</w:t>
      </w:r>
      <w:r>
        <w:rPr>
          <w:rFonts w:ascii="Tahoma" w:hAnsi="Tahoma" w:cs="Tahoma"/>
          <w:bCs/>
          <w:sz w:val="18"/>
          <w:szCs w:val="18"/>
        </w:rPr>
        <w:t xml:space="preserve">raz z wymaganymi załącznikami, </w:t>
      </w:r>
    </w:p>
    <w:p w14:paraId="2C0B6C7F" w14:textId="53CDFB11" w:rsidR="00275AF5" w:rsidRPr="00275AF5" w:rsidRDefault="00275AF5" w:rsidP="005969BD">
      <w:pPr>
        <w:keepNext/>
        <w:keepLines/>
        <w:numPr>
          <w:ilvl w:val="0"/>
          <w:numId w:val="44"/>
        </w:numPr>
        <w:spacing w:before="60" w:after="60"/>
        <w:jc w:val="both"/>
        <w:rPr>
          <w:rFonts w:ascii="Tahoma" w:hAnsi="Tahoma" w:cs="Tahoma"/>
          <w:bCs/>
          <w:sz w:val="18"/>
          <w:szCs w:val="18"/>
        </w:rPr>
      </w:pPr>
      <w:r w:rsidRPr="00275AF5">
        <w:rPr>
          <w:rFonts w:ascii="Tahoma" w:hAnsi="Tahoma" w:cs="Tahoma"/>
          <w:b/>
          <w:bCs/>
          <w:sz w:val="18"/>
          <w:szCs w:val="18"/>
        </w:rPr>
        <w:t>poczty elektronicznej</w:t>
      </w:r>
      <w:r w:rsidRPr="00275AF5">
        <w:rPr>
          <w:rFonts w:ascii="Tahoma" w:hAnsi="Tahoma" w:cs="Tahoma"/>
          <w:bCs/>
          <w:sz w:val="18"/>
          <w:szCs w:val="18"/>
        </w:rPr>
        <w:t xml:space="preserve"> - e-mail: </w:t>
      </w:r>
      <w:hyperlink r:id="rId15" w:history="1">
        <w:r w:rsidRPr="00275AF5">
          <w:rPr>
            <w:rStyle w:val="Hipercze"/>
            <w:rFonts w:ascii="Tahoma" w:hAnsi="Tahoma" w:cs="Tahoma"/>
            <w:bCs/>
            <w:sz w:val="18"/>
            <w:szCs w:val="18"/>
          </w:rPr>
          <w:t>sekretariat@psp19kk.pl</w:t>
        </w:r>
      </w:hyperlink>
      <w:r w:rsidRPr="00275AF5">
        <w:rPr>
          <w:rFonts w:ascii="Tahoma" w:hAnsi="Tahoma" w:cs="Tahoma"/>
          <w:bCs/>
          <w:sz w:val="18"/>
          <w:szCs w:val="18"/>
        </w:rPr>
        <w:t>, komunikacja za pomocą poczty elektronicznej prowadzona będzie w pozostałym zakre</w:t>
      </w:r>
      <w:r>
        <w:rPr>
          <w:rFonts w:ascii="Tahoma" w:hAnsi="Tahoma" w:cs="Tahoma"/>
          <w:bCs/>
          <w:sz w:val="18"/>
          <w:szCs w:val="18"/>
        </w:rPr>
        <w:t>sie, innym niż wskazany w pkt. a</w:t>
      </w:r>
      <w:r w:rsidRPr="00275AF5">
        <w:rPr>
          <w:rFonts w:ascii="Tahoma" w:hAnsi="Tahoma" w:cs="Tahoma"/>
          <w:bCs/>
          <w:sz w:val="18"/>
          <w:szCs w:val="18"/>
        </w:rPr>
        <w:t>). Zamawiający przy użyciu poczty elektronicznej dostarczać będzie wszelkie informacje, wezwania, zawiadomienia w postępowaniu itp.</w:t>
      </w:r>
    </w:p>
    <w:p w14:paraId="34098347" w14:textId="636450B8" w:rsidR="00FC239E" w:rsidRPr="002560CE" w:rsidRDefault="00FC239E" w:rsidP="002560CE">
      <w:pPr>
        <w:keepNext/>
        <w:keepLines/>
        <w:spacing w:before="60" w:after="60"/>
        <w:jc w:val="both"/>
        <w:rPr>
          <w:highlight w:val="yellow"/>
        </w:rPr>
      </w:pPr>
    </w:p>
    <w:p w14:paraId="2AEC9509" w14:textId="560ABEB6" w:rsidR="003B055E" w:rsidRDefault="003B055E" w:rsidP="003B055E">
      <w:pPr>
        <w:keepNext/>
        <w:keepLines/>
        <w:spacing w:before="60" w:after="60"/>
        <w:jc w:val="both"/>
        <w:rPr>
          <w:rFonts w:ascii="Tahoma" w:hAnsi="Tahoma" w:cs="Tahoma"/>
          <w:sz w:val="18"/>
          <w:szCs w:val="18"/>
        </w:rPr>
      </w:pPr>
      <w:bookmarkStart w:id="2" w:name="_Toc66964791"/>
    </w:p>
    <w:p w14:paraId="237F2120" w14:textId="511E4BF1" w:rsidR="00194AE8" w:rsidRPr="00861118" w:rsidRDefault="00194AE8" w:rsidP="003B055E">
      <w:pPr>
        <w:keepNext/>
        <w:keepLines/>
        <w:spacing w:before="60" w:after="60"/>
        <w:ind w:left="425"/>
        <w:jc w:val="both"/>
        <w:rPr>
          <w:rFonts w:ascii="Tahoma" w:hAnsi="Tahoma" w:cs="Tahoma"/>
          <w:b/>
          <w:bCs/>
          <w:caps/>
          <w:kern w:val="32"/>
          <w:sz w:val="18"/>
          <w:szCs w:val="20"/>
          <w:lang w:val="x-none" w:eastAsia="x-none"/>
        </w:rPr>
      </w:pPr>
      <w:r w:rsidRPr="00861118">
        <w:rPr>
          <w:rFonts w:ascii="Tahoma" w:hAnsi="Tahoma" w:cs="Tahoma"/>
          <w:b/>
          <w:bCs/>
          <w:caps/>
          <w:kern w:val="32"/>
          <w:sz w:val="18"/>
          <w:szCs w:val="20"/>
          <w:lang w:val="x-none" w:eastAsia="x-none"/>
        </w:rPr>
        <w:t>Tryb udzielenia zamówienia:</w:t>
      </w:r>
      <w:bookmarkEnd w:id="2"/>
    </w:p>
    <w:p w14:paraId="5F26852A" w14:textId="77777777" w:rsidR="00194AE8" w:rsidRPr="00861118" w:rsidRDefault="00194AE8" w:rsidP="00194AE8">
      <w:pPr>
        <w:keepNext/>
        <w:keepLines/>
        <w:numPr>
          <w:ilvl w:val="1"/>
          <w:numId w:val="6"/>
        </w:numPr>
        <w:tabs>
          <w:tab w:val="left" w:pos="993"/>
        </w:tabs>
        <w:ind w:left="1002"/>
        <w:jc w:val="both"/>
        <w:outlineLvl w:val="1"/>
        <w:rPr>
          <w:rFonts w:ascii="Tahoma" w:hAnsi="Tahoma" w:cs="Tahoma"/>
          <w:bCs/>
          <w:iCs/>
          <w:color w:val="000000"/>
          <w:sz w:val="20"/>
          <w:szCs w:val="20"/>
        </w:rPr>
      </w:pPr>
      <w:r w:rsidRPr="00861118">
        <w:rPr>
          <w:rFonts w:ascii="Tahoma" w:hAnsi="Tahoma" w:cs="Tahoma"/>
          <w:bCs/>
          <w:iCs/>
          <w:color w:val="000000"/>
          <w:sz w:val="20"/>
          <w:szCs w:val="20"/>
        </w:rPr>
        <w:t xml:space="preserve">Postępowanie jest prowadzone </w:t>
      </w:r>
      <w:r w:rsidRPr="00861118">
        <w:rPr>
          <w:rFonts w:ascii="Tahoma" w:hAnsi="Tahoma" w:cs="Tahoma"/>
          <w:b/>
          <w:bCs/>
          <w:iCs/>
          <w:color w:val="000000"/>
          <w:sz w:val="20"/>
          <w:szCs w:val="20"/>
        </w:rPr>
        <w:t>w trybie podstawowym z możliwością negocjacji</w:t>
      </w:r>
      <w:r w:rsidRPr="00861118">
        <w:rPr>
          <w:rFonts w:ascii="Tahoma" w:hAnsi="Tahoma" w:cs="Tahoma"/>
          <w:bCs/>
          <w:iCs/>
          <w:color w:val="000000"/>
          <w:sz w:val="20"/>
          <w:szCs w:val="20"/>
        </w:rPr>
        <w:t xml:space="preserve">, o którym mowa w art. 275 pkt 2 ustawy z dnia 11 września 2019r. Prawo zamówień publicznych </w:t>
      </w:r>
      <w:r w:rsidRPr="00861118">
        <w:rPr>
          <w:rFonts w:ascii="Tahoma" w:hAnsi="Tahoma" w:cs="Tahoma"/>
          <w:i/>
          <w:spacing w:val="1"/>
          <w:w w:val="109"/>
          <w:sz w:val="20"/>
          <w:szCs w:val="20"/>
        </w:rPr>
        <w:t>(tekst jednolity Dz. U. z 2021r. poz. 1129 z późn. zm.)</w:t>
      </w:r>
      <w:r w:rsidRPr="00861118">
        <w:rPr>
          <w:rFonts w:ascii="Tahoma" w:hAnsi="Tahoma" w:cs="Tahoma"/>
          <w:i/>
          <w:sz w:val="20"/>
          <w:szCs w:val="20"/>
        </w:rPr>
        <w:t xml:space="preserve">, </w:t>
      </w:r>
      <w:r w:rsidRPr="00861118">
        <w:rPr>
          <w:rFonts w:ascii="Tahoma" w:hAnsi="Tahoma" w:cs="Tahoma"/>
          <w:bCs/>
          <w:iCs/>
          <w:color w:val="000000"/>
          <w:sz w:val="20"/>
          <w:szCs w:val="20"/>
        </w:rPr>
        <w:t>zwanej dalej ustawą Pzp.</w:t>
      </w:r>
    </w:p>
    <w:p w14:paraId="63CF9378" w14:textId="77777777" w:rsidR="00194AE8" w:rsidRPr="00861118" w:rsidRDefault="00194AE8" w:rsidP="00194AE8">
      <w:pPr>
        <w:keepNext/>
        <w:keepLines/>
        <w:numPr>
          <w:ilvl w:val="1"/>
          <w:numId w:val="6"/>
        </w:numPr>
        <w:tabs>
          <w:tab w:val="left" w:pos="993"/>
        </w:tabs>
        <w:ind w:left="1002"/>
        <w:jc w:val="both"/>
        <w:outlineLvl w:val="1"/>
        <w:rPr>
          <w:rFonts w:ascii="Tahoma" w:hAnsi="Tahoma" w:cs="Tahoma"/>
          <w:bCs/>
          <w:iCs/>
          <w:color w:val="000000"/>
          <w:sz w:val="20"/>
          <w:szCs w:val="20"/>
        </w:rPr>
      </w:pPr>
      <w:r w:rsidRPr="00861118">
        <w:rPr>
          <w:rFonts w:ascii="Tahoma" w:hAnsi="Tahoma" w:cs="Tahoma"/>
          <w:bCs/>
          <w:iCs/>
          <w:color w:val="000000"/>
          <w:sz w:val="20"/>
          <w:szCs w:val="20"/>
        </w:rPr>
        <w:t>Na podstawie art. 275 pkt 2 ustawy zamawiający przewiduje w niniejszym postępowaniu możliwość negocjowania treści ofert w celu ich ulepszenia na następujących zasadach:</w:t>
      </w:r>
    </w:p>
    <w:p w14:paraId="2D593C0F" w14:textId="77777777" w:rsidR="00194AE8" w:rsidRPr="00861118" w:rsidRDefault="00194AE8" w:rsidP="008C4E73">
      <w:pPr>
        <w:keepNext/>
        <w:keepLines/>
        <w:numPr>
          <w:ilvl w:val="0"/>
          <w:numId w:val="29"/>
        </w:numPr>
        <w:tabs>
          <w:tab w:val="left" w:pos="993"/>
        </w:tabs>
        <w:contextualSpacing/>
        <w:jc w:val="both"/>
        <w:outlineLvl w:val="1"/>
        <w:rPr>
          <w:rFonts w:ascii="Tahoma" w:eastAsia="Calibri" w:hAnsi="Tahoma" w:cs="Tahoma"/>
          <w:bCs/>
          <w:iCs/>
          <w:color w:val="000000"/>
          <w:sz w:val="20"/>
          <w:szCs w:val="20"/>
          <w:lang w:eastAsia="en-US"/>
        </w:rPr>
      </w:pPr>
      <w:r w:rsidRPr="00861118">
        <w:rPr>
          <w:rFonts w:ascii="Tahoma" w:eastAsia="Calibri" w:hAnsi="Tahoma" w:cs="Tahoma"/>
          <w:bCs/>
          <w:iCs/>
          <w:color w:val="000000"/>
          <w:sz w:val="20"/>
          <w:szCs w:val="20"/>
          <w:lang w:eastAsia="en-US"/>
        </w:rPr>
        <w:t xml:space="preserve">zamawiający przewiduje możliwość prowadzenia negocjacji z wykonawcami, którzy złożyli oferty niepodlegające odrzuceniu, </w:t>
      </w:r>
    </w:p>
    <w:p w14:paraId="5361E0A4" w14:textId="77777777" w:rsidR="00194AE8" w:rsidRPr="00861118" w:rsidRDefault="00194AE8" w:rsidP="008C4E73">
      <w:pPr>
        <w:keepNext/>
        <w:keepLines/>
        <w:numPr>
          <w:ilvl w:val="0"/>
          <w:numId w:val="29"/>
        </w:numPr>
        <w:tabs>
          <w:tab w:val="left" w:pos="993"/>
        </w:tabs>
        <w:contextualSpacing/>
        <w:jc w:val="both"/>
        <w:outlineLvl w:val="1"/>
        <w:rPr>
          <w:rFonts w:ascii="Tahoma" w:eastAsia="Calibri" w:hAnsi="Tahoma" w:cs="Tahoma"/>
          <w:bCs/>
          <w:iCs/>
          <w:color w:val="000000"/>
          <w:sz w:val="20"/>
          <w:szCs w:val="20"/>
          <w:lang w:eastAsia="en-US"/>
        </w:rPr>
      </w:pPr>
      <w:r w:rsidRPr="00861118">
        <w:rPr>
          <w:rFonts w:ascii="Tahoma" w:eastAsia="Calibri" w:hAnsi="Tahoma" w:cs="Tahoma"/>
          <w:bCs/>
          <w:iCs/>
          <w:color w:val="000000"/>
          <w:sz w:val="20"/>
          <w:szCs w:val="20"/>
          <w:lang w:eastAsia="en-US"/>
        </w:rPr>
        <w:t>zamawiający nie przewiduje ograniczania liczby wykonawców, których zaprosi do negocjacji,</w:t>
      </w:r>
    </w:p>
    <w:p w14:paraId="6CF3E192" w14:textId="77777777" w:rsidR="00194AE8" w:rsidRPr="00861118" w:rsidRDefault="00194AE8" w:rsidP="008C4E73">
      <w:pPr>
        <w:keepNext/>
        <w:keepLines/>
        <w:numPr>
          <w:ilvl w:val="0"/>
          <w:numId w:val="29"/>
        </w:numPr>
        <w:tabs>
          <w:tab w:val="left" w:pos="993"/>
        </w:tabs>
        <w:contextualSpacing/>
        <w:jc w:val="both"/>
        <w:outlineLvl w:val="1"/>
        <w:rPr>
          <w:rFonts w:ascii="Tahoma" w:eastAsia="Calibri" w:hAnsi="Tahoma" w:cs="Tahoma"/>
          <w:bCs/>
          <w:iCs/>
          <w:color w:val="000000"/>
          <w:sz w:val="20"/>
          <w:szCs w:val="20"/>
          <w:lang w:eastAsia="en-US"/>
        </w:rPr>
      </w:pPr>
      <w:r w:rsidRPr="00861118">
        <w:rPr>
          <w:rFonts w:ascii="Tahoma" w:eastAsia="Calibri" w:hAnsi="Tahoma" w:cs="Tahoma"/>
          <w:bCs/>
          <w:iCs/>
          <w:color w:val="000000"/>
          <w:sz w:val="20"/>
          <w:szCs w:val="20"/>
          <w:lang w:eastAsia="en-US"/>
        </w:rPr>
        <w:t xml:space="preserve">zamawiający przewiduje możliwość negocjowania </w:t>
      </w:r>
      <w:r w:rsidRPr="00861118">
        <w:rPr>
          <w:rFonts w:ascii="Tahoma" w:eastAsia="Calibri" w:hAnsi="Tahoma" w:cs="Tahoma"/>
          <w:b/>
          <w:bCs/>
          <w:iCs/>
          <w:color w:val="000000"/>
          <w:sz w:val="20"/>
          <w:szCs w:val="20"/>
          <w:lang w:eastAsia="en-US"/>
        </w:rPr>
        <w:t>wszystkich kryteriów ofert</w:t>
      </w:r>
      <w:r w:rsidRPr="00861118">
        <w:rPr>
          <w:rFonts w:ascii="Tahoma" w:eastAsia="Calibri" w:hAnsi="Tahoma" w:cs="Tahoma"/>
          <w:bCs/>
          <w:iCs/>
          <w:color w:val="000000"/>
          <w:sz w:val="20"/>
          <w:szCs w:val="20"/>
          <w:lang w:eastAsia="en-US"/>
        </w:rPr>
        <w:t>,</w:t>
      </w:r>
    </w:p>
    <w:p w14:paraId="632190C1" w14:textId="77777777" w:rsidR="00194AE8" w:rsidRPr="00861118" w:rsidRDefault="00194AE8" w:rsidP="008C4E73">
      <w:pPr>
        <w:keepNext/>
        <w:keepLines/>
        <w:numPr>
          <w:ilvl w:val="0"/>
          <w:numId w:val="29"/>
        </w:numPr>
        <w:tabs>
          <w:tab w:val="left" w:pos="993"/>
        </w:tabs>
        <w:contextualSpacing/>
        <w:jc w:val="both"/>
        <w:outlineLvl w:val="1"/>
        <w:rPr>
          <w:rFonts w:ascii="Tahoma" w:eastAsia="Calibri" w:hAnsi="Tahoma" w:cs="Tahoma"/>
          <w:bCs/>
          <w:iCs/>
          <w:color w:val="000000"/>
          <w:sz w:val="20"/>
          <w:szCs w:val="20"/>
          <w:lang w:eastAsia="en-US"/>
        </w:rPr>
      </w:pPr>
      <w:r w:rsidRPr="00861118">
        <w:rPr>
          <w:rFonts w:ascii="Tahoma" w:eastAsia="Calibri" w:hAnsi="Tahoma" w:cs="Tahoma"/>
          <w:bCs/>
          <w:iCs/>
          <w:color w:val="000000"/>
          <w:sz w:val="20"/>
          <w:szCs w:val="20"/>
          <w:lang w:eastAsia="en-US"/>
        </w:rPr>
        <w:t>szczegółowe zasady wskazano w rozdziale 24 SWZ.</w:t>
      </w:r>
    </w:p>
    <w:p w14:paraId="19BB198D" w14:textId="77777777" w:rsidR="00194AE8" w:rsidRPr="00861118" w:rsidRDefault="00194AE8" w:rsidP="00194AE8">
      <w:pPr>
        <w:keepNext/>
        <w:keepLines/>
        <w:numPr>
          <w:ilvl w:val="1"/>
          <w:numId w:val="6"/>
        </w:numPr>
        <w:tabs>
          <w:tab w:val="left" w:pos="993"/>
        </w:tabs>
        <w:ind w:left="1002"/>
        <w:jc w:val="both"/>
        <w:outlineLvl w:val="1"/>
        <w:rPr>
          <w:rFonts w:ascii="Tahoma" w:hAnsi="Tahoma" w:cs="Tahoma"/>
          <w:bCs/>
          <w:iCs/>
          <w:sz w:val="20"/>
          <w:szCs w:val="20"/>
        </w:rPr>
      </w:pPr>
      <w:r w:rsidRPr="00861118">
        <w:rPr>
          <w:rFonts w:ascii="Tahoma" w:hAnsi="Tahoma" w:cs="Tahoma"/>
          <w:bCs/>
          <w:iCs/>
          <w:sz w:val="20"/>
          <w:szCs w:val="20"/>
        </w:rPr>
        <w:t>Szacunkowa wartość przedmiotowego zamówienia jest mniejsza niż kwoty określone w przepisach wydanych na podstawie art. 3 ustawy Pzp.</w:t>
      </w:r>
    </w:p>
    <w:p w14:paraId="39CFFD1B" w14:textId="77777777" w:rsidR="00194AE8" w:rsidRPr="00861118" w:rsidRDefault="00194AE8" w:rsidP="00194AE8">
      <w:pPr>
        <w:keepNext/>
        <w:keepLines/>
        <w:numPr>
          <w:ilvl w:val="1"/>
          <w:numId w:val="6"/>
        </w:numPr>
        <w:tabs>
          <w:tab w:val="left" w:pos="993"/>
        </w:tabs>
        <w:ind w:left="1002"/>
        <w:jc w:val="both"/>
        <w:outlineLvl w:val="1"/>
        <w:rPr>
          <w:rFonts w:ascii="Tahoma" w:hAnsi="Tahoma" w:cs="Tahoma"/>
          <w:bCs/>
          <w:iCs/>
          <w:sz w:val="20"/>
          <w:szCs w:val="20"/>
        </w:rPr>
      </w:pPr>
      <w:r w:rsidRPr="00861118">
        <w:rPr>
          <w:rFonts w:ascii="Tahoma" w:hAnsi="Tahoma" w:cs="Tahoma"/>
          <w:bCs/>
          <w:iCs/>
          <w:sz w:val="20"/>
          <w:szCs w:val="20"/>
        </w:rPr>
        <w:t xml:space="preserve">Do czynności podejmowanych przez zamawiającego i wykonawców oraz do umów w sprawie zamówień publicznych w postępowaniu o udzielenie niniejszego zamówienia stosuje się przepisy ustawy z dnia 23 kwietnia 1964r. - Kodeks cywilny </w:t>
      </w:r>
      <w:r w:rsidRPr="00861118">
        <w:rPr>
          <w:rFonts w:ascii="Tahoma" w:hAnsi="Tahoma" w:cs="Tahoma"/>
          <w:bCs/>
          <w:i/>
          <w:iCs/>
          <w:sz w:val="20"/>
          <w:szCs w:val="20"/>
        </w:rPr>
        <w:t>(</w:t>
      </w:r>
      <w:r w:rsidRPr="00861118">
        <w:rPr>
          <w:rFonts w:ascii="Tahoma" w:hAnsi="Tahoma" w:cs="Tahoma"/>
          <w:i/>
          <w:spacing w:val="1"/>
          <w:w w:val="109"/>
          <w:sz w:val="20"/>
          <w:szCs w:val="20"/>
        </w:rPr>
        <w:t>(tekst jednolity Dz. U. z 2021r. poz. 1129 z późn. zm.</w:t>
      </w:r>
      <w:r w:rsidRPr="00861118">
        <w:rPr>
          <w:rFonts w:ascii="Tahoma" w:hAnsi="Tahoma" w:cs="Tahoma"/>
          <w:bCs/>
          <w:i/>
          <w:iCs/>
          <w:sz w:val="20"/>
          <w:szCs w:val="20"/>
        </w:rPr>
        <w:t>)</w:t>
      </w:r>
      <w:r w:rsidRPr="00861118">
        <w:rPr>
          <w:rFonts w:ascii="Tahoma" w:hAnsi="Tahoma" w:cs="Tahoma"/>
          <w:bCs/>
          <w:iCs/>
          <w:sz w:val="20"/>
          <w:szCs w:val="20"/>
        </w:rPr>
        <w:t>, jeżeli przepisy ustawy Pzp nie stanowią inaczej.</w:t>
      </w:r>
    </w:p>
    <w:p w14:paraId="7B2DC833" w14:textId="77777777" w:rsidR="00194AE8" w:rsidRPr="00861118" w:rsidRDefault="00194AE8" w:rsidP="00194AE8">
      <w:pPr>
        <w:keepNext/>
        <w:keepLines/>
        <w:tabs>
          <w:tab w:val="left" w:pos="993"/>
        </w:tabs>
        <w:spacing w:before="60" w:after="60"/>
        <w:jc w:val="both"/>
        <w:outlineLvl w:val="1"/>
        <w:rPr>
          <w:rFonts w:ascii="Tahoma" w:hAnsi="Tahoma" w:cs="Tahoma"/>
          <w:bCs/>
          <w:iCs/>
          <w:color w:val="000000"/>
          <w:sz w:val="18"/>
        </w:rPr>
      </w:pPr>
    </w:p>
    <w:p w14:paraId="2666531A" w14:textId="77777777" w:rsidR="00194AE8" w:rsidRPr="00861118" w:rsidRDefault="00194AE8" w:rsidP="00194AE8">
      <w:pPr>
        <w:keepNext/>
        <w:keepLines/>
        <w:numPr>
          <w:ilvl w:val="0"/>
          <w:numId w:val="6"/>
        </w:numPr>
        <w:spacing w:before="60" w:after="60"/>
        <w:jc w:val="both"/>
        <w:outlineLvl w:val="0"/>
        <w:rPr>
          <w:rFonts w:ascii="Tahoma" w:hAnsi="Tahoma" w:cs="Tahoma"/>
          <w:b/>
          <w:bCs/>
          <w:caps/>
          <w:kern w:val="32"/>
          <w:sz w:val="18"/>
          <w:szCs w:val="20"/>
          <w:lang w:val="x-none" w:eastAsia="x-none"/>
        </w:rPr>
      </w:pPr>
      <w:bookmarkStart w:id="3" w:name="_Toc438471544"/>
      <w:bookmarkStart w:id="4" w:name="_Toc66964792"/>
      <w:r w:rsidRPr="00861118">
        <w:rPr>
          <w:rFonts w:ascii="Tahoma" w:hAnsi="Tahoma" w:cs="Tahoma"/>
          <w:b/>
          <w:bCs/>
          <w:caps/>
          <w:kern w:val="32"/>
          <w:sz w:val="18"/>
          <w:szCs w:val="20"/>
          <w:lang w:val="x-none" w:eastAsia="x-none"/>
        </w:rPr>
        <w:t>Opis przedmiotu zamówienia:</w:t>
      </w:r>
      <w:bookmarkEnd w:id="3"/>
      <w:bookmarkEnd w:id="4"/>
    </w:p>
    <w:p w14:paraId="06B30369" w14:textId="550FD372" w:rsidR="00194AE8" w:rsidRPr="00CA4670" w:rsidRDefault="00194AE8" w:rsidP="00194AE8">
      <w:pPr>
        <w:keepNext/>
        <w:keepLines/>
        <w:numPr>
          <w:ilvl w:val="1"/>
          <w:numId w:val="6"/>
        </w:numPr>
        <w:tabs>
          <w:tab w:val="left" w:pos="993"/>
        </w:tabs>
        <w:spacing w:before="60" w:after="60"/>
        <w:ind w:left="993" w:hanging="567"/>
        <w:jc w:val="both"/>
        <w:outlineLvl w:val="1"/>
        <w:rPr>
          <w:rFonts w:ascii="Tahoma" w:hAnsi="Tahoma" w:cs="Tahoma"/>
          <w:bCs/>
          <w:iCs/>
          <w:color w:val="000000"/>
          <w:sz w:val="18"/>
        </w:rPr>
      </w:pPr>
      <w:r w:rsidRPr="00CA4670">
        <w:rPr>
          <w:rFonts w:ascii="Tahoma" w:hAnsi="Tahoma" w:cs="Tahoma"/>
          <w:bCs/>
          <w:iCs/>
          <w:color w:val="000000"/>
          <w:sz w:val="18"/>
        </w:rPr>
        <w:t>Nazwa przedmiotu zamówienia:</w:t>
      </w:r>
      <w:r w:rsidR="00CA4670" w:rsidRPr="00CA4670">
        <w:rPr>
          <w:rFonts w:ascii="Tahoma" w:hAnsi="Tahoma" w:cs="Tahoma"/>
          <w:bCs/>
          <w:iCs/>
          <w:color w:val="000000"/>
          <w:sz w:val="18"/>
        </w:rPr>
        <w:t xml:space="preserve"> Przedmiotem zamówienia jest Dostawa sprzętu i pomocy dydaktycznych w ramach programu ,,Laboratoria Przyszłości”, współfinansowanego ze Środków Funduszu Przeciwdziałania COVID-19 i przeznaczonego na wsparcie jednostek samorządu terytorialnego w realizacji inwestycyjnych zadań polegających na rozwijaniu szkolnej we współpracy Ministerstwa Edukacji i Nauki z Centrum GovTech w Kancelarii Prezesa Rady Ministrów.</w:t>
      </w:r>
    </w:p>
    <w:p w14:paraId="5B2F99C6" w14:textId="117EF4FA" w:rsidR="00CA4670" w:rsidRPr="00CA4670" w:rsidRDefault="00CA4670" w:rsidP="00194AE8">
      <w:pPr>
        <w:keepNext/>
        <w:keepLines/>
        <w:numPr>
          <w:ilvl w:val="1"/>
          <w:numId w:val="6"/>
        </w:numPr>
        <w:tabs>
          <w:tab w:val="left" w:pos="993"/>
        </w:tabs>
        <w:spacing w:before="60" w:after="60"/>
        <w:ind w:left="993" w:hanging="567"/>
        <w:jc w:val="both"/>
        <w:outlineLvl w:val="1"/>
        <w:rPr>
          <w:rFonts w:ascii="Tahoma" w:hAnsi="Tahoma" w:cs="Tahoma"/>
          <w:bCs/>
          <w:iCs/>
          <w:color w:val="000000"/>
          <w:sz w:val="18"/>
        </w:rPr>
      </w:pPr>
      <w:r>
        <w:rPr>
          <w:rFonts w:ascii="Tahoma" w:eastAsia="Calibri" w:hAnsi="Tahoma" w:cs="Tahoma"/>
          <w:bCs/>
          <w:iCs/>
          <w:color w:val="000000"/>
          <w:sz w:val="18"/>
          <w:lang w:eastAsia="en-US"/>
        </w:rPr>
        <w:t>Zamawiający podzielił ww. zadanie na części:</w:t>
      </w:r>
    </w:p>
    <w:tbl>
      <w:tblPr>
        <w:tblpPr w:leftFromText="141" w:rightFromText="141" w:vertAnchor="text" w:tblpXSpec="center"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8171"/>
      </w:tblGrid>
      <w:tr w:rsidR="00194AE8" w:rsidRPr="00861118" w14:paraId="493343A3" w14:textId="77777777" w:rsidTr="005667B3">
        <w:tc>
          <w:tcPr>
            <w:tcW w:w="1249" w:type="dxa"/>
            <w:tcBorders>
              <w:top w:val="single" w:sz="4" w:space="0" w:color="auto"/>
              <w:left w:val="single" w:sz="4" w:space="0" w:color="auto"/>
              <w:bottom w:val="single" w:sz="4" w:space="0" w:color="auto"/>
              <w:right w:val="single" w:sz="4" w:space="0" w:color="auto"/>
            </w:tcBorders>
          </w:tcPr>
          <w:p w14:paraId="1C96747D" w14:textId="77777777" w:rsidR="00194AE8" w:rsidRPr="00861118" w:rsidRDefault="00194AE8" w:rsidP="00542F6F">
            <w:pPr>
              <w:keepNext/>
              <w:keepLines/>
              <w:shd w:val="clear" w:color="auto" w:fill="FFFFFF"/>
              <w:ind w:right="110"/>
              <w:jc w:val="center"/>
              <w:rPr>
                <w:rFonts w:ascii="Tahoma" w:hAnsi="Tahoma" w:cs="Tahoma"/>
                <w:b/>
                <w:sz w:val="18"/>
                <w:szCs w:val="20"/>
              </w:rPr>
            </w:pPr>
          </w:p>
          <w:p w14:paraId="52FFB2BB" w14:textId="77777777" w:rsidR="00194AE8" w:rsidRPr="00861118" w:rsidRDefault="00194AE8" w:rsidP="00542F6F">
            <w:pPr>
              <w:keepNext/>
              <w:keepLines/>
              <w:shd w:val="clear" w:color="auto" w:fill="FFFFFF"/>
              <w:ind w:right="110"/>
              <w:jc w:val="center"/>
              <w:rPr>
                <w:rFonts w:ascii="Tahoma" w:hAnsi="Tahoma" w:cs="Tahoma"/>
                <w:b/>
                <w:sz w:val="18"/>
                <w:szCs w:val="20"/>
              </w:rPr>
            </w:pPr>
            <w:r w:rsidRPr="00861118">
              <w:rPr>
                <w:rFonts w:ascii="Tahoma" w:hAnsi="Tahoma" w:cs="Tahoma"/>
                <w:b/>
                <w:sz w:val="18"/>
                <w:szCs w:val="20"/>
              </w:rPr>
              <w:t>Nr części</w:t>
            </w:r>
          </w:p>
        </w:tc>
        <w:tc>
          <w:tcPr>
            <w:tcW w:w="8171" w:type="dxa"/>
            <w:tcBorders>
              <w:top w:val="single" w:sz="4" w:space="0" w:color="auto"/>
              <w:left w:val="single" w:sz="4" w:space="0" w:color="auto"/>
              <w:bottom w:val="single" w:sz="4" w:space="0" w:color="auto"/>
              <w:right w:val="single" w:sz="4" w:space="0" w:color="auto"/>
            </w:tcBorders>
            <w:vAlign w:val="center"/>
          </w:tcPr>
          <w:p w14:paraId="3678892D" w14:textId="65479C13" w:rsidR="00194AE8" w:rsidRPr="00861118" w:rsidRDefault="00C01AA5" w:rsidP="00542F6F">
            <w:pPr>
              <w:keepNext/>
              <w:keepLines/>
              <w:shd w:val="clear" w:color="auto" w:fill="FFFFFF"/>
              <w:ind w:right="110"/>
              <w:jc w:val="center"/>
              <w:rPr>
                <w:rFonts w:ascii="Tahoma" w:hAnsi="Tahoma" w:cs="Tahoma"/>
                <w:b/>
                <w:color w:val="0000FF"/>
                <w:sz w:val="18"/>
                <w:szCs w:val="20"/>
              </w:rPr>
            </w:pPr>
            <w:r>
              <w:rPr>
                <w:rFonts w:ascii="Tahoma" w:hAnsi="Tahoma" w:cs="Tahoma"/>
                <w:b/>
                <w:sz w:val="18"/>
                <w:szCs w:val="20"/>
              </w:rPr>
              <w:t>Nazwa części</w:t>
            </w:r>
          </w:p>
        </w:tc>
      </w:tr>
      <w:tr w:rsidR="00194AE8" w:rsidRPr="00861118" w14:paraId="09739E8D" w14:textId="77777777" w:rsidTr="00C01AA5">
        <w:trPr>
          <w:trHeight w:val="683"/>
        </w:trPr>
        <w:tc>
          <w:tcPr>
            <w:tcW w:w="1249" w:type="dxa"/>
            <w:tcBorders>
              <w:left w:val="single" w:sz="4" w:space="0" w:color="auto"/>
              <w:bottom w:val="single" w:sz="4" w:space="0" w:color="auto"/>
              <w:right w:val="single" w:sz="4" w:space="0" w:color="auto"/>
            </w:tcBorders>
          </w:tcPr>
          <w:p w14:paraId="4EB69835" w14:textId="77777777" w:rsidR="00194AE8" w:rsidRPr="00861118" w:rsidRDefault="00194AE8" w:rsidP="00542F6F">
            <w:pPr>
              <w:keepNext/>
              <w:keepLines/>
              <w:shd w:val="clear" w:color="auto" w:fill="FFFFFF"/>
              <w:ind w:right="110"/>
              <w:jc w:val="center"/>
              <w:rPr>
                <w:rFonts w:ascii="Tahoma" w:hAnsi="Tahoma" w:cs="Tahoma"/>
                <w:b/>
                <w:sz w:val="18"/>
                <w:szCs w:val="20"/>
              </w:rPr>
            </w:pPr>
            <w:r w:rsidRPr="00861118">
              <w:rPr>
                <w:rFonts w:ascii="Tahoma" w:hAnsi="Tahoma" w:cs="Tahoma"/>
                <w:b/>
                <w:sz w:val="18"/>
                <w:szCs w:val="20"/>
              </w:rPr>
              <w:t>1</w:t>
            </w:r>
          </w:p>
        </w:tc>
        <w:tc>
          <w:tcPr>
            <w:tcW w:w="8171" w:type="dxa"/>
            <w:tcBorders>
              <w:top w:val="single" w:sz="4" w:space="0" w:color="auto"/>
              <w:left w:val="single" w:sz="4" w:space="0" w:color="auto"/>
              <w:bottom w:val="single" w:sz="4" w:space="0" w:color="auto"/>
              <w:right w:val="single" w:sz="4" w:space="0" w:color="auto"/>
            </w:tcBorders>
            <w:vAlign w:val="center"/>
          </w:tcPr>
          <w:p w14:paraId="6B327306" w14:textId="6B6B91F9" w:rsidR="00194AE8" w:rsidRPr="00C01AA5" w:rsidRDefault="00B90C4C" w:rsidP="008A1AF8">
            <w:pPr>
              <w:keepNext/>
              <w:keepLines/>
              <w:shd w:val="clear" w:color="auto" w:fill="FFFFFF"/>
              <w:spacing w:before="60" w:after="60"/>
              <w:ind w:right="33"/>
              <w:jc w:val="both"/>
              <w:rPr>
                <w:rFonts w:ascii="Tahoma" w:hAnsi="Tahoma" w:cs="Tahoma"/>
                <w:b/>
                <w:bCs/>
                <w:color w:val="0000FF"/>
                <w:sz w:val="18"/>
                <w:szCs w:val="18"/>
              </w:rPr>
            </w:pPr>
            <w:r w:rsidRPr="00B90C4C">
              <w:rPr>
                <w:rFonts w:ascii="Tahoma" w:hAnsi="Tahoma" w:cs="Tahoma"/>
                <w:b/>
                <w:bCs/>
                <w:color w:val="0000FF"/>
                <w:sz w:val="18"/>
                <w:szCs w:val="18"/>
              </w:rPr>
              <w:t xml:space="preserve">Dostawa pomocy dydaktycznych i wyposażenia na potrzeby prowadzenia zajęć komputerowych i wirtualnej rzeczywistości </w:t>
            </w:r>
            <w:r w:rsidR="008A1AF8">
              <w:rPr>
                <w:rFonts w:ascii="Tahoma" w:hAnsi="Tahoma" w:cs="Tahoma"/>
                <w:b/>
                <w:bCs/>
                <w:color w:val="0000FF"/>
                <w:sz w:val="18"/>
                <w:szCs w:val="18"/>
              </w:rPr>
              <w:t xml:space="preserve">– drukarki 3D </w:t>
            </w:r>
            <w:r w:rsidR="005A08E4">
              <w:rPr>
                <w:rFonts w:ascii="Tahoma" w:hAnsi="Tahoma" w:cs="Tahoma"/>
                <w:b/>
                <w:bCs/>
                <w:color w:val="0000FF"/>
                <w:sz w:val="18"/>
                <w:szCs w:val="18"/>
              </w:rPr>
              <w:t>wraz z akcesoriami</w:t>
            </w:r>
            <w:r w:rsidR="008A1AF8">
              <w:rPr>
                <w:rFonts w:ascii="Tahoma" w:hAnsi="Tahoma" w:cs="Tahoma"/>
                <w:b/>
                <w:bCs/>
                <w:color w:val="0000FF"/>
                <w:sz w:val="18"/>
                <w:szCs w:val="18"/>
              </w:rPr>
              <w:t>(</w:t>
            </w:r>
            <w:r w:rsidR="00194AE8" w:rsidRPr="00861118">
              <w:rPr>
                <w:rFonts w:ascii="Tahoma" w:hAnsi="Tahoma" w:cs="Tahoma"/>
                <w:b/>
                <w:bCs/>
                <w:color w:val="0000FF"/>
                <w:sz w:val="18"/>
                <w:szCs w:val="18"/>
              </w:rPr>
              <w:t>część I)</w:t>
            </w:r>
            <w:r w:rsidR="00194AE8" w:rsidRPr="00861118">
              <w:rPr>
                <w:rFonts w:ascii="Tahoma" w:hAnsi="Tahoma" w:cs="Tahoma"/>
                <w:b/>
                <w:color w:val="0000FF"/>
                <w:sz w:val="18"/>
                <w:szCs w:val="18"/>
              </w:rPr>
              <w:t xml:space="preserve"> </w:t>
            </w:r>
          </w:p>
        </w:tc>
      </w:tr>
      <w:tr w:rsidR="009B512B" w:rsidRPr="00861118" w14:paraId="6B9677CD" w14:textId="77777777" w:rsidTr="00C01AA5">
        <w:trPr>
          <w:trHeight w:val="683"/>
        </w:trPr>
        <w:tc>
          <w:tcPr>
            <w:tcW w:w="1249" w:type="dxa"/>
            <w:tcBorders>
              <w:left w:val="single" w:sz="4" w:space="0" w:color="auto"/>
              <w:bottom w:val="single" w:sz="4" w:space="0" w:color="auto"/>
              <w:right w:val="single" w:sz="4" w:space="0" w:color="auto"/>
            </w:tcBorders>
          </w:tcPr>
          <w:p w14:paraId="420369DA" w14:textId="2D3A4052" w:rsidR="009B512B" w:rsidRPr="00861118" w:rsidRDefault="0007471E" w:rsidP="00542F6F">
            <w:pPr>
              <w:keepNext/>
              <w:keepLines/>
              <w:shd w:val="clear" w:color="auto" w:fill="FFFFFF"/>
              <w:ind w:right="110"/>
              <w:jc w:val="center"/>
              <w:rPr>
                <w:rFonts w:ascii="Tahoma" w:hAnsi="Tahoma" w:cs="Tahoma"/>
                <w:b/>
                <w:sz w:val="18"/>
                <w:szCs w:val="20"/>
              </w:rPr>
            </w:pPr>
            <w:r>
              <w:rPr>
                <w:rFonts w:ascii="Tahoma" w:hAnsi="Tahoma" w:cs="Tahoma"/>
                <w:b/>
                <w:sz w:val="18"/>
                <w:szCs w:val="20"/>
              </w:rPr>
              <w:lastRenderedPageBreak/>
              <w:t>2</w:t>
            </w:r>
          </w:p>
        </w:tc>
        <w:tc>
          <w:tcPr>
            <w:tcW w:w="8171" w:type="dxa"/>
            <w:tcBorders>
              <w:top w:val="single" w:sz="4" w:space="0" w:color="auto"/>
              <w:left w:val="single" w:sz="4" w:space="0" w:color="auto"/>
              <w:bottom w:val="single" w:sz="4" w:space="0" w:color="auto"/>
              <w:right w:val="single" w:sz="4" w:space="0" w:color="auto"/>
            </w:tcBorders>
            <w:vAlign w:val="center"/>
          </w:tcPr>
          <w:p w14:paraId="1800A3BE" w14:textId="2C58D38A" w:rsidR="009B512B" w:rsidRPr="00B90C4C" w:rsidRDefault="009B512B" w:rsidP="009B512B">
            <w:pPr>
              <w:keepNext/>
              <w:keepLines/>
              <w:shd w:val="clear" w:color="auto" w:fill="FFFFFF"/>
              <w:spacing w:before="60" w:after="60"/>
              <w:ind w:right="33"/>
              <w:jc w:val="both"/>
              <w:rPr>
                <w:rFonts w:ascii="Tahoma" w:hAnsi="Tahoma" w:cs="Tahoma"/>
                <w:b/>
                <w:bCs/>
                <w:color w:val="0000FF"/>
                <w:sz w:val="18"/>
                <w:szCs w:val="18"/>
              </w:rPr>
            </w:pPr>
            <w:r w:rsidRPr="009B512B">
              <w:rPr>
                <w:rFonts w:ascii="Tahoma" w:hAnsi="Tahoma" w:cs="Tahoma"/>
                <w:b/>
                <w:bCs/>
                <w:color w:val="0000FF"/>
                <w:sz w:val="18"/>
                <w:szCs w:val="18"/>
              </w:rPr>
              <w:t xml:space="preserve">Dostawa pomocy dydaktycznych i wyposażenia na potrzeby prowadzenia zajęć komputerowych i wirtualnej rzeczywistości </w:t>
            </w:r>
            <w:r>
              <w:rPr>
                <w:rFonts w:ascii="Tahoma" w:hAnsi="Tahoma" w:cs="Tahoma"/>
                <w:b/>
                <w:bCs/>
                <w:color w:val="0000FF"/>
                <w:sz w:val="18"/>
                <w:szCs w:val="18"/>
              </w:rPr>
              <w:t>– drukarka</w:t>
            </w:r>
            <w:r w:rsidRPr="009B512B">
              <w:rPr>
                <w:rFonts w:ascii="Tahoma" w:hAnsi="Tahoma" w:cs="Tahoma"/>
                <w:b/>
                <w:bCs/>
                <w:color w:val="0000FF"/>
                <w:sz w:val="18"/>
                <w:szCs w:val="18"/>
              </w:rPr>
              <w:t xml:space="preserve"> 3D </w:t>
            </w:r>
            <w:r>
              <w:rPr>
                <w:rFonts w:ascii="Tahoma" w:hAnsi="Tahoma" w:cs="Tahoma"/>
                <w:b/>
                <w:bCs/>
                <w:color w:val="0000FF"/>
                <w:sz w:val="18"/>
                <w:szCs w:val="18"/>
              </w:rPr>
              <w:t xml:space="preserve">+skaner </w:t>
            </w:r>
            <w:r w:rsidRPr="009B512B">
              <w:rPr>
                <w:rFonts w:ascii="Tahoma" w:hAnsi="Tahoma" w:cs="Tahoma"/>
                <w:b/>
                <w:bCs/>
                <w:color w:val="0000FF"/>
                <w:sz w:val="18"/>
                <w:szCs w:val="18"/>
              </w:rPr>
              <w:t xml:space="preserve">(część </w:t>
            </w:r>
            <w:r w:rsidR="0007471E">
              <w:rPr>
                <w:rFonts w:ascii="Tahoma" w:hAnsi="Tahoma" w:cs="Tahoma"/>
                <w:b/>
                <w:bCs/>
                <w:color w:val="0000FF"/>
                <w:sz w:val="18"/>
                <w:szCs w:val="18"/>
              </w:rPr>
              <w:t>I</w:t>
            </w:r>
            <w:r w:rsidRPr="009B512B">
              <w:rPr>
                <w:rFonts w:ascii="Tahoma" w:hAnsi="Tahoma" w:cs="Tahoma"/>
                <w:b/>
                <w:bCs/>
                <w:color w:val="0000FF"/>
                <w:sz w:val="18"/>
                <w:szCs w:val="18"/>
              </w:rPr>
              <w:t>I)</w:t>
            </w:r>
          </w:p>
        </w:tc>
      </w:tr>
      <w:tr w:rsidR="003B6509" w:rsidRPr="00861118" w14:paraId="4B707DCD" w14:textId="77777777" w:rsidTr="00C01AA5">
        <w:trPr>
          <w:trHeight w:val="683"/>
        </w:trPr>
        <w:tc>
          <w:tcPr>
            <w:tcW w:w="1249" w:type="dxa"/>
            <w:tcBorders>
              <w:left w:val="single" w:sz="4" w:space="0" w:color="auto"/>
              <w:bottom w:val="single" w:sz="4" w:space="0" w:color="auto"/>
              <w:right w:val="single" w:sz="4" w:space="0" w:color="auto"/>
            </w:tcBorders>
          </w:tcPr>
          <w:p w14:paraId="5E43BC60" w14:textId="6DF15D26" w:rsidR="003B6509" w:rsidRPr="00861118" w:rsidRDefault="0007471E" w:rsidP="00542F6F">
            <w:pPr>
              <w:keepNext/>
              <w:keepLines/>
              <w:shd w:val="clear" w:color="auto" w:fill="FFFFFF"/>
              <w:ind w:right="110"/>
              <w:jc w:val="center"/>
              <w:rPr>
                <w:rFonts w:ascii="Tahoma" w:hAnsi="Tahoma" w:cs="Tahoma"/>
                <w:b/>
                <w:sz w:val="18"/>
                <w:szCs w:val="20"/>
              </w:rPr>
            </w:pPr>
            <w:r>
              <w:rPr>
                <w:rFonts w:ascii="Tahoma" w:hAnsi="Tahoma" w:cs="Tahoma"/>
                <w:b/>
                <w:sz w:val="18"/>
                <w:szCs w:val="20"/>
              </w:rPr>
              <w:t>3</w:t>
            </w:r>
          </w:p>
        </w:tc>
        <w:tc>
          <w:tcPr>
            <w:tcW w:w="8171" w:type="dxa"/>
            <w:tcBorders>
              <w:top w:val="single" w:sz="4" w:space="0" w:color="auto"/>
              <w:left w:val="single" w:sz="4" w:space="0" w:color="auto"/>
              <w:bottom w:val="single" w:sz="4" w:space="0" w:color="auto"/>
              <w:right w:val="single" w:sz="4" w:space="0" w:color="auto"/>
            </w:tcBorders>
            <w:vAlign w:val="center"/>
          </w:tcPr>
          <w:p w14:paraId="679EA017" w14:textId="48615119" w:rsidR="003B6509" w:rsidRPr="00B90C4C" w:rsidRDefault="003B6509" w:rsidP="0007471E">
            <w:pPr>
              <w:keepNext/>
              <w:keepLines/>
              <w:shd w:val="clear" w:color="auto" w:fill="FFFFFF"/>
              <w:spacing w:before="60" w:after="60"/>
              <w:ind w:right="33"/>
              <w:jc w:val="both"/>
              <w:rPr>
                <w:rFonts w:ascii="Tahoma" w:hAnsi="Tahoma" w:cs="Tahoma"/>
                <w:b/>
                <w:bCs/>
                <w:color w:val="0000FF"/>
                <w:sz w:val="18"/>
                <w:szCs w:val="18"/>
              </w:rPr>
            </w:pPr>
            <w:r w:rsidRPr="003B6509">
              <w:rPr>
                <w:rFonts w:ascii="Tahoma" w:hAnsi="Tahoma" w:cs="Tahoma"/>
                <w:b/>
                <w:bCs/>
                <w:color w:val="0000FF"/>
                <w:sz w:val="18"/>
                <w:szCs w:val="18"/>
              </w:rPr>
              <w:t>Dostawa pomocy dydaktycznych i wyposażenia na potrzeby prowadzenia zajęć komputerowych i wirtualnej rzeczywistości –</w:t>
            </w:r>
            <w:r w:rsidR="0007471E" w:rsidRPr="0007471E">
              <w:rPr>
                <w:rFonts w:ascii="Tahoma" w:hAnsi="Tahoma" w:cs="Tahoma"/>
                <w:b/>
                <w:bCs/>
                <w:color w:val="0000FF"/>
                <w:sz w:val="18"/>
                <w:szCs w:val="18"/>
              </w:rPr>
              <w:t xml:space="preserve"> robotyka </w:t>
            </w:r>
            <w:r w:rsidRPr="003B6509">
              <w:rPr>
                <w:rFonts w:ascii="Tahoma" w:hAnsi="Tahoma" w:cs="Tahoma"/>
                <w:b/>
                <w:bCs/>
                <w:color w:val="0000FF"/>
                <w:sz w:val="18"/>
                <w:szCs w:val="18"/>
              </w:rPr>
              <w:t xml:space="preserve">(część </w:t>
            </w:r>
            <w:r>
              <w:rPr>
                <w:rFonts w:ascii="Tahoma" w:hAnsi="Tahoma" w:cs="Tahoma"/>
                <w:b/>
                <w:bCs/>
                <w:color w:val="0000FF"/>
                <w:sz w:val="18"/>
                <w:szCs w:val="18"/>
              </w:rPr>
              <w:t>I</w:t>
            </w:r>
            <w:r w:rsidRPr="003B6509">
              <w:rPr>
                <w:rFonts w:ascii="Tahoma" w:hAnsi="Tahoma" w:cs="Tahoma"/>
                <w:b/>
                <w:bCs/>
                <w:color w:val="0000FF"/>
                <w:sz w:val="18"/>
                <w:szCs w:val="18"/>
              </w:rPr>
              <w:t>I</w:t>
            </w:r>
            <w:r w:rsidR="0007471E">
              <w:rPr>
                <w:rFonts w:ascii="Tahoma" w:hAnsi="Tahoma" w:cs="Tahoma"/>
                <w:b/>
                <w:bCs/>
                <w:color w:val="0000FF"/>
                <w:sz w:val="18"/>
                <w:szCs w:val="18"/>
              </w:rPr>
              <w:t>I)</w:t>
            </w:r>
          </w:p>
        </w:tc>
      </w:tr>
      <w:tr w:rsidR="00542F6F" w:rsidRPr="00861118" w14:paraId="044C1F5F" w14:textId="77777777" w:rsidTr="00C01AA5">
        <w:trPr>
          <w:trHeight w:val="707"/>
        </w:trPr>
        <w:tc>
          <w:tcPr>
            <w:tcW w:w="1249" w:type="dxa"/>
            <w:tcBorders>
              <w:left w:val="single" w:sz="4" w:space="0" w:color="auto"/>
              <w:bottom w:val="single" w:sz="4" w:space="0" w:color="auto"/>
              <w:right w:val="single" w:sz="4" w:space="0" w:color="auto"/>
            </w:tcBorders>
          </w:tcPr>
          <w:p w14:paraId="7C6A47F7" w14:textId="19AC044F" w:rsidR="00542F6F" w:rsidRPr="00861118" w:rsidRDefault="0007471E" w:rsidP="00542F6F">
            <w:pPr>
              <w:keepNext/>
              <w:keepLines/>
              <w:shd w:val="clear" w:color="auto" w:fill="FFFFFF"/>
              <w:ind w:right="110"/>
              <w:jc w:val="center"/>
              <w:rPr>
                <w:rFonts w:ascii="Tahoma" w:hAnsi="Tahoma" w:cs="Tahoma"/>
                <w:b/>
                <w:sz w:val="18"/>
                <w:szCs w:val="20"/>
              </w:rPr>
            </w:pPr>
            <w:r>
              <w:rPr>
                <w:rFonts w:ascii="Tahoma" w:hAnsi="Tahoma" w:cs="Tahoma"/>
                <w:b/>
                <w:sz w:val="18"/>
                <w:szCs w:val="20"/>
              </w:rPr>
              <w:t>4</w:t>
            </w:r>
          </w:p>
        </w:tc>
        <w:tc>
          <w:tcPr>
            <w:tcW w:w="8171" w:type="dxa"/>
            <w:tcBorders>
              <w:top w:val="single" w:sz="4" w:space="0" w:color="auto"/>
              <w:left w:val="single" w:sz="4" w:space="0" w:color="auto"/>
              <w:bottom w:val="single" w:sz="4" w:space="0" w:color="auto"/>
              <w:right w:val="single" w:sz="4" w:space="0" w:color="auto"/>
            </w:tcBorders>
            <w:vAlign w:val="center"/>
          </w:tcPr>
          <w:p w14:paraId="1457B875" w14:textId="33BE5E07" w:rsidR="00542F6F" w:rsidRPr="003B055E" w:rsidRDefault="00E76048" w:rsidP="0007471E">
            <w:pPr>
              <w:keepNext/>
              <w:keepLines/>
              <w:shd w:val="clear" w:color="auto" w:fill="FFFFFF"/>
              <w:spacing w:before="60" w:after="60"/>
              <w:ind w:right="33"/>
              <w:jc w:val="both"/>
              <w:rPr>
                <w:rFonts w:ascii="Tahoma" w:hAnsi="Tahoma" w:cs="Tahoma"/>
                <w:b/>
                <w:bCs/>
                <w:color w:val="0000FF"/>
                <w:sz w:val="18"/>
                <w:szCs w:val="18"/>
              </w:rPr>
            </w:pPr>
            <w:r w:rsidRPr="0007471E">
              <w:rPr>
                <w:rFonts w:ascii="Tahoma" w:hAnsi="Tahoma" w:cs="Tahoma"/>
                <w:b/>
                <w:bCs/>
                <w:color w:val="0000FF"/>
                <w:sz w:val="18"/>
                <w:szCs w:val="18"/>
              </w:rPr>
              <w:t xml:space="preserve">Dostawa narzędzi technicznych- lutownica </w:t>
            </w:r>
            <w:r w:rsidR="008A1AF8">
              <w:rPr>
                <w:rFonts w:ascii="Tahoma" w:hAnsi="Tahoma" w:cs="Tahoma"/>
                <w:b/>
                <w:bCs/>
                <w:color w:val="0000FF"/>
                <w:sz w:val="18"/>
                <w:szCs w:val="18"/>
              </w:rPr>
              <w:t>(</w:t>
            </w:r>
            <w:r w:rsidR="008A1AF8" w:rsidRPr="00861118">
              <w:rPr>
                <w:rFonts w:ascii="Tahoma" w:hAnsi="Tahoma" w:cs="Tahoma"/>
                <w:b/>
                <w:bCs/>
                <w:color w:val="0000FF"/>
                <w:sz w:val="18"/>
                <w:szCs w:val="18"/>
              </w:rPr>
              <w:t xml:space="preserve">część </w:t>
            </w:r>
            <w:r w:rsidR="00B044C8">
              <w:rPr>
                <w:rFonts w:ascii="Tahoma" w:hAnsi="Tahoma" w:cs="Tahoma"/>
                <w:b/>
                <w:bCs/>
                <w:color w:val="0000FF"/>
                <w:sz w:val="18"/>
                <w:szCs w:val="18"/>
              </w:rPr>
              <w:t>I</w:t>
            </w:r>
            <w:r w:rsidR="0007471E">
              <w:rPr>
                <w:rFonts w:ascii="Tahoma" w:hAnsi="Tahoma" w:cs="Tahoma"/>
                <w:b/>
                <w:bCs/>
                <w:color w:val="0000FF"/>
                <w:sz w:val="18"/>
                <w:szCs w:val="18"/>
              </w:rPr>
              <w:t>V</w:t>
            </w:r>
            <w:r w:rsidR="008A1AF8" w:rsidRPr="00861118">
              <w:rPr>
                <w:rFonts w:ascii="Tahoma" w:hAnsi="Tahoma" w:cs="Tahoma"/>
                <w:b/>
                <w:bCs/>
                <w:color w:val="0000FF"/>
                <w:sz w:val="18"/>
                <w:szCs w:val="18"/>
              </w:rPr>
              <w:t>)</w:t>
            </w:r>
          </w:p>
        </w:tc>
      </w:tr>
      <w:tr w:rsidR="00345EB2" w:rsidRPr="00861118" w14:paraId="6425C38B" w14:textId="77777777" w:rsidTr="00C01AA5">
        <w:trPr>
          <w:trHeight w:val="707"/>
        </w:trPr>
        <w:tc>
          <w:tcPr>
            <w:tcW w:w="1249" w:type="dxa"/>
            <w:tcBorders>
              <w:left w:val="single" w:sz="4" w:space="0" w:color="auto"/>
              <w:bottom w:val="single" w:sz="4" w:space="0" w:color="auto"/>
              <w:right w:val="single" w:sz="4" w:space="0" w:color="auto"/>
            </w:tcBorders>
          </w:tcPr>
          <w:p w14:paraId="03DD6C59" w14:textId="772E19AC" w:rsidR="00345EB2" w:rsidRDefault="0007471E" w:rsidP="00542F6F">
            <w:pPr>
              <w:keepNext/>
              <w:keepLines/>
              <w:shd w:val="clear" w:color="auto" w:fill="FFFFFF"/>
              <w:ind w:right="110"/>
              <w:jc w:val="center"/>
              <w:rPr>
                <w:rFonts w:ascii="Tahoma" w:hAnsi="Tahoma" w:cs="Tahoma"/>
                <w:b/>
                <w:sz w:val="18"/>
                <w:szCs w:val="20"/>
              </w:rPr>
            </w:pPr>
            <w:r>
              <w:rPr>
                <w:rFonts w:ascii="Tahoma" w:hAnsi="Tahoma" w:cs="Tahoma"/>
                <w:b/>
                <w:sz w:val="18"/>
                <w:szCs w:val="20"/>
              </w:rPr>
              <w:t>5</w:t>
            </w:r>
          </w:p>
        </w:tc>
        <w:tc>
          <w:tcPr>
            <w:tcW w:w="8171" w:type="dxa"/>
            <w:tcBorders>
              <w:top w:val="single" w:sz="4" w:space="0" w:color="auto"/>
              <w:left w:val="single" w:sz="4" w:space="0" w:color="auto"/>
              <w:bottom w:val="single" w:sz="4" w:space="0" w:color="auto"/>
              <w:right w:val="single" w:sz="4" w:space="0" w:color="auto"/>
            </w:tcBorders>
            <w:vAlign w:val="center"/>
          </w:tcPr>
          <w:p w14:paraId="609235C5" w14:textId="3249715A" w:rsidR="00345EB2" w:rsidRPr="00B90C4C" w:rsidRDefault="00E76048" w:rsidP="00345EB2">
            <w:pPr>
              <w:keepNext/>
              <w:keepLines/>
              <w:shd w:val="clear" w:color="auto" w:fill="FFFFFF"/>
              <w:spacing w:before="60" w:after="60"/>
              <w:ind w:right="33"/>
              <w:jc w:val="both"/>
              <w:rPr>
                <w:rFonts w:ascii="Tahoma" w:hAnsi="Tahoma" w:cs="Tahoma"/>
                <w:b/>
                <w:bCs/>
                <w:color w:val="0000FF"/>
                <w:sz w:val="18"/>
                <w:szCs w:val="18"/>
              </w:rPr>
            </w:pPr>
            <w:r w:rsidRPr="0007471E">
              <w:rPr>
                <w:rFonts w:ascii="Tahoma" w:hAnsi="Tahoma" w:cs="Tahoma"/>
                <w:b/>
                <w:bCs/>
                <w:color w:val="0000FF"/>
                <w:sz w:val="18"/>
                <w:szCs w:val="18"/>
              </w:rPr>
              <w:t>Dostawa pomocy dydaktycznych i wyposażenia na potrzeby nagrywania, powielania dźwięku i obrazu</w:t>
            </w:r>
            <w:r>
              <w:rPr>
                <w:rFonts w:ascii="Tahoma" w:hAnsi="Tahoma" w:cs="Tahoma"/>
                <w:b/>
                <w:bCs/>
                <w:color w:val="0000FF"/>
                <w:sz w:val="18"/>
                <w:szCs w:val="18"/>
              </w:rPr>
              <w:t xml:space="preserve"> </w:t>
            </w:r>
            <w:r w:rsidR="0007471E">
              <w:rPr>
                <w:rFonts w:ascii="Tahoma" w:hAnsi="Tahoma" w:cs="Tahoma"/>
                <w:b/>
                <w:bCs/>
                <w:color w:val="0000FF"/>
                <w:sz w:val="18"/>
                <w:szCs w:val="18"/>
              </w:rPr>
              <w:t>(część V</w:t>
            </w:r>
            <w:r w:rsidR="00345EB2" w:rsidRPr="00345EB2">
              <w:rPr>
                <w:rFonts w:ascii="Tahoma" w:hAnsi="Tahoma" w:cs="Tahoma"/>
                <w:b/>
                <w:bCs/>
                <w:color w:val="0000FF"/>
                <w:sz w:val="18"/>
                <w:szCs w:val="18"/>
              </w:rPr>
              <w:t>)</w:t>
            </w:r>
          </w:p>
        </w:tc>
      </w:tr>
      <w:tr w:rsidR="009B512B" w:rsidRPr="00861118" w14:paraId="3E931F7F" w14:textId="77777777" w:rsidTr="00C01AA5">
        <w:trPr>
          <w:trHeight w:val="707"/>
        </w:trPr>
        <w:tc>
          <w:tcPr>
            <w:tcW w:w="1249" w:type="dxa"/>
            <w:tcBorders>
              <w:left w:val="single" w:sz="4" w:space="0" w:color="auto"/>
              <w:bottom w:val="single" w:sz="4" w:space="0" w:color="auto"/>
              <w:right w:val="single" w:sz="4" w:space="0" w:color="auto"/>
            </w:tcBorders>
          </w:tcPr>
          <w:p w14:paraId="3FE42C6D" w14:textId="3E9BC68F" w:rsidR="009B512B" w:rsidRDefault="0007471E" w:rsidP="00542F6F">
            <w:pPr>
              <w:keepNext/>
              <w:keepLines/>
              <w:shd w:val="clear" w:color="auto" w:fill="FFFFFF"/>
              <w:ind w:right="110"/>
              <w:jc w:val="center"/>
              <w:rPr>
                <w:rFonts w:ascii="Tahoma" w:hAnsi="Tahoma" w:cs="Tahoma"/>
                <w:b/>
                <w:sz w:val="18"/>
                <w:szCs w:val="20"/>
              </w:rPr>
            </w:pPr>
            <w:r>
              <w:rPr>
                <w:rFonts w:ascii="Tahoma" w:hAnsi="Tahoma" w:cs="Tahoma"/>
                <w:b/>
                <w:sz w:val="18"/>
                <w:szCs w:val="20"/>
              </w:rPr>
              <w:t>6</w:t>
            </w:r>
          </w:p>
        </w:tc>
        <w:tc>
          <w:tcPr>
            <w:tcW w:w="8171" w:type="dxa"/>
            <w:tcBorders>
              <w:top w:val="single" w:sz="4" w:space="0" w:color="auto"/>
              <w:left w:val="single" w:sz="4" w:space="0" w:color="auto"/>
              <w:bottom w:val="single" w:sz="4" w:space="0" w:color="auto"/>
              <w:right w:val="single" w:sz="4" w:space="0" w:color="auto"/>
            </w:tcBorders>
            <w:vAlign w:val="center"/>
          </w:tcPr>
          <w:p w14:paraId="2F893A6C" w14:textId="7A505E38" w:rsidR="009B512B" w:rsidRPr="00345EB2" w:rsidRDefault="00E76048" w:rsidP="0007471E">
            <w:pPr>
              <w:keepNext/>
              <w:keepLines/>
              <w:shd w:val="clear" w:color="auto" w:fill="FFFFFF"/>
              <w:spacing w:before="60" w:after="60"/>
              <w:ind w:right="33"/>
              <w:jc w:val="both"/>
              <w:rPr>
                <w:rFonts w:ascii="Tahoma" w:hAnsi="Tahoma" w:cs="Tahoma"/>
                <w:b/>
                <w:bCs/>
                <w:color w:val="0000FF"/>
                <w:sz w:val="18"/>
                <w:szCs w:val="18"/>
              </w:rPr>
            </w:pPr>
            <w:r w:rsidRPr="00E76048">
              <w:rPr>
                <w:rFonts w:ascii="Tahoma" w:hAnsi="Tahoma" w:cs="Tahoma"/>
                <w:b/>
                <w:bCs/>
                <w:color w:val="0000FF"/>
                <w:sz w:val="18"/>
                <w:szCs w:val="18"/>
              </w:rPr>
              <w:t xml:space="preserve">Dostawa pomocy dydaktycznych i wyposażenia na potrzeby nagrywania, powielania dźwięku i obrazu </w:t>
            </w:r>
            <w:r w:rsidR="009B512B" w:rsidRPr="009B512B">
              <w:rPr>
                <w:rFonts w:ascii="Tahoma" w:hAnsi="Tahoma" w:cs="Tahoma"/>
                <w:b/>
                <w:bCs/>
                <w:color w:val="0000FF"/>
                <w:sz w:val="18"/>
                <w:szCs w:val="18"/>
              </w:rPr>
              <w:t xml:space="preserve">(część </w:t>
            </w:r>
            <w:r w:rsidR="0007471E">
              <w:rPr>
                <w:rFonts w:ascii="Tahoma" w:hAnsi="Tahoma" w:cs="Tahoma"/>
                <w:b/>
                <w:bCs/>
                <w:color w:val="0000FF"/>
                <w:sz w:val="18"/>
                <w:szCs w:val="18"/>
              </w:rPr>
              <w:t>VI</w:t>
            </w:r>
            <w:r w:rsidR="009B512B" w:rsidRPr="009B512B">
              <w:rPr>
                <w:rFonts w:ascii="Tahoma" w:hAnsi="Tahoma" w:cs="Tahoma"/>
                <w:b/>
                <w:bCs/>
                <w:color w:val="0000FF"/>
                <w:sz w:val="18"/>
                <w:szCs w:val="18"/>
              </w:rPr>
              <w:t>)</w:t>
            </w:r>
          </w:p>
        </w:tc>
      </w:tr>
      <w:tr w:rsidR="0007471E" w:rsidRPr="00861118" w14:paraId="5D72B04C" w14:textId="77777777" w:rsidTr="00C01AA5">
        <w:trPr>
          <w:trHeight w:val="707"/>
        </w:trPr>
        <w:tc>
          <w:tcPr>
            <w:tcW w:w="1249" w:type="dxa"/>
            <w:tcBorders>
              <w:left w:val="single" w:sz="4" w:space="0" w:color="auto"/>
              <w:bottom w:val="single" w:sz="4" w:space="0" w:color="auto"/>
              <w:right w:val="single" w:sz="4" w:space="0" w:color="auto"/>
            </w:tcBorders>
          </w:tcPr>
          <w:p w14:paraId="4E879295" w14:textId="791D2527" w:rsidR="0007471E" w:rsidRDefault="0007471E" w:rsidP="00542F6F">
            <w:pPr>
              <w:keepNext/>
              <w:keepLines/>
              <w:shd w:val="clear" w:color="auto" w:fill="FFFFFF"/>
              <w:ind w:right="110"/>
              <w:jc w:val="center"/>
              <w:rPr>
                <w:rFonts w:ascii="Tahoma" w:hAnsi="Tahoma" w:cs="Tahoma"/>
                <w:b/>
                <w:sz w:val="18"/>
                <w:szCs w:val="20"/>
              </w:rPr>
            </w:pPr>
            <w:r>
              <w:rPr>
                <w:rFonts w:ascii="Tahoma" w:hAnsi="Tahoma" w:cs="Tahoma"/>
                <w:b/>
                <w:sz w:val="18"/>
                <w:szCs w:val="20"/>
              </w:rPr>
              <w:t>7</w:t>
            </w:r>
          </w:p>
        </w:tc>
        <w:tc>
          <w:tcPr>
            <w:tcW w:w="8171" w:type="dxa"/>
            <w:tcBorders>
              <w:top w:val="single" w:sz="4" w:space="0" w:color="auto"/>
              <w:left w:val="single" w:sz="4" w:space="0" w:color="auto"/>
              <w:bottom w:val="single" w:sz="4" w:space="0" w:color="auto"/>
              <w:right w:val="single" w:sz="4" w:space="0" w:color="auto"/>
            </w:tcBorders>
            <w:vAlign w:val="center"/>
          </w:tcPr>
          <w:p w14:paraId="420F3BB7" w14:textId="37AE79F3" w:rsidR="0007471E" w:rsidRPr="009B512B" w:rsidRDefault="00E76048" w:rsidP="00E76048">
            <w:pPr>
              <w:keepNext/>
              <w:keepLines/>
              <w:shd w:val="clear" w:color="auto" w:fill="FFFFFF"/>
              <w:spacing w:before="60" w:after="60"/>
              <w:ind w:right="33"/>
              <w:jc w:val="both"/>
              <w:rPr>
                <w:rFonts w:ascii="Tahoma" w:hAnsi="Tahoma" w:cs="Tahoma"/>
                <w:b/>
                <w:bCs/>
                <w:color w:val="0000FF"/>
                <w:sz w:val="18"/>
                <w:szCs w:val="18"/>
              </w:rPr>
            </w:pPr>
            <w:r w:rsidRPr="00300CC2">
              <w:rPr>
                <w:rStyle w:val="Nagwek2Znak"/>
                <w:b/>
                <w:color w:val="0000FF"/>
              </w:rPr>
              <w:t xml:space="preserve">Dostawa </w:t>
            </w:r>
            <w:r w:rsidRPr="00E76048">
              <w:rPr>
                <w:rFonts w:ascii="Tahoma" w:hAnsi="Tahoma" w:cs="Tahoma"/>
                <w:b/>
                <w:bCs/>
                <w:iCs/>
                <w:color w:val="0000FF"/>
                <w:sz w:val="18"/>
                <w:szCs w:val="18"/>
              </w:rPr>
              <w:t xml:space="preserve">pomocy dydaktycznych i wyposażenia </w:t>
            </w:r>
            <w:r w:rsidRPr="00300CC2">
              <w:rPr>
                <w:rStyle w:val="Nagwek2Znak"/>
                <w:b/>
                <w:color w:val="0000FF"/>
              </w:rPr>
              <w:t>na potrzeby prowadzenia zajęć</w:t>
            </w:r>
            <w:r w:rsidRPr="00300CC2">
              <w:rPr>
                <w:rStyle w:val="Nagwek2Znak"/>
                <w:color w:val="0000FF"/>
              </w:rPr>
              <w:t xml:space="preserve"> </w:t>
            </w:r>
            <w:r>
              <w:rPr>
                <w:rFonts w:ascii="Tahoma" w:hAnsi="Tahoma" w:cs="Tahoma"/>
                <w:b/>
                <w:bCs/>
                <w:color w:val="0000FF"/>
                <w:sz w:val="18"/>
                <w:szCs w:val="18"/>
              </w:rPr>
              <w:t>kulinarnych</w:t>
            </w:r>
            <w:r w:rsidRPr="0007471E">
              <w:rPr>
                <w:rFonts w:ascii="Tahoma" w:hAnsi="Tahoma" w:cs="Tahoma"/>
                <w:b/>
                <w:bCs/>
                <w:color w:val="0000FF"/>
                <w:sz w:val="18"/>
                <w:szCs w:val="18"/>
              </w:rPr>
              <w:t xml:space="preserve"> </w:t>
            </w:r>
            <w:r w:rsidR="0007471E" w:rsidRPr="0007471E">
              <w:rPr>
                <w:rFonts w:ascii="Tahoma" w:hAnsi="Tahoma" w:cs="Tahoma"/>
                <w:b/>
                <w:bCs/>
                <w:color w:val="0000FF"/>
                <w:sz w:val="18"/>
                <w:szCs w:val="18"/>
              </w:rPr>
              <w:t>(część VI</w:t>
            </w:r>
            <w:r w:rsidR="0007471E">
              <w:rPr>
                <w:rFonts w:ascii="Tahoma" w:hAnsi="Tahoma" w:cs="Tahoma"/>
                <w:b/>
                <w:bCs/>
                <w:color w:val="0000FF"/>
                <w:sz w:val="18"/>
                <w:szCs w:val="18"/>
              </w:rPr>
              <w:t>I</w:t>
            </w:r>
            <w:r w:rsidR="0007471E" w:rsidRPr="0007471E">
              <w:rPr>
                <w:rFonts w:ascii="Tahoma" w:hAnsi="Tahoma" w:cs="Tahoma"/>
                <w:b/>
                <w:bCs/>
                <w:color w:val="0000FF"/>
                <w:sz w:val="18"/>
                <w:szCs w:val="18"/>
              </w:rPr>
              <w:t>)</w:t>
            </w:r>
          </w:p>
        </w:tc>
      </w:tr>
      <w:tr w:rsidR="00300CC2" w:rsidRPr="00861118" w14:paraId="37CA2027" w14:textId="77777777" w:rsidTr="00C01AA5">
        <w:trPr>
          <w:trHeight w:val="695"/>
        </w:trPr>
        <w:tc>
          <w:tcPr>
            <w:tcW w:w="1249" w:type="dxa"/>
            <w:tcBorders>
              <w:left w:val="single" w:sz="4" w:space="0" w:color="auto"/>
              <w:bottom w:val="single" w:sz="4" w:space="0" w:color="auto"/>
              <w:right w:val="single" w:sz="4" w:space="0" w:color="auto"/>
            </w:tcBorders>
          </w:tcPr>
          <w:p w14:paraId="3E554DB3" w14:textId="712016BF" w:rsidR="00300CC2" w:rsidRDefault="0007471E" w:rsidP="00542F6F">
            <w:pPr>
              <w:keepNext/>
              <w:keepLines/>
              <w:shd w:val="clear" w:color="auto" w:fill="FFFFFF"/>
              <w:ind w:right="110"/>
              <w:jc w:val="center"/>
              <w:rPr>
                <w:rFonts w:ascii="Tahoma" w:hAnsi="Tahoma" w:cs="Tahoma"/>
                <w:b/>
                <w:sz w:val="18"/>
                <w:szCs w:val="20"/>
              </w:rPr>
            </w:pPr>
            <w:r>
              <w:rPr>
                <w:rFonts w:ascii="Tahoma" w:hAnsi="Tahoma" w:cs="Tahoma"/>
                <w:b/>
                <w:sz w:val="18"/>
                <w:szCs w:val="20"/>
              </w:rPr>
              <w:t>8</w:t>
            </w:r>
          </w:p>
        </w:tc>
        <w:tc>
          <w:tcPr>
            <w:tcW w:w="8171" w:type="dxa"/>
            <w:tcBorders>
              <w:top w:val="single" w:sz="4" w:space="0" w:color="auto"/>
              <w:left w:val="single" w:sz="4" w:space="0" w:color="auto"/>
              <w:bottom w:val="single" w:sz="4" w:space="0" w:color="auto"/>
              <w:right w:val="single" w:sz="4" w:space="0" w:color="auto"/>
            </w:tcBorders>
            <w:vAlign w:val="center"/>
          </w:tcPr>
          <w:p w14:paraId="6992977A" w14:textId="1CF1A63B" w:rsidR="00300CC2" w:rsidRPr="00345EB2" w:rsidRDefault="00E76048" w:rsidP="00E76048">
            <w:pPr>
              <w:keepNext/>
              <w:keepLines/>
              <w:shd w:val="clear" w:color="auto" w:fill="FFFFFF"/>
              <w:tabs>
                <w:tab w:val="left" w:pos="6683"/>
              </w:tabs>
              <w:spacing w:before="60" w:after="60"/>
              <w:ind w:right="33"/>
              <w:jc w:val="both"/>
              <w:rPr>
                <w:rFonts w:ascii="Tahoma" w:hAnsi="Tahoma" w:cs="Tahoma"/>
                <w:b/>
                <w:bCs/>
                <w:color w:val="0000FF"/>
                <w:sz w:val="18"/>
                <w:szCs w:val="18"/>
                <w:highlight w:val="yellow"/>
              </w:rPr>
            </w:pPr>
            <w:r w:rsidRPr="0007471E">
              <w:rPr>
                <w:rFonts w:ascii="Tahoma" w:hAnsi="Tahoma" w:cs="Tahoma"/>
                <w:b/>
                <w:bCs/>
                <w:iCs/>
                <w:color w:val="0000FF"/>
                <w:sz w:val="18"/>
                <w:szCs w:val="18"/>
              </w:rPr>
              <w:t xml:space="preserve">Dostawa </w:t>
            </w:r>
            <w:r w:rsidRPr="00E76048">
              <w:rPr>
                <w:rFonts w:ascii="Tahoma" w:hAnsi="Tahoma" w:cs="Tahoma"/>
                <w:b/>
                <w:bCs/>
                <w:color w:val="0000FF"/>
                <w:sz w:val="18"/>
                <w:szCs w:val="18"/>
              </w:rPr>
              <w:t xml:space="preserve"> </w:t>
            </w:r>
            <w:r w:rsidRPr="00E76048">
              <w:rPr>
                <w:rFonts w:ascii="Tahoma" w:hAnsi="Tahoma" w:cs="Tahoma"/>
                <w:b/>
                <w:bCs/>
                <w:iCs/>
                <w:color w:val="0000FF"/>
                <w:sz w:val="18"/>
                <w:szCs w:val="18"/>
              </w:rPr>
              <w:t xml:space="preserve">pomocy dydaktycznych i wyposażenia </w:t>
            </w:r>
            <w:r w:rsidRPr="0007471E">
              <w:rPr>
                <w:rFonts w:ascii="Tahoma" w:hAnsi="Tahoma" w:cs="Tahoma"/>
                <w:b/>
                <w:bCs/>
                <w:iCs/>
                <w:color w:val="0000FF"/>
                <w:sz w:val="18"/>
                <w:szCs w:val="18"/>
              </w:rPr>
              <w:t xml:space="preserve"> na potrzeby prowadzenia zajęć </w:t>
            </w:r>
            <w:r>
              <w:rPr>
                <w:rFonts w:ascii="Tahoma" w:hAnsi="Tahoma" w:cs="Tahoma"/>
                <w:b/>
                <w:bCs/>
                <w:iCs/>
                <w:color w:val="0000FF"/>
                <w:sz w:val="18"/>
                <w:szCs w:val="18"/>
              </w:rPr>
              <w:t>krawieckich</w:t>
            </w:r>
            <w:r w:rsidR="00D047BC" w:rsidRPr="00D047BC">
              <w:rPr>
                <w:rFonts w:ascii="Tahoma" w:hAnsi="Tahoma" w:cs="Tahoma"/>
                <w:b/>
                <w:bCs/>
                <w:iCs/>
                <w:color w:val="0000FF"/>
                <w:sz w:val="18"/>
                <w:szCs w:val="18"/>
              </w:rPr>
              <w:t>-</w:t>
            </w:r>
            <w:r w:rsidR="00D047BC">
              <w:rPr>
                <w:rFonts w:ascii="Tahoma" w:hAnsi="Tahoma" w:cs="Tahoma"/>
                <w:b/>
                <w:bCs/>
                <w:iCs/>
                <w:color w:val="0000FF"/>
                <w:sz w:val="18"/>
                <w:szCs w:val="18"/>
              </w:rPr>
              <w:t xml:space="preserve"> </w:t>
            </w:r>
            <w:r w:rsidR="00D047BC" w:rsidRPr="00D047BC">
              <w:rPr>
                <w:rFonts w:ascii="Tahoma" w:hAnsi="Tahoma" w:cs="Tahoma"/>
                <w:b/>
                <w:bCs/>
                <w:iCs/>
                <w:color w:val="0000FF"/>
                <w:sz w:val="18"/>
                <w:szCs w:val="18"/>
              </w:rPr>
              <w:t xml:space="preserve">szycie </w:t>
            </w:r>
            <w:r w:rsidRPr="0007471E">
              <w:rPr>
                <w:rFonts w:ascii="Tahoma" w:hAnsi="Tahoma" w:cs="Tahoma"/>
                <w:b/>
                <w:bCs/>
                <w:color w:val="0000FF"/>
                <w:sz w:val="18"/>
                <w:szCs w:val="18"/>
              </w:rPr>
              <w:t xml:space="preserve"> </w:t>
            </w:r>
            <w:r w:rsidR="008A1AF8" w:rsidRPr="0007471E">
              <w:rPr>
                <w:rFonts w:ascii="Tahoma" w:hAnsi="Tahoma" w:cs="Tahoma"/>
                <w:b/>
                <w:bCs/>
                <w:color w:val="0000FF"/>
                <w:sz w:val="18"/>
                <w:szCs w:val="18"/>
              </w:rPr>
              <w:t xml:space="preserve">(część </w:t>
            </w:r>
            <w:r w:rsidR="0007471E" w:rsidRPr="0007471E">
              <w:rPr>
                <w:rFonts w:ascii="Tahoma" w:hAnsi="Tahoma" w:cs="Tahoma"/>
                <w:b/>
                <w:bCs/>
                <w:color w:val="0000FF"/>
                <w:sz w:val="18"/>
                <w:szCs w:val="18"/>
              </w:rPr>
              <w:t>VII</w:t>
            </w:r>
            <w:r w:rsidR="0007471E">
              <w:rPr>
                <w:rFonts w:ascii="Tahoma" w:hAnsi="Tahoma" w:cs="Tahoma"/>
                <w:b/>
                <w:bCs/>
                <w:color w:val="0000FF"/>
                <w:sz w:val="18"/>
                <w:szCs w:val="18"/>
              </w:rPr>
              <w:t>I</w:t>
            </w:r>
            <w:r w:rsidR="008A1AF8" w:rsidRPr="0007471E">
              <w:rPr>
                <w:rFonts w:ascii="Tahoma" w:hAnsi="Tahoma" w:cs="Tahoma"/>
                <w:b/>
                <w:bCs/>
                <w:color w:val="0000FF"/>
                <w:sz w:val="18"/>
                <w:szCs w:val="18"/>
              </w:rPr>
              <w:t>)</w:t>
            </w:r>
          </w:p>
        </w:tc>
      </w:tr>
      <w:tr w:rsidR="0007471E" w:rsidRPr="00861118" w14:paraId="48FB3BF2" w14:textId="77777777" w:rsidTr="00C01AA5">
        <w:trPr>
          <w:trHeight w:val="695"/>
        </w:trPr>
        <w:tc>
          <w:tcPr>
            <w:tcW w:w="1249" w:type="dxa"/>
            <w:tcBorders>
              <w:left w:val="single" w:sz="4" w:space="0" w:color="auto"/>
              <w:bottom w:val="single" w:sz="4" w:space="0" w:color="auto"/>
              <w:right w:val="single" w:sz="4" w:space="0" w:color="auto"/>
            </w:tcBorders>
          </w:tcPr>
          <w:p w14:paraId="1CE39C7F" w14:textId="77158B9A" w:rsidR="0007471E" w:rsidRDefault="0007471E" w:rsidP="00542F6F">
            <w:pPr>
              <w:keepNext/>
              <w:keepLines/>
              <w:shd w:val="clear" w:color="auto" w:fill="FFFFFF"/>
              <w:ind w:right="110"/>
              <w:jc w:val="center"/>
              <w:rPr>
                <w:rFonts w:ascii="Tahoma" w:hAnsi="Tahoma" w:cs="Tahoma"/>
                <w:b/>
                <w:sz w:val="18"/>
                <w:szCs w:val="20"/>
              </w:rPr>
            </w:pPr>
            <w:r>
              <w:rPr>
                <w:rFonts w:ascii="Tahoma" w:hAnsi="Tahoma" w:cs="Tahoma"/>
                <w:b/>
                <w:sz w:val="18"/>
                <w:szCs w:val="20"/>
              </w:rPr>
              <w:t>9</w:t>
            </w:r>
          </w:p>
        </w:tc>
        <w:tc>
          <w:tcPr>
            <w:tcW w:w="8171" w:type="dxa"/>
            <w:tcBorders>
              <w:top w:val="single" w:sz="4" w:space="0" w:color="auto"/>
              <w:left w:val="single" w:sz="4" w:space="0" w:color="auto"/>
              <w:bottom w:val="single" w:sz="4" w:space="0" w:color="auto"/>
              <w:right w:val="single" w:sz="4" w:space="0" w:color="auto"/>
            </w:tcBorders>
            <w:vAlign w:val="center"/>
          </w:tcPr>
          <w:p w14:paraId="62F76C1B" w14:textId="213D5307" w:rsidR="0007471E" w:rsidRPr="0007471E" w:rsidRDefault="00E76048" w:rsidP="00E76048">
            <w:pPr>
              <w:keepNext/>
              <w:keepLines/>
              <w:shd w:val="clear" w:color="auto" w:fill="FFFFFF"/>
              <w:tabs>
                <w:tab w:val="left" w:pos="6683"/>
              </w:tabs>
              <w:spacing w:before="60" w:after="60"/>
              <w:ind w:right="33"/>
              <w:jc w:val="both"/>
              <w:rPr>
                <w:rFonts w:ascii="Tahoma" w:hAnsi="Tahoma" w:cs="Tahoma"/>
                <w:b/>
                <w:bCs/>
                <w:color w:val="0000FF"/>
                <w:sz w:val="18"/>
                <w:szCs w:val="18"/>
              </w:rPr>
            </w:pPr>
            <w:r w:rsidRPr="00E76048">
              <w:rPr>
                <w:rFonts w:ascii="Tahoma" w:hAnsi="Tahoma" w:cs="Tahoma"/>
                <w:b/>
                <w:bCs/>
                <w:iCs/>
                <w:color w:val="0000FF"/>
                <w:sz w:val="18"/>
                <w:szCs w:val="18"/>
              </w:rPr>
              <w:t xml:space="preserve">Dostawa </w:t>
            </w:r>
            <w:r w:rsidRPr="00E76048">
              <w:rPr>
                <w:rFonts w:ascii="Tahoma" w:hAnsi="Tahoma" w:cs="Tahoma"/>
                <w:b/>
                <w:bCs/>
                <w:color w:val="0000FF"/>
                <w:sz w:val="18"/>
                <w:szCs w:val="18"/>
              </w:rPr>
              <w:t xml:space="preserve"> </w:t>
            </w:r>
            <w:r w:rsidRPr="00E76048">
              <w:rPr>
                <w:rFonts w:ascii="Tahoma" w:hAnsi="Tahoma" w:cs="Tahoma"/>
                <w:b/>
                <w:bCs/>
                <w:iCs/>
                <w:color w:val="0000FF"/>
                <w:sz w:val="18"/>
                <w:szCs w:val="18"/>
              </w:rPr>
              <w:t>pomocy dydaktycznych i wyposażenia  na potrzeby prowadzenia zajęć krawieckich</w:t>
            </w:r>
            <w:r w:rsidRPr="00E76048">
              <w:rPr>
                <w:rFonts w:ascii="Tahoma" w:hAnsi="Tahoma" w:cs="Tahoma"/>
                <w:b/>
                <w:bCs/>
                <w:color w:val="0000FF"/>
                <w:sz w:val="18"/>
                <w:szCs w:val="18"/>
              </w:rPr>
              <w:t xml:space="preserve"> </w:t>
            </w:r>
            <w:r w:rsidR="0007471E" w:rsidRPr="0007471E">
              <w:rPr>
                <w:rFonts w:ascii="Tahoma" w:hAnsi="Tahoma" w:cs="Tahoma"/>
                <w:b/>
                <w:bCs/>
                <w:color w:val="0000FF"/>
                <w:sz w:val="18"/>
                <w:szCs w:val="18"/>
              </w:rPr>
              <w:t xml:space="preserve">(część </w:t>
            </w:r>
            <w:r w:rsidR="0007471E">
              <w:rPr>
                <w:rFonts w:ascii="Tahoma" w:hAnsi="Tahoma" w:cs="Tahoma"/>
                <w:b/>
                <w:bCs/>
                <w:color w:val="0000FF"/>
                <w:sz w:val="18"/>
                <w:szCs w:val="18"/>
              </w:rPr>
              <w:t>IX</w:t>
            </w:r>
            <w:r w:rsidR="0007471E" w:rsidRPr="0007471E">
              <w:rPr>
                <w:rFonts w:ascii="Tahoma" w:hAnsi="Tahoma" w:cs="Tahoma"/>
                <w:b/>
                <w:bCs/>
                <w:color w:val="0000FF"/>
                <w:sz w:val="18"/>
                <w:szCs w:val="18"/>
              </w:rPr>
              <w:t>)</w:t>
            </w:r>
          </w:p>
        </w:tc>
      </w:tr>
      <w:tr w:rsidR="0007471E" w:rsidRPr="00861118" w14:paraId="1D9EC748" w14:textId="77777777" w:rsidTr="00C01AA5">
        <w:trPr>
          <w:trHeight w:val="695"/>
        </w:trPr>
        <w:tc>
          <w:tcPr>
            <w:tcW w:w="1249" w:type="dxa"/>
            <w:tcBorders>
              <w:left w:val="single" w:sz="4" w:space="0" w:color="auto"/>
              <w:bottom w:val="single" w:sz="4" w:space="0" w:color="auto"/>
              <w:right w:val="single" w:sz="4" w:space="0" w:color="auto"/>
            </w:tcBorders>
          </w:tcPr>
          <w:p w14:paraId="1561917C" w14:textId="10999AA5" w:rsidR="0007471E" w:rsidRDefault="0007471E" w:rsidP="00542F6F">
            <w:pPr>
              <w:keepNext/>
              <w:keepLines/>
              <w:shd w:val="clear" w:color="auto" w:fill="FFFFFF"/>
              <w:ind w:right="110"/>
              <w:jc w:val="center"/>
              <w:rPr>
                <w:rFonts w:ascii="Tahoma" w:hAnsi="Tahoma" w:cs="Tahoma"/>
                <w:b/>
                <w:sz w:val="18"/>
                <w:szCs w:val="20"/>
              </w:rPr>
            </w:pPr>
            <w:r>
              <w:rPr>
                <w:rFonts w:ascii="Tahoma" w:hAnsi="Tahoma" w:cs="Tahoma"/>
                <w:b/>
                <w:sz w:val="18"/>
                <w:szCs w:val="20"/>
              </w:rPr>
              <w:t>10</w:t>
            </w:r>
          </w:p>
        </w:tc>
        <w:tc>
          <w:tcPr>
            <w:tcW w:w="8171" w:type="dxa"/>
            <w:tcBorders>
              <w:top w:val="single" w:sz="4" w:space="0" w:color="auto"/>
              <w:left w:val="single" w:sz="4" w:space="0" w:color="auto"/>
              <w:bottom w:val="single" w:sz="4" w:space="0" w:color="auto"/>
              <w:right w:val="single" w:sz="4" w:space="0" w:color="auto"/>
            </w:tcBorders>
            <w:vAlign w:val="center"/>
          </w:tcPr>
          <w:p w14:paraId="5B17081A" w14:textId="66A8B1E6" w:rsidR="0007471E" w:rsidRPr="0007471E" w:rsidRDefault="00E76048" w:rsidP="0007471E">
            <w:pPr>
              <w:keepNext/>
              <w:keepLines/>
              <w:shd w:val="clear" w:color="auto" w:fill="FFFFFF"/>
              <w:tabs>
                <w:tab w:val="left" w:pos="6683"/>
              </w:tabs>
              <w:spacing w:before="60" w:after="60"/>
              <w:ind w:right="33"/>
              <w:jc w:val="both"/>
              <w:rPr>
                <w:rFonts w:ascii="Tahoma" w:hAnsi="Tahoma" w:cs="Tahoma"/>
                <w:b/>
                <w:bCs/>
                <w:color w:val="0000FF"/>
                <w:sz w:val="18"/>
                <w:szCs w:val="18"/>
              </w:rPr>
            </w:pPr>
            <w:r>
              <w:rPr>
                <w:rFonts w:ascii="Tahoma" w:hAnsi="Tahoma" w:cs="Tahoma"/>
                <w:b/>
                <w:bCs/>
                <w:color w:val="0000FF"/>
                <w:sz w:val="18"/>
                <w:szCs w:val="18"/>
              </w:rPr>
              <w:t xml:space="preserve">Dostawa </w:t>
            </w:r>
            <w:r w:rsidRPr="00E76048">
              <w:rPr>
                <w:rFonts w:ascii="Tahoma" w:hAnsi="Tahoma" w:cs="Tahoma"/>
                <w:b/>
                <w:bCs/>
                <w:color w:val="0000FF"/>
                <w:sz w:val="18"/>
                <w:szCs w:val="18"/>
              </w:rPr>
              <w:t xml:space="preserve"> pomocy dydaktycznych i wyposażenia  stanowisk do pracy technicznej </w:t>
            </w:r>
            <w:r w:rsidR="0007471E">
              <w:rPr>
                <w:rFonts w:ascii="Tahoma" w:hAnsi="Tahoma" w:cs="Tahoma"/>
                <w:b/>
                <w:bCs/>
                <w:color w:val="0000FF"/>
                <w:sz w:val="18"/>
                <w:szCs w:val="18"/>
              </w:rPr>
              <w:t>(część X)</w:t>
            </w:r>
          </w:p>
        </w:tc>
      </w:tr>
      <w:tr w:rsidR="00BF23D8" w:rsidRPr="00861118" w14:paraId="615C2532" w14:textId="77777777" w:rsidTr="00BF23D8">
        <w:trPr>
          <w:trHeight w:val="3637"/>
        </w:trPr>
        <w:tc>
          <w:tcPr>
            <w:tcW w:w="1249" w:type="dxa"/>
            <w:tcBorders>
              <w:left w:val="single" w:sz="4" w:space="0" w:color="auto"/>
              <w:bottom w:val="single" w:sz="4" w:space="0" w:color="auto"/>
              <w:right w:val="single" w:sz="4" w:space="0" w:color="auto"/>
            </w:tcBorders>
          </w:tcPr>
          <w:p w14:paraId="3AC6966A" w14:textId="77777777" w:rsidR="00BF23D8" w:rsidRDefault="00BF23D8" w:rsidP="00F05CBA">
            <w:pPr>
              <w:keepNext/>
              <w:keepLines/>
              <w:shd w:val="clear" w:color="auto" w:fill="FFFFFF"/>
              <w:ind w:right="110"/>
              <w:jc w:val="center"/>
              <w:rPr>
                <w:rFonts w:ascii="Tahoma" w:hAnsi="Tahoma" w:cs="Tahoma"/>
                <w:b/>
                <w:sz w:val="18"/>
                <w:szCs w:val="20"/>
              </w:rPr>
            </w:pPr>
          </w:p>
        </w:tc>
        <w:tc>
          <w:tcPr>
            <w:tcW w:w="8171" w:type="dxa"/>
            <w:tcBorders>
              <w:top w:val="single" w:sz="4" w:space="0" w:color="auto"/>
              <w:left w:val="single" w:sz="4" w:space="0" w:color="auto"/>
              <w:bottom w:val="single" w:sz="4" w:space="0" w:color="auto"/>
              <w:right w:val="single" w:sz="4" w:space="0" w:color="auto"/>
            </w:tcBorders>
            <w:vAlign w:val="center"/>
          </w:tcPr>
          <w:p w14:paraId="5D3CE4FA" w14:textId="7ED7401D" w:rsidR="00BF23D8" w:rsidRPr="00BF23D8" w:rsidRDefault="00BF23D8" w:rsidP="00BF23D8">
            <w:pPr>
              <w:keepNext/>
              <w:keepLines/>
              <w:shd w:val="clear" w:color="auto" w:fill="FFFFFF"/>
              <w:tabs>
                <w:tab w:val="left" w:pos="214"/>
              </w:tabs>
              <w:suppressAutoHyphens/>
              <w:spacing w:before="60" w:after="60"/>
              <w:ind w:right="33"/>
              <w:jc w:val="both"/>
              <w:outlineLvl w:val="2"/>
              <w:rPr>
                <w:rFonts w:ascii="Tahoma" w:hAnsi="Tahoma" w:cs="Tahoma"/>
                <w:b/>
                <w:sz w:val="20"/>
                <w:szCs w:val="18"/>
              </w:rPr>
            </w:pPr>
            <w:r w:rsidRPr="00BF23D8">
              <w:rPr>
                <w:rFonts w:ascii="Tahoma" w:hAnsi="Tahoma" w:cs="Tahoma"/>
                <w:b/>
                <w:bCs/>
                <w:sz w:val="20"/>
                <w:szCs w:val="18"/>
              </w:rPr>
              <w:t>A.</w:t>
            </w:r>
            <w:r w:rsidRPr="00BF23D8">
              <w:rPr>
                <w:rFonts w:ascii="Tahoma" w:hAnsi="Tahoma" w:cs="Tahoma"/>
                <w:b/>
                <w:sz w:val="20"/>
                <w:szCs w:val="18"/>
              </w:rPr>
              <w:t xml:space="preserve"> Ogólne wymagania:</w:t>
            </w:r>
          </w:p>
          <w:p w14:paraId="539244D8" w14:textId="5D02A8FF" w:rsidR="005E56B1" w:rsidRPr="005E56B1" w:rsidRDefault="005E56B1" w:rsidP="005969BD">
            <w:pPr>
              <w:keepNext/>
              <w:keepLines/>
              <w:numPr>
                <w:ilvl w:val="0"/>
                <w:numId w:val="47"/>
              </w:numPr>
              <w:shd w:val="clear" w:color="auto" w:fill="FFFFFF"/>
              <w:tabs>
                <w:tab w:val="left" w:pos="214"/>
              </w:tabs>
              <w:suppressAutoHyphens/>
              <w:spacing w:before="60" w:after="60"/>
              <w:ind w:left="214" w:right="33" w:hanging="214"/>
              <w:jc w:val="both"/>
              <w:outlineLvl w:val="2"/>
              <w:rPr>
                <w:rFonts w:ascii="Tahoma" w:hAnsi="Tahoma" w:cs="Tahoma"/>
                <w:sz w:val="18"/>
                <w:szCs w:val="18"/>
              </w:rPr>
            </w:pPr>
            <w:r w:rsidRPr="005E56B1">
              <w:rPr>
                <w:rFonts w:ascii="Tahoma" w:hAnsi="Tahoma" w:cs="Tahoma"/>
                <w:sz w:val="18"/>
                <w:szCs w:val="18"/>
              </w:rPr>
              <w:t>Przedmiot zamówienia obejmuje dostawę fabrycznie</w:t>
            </w:r>
            <w:r>
              <w:rPr>
                <w:rFonts w:ascii="Tahoma" w:hAnsi="Tahoma" w:cs="Tahoma"/>
                <w:sz w:val="18"/>
                <w:szCs w:val="18"/>
              </w:rPr>
              <w:t xml:space="preserve"> </w:t>
            </w:r>
            <w:r w:rsidRPr="005E56B1">
              <w:rPr>
                <w:rFonts w:ascii="Tahoma" w:hAnsi="Tahoma" w:cs="Tahoma"/>
                <w:sz w:val="18"/>
                <w:szCs w:val="18"/>
              </w:rPr>
              <w:t>nowego sprzętu i wyposażenia edukacyjnego i materiałów eksploatacyjnych do nauki przedmiotów technicznych</w:t>
            </w:r>
          </w:p>
          <w:p w14:paraId="21F256F4" w14:textId="4D55B5BA" w:rsidR="005E56B1" w:rsidRPr="005E56B1" w:rsidRDefault="005E56B1" w:rsidP="005969BD">
            <w:pPr>
              <w:keepNext/>
              <w:keepLines/>
              <w:numPr>
                <w:ilvl w:val="0"/>
                <w:numId w:val="47"/>
              </w:numPr>
              <w:shd w:val="clear" w:color="auto" w:fill="FFFFFF"/>
              <w:tabs>
                <w:tab w:val="left" w:pos="214"/>
              </w:tabs>
              <w:suppressAutoHyphens/>
              <w:spacing w:before="60" w:after="60"/>
              <w:ind w:left="169" w:right="33" w:hanging="218"/>
              <w:jc w:val="both"/>
              <w:outlineLvl w:val="2"/>
              <w:rPr>
                <w:rFonts w:ascii="Tahoma" w:hAnsi="Tahoma" w:cs="Tahoma"/>
                <w:sz w:val="18"/>
                <w:szCs w:val="18"/>
              </w:rPr>
            </w:pPr>
            <w:r w:rsidRPr="005E56B1">
              <w:rPr>
                <w:rFonts w:ascii="Tahoma" w:hAnsi="Tahoma" w:cs="Tahoma"/>
                <w:sz w:val="18"/>
                <w:szCs w:val="18"/>
              </w:rPr>
              <w:t>Szczegółowy opis poszczególnych części zamówienia zawiera</w:t>
            </w:r>
            <w:r>
              <w:rPr>
                <w:rFonts w:ascii="Tahoma" w:hAnsi="Tahoma" w:cs="Tahoma"/>
                <w:sz w:val="18"/>
                <w:szCs w:val="18"/>
              </w:rPr>
              <w:t xml:space="preserve">ją </w:t>
            </w:r>
            <w:r w:rsidRPr="005E56B1">
              <w:rPr>
                <w:rFonts w:ascii="Tahoma" w:hAnsi="Tahoma" w:cs="Tahoma"/>
                <w:b/>
                <w:sz w:val="18"/>
                <w:szCs w:val="18"/>
              </w:rPr>
              <w:t xml:space="preserve">Załączniki </w:t>
            </w:r>
            <w:r w:rsidRPr="005E56B1">
              <w:rPr>
                <w:rFonts w:ascii="Tahoma" w:hAnsi="Tahoma" w:cs="Tahoma"/>
                <w:b/>
                <w:bCs/>
                <w:iCs/>
                <w:sz w:val="18"/>
                <w:szCs w:val="18"/>
                <w:u w:val="single"/>
              </w:rPr>
              <w:t>1A do formularza ofertowego</w:t>
            </w:r>
            <w:r w:rsidRPr="005E56B1">
              <w:rPr>
                <w:rFonts w:ascii="Tahoma" w:hAnsi="Tahoma" w:cs="Tahoma"/>
                <w:bCs/>
                <w:iCs/>
                <w:sz w:val="18"/>
                <w:szCs w:val="18"/>
              </w:rPr>
              <w:t>–</w:t>
            </w:r>
            <w:r w:rsidRPr="005E56B1">
              <w:rPr>
                <w:rFonts w:ascii="Tahoma" w:hAnsi="Tahoma" w:cs="Tahoma"/>
                <w:sz w:val="18"/>
                <w:szCs w:val="18"/>
              </w:rPr>
              <w:t xml:space="preserve"> </w:t>
            </w:r>
            <w:r w:rsidRPr="005E56B1">
              <w:rPr>
                <w:rFonts w:ascii="Tahoma" w:hAnsi="Tahoma" w:cs="Tahoma"/>
                <w:bCs/>
                <w:iCs/>
                <w:sz w:val="18"/>
                <w:szCs w:val="18"/>
              </w:rPr>
              <w:t>Szczegółowa specyfikacja dostaw wraz z cenami jednostkowymi (odpowiedni dla wybranej części zamówienia)</w:t>
            </w:r>
          </w:p>
          <w:p w14:paraId="2DF87DF5" w14:textId="03BC78C1" w:rsidR="00BF23D8" w:rsidRPr="00861118" w:rsidRDefault="00BF23D8" w:rsidP="005969BD">
            <w:pPr>
              <w:keepNext/>
              <w:keepLines/>
              <w:numPr>
                <w:ilvl w:val="0"/>
                <w:numId w:val="47"/>
              </w:numPr>
              <w:shd w:val="clear" w:color="auto" w:fill="FFFFFF"/>
              <w:tabs>
                <w:tab w:val="left" w:pos="214"/>
              </w:tabs>
              <w:suppressAutoHyphens/>
              <w:spacing w:before="60" w:after="60"/>
              <w:ind w:left="214" w:right="33" w:hanging="214"/>
              <w:jc w:val="both"/>
              <w:outlineLvl w:val="2"/>
              <w:rPr>
                <w:rFonts w:ascii="Tahoma" w:hAnsi="Tahoma" w:cs="Tahoma"/>
                <w:sz w:val="18"/>
                <w:szCs w:val="18"/>
              </w:rPr>
            </w:pPr>
            <w:r w:rsidRPr="00861118">
              <w:rPr>
                <w:rFonts w:ascii="Tahoma" w:hAnsi="Tahoma" w:cs="Tahoma"/>
                <w:sz w:val="18"/>
                <w:szCs w:val="18"/>
              </w:rPr>
              <w:t>Sprzęt będący przedmiotem zamówienia: musi być fabrycznie nowy, nieużywany, wolny od wad, pochodzący z oficjalnego kanału dystrybucji producenta i wykonany w ramach bezpiecznych technologii oraz wolny od obciążeni prawami osób trzecich. Dotyczy to również oprogramowania. Klucz licencyjny w przeszłości nieaktywowany. System operacyjny legalny posiadający wymagane atrybuty legalności producenta. Zamawiający podkreśla, ze oczywistym jest fakt dostarczenia legalnego oprogramowania.</w:t>
            </w:r>
          </w:p>
          <w:p w14:paraId="3104FDBE" w14:textId="77777777" w:rsidR="00BF23D8" w:rsidRPr="00861118" w:rsidRDefault="00BF23D8" w:rsidP="005969BD">
            <w:pPr>
              <w:keepNext/>
              <w:keepLines/>
              <w:numPr>
                <w:ilvl w:val="0"/>
                <w:numId w:val="4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Zamawiający zastrzega sobie możliwość bezpłatnego sprawdzenia dostarczonego oprogramowania u producenta. Wykonawca zapewni:</w:t>
            </w:r>
          </w:p>
          <w:p w14:paraId="27871E6B" w14:textId="77777777" w:rsidR="00BF23D8" w:rsidRPr="00861118" w:rsidRDefault="00BF23D8" w:rsidP="005969BD">
            <w:pPr>
              <w:keepNext/>
              <w:keepLines/>
              <w:numPr>
                <w:ilvl w:val="1"/>
                <w:numId w:val="46"/>
              </w:numPr>
              <w:tabs>
                <w:tab w:val="left" w:pos="355"/>
                <w:tab w:val="left" w:pos="497"/>
              </w:tabs>
              <w:suppressAutoHyphens/>
              <w:spacing w:before="60" w:after="60"/>
              <w:ind w:left="497" w:right="33" w:hanging="283"/>
              <w:jc w:val="both"/>
              <w:rPr>
                <w:rFonts w:ascii="Tahoma" w:hAnsi="Tahoma" w:cs="Tahoma"/>
                <w:sz w:val="18"/>
                <w:szCs w:val="18"/>
              </w:rPr>
            </w:pPr>
            <w:r w:rsidRPr="00861118">
              <w:rPr>
                <w:rFonts w:ascii="Tahoma" w:hAnsi="Tahoma" w:cs="Tahoma"/>
                <w:sz w:val="18"/>
                <w:szCs w:val="18"/>
              </w:rPr>
              <w:t>możliwość telefonicznego lub poprzez stronę internetową sprawdzenia konfiguracji sprzętowej komputera po podaniu numeru seryjnego bezpośrednio u producenta lub jego przedstawiciela,</w:t>
            </w:r>
          </w:p>
          <w:p w14:paraId="05A6B1C9" w14:textId="77777777" w:rsidR="00BF23D8" w:rsidRPr="00861118" w:rsidRDefault="00BF23D8" w:rsidP="005969BD">
            <w:pPr>
              <w:keepNext/>
              <w:keepLines/>
              <w:numPr>
                <w:ilvl w:val="1"/>
                <w:numId w:val="46"/>
              </w:numPr>
              <w:tabs>
                <w:tab w:val="left" w:pos="355"/>
                <w:tab w:val="left" w:pos="497"/>
              </w:tabs>
              <w:suppressAutoHyphens/>
              <w:spacing w:before="60" w:after="60"/>
              <w:ind w:left="497" w:right="33" w:hanging="283"/>
              <w:jc w:val="both"/>
              <w:rPr>
                <w:rFonts w:ascii="Tahoma" w:hAnsi="Tahoma" w:cs="Tahoma"/>
                <w:sz w:val="18"/>
                <w:szCs w:val="18"/>
              </w:rPr>
            </w:pPr>
            <w:r w:rsidRPr="00861118">
              <w:rPr>
                <w:rFonts w:ascii="Tahoma" w:hAnsi="Tahoma" w:cs="Tahoma"/>
                <w:sz w:val="18"/>
                <w:szCs w:val="18"/>
              </w:rPr>
              <w:t>dostęp do najnowszych sterowników i uaktualnień na stronie producenta sprzętu realizowany poprzez podanie na dedykowanej stronie internetowej producenta numeru seryjnego lub modelu urządzenia,</w:t>
            </w:r>
          </w:p>
          <w:p w14:paraId="66FF275C" w14:textId="77777777" w:rsidR="00BF23D8" w:rsidRPr="00861118" w:rsidRDefault="00BF23D8" w:rsidP="005969BD">
            <w:pPr>
              <w:keepNext/>
              <w:keepLines/>
              <w:numPr>
                <w:ilvl w:val="1"/>
                <w:numId w:val="46"/>
              </w:numPr>
              <w:tabs>
                <w:tab w:val="left" w:pos="355"/>
                <w:tab w:val="left" w:pos="497"/>
              </w:tabs>
              <w:suppressAutoHyphens/>
              <w:spacing w:before="60" w:after="60"/>
              <w:ind w:left="497" w:right="33" w:hanging="283"/>
              <w:jc w:val="both"/>
              <w:rPr>
                <w:rFonts w:ascii="Tahoma" w:hAnsi="Tahoma" w:cs="Tahoma"/>
                <w:sz w:val="18"/>
                <w:szCs w:val="18"/>
              </w:rPr>
            </w:pPr>
            <w:r w:rsidRPr="00861118">
              <w:rPr>
                <w:rFonts w:ascii="Tahoma" w:hAnsi="Tahoma" w:cs="Tahoma"/>
                <w:sz w:val="18"/>
                <w:szCs w:val="18"/>
              </w:rPr>
              <w:t>dostęp do oprogramowania producenta pozwalającego wyszukać zainstalowane sterowniki na urządzeniu wraz z możliwością ich automatycznej aktualizacji z poziomu aplikacji.</w:t>
            </w:r>
          </w:p>
          <w:p w14:paraId="6595EF3A" w14:textId="77777777" w:rsidR="00BF23D8" w:rsidRPr="00861118" w:rsidRDefault="00BF23D8" w:rsidP="005969BD">
            <w:pPr>
              <w:keepNext/>
              <w:keepLines/>
              <w:numPr>
                <w:ilvl w:val="0"/>
                <w:numId w:val="4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Zamawiający dopuszcza zastosowanie przez Wykonawcę urządzeń równoważnych o parametrach nie gorszych, niż podane przez zamawiającego jako minimalne.</w:t>
            </w:r>
          </w:p>
          <w:p w14:paraId="4407791C" w14:textId="77777777" w:rsidR="00BF23D8" w:rsidRPr="00861118" w:rsidRDefault="00BF23D8" w:rsidP="005969BD">
            <w:pPr>
              <w:keepNext/>
              <w:keepLines/>
              <w:numPr>
                <w:ilvl w:val="0"/>
                <w:numId w:val="4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Zamawiający wymaga, aby dostarczony sprzęt posiadał odpowiednie atesty i certyfikaty zgodności z wymaganiami UE - wszystkie produkty, które tego wymagają winny posiadać niezbędne aktualne certyfikaty bezpieczeństwa, świadectwa jakości i spełniać wszelkie wymogi norm określonych obowiązującym prawem oraz posiadać oznaczenie CE.</w:t>
            </w:r>
          </w:p>
          <w:p w14:paraId="6DBDF65E" w14:textId="77777777" w:rsidR="00BF23D8" w:rsidRPr="00861118" w:rsidRDefault="00BF23D8" w:rsidP="005969BD">
            <w:pPr>
              <w:keepNext/>
              <w:keepLines/>
              <w:numPr>
                <w:ilvl w:val="0"/>
                <w:numId w:val="4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Towary składane lub o bardziej skomplikowanej budowie, powinny posiadać instrukcje użytkowania w języku polskim oraz ostrzeżenie o zagrożeniach.</w:t>
            </w:r>
          </w:p>
          <w:p w14:paraId="2BA17421" w14:textId="77777777" w:rsidR="00BF23D8" w:rsidRPr="00861118" w:rsidRDefault="00BF23D8" w:rsidP="005969BD">
            <w:pPr>
              <w:keepNext/>
              <w:keepLines/>
              <w:numPr>
                <w:ilvl w:val="0"/>
                <w:numId w:val="4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Na dostarczone sprzęt będzie udzielony co najmniej 2 letni okres gwarancyjny.</w:t>
            </w:r>
          </w:p>
          <w:p w14:paraId="6BF0D2C1" w14:textId="77777777" w:rsidR="00BF23D8" w:rsidRPr="00861118" w:rsidRDefault="00BF23D8" w:rsidP="005969BD">
            <w:pPr>
              <w:keepNext/>
              <w:keepLines/>
              <w:numPr>
                <w:ilvl w:val="0"/>
                <w:numId w:val="4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 xml:space="preserve">Zamawiający wymaga od Wykonawcy dostarczenia własnym transportem zakupionych towarów łącznie z rozładowaniem, rozpakowaniem, wniesieniem do pomieszczeń wskazanych przez Wykonawcę, na koszt własny i ryzyko Wykonawcy, w godzinach i dniach wskazanych przez zamawiającego. </w:t>
            </w:r>
          </w:p>
          <w:p w14:paraId="10D21BDE" w14:textId="77777777" w:rsidR="00BF23D8" w:rsidRDefault="00BF23D8" w:rsidP="005969BD">
            <w:pPr>
              <w:keepNext/>
              <w:keepLines/>
              <w:numPr>
                <w:ilvl w:val="0"/>
                <w:numId w:val="47"/>
              </w:numPr>
              <w:tabs>
                <w:tab w:val="left" w:pos="214"/>
              </w:tabs>
              <w:suppressAutoHyphens/>
              <w:spacing w:before="60" w:after="60"/>
              <w:ind w:left="214" w:right="33" w:hanging="284"/>
              <w:jc w:val="both"/>
              <w:rPr>
                <w:rFonts w:ascii="Tahoma" w:hAnsi="Tahoma" w:cs="Tahoma"/>
                <w:sz w:val="18"/>
                <w:szCs w:val="18"/>
              </w:rPr>
            </w:pPr>
            <w:r w:rsidRPr="00861118">
              <w:rPr>
                <w:rFonts w:ascii="Tahoma" w:hAnsi="Tahoma" w:cs="Tahoma"/>
                <w:sz w:val="18"/>
                <w:szCs w:val="18"/>
              </w:rPr>
              <w:t xml:space="preserve">Jako dostawę należy rozumieć zakup poszczególnych produktów, transport, wniesienie ich do poszczególnych pomieszczeń wskazanych przez Zamawiającego. </w:t>
            </w:r>
          </w:p>
          <w:p w14:paraId="644AE822" w14:textId="04996A94" w:rsidR="00A24D5C" w:rsidRPr="00A469FF" w:rsidRDefault="00BF23D8" w:rsidP="005969BD">
            <w:pPr>
              <w:keepNext/>
              <w:keepLines/>
              <w:numPr>
                <w:ilvl w:val="0"/>
                <w:numId w:val="47"/>
              </w:numPr>
              <w:tabs>
                <w:tab w:val="left" w:pos="214"/>
              </w:tabs>
              <w:suppressAutoHyphens/>
              <w:spacing w:before="60" w:after="60"/>
              <w:ind w:left="214" w:right="33" w:hanging="284"/>
              <w:jc w:val="both"/>
              <w:rPr>
                <w:rFonts w:ascii="Tahoma" w:hAnsi="Tahoma" w:cs="Tahoma"/>
                <w:sz w:val="18"/>
                <w:szCs w:val="18"/>
              </w:rPr>
            </w:pPr>
            <w:r w:rsidRPr="00435FA7">
              <w:rPr>
                <w:rFonts w:ascii="Tahoma" w:hAnsi="Tahoma" w:cs="Tahoma"/>
                <w:sz w:val="18"/>
                <w:szCs w:val="18"/>
              </w:rPr>
              <w:t xml:space="preserve">Wykonawca jest zobowiązany do dostarczenia sprzętu zgodnego, pod względem jakości, funkcjonalności i bezpieczeństwa z opisem zawartym w </w:t>
            </w:r>
            <w:r w:rsidRPr="00435FA7">
              <w:rPr>
                <w:rFonts w:ascii="Tahoma" w:hAnsi="Tahoma" w:cs="Tahoma"/>
                <w:b/>
                <w:sz w:val="18"/>
                <w:szCs w:val="18"/>
              </w:rPr>
              <w:t xml:space="preserve">Załączniku nr 1A do </w:t>
            </w:r>
            <w:r w:rsidR="00435FA7" w:rsidRPr="00435FA7">
              <w:rPr>
                <w:rFonts w:ascii="Tahoma" w:hAnsi="Tahoma" w:cs="Tahoma"/>
                <w:b/>
                <w:sz w:val="18"/>
                <w:szCs w:val="18"/>
              </w:rPr>
              <w:t xml:space="preserve">formularza oferty- </w:t>
            </w:r>
            <w:r w:rsidR="00435FA7" w:rsidRPr="00435FA7">
              <w:rPr>
                <w:rFonts w:ascii="Tahoma" w:hAnsi="Tahoma" w:cs="Tahoma"/>
                <w:b/>
                <w:bCs/>
                <w:iCs/>
                <w:sz w:val="18"/>
                <w:szCs w:val="18"/>
              </w:rPr>
              <w:t>Szczegółowa specyfikacja dostaw wraz z cenami jednostkowymi (odpowiedni dla wybranej części zamówienia)</w:t>
            </w:r>
            <w:r w:rsidR="00435FA7">
              <w:rPr>
                <w:rFonts w:ascii="Tahoma" w:hAnsi="Tahoma" w:cs="Tahoma"/>
                <w:b/>
                <w:bCs/>
                <w:iCs/>
                <w:sz w:val="18"/>
                <w:szCs w:val="18"/>
              </w:rPr>
              <w:t>.</w:t>
            </w:r>
          </w:p>
          <w:p w14:paraId="2E668CC2" w14:textId="77777777" w:rsidR="00A24D5C" w:rsidRPr="00A469FF" w:rsidRDefault="00A24D5C" w:rsidP="005969BD">
            <w:pPr>
              <w:keepNext/>
              <w:keepLines/>
              <w:numPr>
                <w:ilvl w:val="0"/>
                <w:numId w:val="47"/>
              </w:numPr>
              <w:tabs>
                <w:tab w:val="left" w:pos="214"/>
              </w:tabs>
              <w:suppressAutoHyphens/>
              <w:spacing w:before="60" w:after="60"/>
              <w:ind w:left="214" w:right="33" w:hanging="284"/>
              <w:jc w:val="both"/>
              <w:rPr>
                <w:rFonts w:ascii="Tahoma" w:hAnsi="Tahoma" w:cs="Tahoma"/>
                <w:sz w:val="18"/>
                <w:szCs w:val="18"/>
              </w:rPr>
            </w:pPr>
            <w:r w:rsidRPr="00A469FF">
              <w:rPr>
                <w:rFonts w:ascii="Tahoma" w:hAnsi="Tahoma" w:cs="Tahoma"/>
                <w:bCs/>
                <w:iCs/>
                <w:sz w:val="18"/>
                <w:szCs w:val="18"/>
              </w:rPr>
              <w:t>Oferowane produkty muszą być zgodne z wymaganiami programu ,,Laboratoria Przyszłości”</w:t>
            </w:r>
          </w:p>
          <w:p w14:paraId="252DEF28" w14:textId="77777777" w:rsidR="00A469FF" w:rsidRPr="00A469FF" w:rsidRDefault="00A24D5C" w:rsidP="005969BD">
            <w:pPr>
              <w:keepNext/>
              <w:keepLines/>
              <w:numPr>
                <w:ilvl w:val="0"/>
                <w:numId w:val="47"/>
              </w:numPr>
              <w:tabs>
                <w:tab w:val="left" w:pos="214"/>
              </w:tabs>
              <w:suppressAutoHyphens/>
              <w:spacing w:before="60" w:after="60"/>
              <w:ind w:left="214" w:right="33" w:hanging="284"/>
              <w:jc w:val="both"/>
              <w:rPr>
                <w:rFonts w:ascii="Tahoma" w:hAnsi="Tahoma" w:cs="Tahoma"/>
                <w:sz w:val="18"/>
                <w:szCs w:val="18"/>
              </w:rPr>
            </w:pPr>
            <w:r w:rsidRPr="00A469FF">
              <w:rPr>
                <w:rFonts w:ascii="Tahoma" w:hAnsi="Tahoma" w:cs="Tahoma"/>
                <w:bCs/>
                <w:iCs/>
                <w:sz w:val="18"/>
                <w:szCs w:val="18"/>
              </w:rPr>
              <w:t>Zgodnie z wytycznymi programu</w:t>
            </w:r>
            <w:r w:rsidR="00A469FF" w:rsidRPr="00A469FF">
              <w:rPr>
                <w:rFonts w:ascii="Tahoma" w:hAnsi="Tahoma" w:cs="Tahoma"/>
                <w:bCs/>
                <w:iCs/>
                <w:sz w:val="18"/>
                <w:szCs w:val="18"/>
              </w:rPr>
              <w:t>, tam gdzie jest to możliwe wymagana jest zgodność wyposażenia z Polską Normą.</w:t>
            </w:r>
          </w:p>
          <w:p w14:paraId="7CFA321E" w14:textId="6F9F254C" w:rsidR="00A24D5C" w:rsidRPr="00CA4763" w:rsidRDefault="00A469FF" w:rsidP="005969BD">
            <w:pPr>
              <w:keepNext/>
              <w:keepLines/>
              <w:numPr>
                <w:ilvl w:val="0"/>
                <w:numId w:val="47"/>
              </w:numPr>
              <w:tabs>
                <w:tab w:val="left" w:pos="214"/>
              </w:tabs>
              <w:suppressAutoHyphens/>
              <w:spacing w:before="60" w:after="60"/>
              <w:ind w:left="214" w:right="33" w:hanging="284"/>
              <w:jc w:val="both"/>
              <w:rPr>
                <w:rFonts w:ascii="Tahoma" w:hAnsi="Tahoma" w:cs="Tahoma"/>
                <w:sz w:val="18"/>
                <w:szCs w:val="18"/>
              </w:rPr>
            </w:pPr>
            <w:r w:rsidRPr="00A469FF">
              <w:rPr>
                <w:rFonts w:ascii="Tahoma" w:hAnsi="Tahoma" w:cs="Tahoma"/>
                <w:bCs/>
                <w:iCs/>
                <w:sz w:val="18"/>
                <w:szCs w:val="18"/>
              </w:rPr>
              <w:t xml:space="preserve">Wszystkie </w:t>
            </w:r>
            <w:r w:rsidR="00CE178A">
              <w:rPr>
                <w:rFonts w:ascii="Tahoma" w:hAnsi="Tahoma" w:cs="Tahoma"/>
                <w:bCs/>
                <w:iCs/>
                <w:sz w:val="18"/>
                <w:szCs w:val="18"/>
              </w:rPr>
              <w:t>przedmioty Opisu Przedmiotu Zamó</w:t>
            </w:r>
            <w:r w:rsidRPr="00A469FF">
              <w:rPr>
                <w:rFonts w:ascii="Tahoma" w:hAnsi="Tahoma" w:cs="Tahoma"/>
                <w:bCs/>
                <w:iCs/>
                <w:sz w:val="18"/>
                <w:szCs w:val="18"/>
              </w:rPr>
              <w:t>wienia powinny posiadać certyfikat CE oraz być dopuszczone do użytku na potrzeby placówek oświatowych.</w:t>
            </w:r>
          </w:p>
          <w:p w14:paraId="736EC37F" w14:textId="66ADE994" w:rsidR="00CA4763" w:rsidRPr="00A469FF" w:rsidRDefault="00CA4763" w:rsidP="005969BD">
            <w:pPr>
              <w:keepNext/>
              <w:keepLines/>
              <w:numPr>
                <w:ilvl w:val="0"/>
                <w:numId w:val="47"/>
              </w:numPr>
              <w:tabs>
                <w:tab w:val="left" w:pos="214"/>
              </w:tabs>
              <w:suppressAutoHyphens/>
              <w:spacing w:before="60" w:after="60"/>
              <w:ind w:left="214" w:right="33" w:hanging="284"/>
              <w:jc w:val="both"/>
              <w:rPr>
                <w:rFonts w:ascii="Tahoma" w:hAnsi="Tahoma" w:cs="Tahoma"/>
                <w:sz w:val="18"/>
                <w:szCs w:val="18"/>
              </w:rPr>
            </w:pPr>
            <w:r w:rsidRPr="00CA4763">
              <w:rPr>
                <w:rFonts w:ascii="Tahoma" w:hAnsi="Tahoma" w:cs="Tahoma"/>
                <w:bCs/>
                <w:iCs/>
                <w:sz w:val="18"/>
                <w:szCs w:val="18"/>
              </w:rPr>
              <w:t>Wszystkie przedmioty Opisu Przedmiotu Zamówienia powinny</w:t>
            </w:r>
            <w:r>
              <w:rPr>
                <w:rFonts w:ascii="Tahoma" w:hAnsi="Tahoma" w:cs="Tahoma"/>
                <w:bCs/>
                <w:iCs/>
                <w:sz w:val="18"/>
                <w:szCs w:val="18"/>
              </w:rPr>
              <w:t xml:space="preserve"> być zgodne z normą BHP.</w:t>
            </w:r>
          </w:p>
          <w:p w14:paraId="4957BBCF" w14:textId="6CF03B3B" w:rsidR="00BF23D8" w:rsidRPr="00A469FF" w:rsidRDefault="00BF23D8" w:rsidP="005969BD">
            <w:pPr>
              <w:keepNext/>
              <w:keepLines/>
              <w:numPr>
                <w:ilvl w:val="0"/>
                <w:numId w:val="47"/>
              </w:numPr>
              <w:tabs>
                <w:tab w:val="left" w:pos="214"/>
              </w:tabs>
              <w:suppressAutoHyphens/>
              <w:spacing w:before="60" w:after="60"/>
              <w:ind w:left="214" w:right="33" w:hanging="284"/>
              <w:jc w:val="both"/>
              <w:rPr>
                <w:rFonts w:ascii="Tahoma" w:hAnsi="Tahoma" w:cs="Tahoma"/>
                <w:sz w:val="18"/>
                <w:szCs w:val="18"/>
              </w:rPr>
            </w:pPr>
            <w:r w:rsidRPr="00A469FF">
              <w:rPr>
                <w:rFonts w:ascii="Tahoma" w:hAnsi="Tahoma" w:cs="Tahoma"/>
                <w:sz w:val="18"/>
                <w:szCs w:val="18"/>
              </w:rPr>
              <w:t xml:space="preserve">Odbioru przedmiotu umowy dokona Komisja powołana przez Zamawiającego, która zobowiązana jest sprawdzić wyposażenie pod względem ilościowym i pokwitować ich odbiór.  </w:t>
            </w:r>
          </w:p>
          <w:p w14:paraId="6F852151" w14:textId="270BEA46" w:rsidR="00BF23D8" w:rsidRPr="0007471E" w:rsidRDefault="00BF23D8" w:rsidP="00C01AA5">
            <w:pPr>
              <w:keepNext/>
              <w:keepLines/>
              <w:shd w:val="clear" w:color="auto" w:fill="FFFFFF"/>
              <w:spacing w:after="100" w:afterAutospacing="1"/>
              <w:ind w:right="33"/>
              <w:jc w:val="both"/>
              <w:rPr>
                <w:rFonts w:ascii="Tahoma" w:hAnsi="Tahoma" w:cs="Tahoma"/>
                <w:b/>
                <w:bCs/>
                <w:color w:val="0000FF"/>
                <w:sz w:val="18"/>
                <w:szCs w:val="18"/>
              </w:rPr>
            </w:pPr>
          </w:p>
        </w:tc>
      </w:tr>
      <w:tr w:rsidR="00542F6F" w:rsidRPr="00861118" w14:paraId="719E74FA" w14:textId="77777777" w:rsidTr="005667B3">
        <w:trPr>
          <w:trHeight w:val="14357"/>
        </w:trPr>
        <w:tc>
          <w:tcPr>
            <w:tcW w:w="1249" w:type="dxa"/>
            <w:tcBorders>
              <w:left w:val="single" w:sz="4" w:space="0" w:color="auto"/>
              <w:bottom w:val="single" w:sz="4" w:space="0" w:color="auto"/>
              <w:right w:val="single" w:sz="4" w:space="0" w:color="auto"/>
            </w:tcBorders>
          </w:tcPr>
          <w:p w14:paraId="54D0038E" w14:textId="38C0C335" w:rsidR="00542F6F" w:rsidRPr="00861118" w:rsidRDefault="00542F6F" w:rsidP="00542F6F">
            <w:pPr>
              <w:keepNext/>
              <w:keepLines/>
              <w:shd w:val="clear" w:color="auto" w:fill="FFFFFF"/>
              <w:ind w:right="110"/>
              <w:jc w:val="center"/>
              <w:rPr>
                <w:rFonts w:ascii="Tahoma" w:hAnsi="Tahoma" w:cs="Tahoma"/>
                <w:b/>
                <w:sz w:val="18"/>
                <w:szCs w:val="20"/>
              </w:rPr>
            </w:pPr>
          </w:p>
        </w:tc>
        <w:tc>
          <w:tcPr>
            <w:tcW w:w="8171" w:type="dxa"/>
            <w:tcBorders>
              <w:top w:val="single" w:sz="4" w:space="0" w:color="auto"/>
              <w:left w:val="single" w:sz="4" w:space="0" w:color="auto"/>
              <w:bottom w:val="single" w:sz="4" w:space="0" w:color="auto"/>
              <w:right w:val="single" w:sz="4" w:space="0" w:color="auto"/>
            </w:tcBorders>
            <w:vAlign w:val="center"/>
          </w:tcPr>
          <w:p w14:paraId="5E7A90FF" w14:textId="77777777" w:rsidR="00542F6F" w:rsidRPr="00861118" w:rsidRDefault="00542F6F" w:rsidP="00BF23D8">
            <w:pPr>
              <w:keepLines/>
              <w:tabs>
                <w:tab w:val="left" w:pos="284"/>
              </w:tabs>
              <w:suppressAutoHyphens/>
              <w:autoSpaceDE w:val="0"/>
              <w:spacing w:before="60"/>
              <w:jc w:val="both"/>
              <w:rPr>
                <w:rFonts w:ascii="Tahoma" w:hAnsi="Tahoma" w:cs="Tahoma"/>
                <w:sz w:val="18"/>
                <w:szCs w:val="18"/>
              </w:rPr>
            </w:pPr>
          </w:p>
          <w:p w14:paraId="1F196F8A" w14:textId="77777777" w:rsidR="00542F6F" w:rsidRPr="00861118" w:rsidRDefault="00542F6F" w:rsidP="005969BD">
            <w:pPr>
              <w:keepNext/>
              <w:keepLines/>
              <w:numPr>
                <w:ilvl w:val="0"/>
                <w:numId w:val="38"/>
              </w:numPr>
              <w:spacing w:before="60" w:after="60"/>
              <w:ind w:left="214" w:right="33" w:hanging="284"/>
              <w:jc w:val="both"/>
              <w:rPr>
                <w:rFonts w:ascii="Tahoma" w:hAnsi="Tahoma" w:cs="Tahoma"/>
                <w:b/>
                <w:bCs/>
                <w:sz w:val="18"/>
                <w:szCs w:val="18"/>
              </w:rPr>
            </w:pPr>
            <w:r w:rsidRPr="00861118">
              <w:rPr>
                <w:rFonts w:ascii="Tahoma" w:hAnsi="Tahoma" w:cs="Tahoma"/>
                <w:b/>
                <w:bCs/>
                <w:sz w:val="18"/>
                <w:szCs w:val="18"/>
              </w:rPr>
              <w:t>Szczegółowe wymagania dotyczące zamówienia</w:t>
            </w:r>
            <w:r w:rsidRPr="00861118">
              <w:rPr>
                <w:rFonts w:ascii="Tahoma" w:hAnsi="Tahoma" w:cs="Tahoma"/>
                <w:bCs/>
                <w:sz w:val="18"/>
                <w:szCs w:val="18"/>
              </w:rPr>
              <w:t>:</w:t>
            </w:r>
          </w:p>
          <w:p w14:paraId="2DD8C000" w14:textId="77777777" w:rsidR="00542F6F" w:rsidRPr="00861118" w:rsidRDefault="00542F6F" w:rsidP="005969BD">
            <w:pPr>
              <w:keepNext/>
              <w:keepLines/>
              <w:numPr>
                <w:ilvl w:val="1"/>
                <w:numId w:val="37"/>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88466BE" w14:textId="77777777" w:rsidR="00542F6F" w:rsidRPr="00861118" w:rsidRDefault="00542F6F" w:rsidP="005969BD">
            <w:pPr>
              <w:keepNext/>
              <w:keepLines/>
              <w:numPr>
                <w:ilvl w:val="1"/>
                <w:numId w:val="37"/>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Wykonawca, który powołuje się na rozwiązania równoważne, jest zobowiązany wykazać, że oferowane przez niego rozwiązanie spełnia wymagania określone przez zamawiającego. W takim przypadku, wykonawca załąc</w:t>
            </w:r>
            <w:r>
              <w:rPr>
                <w:rFonts w:ascii="Tahoma" w:hAnsi="Tahoma" w:cs="Tahoma"/>
                <w:bCs/>
                <w:iCs/>
                <w:color w:val="000000"/>
                <w:sz w:val="18"/>
                <w:szCs w:val="18"/>
              </w:rPr>
              <w:t>za do oferty (w załączniku nr 1A</w:t>
            </w:r>
            <w:r w:rsidRPr="00861118">
              <w:rPr>
                <w:rFonts w:ascii="Tahoma" w:hAnsi="Tahoma" w:cs="Tahoma"/>
                <w:bCs/>
                <w:iCs/>
                <w:color w:val="000000"/>
                <w:sz w:val="18"/>
                <w:szCs w:val="18"/>
              </w:rPr>
              <w:t xml:space="preserve"> do formularza oferty) wykaz rozwiązań równoważnych wraz z jego opisem.</w:t>
            </w:r>
          </w:p>
          <w:p w14:paraId="2A66418B" w14:textId="77777777" w:rsidR="00542F6F" w:rsidRPr="00861118" w:rsidRDefault="00542F6F" w:rsidP="00542F6F">
            <w:pPr>
              <w:keepNext/>
              <w:keepLines/>
              <w:spacing w:before="60" w:after="60"/>
              <w:ind w:left="355" w:right="33"/>
              <w:jc w:val="both"/>
              <w:outlineLvl w:val="1"/>
              <w:rPr>
                <w:rFonts w:ascii="Tahoma" w:hAnsi="Tahoma" w:cs="Tahoma"/>
                <w:bCs/>
                <w:iCs/>
                <w:color w:val="000000"/>
                <w:sz w:val="18"/>
                <w:szCs w:val="18"/>
              </w:rPr>
            </w:pPr>
            <w:r w:rsidRPr="00861118">
              <w:rPr>
                <w:rFonts w:ascii="Tahoma" w:hAnsi="Tahoma" w:cs="Tahoma"/>
                <w:bCs/>
                <w:iCs/>
                <w:color w:val="000000"/>
                <w:sz w:val="18"/>
                <w:szCs w:val="18"/>
              </w:rPr>
              <w:t xml:space="preserve">Zgodnie z art. 101 ust. 5 Ustawy „Wykonawca, który powołuje się na rozwiązania równoważne opisywanym przez zamawiającego, jest obowiązany wykazać, że „proponowane rozwiązania w </w:t>
            </w:r>
            <w:r w:rsidRPr="00861118">
              <w:rPr>
                <w:rFonts w:ascii="Tahoma" w:hAnsi="Tahoma" w:cs="Tahoma"/>
                <w:bCs/>
                <w:color w:val="000000"/>
                <w:sz w:val="18"/>
                <w:szCs w:val="18"/>
              </w:rPr>
              <w:t>równoważnym</w:t>
            </w:r>
            <w:r w:rsidRPr="00861118">
              <w:rPr>
                <w:rFonts w:ascii="Tahoma" w:hAnsi="Tahoma" w:cs="Tahoma"/>
                <w:bCs/>
                <w:iCs/>
                <w:color w:val="000000"/>
                <w:sz w:val="18"/>
                <w:szCs w:val="18"/>
              </w:rPr>
              <w:t xml:space="preserve"> stopniu spełniają wymagania określone w opisie przedmiotu zamówienia” pod względem norm, ocen technicznych, specyfikacji technicznych i systemów referencji technicznych.</w:t>
            </w:r>
          </w:p>
          <w:p w14:paraId="2FED4604" w14:textId="77777777" w:rsidR="00542F6F" w:rsidRPr="00861118" w:rsidRDefault="00542F6F" w:rsidP="005969BD">
            <w:pPr>
              <w:keepNext/>
              <w:keepLines/>
              <w:numPr>
                <w:ilvl w:val="1"/>
                <w:numId w:val="37"/>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Wykonawca oferując przedmiot równoważny do opisanego w specyfikacji jest zobowiązany zachować równoważność w zakresie parametrów technicznych, użytkowych, eksploatacyjnych, funkcjonalnych i jakościowych, które muszą być na poziomie nie niższym od parametrów wskazanych przez Zamawiającego.</w:t>
            </w:r>
          </w:p>
          <w:p w14:paraId="3CA3DD19" w14:textId="77777777" w:rsidR="00542F6F" w:rsidRPr="00861118" w:rsidRDefault="00542F6F" w:rsidP="005969BD">
            <w:pPr>
              <w:keepNext/>
              <w:keepLines/>
              <w:numPr>
                <w:ilvl w:val="1"/>
                <w:numId w:val="37"/>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Wykonawca może zaproponować rozwiązania równoważne o takich samych parametrach lub je przewyższające, jednak jego obowiązkiem jest udowodnienie równoważności.</w:t>
            </w:r>
          </w:p>
          <w:p w14:paraId="7565D328" w14:textId="77777777" w:rsidR="00542F6F" w:rsidRPr="00861118" w:rsidRDefault="00542F6F" w:rsidP="00542F6F">
            <w:pPr>
              <w:keepNext/>
              <w:keepLines/>
              <w:spacing w:before="60" w:after="60"/>
              <w:ind w:left="355" w:right="33"/>
              <w:jc w:val="both"/>
              <w:outlineLvl w:val="1"/>
              <w:rPr>
                <w:rFonts w:ascii="Tahoma" w:hAnsi="Tahoma" w:cs="Tahoma"/>
                <w:bCs/>
                <w:iCs/>
                <w:color w:val="000000"/>
                <w:sz w:val="18"/>
                <w:szCs w:val="18"/>
              </w:rPr>
            </w:pPr>
            <w:r w:rsidRPr="00861118">
              <w:rPr>
                <w:rFonts w:ascii="Tahoma" w:hAnsi="Tahoma" w:cs="Tahoma"/>
                <w:bCs/>
                <w:iCs/>
                <w:color w:val="000000"/>
                <w:sz w:val="18"/>
                <w:szCs w:val="18"/>
              </w:rPr>
              <w:t>W przypadku wątpliwości związanych z równoważnością Zamawiający będzie mógł poprosić o dodatkowe wyjaśnienia do Wykonawcy i/lub niezależnych jednostek mogących potwierdzić spełnienie wymagań.</w:t>
            </w:r>
          </w:p>
          <w:p w14:paraId="5E62A5E2" w14:textId="77777777" w:rsidR="00542F6F" w:rsidRPr="00861118" w:rsidRDefault="00542F6F" w:rsidP="005969BD">
            <w:pPr>
              <w:keepNext/>
              <w:keepLines/>
              <w:numPr>
                <w:ilvl w:val="1"/>
                <w:numId w:val="37"/>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0982AECA" w14:textId="77777777" w:rsidR="00542F6F" w:rsidRPr="0042550B" w:rsidRDefault="00542F6F" w:rsidP="005969BD">
            <w:pPr>
              <w:keepNext/>
              <w:keepLines/>
              <w:numPr>
                <w:ilvl w:val="1"/>
                <w:numId w:val="37"/>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 xml:space="preserve">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w:t>
            </w:r>
            <w:r w:rsidRPr="0042550B">
              <w:rPr>
                <w:rFonts w:ascii="Tahoma" w:hAnsi="Tahoma" w:cs="Tahoma"/>
                <w:bCs/>
                <w:iCs/>
                <w:color w:val="000000"/>
                <w:sz w:val="18"/>
                <w:szCs w:val="18"/>
              </w:rPr>
              <w:t xml:space="preserve">części w sposób jednoznaczny i wyczerpujący. </w:t>
            </w:r>
          </w:p>
          <w:p w14:paraId="75782D22" w14:textId="77777777" w:rsidR="00542F6F" w:rsidRPr="0042550B" w:rsidRDefault="00542F6F" w:rsidP="005969BD">
            <w:pPr>
              <w:keepNext/>
              <w:keepLines/>
              <w:numPr>
                <w:ilvl w:val="1"/>
                <w:numId w:val="37"/>
              </w:numPr>
              <w:spacing w:before="60" w:after="60"/>
              <w:ind w:left="355" w:right="33" w:hanging="355"/>
              <w:jc w:val="both"/>
              <w:outlineLvl w:val="1"/>
              <w:rPr>
                <w:rFonts w:ascii="Tahoma" w:hAnsi="Tahoma" w:cs="Tahoma"/>
                <w:bCs/>
                <w:iCs/>
                <w:color w:val="000000"/>
                <w:sz w:val="18"/>
                <w:szCs w:val="18"/>
              </w:rPr>
            </w:pPr>
            <w:r w:rsidRPr="0042550B">
              <w:rPr>
                <w:rFonts w:ascii="Tahoma" w:hAnsi="Tahoma" w:cs="Tahoma"/>
                <w:bCs/>
                <w:iCs/>
                <w:color w:val="000000"/>
                <w:sz w:val="18"/>
                <w:szCs w:val="18"/>
              </w:rPr>
              <w:t>Zamienne urządzenia, materiały, sprzęt, oprogramowanie przyjęte do wyceny:</w:t>
            </w:r>
          </w:p>
          <w:p w14:paraId="1E686292" w14:textId="77777777" w:rsidR="00542F6F" w:rsidRPr="0042550B" w:rsidRDefault="00542F6F" w:rsidP="005969BD">
            <w:pPr>
              <w:keepNext/>
              <w:keepLines/>
              <w:numPr>
                <w:ilvl w:val="0"/>
                <w:numId w:val="36"/>
              </w:numPr>
              <w:tabs>
                <w:tab w:val="left" w:pos="1305"/>
              </w:tabs>
              <w:spacing w:before="60" w:after="60"/>
              <w:ind w:left="639" w:right="33" w:hanging="284"/>
              <w:jc w:val="both"/>
              <w:outlineLvl w:val="2"/>
              <w:rPr>
                <w:rFonts w:ascii="Tahoma" w:hAnsi="Tahoma" w:cs="Tahoma"/>
                <w:bCs/>
                <w:sz w:val="18"/>
                <w:szCs w:val="18"/>
              </w:rPr>
            </w:pPr>
            <w:r w:rsidRPr="0042550B">
              <w:rPr>
                <w:rFonts w:ascii="Tahoma" w:hAnsi="Tahoma" w:cs="Tahoma"/>
                <w:bCs/>
                <w:sz w:val="18"/>
                <w:szCs w:val="18"/>
              </w:rPr>
              <w:t>winny spełniać funkcję jakiej mają służyć materiały pierwotnie przewidziane,</w:t>
            </w:r>
          </w:p>
          <w:p w14:paraId="259A4033" w14:textId="77777777" w:rsidR="00542F6F" w:rsidRPr="0042550B" w:rsidRDefault="00542F6F" w:rsidP="005969BD">
            <w:pPr>
              <w:keepNext/>
              <w:keepLines/>
              <w:numPr>
                <w:ilvl w:val="0"/>
                <w:numId w:val="36"/>
              </w:numPr>
              <w:tabs>
                <w:tab w:val="left" w:pos="1305"/>
              </w:tabs>
              <w:spacing w:before="60" w:after="60"/>
              <w:ind w:left="639" w:right="33" w:hanging="284"/>
              <w:jc w:val="both"/>
              <w:outlineLvl w:val="2"/>
              <w:rPr>
                <w:rFonts w:ascii="Tahoma" w:hAnsi="Tahoma" w:cs="Tahoma"/>
                <w:bCs/>
                <w:sz w:val="18"/>
                <w:szCs w:val="18"/>
              </w:rPr>
            </w:pPr>
            <w:r w:rsidRPr="0042550B">
              <w:rPr>
                <w:rFonts w:ascii="Tahoma" w:hAnsi="Tahoma" w:cs="Tahoma"/>
                <w:bCs/>
                <w:sz w:val="18"/>
                <w:szCs w:val="18"/>
              </w:rPr>
              <w:t>winny spełniać normy, parametry, standardy wskazane przez Zamawiającego,</w:t>
            </w:r>
          </w:p>
          <w:p w14:paraId="299DB11B" w14:textId="77777777" w:rsidR="00542F6F" w:rsidRPr="0042550B" w:rsidRDefault="00542F6F" w:rsidP="005969BD">
            <w:pPr>
              <w:keepNext/>
              <w:keepLines/>
              <w:numPr>
                <w:ilvl w:val="0"/>
                <w:numId w:val="36"/>
              </w:numPr>
              <w:tabs>
                <w:tab w:val="left" w:pos="1305"/>
              </w:tabs>
              <w:spacing w:before="60" w:after="60"/>
              <w:ind w:left="639" w:right="33" w:hanging="284"/>
              <w:jc w:val="both"/>
              <w:outlineLvl w:val="2"/>
              <w:rPr>
                <w:rFonts w:ascii="Tahoma" w:hAnsi="Tahoma" w:cs="Tahoma"/>
                <w:bCs/>
                <w:sz w:val="18"/>
                <w:szCs w:val="18"/>
              </w:rPr>
            </w:pPr>
            <w:r w:rsidRPr="0042550B">
              <w:rPr>
                <w:rFonts w:ascii="Tahoma" w:hAnsi="Tahoma" w:cs="Tahoma"/>
                <w:bCs/>
                <w:sz w:val="18"/>
                <w:szCs w:val="18"/>
              </w:rPr>
              <w:t>winny być kompatybilne z pozostałymi urządzeniami, sprzętem i materiałami, aby zespół urządzeń dawał zamierzony (zaprojektowany) efekt,</w:t>
            </w:r>
          </w:p>
          <w:p w14:paraId="21A024B7" w14:textId="77777777" w:rsidR="00542F6F" w:rsidRPr="0042550B" w:rsidRDefault="00542F6F" w:rsidP="005969BD">
            <w:pPr>
              <w:keepNext/>
              <w:keepLines/>
              <w:numPr>
                <w:ilvl w:val="0"/>
                <w:numId w:val="36"/>
              </w:numPr>
              <w:tabs>
                <w:tab w:val="left" w:pos="1305"/>
              </w:tabs>
              <w:spacing w:before="60" w:after="60"/>
              <w:ind w:left="639" w:right="33" w:hanging="284"/>
              <w:jc w:val="both"/>
              <w:outlineLvl w:val="2"/>
              <w:rPr>
                <w:rFonts w:ascii="Tahoma" w:hAnsi="Tahoma" w:cs="Tahoma"/>
                <w:bCs/>
                <w:sz w:val="18"/>
                <w:szCs w:val="18"/>
              </w:rPr>
            </w:pPr>
            <w:r w:rsidRPr="0042550B">
              <w:rPr>
                <w:rFonts w:ascii="Tahoma" w:hAnsi="Tahoma" w:cs="Tahoma"/>
                <w:bCs/>
                <w:sz w:val="18"/>
                <w:szCs w:val="18"/>
              </w:rPr>
              <w:t>nie mogą wpływać na zmianę rodzaju i zakresu,</w:t>
            </w:r>
          </w:p>
          <w:p w14:paraId="17AD3409" w14:textId="77777777" w:rsidR="00542F6F" w:rsidRPr="0042550B" w:rsidRDefault="00542F6F" w:rsidP="005969BD">
            <w:pPr>
              <w:keepNext/>
              <w:keepLines/>
              <w:numPr>
                <w:ilvl w:val="0"/>
                <w:numId w:val="36"/>
              </w:numPr>
              <w:tabs>
                <w:tab w:val="left" w:pos="1305"/>
              </w:tabs>
              <w:spacing w:before="60" w:after="60"/>
              <w:ind w:left="639" w:right="33" w:hanging="284"/>
              <w:jc w:val="both"/>
              <w:outlineLvl w:val="2"/>
              <w:rPr>
                <w:rFonts w:ascii="Tahoma" w:hAnsi="Tahoma" w:cs="Tahoma"/>
                <w:bCs/>
                <w:sz w:val="18"/>
                <w:szCs w:val="18"/>
              </w:rPr>
            </w:pPr>
            <w:r w:rsidRPr="0042550B">
              <w:rPr>
                <w:rFonts w:ascii="Tahoma" w:hAnsi="Tahoma" w:cs="Tahoma"/>
                <w:bCs/>
                <w:sz w:val="18"/>
                <w:szCs w:val="18"/>
              </w:rPr>
              <w:t>zaproponowane zamienne oprogramowanie winno zostać wdrożone u zamawiającego, przygotowane wcześniej dokumenty muszą zostać dostosowane do nowego oprogramowania, Wykonawca przeszkoli użytkowników Zamawiającego w zakresie obsługi i dostosowywania zaproponowanego zamiennego oprogramowania.</w:t>
            </w:r>
          </w:p>
          <w:p w14:paraId="6AB1EF8B" w14:textId="77777777" w:rsidR="00542F6F" w:rsidRPr="00861118" w:rsidRDefault="00542F6F" w:rsidP="00542F6F">
            <w:pPr>
              <w:keepLines/>
              <w:suppressAutoHyphens/>
              <w:autoSpaceDE w:val="0"/>
              <w:spacing w:before="60" w:after="60"/>
              <w:ind w:left="601"/>
              <w:rPr>
                <w:rFonts w:ascii="Tahoma" w:hAnsi="Tahoma" w:cs="Tahoma"/>
                <w:sz w:val="20"/>
                <w:szCs w:val="20"/>
              </w:rPr>
            </w:pPr>
          </w:p>
          <w:p w14:paraId="473FA321" w14:textId="77777777" w:rsidR="00542F6F" w:rsidRPr="00861118" w:rsidRDefault="00542F6F" w:rsidP="005969BD">
            <w:pPr>
              <w:keepNext/>
              <w:keepLines/>
              <w:numPr>
                <w:ilvl w:val="0"/>
                <w:numId w:val="38"/>
              </w:numPr>
              <w:spacing w:after="200" w:line="276" w:lineRule="auto"/>
              <w:ind w:left="355" w:hanging="283"/>
              <w:contextualSpacing/>
              <w:jc w:val="both"/>
              <w:rPr>
                <w:rFonts w:ascii="Tahoma" w:eastAsia="Calibri" w:hAnsi="Tahoma" w:cs="Tahoma"/>
                <w:b/>
                <w:sz w:val="18"/>
                <w:szCs w:val="20"/>
                <w:lang w:eastAsia="en-US"/>
              </w:rPr>
            </w:pPr>
            <w:r w:rsidRPr="00861118">
              <w:rPr>
                <w:rFonts w:ascii="Tahoma" w:eastAsia="Calibri" w:hAnsi="Tahoma" w:cs="Tahoma"/>
                <w:b/>
                <w:sz w:val="18"/>
                <w:szCs w:val="18"/>
                <w:lang w:eastAsia="en-US"/>
              </w:rPr>
              <w:t xml:space="preserve">Wymóg zatrudnienia na umowę o pracę. </w:t>
            </w:r>
          </w:p>
          <w:p w14:paraId="1C642417" w14:textId="795F07A2" w:rsidR="00542F6F" w:rsidRPr="00423C32" w:rsidRDefault="00542F6F" w:rsidP="00423C32">
            <w:pPr>
              <w:keepLines/>
              <w:suppressAutoHyphens/>
              <w:autoSpaceDE w:val="0"/>
              <w:spacing w:before="60"/>
              <w:ind w:left="214"/>
              <w:jc w:val="both"/>
              <w:rPr>
                <w:rFonts w:ascii="Tahoma" w:hAnsi="Tahoma" w:cs="Tahoma"/>
                <w:sz w:val="18"/>
                <w:szCs w:val="18"/>
              </w:rPr>
            </w:pPr>
            <w:r w:rsidRPr="00861118">
              <w:rPr>
                <w:rFonts w:ascii="Tahoma" w:hAnsi="Tahoma" w:cs="Tahoma"/>
                <w:sz w:val="18"/>
                <w:szCs w:val="18"/>
              </w:rPr>
              <w:t>Zamawiający informuje, iż nie stawia wymogu określonego w art. 95 ust. 1 Ustawy Pzp, polegającego na tym, że osoby zaangażowane w realizację zamówienia były zatrudnione na podstawie stosunku pracy, o którym mowa w ustawie z dnia 26 czerwca 1974 roku Kodeks Pracy (tekst jednolity Dz. U. z 2012r., poz. 1320).</w:t>
            </w:r>
          </w:p>
          <w:p w14:paraId="48C93DBA" w14:textId="77777777" w:rsidR="00542F6F" w:rsidRPr="00861118" w:rsidRDefault="00542F6F" w:rsidP="00542F6F">
            <w:pPr>
              <w:keepNext/>
              <w:keepLines/>
              <w:spacing w:after="200" w:line="276" w:lineRule="auto"/>
              <w:ind w:left="355"/>
              <w:contextualSpacing/>
              <w:jc w:val="both"/>
              <w:rPr>
                <w:rFonts w:ascii="Tahoma" w:eastAsia="Calibri" w:hAnsi="Tahoma" w:cs="Tahoma"/>
                <w:sz w:val="18"/>
                <w:szCs w:val="20"/>
                <w:lang w:eastAsia="en-US"/>
              </w:rPr>
            </w:pPr>
          </w:p>
          <w:p w14:paraId="4B2550ED" w14:textId="7E0F462C" w:rsidR="00542F6F" w:rsidRPr="003B055E" w:rsidRDefault="00542F6F" w:rsidP="005969BD">
            <w:pPr>
              <w:keepNext/>
              <w:keepLines/>
              <w:numPr>
                <w:ilvl w:val="0"/>
                <w:numId w:val="38"/>
              </w:numPr>
              <w:spacing w:after="200" w:line="276" w:lineRule="auto"/>
              <w:ind w:left="355" w:hanging="283"/>
              <w:contextualSpacing/>
              <w:jc w:val="both"/>
              <w:rPr>
                <w:rFonts w:ascii="Tahoma" w:hAnsi="Tahoma" w:cs="Tahoma"/>
                <w:b/>
                <w:bCs/>
                <w:color w:val="0000FF"/>
                <w:sz w:val="18"/>
                <w:szCs w:val="18"/>
              </w:rPr>
            </w:pPr>
            <w:r w:rsidRPr="00861118">
              <w:rPr>
                <w:rFonts w:ascii="Tahoma" w:eastAsia="Calibri" w:hAnsi="Tahoma" w:cs="Tahoma"/>
                <w:b/>
                <w:bCs/>
                <w:iCs/>
                <w:color w:val="000000"/>
                <w:sz w:val="18"/>
                <w:szCs w:val="18"/>
                <w:lang w:val="x-none" w:eastAsia="x-none"/>
              </w:rPr>
              <w:t xml:space="preserve">Szczegółowy opis przedmiotu zamówienia określa </w:t>
            </w:r>
            <w:r w:rsidRPr="00861118">
              <w:rPr>
                <w:rFonts w:ascii="Tahoma" w:eastAsia="Calibri" w:hAnsi="Tahoma" w:cs="Tahoma"/>
                <w:b/>
                <w:bCs/>
                <w:iCs/>
                <w:color w:val="000000"/>
                <w:sz w:val="18"/>
                <w:szCs w:val="18"/>
                <w:lang w:eastAsia="x-none"/>
              </w:rPr>
              <w:t xml:space="preserve">załącznik nr 1A do </w:t>
            </w:r>
            <w:r w:rsidR="00C01AA5">
              <w:rPr>
                <w:rFonts w:ascii="Tahoma" w:eastAsia="Calibri" w:hAnsi="Tahoma" w:cs="Tahoma"/>
                <w:b/>
                <w:bCs/>
                <w:iCs/>
                <w:color w:val="000000"/>
                <w:sz w:val="18"/>
                <w:szCs w:val="18"/>
                <w:lang w:eastAsia="x-none"/>
              </w:rPr>
              <w:t>SWZ</w:t>
            </w:r>
            <w:r w:rsidRPr="00861118">
              <w:rPr>
                <w:rFonts w:ascii="Tahoma" w:eastAsia="Calibri" w:hAnsi="Tahoma" w:cs="Tahoma"/>
                <w:b/>
                <w:bCs/>
                <w:iCs/>
                <w:color w:val="000000"/>
                <w:sz w:val="18"/>
                <w:szCs w:val="18"/>
                <w:lang w:eastAsia="x-none"/>
              </w:rPr>
              <w:t xml:space="preserve"> </w:t>
            </w:r>
            <w:r w:rsidRPr="00861118">
              <w:rPr>
                <w:rFonts w:ascii="Tahoma" w:eastAsia="Calibri" w:hAnsi="Tahoma" w:cs="Tahoma"/>
                <w:bCs/>
                <w:iCs/>
                <w:color w:val="000000"/>
                <w:sz w:val="18"/>
                <w:szCs w:val="18"/>
                <w:lang w:eastAsia="x-none"/>
              </w:rPr>
              <w:t>– Szczegółowa specyfikacja dostaw wraz z cenami jednostkowymi</w:t>
            </w:r>
            <w:r w:rsidR="00C01AA5">
              <w:rPr>
                <w:rFonts w:ascii="Tahoma" w:eastAsia="Calibri" w:hAnsi="Tahoma" w:cs="Tahoma"/>
                <w:bCs/>
                <w:iCs/>
                <w:color w:val="000000"/>
                <w:sz w:val="18"/>
                <w:szCs w:val="18"/>
                <w:lang w:eastAsia="x-none"/>
              </w:rPr>
              <w:t xml:space="preserve"> </w:t>
            </w:r>
            <w:r w:rsidRPr="00861118">
              <w:rPr>
                <w:rFonts w:ascii="Tahoma" w:eastAsia="Calibri" w:hAnsi="Tahoma" w:cs="Tahoma"/>
                <w:b/>
                <w:bCs/>
                <w:iCs/>
                <w:color w:val="000000"/>
                <w:sz w:val="18"/>
                <w:szCs w:val="18"/>
                <w:lang w:eastAsia="x-none"/>
              </w:rPr>
              <w:t xml:space="preserve"> </w:t>
            </w:r>
            <w:r w:rsidRPr="00861118">
              <w:rPr>
                <w:rFonts w:ascii="Tahoma" w:eastAsia="Calibri" w:hAnsi="Tahoma" w:cs="Tahoma"/>
                <w:bCs/>
                <w:iCs/>
                <w:color w:val="000000"/>
                <w:sz w:val="18"/>
                <w:szCs w:val="18"/>
                <w:lang w:eastAsia="x-none"/>
              </w:rPr>
              <w:t xml:space="preserve">oraz </w:t>
            </w:r>
            <w:r w:rsidRPr="00861118">
              <w:rPr>
                <w:rFonts w:ascii="Tahoma" w:eastAsia="Calibri" w:hAnsi="Tahoma" w:cs="Tahoma"/>
                <w:b/>
                <w:bCs/>
                <w:iCs/>
                <w:color w:val="000000"/>
                <w:sz w:val="18"/>
                <w:szCs w:val="18"/>
                <w:lang w:eastAsia="x-none"/>
              </w:rPr>
              <w:t xml:space="preserve">Projektowane </w:t>
            </w:r>
            <w:r w:rsidRPr="00861118">
              <w:rPr>
                <w:rFonts w:ascii="Tahoma" w:eastAsia="Calibri" w:hAnsi="Tahoma" w:cs="Tahoma"/>
                <w:b/>
                <w:bCs/>
                <w:iCs/>
                <w:color w:val="000000"/>
                <w:sz w:val="18"/>
                <w:szCs w:val="18"/>
                <w:lang w:val="x-none" w:eastAsia="x-none"/>
              </w:rPr>
              <w:t>postanowienia umowy</w:t>
            </w:r>
            <w:r w:rsidRPr="00861118">
              <w:rPr>
                <w:rFonts w:ascii="Tahoma" w:eastAsia="Calibri" w:hAnsi="Tahoma" w:cs="Tahoma"/>
                <w:bCs/>
                <w:iCs/>
                <w:color w:val="000000"/>
                <w:sz w:val="18"/>
                <w:szCs w:val="18"/>
                <w:lang w:eastAsia="x-none"/>
              </w:rPr>
              <w:t xml:space="preserve"> </w:t>
            </w:r>
            <w:r w:rsidRPr="00861118">
              <w:rPr>
                <w:rFonts w:ascii="Tahoma" w:eastAsia="Calibri" w:hAnsi="Tahoma" w:cs="Tahoma"/>
                <w:bCs/>
                <w:iCs/>
                <w:color w:val="000000"/>
                <w:sz w:val="18"/>
                <w:szCs w:val="18"/>
                <w:lang w:val="x-none" w:eastAsia="x-none"/>
              </w:rPr>
              <w:t xml:space="preserve">zamieszczone w wersji elektronicznej na stronie internetowej </w:t>
            </w:r>
            <w:r w:rsidRPr="00401C4C">
              <w:rPr>
                <w:rFonts w:ascii="Tahoma" w:eastAsia="Calibri" w:hAnsi="Tahoma" w:cs="Tahoma"/>
                <w:bCs/>
                <w:iCs/>
                <w:color w:val="000000"/>
                <w:sz w:val="18"/>
                <w:szCs w:val="18"/>
                <w:lang w:val="x-none" w:eastAsia="x-none"/>
              </w:rPr>
              <w:t xml:space="preserve">Zamawiającego: </w:t>
            </w:r>
            <w:hyperlink r:id="rId16" w:history="1">
              <w:r w:rsidR="00653130" w:rsidRPr="00401C4C">
                <w:rPr>
                  <w:rStyle w:val="Hipercze"/>
                  <w:rFonts w:ascii="Tahoma" w:eastAsia="Calibri" w:hAnsi="Tahoma" w:cs="Tahoma"/>
                  <w:b/>
                  <w:sz w:val="18"/>
                  <w:szCs w:val="18"/>
                </w:rPr>
                <w:t>https://bip.kedzierzynkozle.pl/artykuly/927/przetargi-konkursy-ofert</w:t>
              </w:r>
            </w:hyperlink>
            <w:r w:rsidR="00653130" w:rsidRPr="00401C4C">
              <w:rPr>
                <w:rFonts w:ascii="Tahoma" w:eastAsia="Calibri" w:hAnsi="Tahoma" w:cs="Tahoma"/>
                <w:b/>
                <w:color w:val="0000FF"/>
                <w:sz w:val="18"/>
                <w:szCs w:val="18"/>
                <w:u w:val="single"/>
              </w:rPr>
              <w:t xml:space="preserve">, </w:t>
            </w:r>
            <w:r w:rsidRPr="00401C4C">
              <w:rPr>
                <w:rFonts w:ascii="Tahoma" w:eastAsia="Calibri" w:hAnsi="Tahoma" w:cs="Tahoma"/>
                <w:bCs/>
                <w:iCs/>
                <w:color w:val="000000"/>
                <w:sz w:val="18"/>
                <w:szCs w:val="18"/>
                <w:lang w:eastAsia="en-US"/>
              </w:rPr>
              <w:t xml:space="preserve"> stanowiące integralną część SWZ.</w:t>
            </w:r>
            <w:r w:rsidRPr="00861118">
              <w:rPr>
                <w:rFonts w:ascii="Tahoma" w:eastAsia="Calibri" w:hAnsi="Tahoma" w:cs="Tahoma"/>
                <w:bCs/>
                <w:iCs/>
                <w:color w:val="000000"/>
                <w:sz w:val="18"/>
                <w:szCs w:val="18"/>
                <w:lang w:eastAsia="en-US"/>
              </w:rPr>
              <w:t xml:space="preserve"> </w:t>
            </w:r>
            <w:r w:rsidRPr="00861118">
              <w:rPr>
                <w:rFonts w:ascii="Tahoma" w:eastAsia="Calibri" w:hAnsi="Tahoma" w:cs="Tahoma"/>
                <w:color w:val="FF0000"/>
                <w:sz w:val="18"/>
                <w:szCs w:val="18"/>
                <w:lang w:eastAsia="en-US"/>
              </w:rPr>
              <w:t xml:space="preserve"> </w:t>
            </w:r>
          </w:p>
        </w:tc>
      </w:tr>
      <w:tr w:rsidR="00194AE8" w:rsidRPr="00861118" w14:paraId="686684E4" w14:textId="77777777" w:rsidTr="005667B3">
        <w:trPr>
          <w:trHeight w:val="1402"/>
        </w:trPr>
        <w:tc>
          <w:tcPr>
            <w:tcW w:w="1249" w:type="dxa"/>
            <w:tcBorders>
              <w:top w:val="single" w:sz="4" w:space="0" w:color="auto"/>
              <w:left w:val="single" w:sz="4" w:space="0" w:color="auto"/>
              <w:bottom w:val="single" w:sz="4" w:space="0" w:color="auto"/>
              <w:right w:val="single" w:sz="4" w:space="0" w:color="auto"/>
            </w:tcBorders>
          </w:tcPr>
          <w:p w14:paraId="339633F5" w14:textId="7AF4C881" w:rsidR="00194AE8" w:rsidRPr="00861118" w:rsidRDefault="00194AE8" w:rsidP="00542F6F">
            <w:pPr>
              <w:keepNext/>
              <w:keepLines/>
              <w:shd w:val="clear" w:color="auto" w:fill="FFFFFF"/>
              <w:ind w:right="110"/>
              <w:jc w:val="center"/>
              <w:rPr>
                <w:rFonts w:ascii="Tahoma" w:hAnsi="Tahoma" w:cs="Tahoma"/>
                <w:b/>
                <w:sz w:val="18"/>
                <w:szCs w:val="20"/>
              </w:rPr>
            </w:pPr>
          </w:p>
        </w:tc>
        <w:tc>
          <w:tcPr>
            <w:tcW w:w="8171" w:type="dxa"/>
            <w:tcBorders>
              <w:top w:val="single" w:sz="4" w:space="0" w:color="auto"/>
              <w:left w:val="single" w:sz="4" w:space="0" w:color="auto"/>
              <w:bottom w:val="single" w:sz="4" w:space="0" w:color="auto"/>
              <w:right w:val="single" w:sz="4" w:space="0" w:color="auto"/>
            </w:tcBorders>
          </w:tcPr>
          <w:p w14:paraId="54CC0065" w14:textId="5BE11EB6" w:rsidR="00AE1A84" w:rsidRPr="00BF23D8" w:rsidRDefault="00AE1A84" w:rsidP="005969BD">
            <w:pPr>
              <w:pStyle w:val="Akapitzlist"/>
              <w:keepNext/>
              <w:keepLines/>
              <w:numPr>
                <w:ilvl w:val="0"/>
                <w:numId w:val="38"/>
              </w:numPr>
              <w:spacing w:before="60" w:after="60"/>
              <w:ind w:left="311" w:right="33" w:hanging="311"/>
              <w:jc w:val="both"/>
              <w:rPr>
                <w:rFonts w:ascii="Tahoma" w:hAnsi="Tahoma" w:cs="Tahoma"/>
                <w:sz w:val="18"/>
                <w:szCs w:val="18"/>
              </w:rPr>
            </w:pPr>
            <w:r w:rsidRPr="00BF23D8">
              <w:rPr>
                <w:rFonts w:ascii="Tahoma" w:hAnsi="Tahoma" w:cs="Tahoma"/>
                <w:sz w:val="18"/>
                <w:szCs w:val="18"/>
              </w:rPr>
              <w:t xml:space="preserve">Wspólny słownik zamówień (CPV): </w:t>
            </w:r>
          </w:p>
          <w:p w14:paraId="7412AA4B" w14:textId="20790553" w:rsidR="00423C32" w:rsidRDefault="00423C32" w:rsidP="00542F6F">
            <w:pPr>
              <w:keepNext/>
              <w:keepLines/>
              <w:spacing w:before="60" w:after="60"/>
              <w:ind w:right="33"/>
              <w:jc w:val="both"/>
              <w:rPr>
                <w:rFonts w:ascii="Tahoma" w:hAnsi="Tahoma" w:cs="Tahoma"/>
                <w:b/>
                <w:bCs/>
                <w:sz w:val="18"/>
                <w:szCs w:val="18"/>
              </w:rPr>
            </w:pPr>
            <w:r>
              <w:rPr>
                <w:rFonts w:ascii="Tahoma" w:hAnsi="Tahoma" w:cs="Tahoma"/>
                <w:b/>
                <w:bCs/>
                <w:sz w:val="18"/>
                <w:szCs w:val="18"/>
              </w:rPr>
              <w:t>Główny kod PV: 39162100-6 Pomoce dydaktyczne</w:t>
            </w:r>
          </w:p>
          <w:p w14:paraId="15B197AD" w14:textId="77777777" w:rsidR="00423C32" w:rsidRDefault="00423C32" w:rsidP="00542F6F">
            <w:pPr>
              <w:keepNext/>
              <w:keepLines/>
              <w:spacing w:before="60" w:after="60"/>
              <w:ind w:right="33"/>
              <w:jc w:val="both"/>
              <w:rPr>
                <w:rFonts w:ascii="Tahoma" w:hAnsi="Tahoma" w:cs="Tahoma"/>
                <w:b/>
                <w:bCs/>
                <w:sz w:val="18"/>
                <w:szCs w:val="18"/>
              </w:rPr>
            </w:pPr>
            <w:r>
              <w:rPr>
                <w:rFonts w:ascii="Tahoma" w:hAnsi="Tahoma" w:cs="Tahoma"/>
                <w:b/>
                <w:bCs/>
                <w:sz w:val="18"/>
                <w:szCs w:val="18"/>
              </w:rPr>
              <w:t>Dodatkowe kody CPV:</w:t>
            </w:r>
          </w:p>
          <w:p w14:paraId="5BDD486C" w14:textId="70005E38" w:rsidR="007D1C7A" w:rsidRDefault="007D1C7A" w:rsidP="00661E57">
            <w:pPr>
              <w:keepNext/>
              <w:keepLines/>
              <w:ind w:right="33"/>
              <w:jc w:val="both"/>
              <w:rPr>
                <w:rFonts w:ascii="Tahoma" w:hAnsi="Tahoma" w:cs="Tahoma"/>
                <w:bCs/>
                <w:sz w:val="18"/>
                <w:szCs w:val="18"/>
              </w:rPr>
            </w:pPr>
            <w:r>
              <w:rPr>
                <w:rFonts w:ascii="Tahoma" w:hAnsi="Tahoma" w:cs="Tahoma"/>
                <w:bCs/>
                <w:sz w:val="18"/>
                <w:szCs w:val="18"/>
              </w:rPr>
              <w:t>39162110-9 Sprzęt dydaktyczny</w:t>
            </w:r>
          </w:p>
          <w:p w14:paraId="6B779FB1" w14:textId="77777777" w:rsidR="008E722E" w:rsidRPr="005667B3" w:rsidRDefault="00AE1A84" w:rsidP="00661E57">
            <w:pPr>
              <w:keepNext/>
              <w:keepLines/>
              <w:ind w:right="33"/>
              <w:jc w:val="both"/>
              <w:rPr>
                <w:rFonts w:ascii="Tahoma" w:hAnsi="Tahoma" w:cs="Tahoma"/>
                <w:sz w:val="18"/>
                <w:szCs w:val="18"/>
              </w:rPr>
            </w:pPr>
            <w:r w:rsidRPr="005667B3">
              <w:rPr>
                <w:rFonts w:ascii="Tahoma" w:hAnsi="Tahoma" w:cs="Tahoma"/>
                <w:bCs/>
                <w:sz w:val="18"/>
                <w:szCs w:val="18"/>
              </w:rPr>
              <w:t>42962000-7</w:t>
            </w:r>
            <w:r w:rsidRPr="005667B3">
              <w:rPr>
                <w:rFonts w:ascii="Tahoma" w:hAnsi="Tahoma" w:cs="Tahoma"/>
                <w:sz w:val="18"/>
                <w:szCs w:val="18"/>
              </w:rPr>
              <w:t xml:space="preserve"> Urządzenia drukujące i graficzne</w:t>
            </w:r>
          </w:p>
          <w:p w14:paraId="240E60E5" w14:textId="76953149" w:rsidR="008E722E" w:rsidRPr="005667B3" w:rsidRDefault="008E722E" w:rsidP="00661E57">
            <w:pPr>
              <w:keepNext/>
              <w:keepLines/>
              <w:ind w:right="33"/>
              <w:jc w:val="both"/>
              <w:rPr>
                <w:rFonts w:ascii="Tahoma" w:hAnsi="Tahoma" w:cs="Tahoma"/>
                <w:sz w:val="18"/>
                <w:szCs w:val="18"/>
              </w:rPr>
            </w:pPr>
            <w:r w:rsidRPr="005667B3">
              <w:rPr>
                <w:rFonts w:ascii="Tahoma" w:hAnsi="Tahoma" w:cs="Tahoma"/>
                <w:sz w:val="18"/>
                <w:szCs w:val="18"/>
              </w:rPr>
              <w:t>30195900-1 Tablice do pisania i tablice magnetyczne</w:t>
            </w:r>
          </w:p>
          <w:p w14:paraId="18E9F579" w14:textId="67362AA1" w:rsidR="00423C32" w:rsidRPr="005667B3" w:rsidRDefault="00423C32" w:rsidP="00661E57">
            <w:pPr>
              <w:keepNext/>
              <w:keepLines/>
              <w:ind w:right="33"/>
              <w:jc w:val="both"/>
              <w:rPr>
                <w:rFonts w:ascii="Tahoma" w:hAnsi="Tahoma" w:cs="Tahoma"/>
                <w:sz w:val="18"/>
                <w:szCs w:val="18"/>
              </w:rPr>
            </w:pPr>
            <w:r w:rsidRPr="005667B3">
              <w:rPr>
                <w:rFonts w:ascii="Tahoma" w:hAnsi="Tahoma" w:cs="Tahoma"/>
                <w:sz w:val="18"/>
                <w:szCs w:val="18"/>
              </w:rPr>
              <w:t>32330000-5 Aparatura do nagrywania i powielania dźwięku</w:t>
            </w:r>
          </w:p>
          <w:p w14:paraId="2A94166B" w14:textId="5490A9DD" w:rsidR="008E722E" w:rsidRPr="005667B3" w:rsidRDefault="008E722E" w:rsidP="00661E57">
            <w:pPr>
              <w:keepNext/>
              <w:keepLines/>
              <w:ind w:right="33"/>
              <w:jc w:val="both"/>
              <w:rPr>
                <w:rFonts w:ascii="Tahoma" w:hAnsi="Tahoma" w:cs="Tahoma"/>
                <w:sz w:val="18"/>
                <w:szCs w:val="18"/>
              </w:rPr>
            </w:pPr>
            <w:r w:rsidRPr="005667B3">
              <w:rPr>
                <w:rFonts w:ascii="Tahoma" w:hAnsi="Tahoma" w:cs="Tahoma"/>
                <w:sz w:val="18"/>
                <w:szCs w:val="18"/>
              </w:rPr>
              <w:t>30200000-1 Urządzenia komputerowe</w:t>
            </w:r>
          </w:p>
          <w:p w14:paraId="2A290E49" w14:textId="7C8E515A" w:rsidR="00423C32" w:rsidRPr="005667B3" w:rsidRDefault="00661E57" w:rsidP="00661E57">
            <w:pPr>
              <w:keepNext/>
              <w:keepLines/>
              <w:ind w:right="33"/>
              <w:jc w:val="both"/>
              <w:rPr>
                <w:rFonts w:ascii="Tahoma" w:hAnsi="Tahoma" w:cs="Tahoma"/>
                <w:sz w:val="18"/>
                <w:szCs w:val="18"/>
              </w:rPr>
            </w:pPr>
            <w:r w:rsidRPr="005667B3">
              <w:rPr>
                <w:rFonts w:ascii="Tahoma" w:hAnsi="Tahoma" w:cs="Tahoma"/>
                <w:sz w:val="18"/>
                <w:szCs w:val="18"/>
              </w:rPr>
              <w:t xml:space="preserve">39200000-4 </w:t>
            </w:r>
            <w:r w:rsidR="00423C32" w:rsidRPr="005667B3">
              <w:rPr>
                <w:rFonts w:ascii="Tahoma" w:hAnsi="Tahoma" w:cs="Tahoma"/>
                <w:sz w:val="18"/>
                <w:szCs w:val="18"/>
              </w:rPr>
              <w:t>Wyposażenie domowe</w:t>
            </w:r>
          </w:p>
          <w:p w14:paraId="599A7A5D" w14:textId="08AC3980" w:rsidR="00661E57" w:rsidRPr="005667B3" w:rsidRDefault="00661E57" w:rsidP="00661E57">
            <w:pPr>
              <w:keepNext/>
              <w:keepLines/>
              <w:ind w:right="33"/>
              <w:jc w:val="both"/>
              <w:rPr>
                <w:rFonts w:ascii="Tahoma" w:hAnsi="Tahoma" w:cs="Tahoma"/>
                <w:sz w:val="18"/>
                <w:szCs w:val="18"/>
              </w:rPr>
            </w:pPr>
            <w:r w:rsidRPr="005667B3">
              <w:rPr>
                <w:rFonts w:ascii="Tahoma" w:hAnsi="Tahoma" w:cs="Tahoma"/>
                <w:sz w:val="18"/>
                <w:szCs w:val="18"/>
              </w:rPr>
              <w:t>39710000-2 Elektryczny sprzęt gospodarstwa domowego</w:t>
            </w:r>
          </w:p>
          <w:p w14:paraId="35475D31" w14:textId="3A12942D" w:rsidR="00423C32" w:rsidRPr="005667B3" w:rsidRDefault="000F5D84" w:rsidP="00661E57">
            <w:pPr>
              <w:keepNext/>
              <w:keepLines/>
              <w:ind w:right="33"/>
              <w:jc w:val="both"/>
              <w:rPr>
                <w:rFonts w:ascii="Tahoma" w:hAnsi="Tahoma" w:cs="Tahoma"/>
                <w:sz w:val="18"/>
                <w:szCs w:val="18"/>
              </w:rPr>
            </w:pPr>
            <w:hyperlink r:id="rId17" w:history="1">
              <w:r w:rsidR="00423C32" w:rsidRPr="005667B3">
                <w:rPr>
                  <w:rStyle w:val="Hipercze"/>
                  <w:rFonts w:ascii="Tahoma" w:hAnsi="Tahoma" w:cs="Tahoma"/>
                  <w:color w:val="auto"/>
                  <w:sz w:val="18"/>
                  <w:szCs w:val="18"/>
                  <w:u w:val="none"/>
                </w:rPr>
                <w:t>42661000-7</w:t>
              </w:r>
            </w:hyperlink>
            <w:r w:rsidR="00423C32" w:rsidRPr="005667B3">
              <w:rPr>
                <w:rFonts w:ascii="Tahoma" w:hAnsi="Tahoma" w:cs="Tahoma"/>
                <w:sz w:val="18"/>
                <w:szCs w:val="18"/>
              </w:rPr>
              <w:t xml:space="preserve"> Urządzenia do lutowania na miękko i na twardo </w:t>
            </w:r>
          </w:p>
          <w:p w14:paraId="33D3A62A" w14:textId="126D549D" w:rsidR="00661E57" w:rsidRPr="005667B3" w:rsidRDefault="00423C32" w:rsidP="00661E57">
            <w:pPr>
              <w:keepNext/>
              <w:keepLines/>
              <w:tabs>
                <w:tab w:val="left" w:pos="1008"/>
              </w:tabs>
              <w:ind w:right="33"/>
              <w:jc w:val="both"/>
              <w:rPr>
                <w:rFonts w:ascii="Tahoma" w:hAnsi="Tahoma" w:cs="Tahoma"/>
                <w:sz w:val="18"/>
                <w:szCs w:val="18"/>
              </w:rPr>
            </w:pPr>
            <w:r w:rsidRPr="005667B3">
              <w:rPr>
                <w:rFonts w:ascii="Tahoma" w:hAnsi="Tahoma" w:cs="Tahoma"/>
                <w:sz w:val="18"/>
                <w:szCs w:val="18"/>
              </w:rPr>
              <w:t>42715000-1</w:t>
            </w:r>
            <w:r w:rsidR="00661E57" w:rsidRPr="005667B3">
              <w:rPr>
                <w:rFonts w:ascii="Tahoma" w:hAnsi="Tahoma" w:cs="Tahoma"/>
                <w:sz w:val="18"/>
                <w:szCs w:val="18"/>
              </w:rPr>
              <w:t xml:space="preserve"> </w:t>
            </w:r>
            <w:r w:rsidRPr="005667B3">
              <w:rPr>
                <w:rFonts w:ascii="Tahoma" w:hAnsi="Tahoma" w:cs="Tahoma"/>
                <w:sz w:val="18"/>
                <w:szCs w:val="18"/>
              </w:rPr>
              <w:t>Maszyny do szycia</w:t>
            </w:r>
          </w:p>
          <w:p w14:paraId="1E8E42E8" w14:textId="61B2B1C8" w:rsidR="008E722E" w:rsidRPr="005667B3" w:rsidRDefault="008E722E" w:rsidP="00661E57">
            <w:pPr>
              <w:keepNext/>
              <w:keepLines/>
              <w:jc w:val="both"/>
              <w:rPr>
                <w:rFonts w:ascii="Tahoma" w:eastAsia="Calibri" w:hAnsi="Tahoma" w:cs="Tahoma"/>
                <w:sz w:val="18"/>
                <w:szCs w:val="18"/>
                <w:lang w:eastAsia="en-US"/>
              </w:rPr>
            </w:pPr>
            <w:r w:rsidRPr="005667B3">
              <w:rPr>
                <w:rFonts w:ascii="Tahoma" w:eastAsia="Calibri" w:hAnsi="Tahoma" w:cs="Tahoma"/>
                <w:sz w:val="18"/>
                <w:szCs w:val="18"/>
                <w:lang w:eastAsia="en-US"/>
              </w:rPr>
              <w:t>38650000-6 Sprzęt fotograficzny</w:t>
            </w:r>
          </w:p>
          <w:p w14:paraId="52A98935" w14:textId="1F5B2AE3" w:rsidR="008E722E" w:rsidRDefault="008E722E" w:rsidP="00661E57">
            <w:pPr>
              <w:keepNext/>
              <w:keepLines/>
              <w:jc w:val="both"/>
              <w:rPr>
                <w:rFonts w:ascii="Tahoma" w:eastAsia="Calibri" w:hAnsi="Tahoma" w:cs="Tahoma"/>
                <w:sz w:val="18"/>
                <w:szCs w:val="18"/>
                <w:lang w:eastAsia="en-US"/>
              </w:rPr>
            </w:pPr>
            <w:r w:rsidRPr="005667B3">
              <w:rPr>
                <w:rFonts w:ascii="Tahoma" w:eastAsia="Calibri" w:hAnsi="Tahoma" w:cs="Tahoma"/>
                <w:sz w:val="18"/>
                <w:szCs w:val="18"/>
                <w:lang w:eastAsia="en-US"/>
              </w:rPr>
              <w:t>38651000-3 Aparaty fotograficzne</w:t>
            </w:r>
          </w:p>
          <w:p w14:paraId="58D91545" w14:textId="77777777" w:rsidR="004B5C0D" w:rsidRPr="004B5C0D" w:rsidRDefault="004B5C0D" w:rsidP="004B5C0D">
            <w:pPr>
              <w:keepNext/>
              <w:keepLines/>
              <w:jc w:val="both"/>
              <w:rPr>
                <w:rFonts w:ascii="Tahoma" w:eastAsia="Calibri" w:hAnsi="Tahoma" w:cs="Tahoma"/>
                <w:sz w:val="18"/>
                <w:szCs w:val="18"/>
                <w:lang w:eastAsia="en-US"/>
              </w:rPr>
            </w:pPr>
            <w:r w:rsidRPr="004B5C0D">
              <w:rPr>
                <w:rFonts w:ascii="Tahoma" w:eastAsia="Calibri" w:hAnsi="Tahoma" w:cs="Tahoma"/>
                <w:sz w:val="18"/>
                <w:szCs w:val="18"/>
                <w:lang w:eastAsia="en-US"/>
              </w:rPr>
              <w:t>31712200-2 - Mikrosystemy</w:t>
            </w:r>
          </w:p>
          <w:p w14:paraId="1B11D4D5" w14:textId="77777777" w:rsidR="004B5C0D" w:rsidRPr="004B5C0D" w:rsidRDefault="004B5C0D" w:rsidP="004B5C0D">
            <w:pPr>
              <w:keepNext/>
              <w:keepLines/>
              <w:jc w:val="both"/>
              <w:rPr>
                <w:rFonts w:ascii="Tahoma" w:eastAsia="Calibri" w:hAnsi="Tahoma" w:cs="Tahoma"/>
                <w:sz w:val="18"/>
                <w:szCs w:val="18"/>
                <w:lang w:eastAsia="en-US"/>
              </w:rPr>
            </w:pPr>
            <w:r w:rsidRPr="004B5C0D">
              <w:rPr>
                <w:rFonts w:ascii="Tahoma" w:eastAsia="Calibri" w:hAnsi="Tahoma" w:cs="Tahoma"/>
                <w:sz w:val="18"/>
                <w:szCs w:val="18"/>
                <w:lang w:eastAsia="en-US"/>
              </w:rPr>
              <w:t>32322000-6 - Urządzenia multimedialne</w:t>
            </w:r>
          </w:p>
          <w:p w14:paraId="161E9DEA" w14:textId="77777777" w:rsidR="004B5C0D" w:rsidRPr="004B5C0D" w:rsidRDefault="004B5C0D" w:rsidP="004B5C0D">
            <w:pPr>
              <w:keepNext/>
              <w:keepLines/>
              <w:jc w:val="both"/>
              <w:rPr>
                <w:rFonts w:ascii="Tahoma" w:eastAsia="Calibri" w:hAnsi="Tahoma" w:cs="Tahoma"/>
                <w:sz w:val="18"/>
                <w:szCs w:val="18"/>
                <w:lang w:eastAsia="en-US"/>
              </w:rPr>
            </w:pPr>
            <w:r w:rsidRPr="004B5C0D">
              <w:rPr>
                <w:rFonts w:ascii="Tahoma" w:eastAsia="Calibri" w:hAnsi="Tahoma" w:cs="Tahoma"/>
                <w:sz w:val="18"/>
                <w:szCs w:val="18"/>
                <w:lang w:eastAsia="en-US"/>
              </w:rPr>
              <w:t>39162100-6 - Pomoce dydaktyczne</w:t>
            </w:r>
          </w:p>
          <w:p w14:paraId="21984E6F" w14:textId="77777777" w:rsidR="004B5C0D" w:rsidRPr="004B5C0D" w:rsidRDefault="004B5C0D" w:rsidP="004B5C0D">
            <w:pPr>
              <w:keepNext/>
              <w:keepLines/>
              <w:jc w:val="both"/>
              <w:rPr>
                <w:rFonts w:ascii="Tahoma" w:eastAsia="Calibri" w:hAnsi="Tahoma" w:cs="Tahoma"/>
                <w:sz w:val="18"/>
                <w:szCs w:val="18"/>
                <w:lang w:eastAsia="en-US"/>
              </w:rPr>
            </w:pPr>
            <w:r w:rsidRPr="004B5C0D">
              <w:rPr>
                <w:rFonts w:ascii="Tahoma" w:eastAsia="Calibri" w:hAnsi="Tahoma" w:cs="Tahoma"/>
                <w:sz w:val="18"/>
                <w:szCs w:val="18"/>
                <w:lang w:eastAsia="en-US"/>
              </w:rPr>
              <w:t>31500000-1 - Urządzenia oświetleniowe i lampy elektryczne</w:t>
            </w:r>
          </w:p>
          <w:p w14:paraId="6B05C580" w14:textId="77777777" w:rsidR="004B5C0D" w:rsidRPr="004B5C0D" w:rsidRDefault="004B5C0D" w:rsidP="004B5C0D">
            <w:pPr>
              <w:keepNext/>
              <w:keepLines/>
              <w:jc w:val="both"/>
              <w:rPr>
                <w:rFonts w:ascii="Tahoma" w:eastAsia="Calibri" w:hAnsi="Tahoma" w:cs="Tahoma"/>
                <w:sz w:val="18"/>
                <w:szCs w:val="18"/>
                <w:lang w:eastAsia="en-US"/>
              </w:rPr>
            </w:pPr>
            <w:r w:rsidRPr="004B5C0D">
              <w:rPr>
                <w:rFonts w:ascii="Tahoma" w:eastAsia="Calibri" w:hAnsi="Tahoma" w:cs="Tahoma"/>
                <w:sz w:val="18"/>
                <w:szCs w:val="18"/>
                <w:lang w:eastAsia="en-US"/>
              </w:rPr>
              <w:t>32341000-5 - Mikrofony</w:t>
            </w:r>
          </w:p>
          <w:p w14:paraId="430BCAC3" w14:textId="2B0403CA" w:rsidR="004B5C0D" w:rsidRDefault="004B5C0D" w:rsidP="00661E57">
            <w:pPr>
              <w:keepNext/>
              <w:keepLines/>
              <w:jc w:val="both"/>
              <w:rPr>
                <w:rFonts w:ascii="Tahoma" w:eastAsia="Calibri" w:hAnsi="Tahoma" w:cs="Tahoma"/>
                <w:sz w:val="18"/>
                <w:szCs w:val="18"/>
                <w:lang w:eastAsia="en-US"/>
              </w:rPr>
            </w:pPr>
            <w:r w:rsidRPr="004B5C0D">
              <w:rPr>
                <w:rFonts w:ascii="Tahoma" w:eastAsia="Calibri" w:hAnsi="Tahoma" w:cs="Tahoma"/>
                <w:sz w:val="18"/>
                <w:szCs w:val="18"/>
                <w:lang w:eastAsia="en-US"/>
              </w:rPr>
              <w:t>32342100-3 - Słuchawki</w:t>
            </w:r>
          </w:p>
          <w:p w14:paraId="1BBCF640" w14:textId="1BE34FB4" w:rsidR="0007471E" w:rsidRDefault="004B5C0D" w:rsidP="00661E57">
            <w:pPr>
              <w:keepNext/>
              <w:keepLines/>
              <w:jc w:val="both"/>
              <w:rPr>
                <w:rFonts w:ascii="Tahoma" w:eastAsia="Calibri" w:hAnsi="Tahoma" w:cs="Tahoma"/>
                <w:sz w:val="18"/>
                <w:szCs w:val="18"/>
                <w:lang w:eastAsia="en-US"/>
              </w:rPr>
            </w:pPr>
            <w:r w:rsidRPr="004B5C0D">
              <w:rPr>
                <w:rFonts w:ascii="Tahoma" w:eastAsia="Calibri" w:hAnsi="Tahoma" w:cs="Tahoma"/>
                <w:sz w:val="18"/>
                <w:szCs w:val="18"/>
                <w:lang w:eastAsia="en-US"/>
              </w:rPr>
              <w:t>39711200-1 - Roboty kuchenne</w:t>
            </w:r>
          </w:p>
          <w:p w14:paraId="2C1623C2" w14:textId="01FF17BB" w:rsidR="00194AE8" w:rsidRPr="00861118" w:rsidRDefault="00194AE8" w:rsidP="004867EA">
            <w:pPr>
              <w:keepNext/>
              <w:keepLines/>
              <w:jc w:val="both"/>
              <w:rPr>
                <w:rFonts w:ascii="Tahoma" w:eastAsia="Calibri" w:hAnsi="Tahoma" w:cs="Tahoma"/>
                <w:sz w:val="18"/>
                <w:szCs w:val="18"/>
                <w:lang w:eastAsia="en-US"/>
              </w:rPr>
            </w:pPr>
          </w:p>
        </w:tc>
      </w:tr>
    </w:tbl>
    <w:p w14:paraId="4005209B" w14:textId="77777777" w:rsidR="00194AE8" w:rsidRPr="00861118" w:rsidRDefault="00194AE8" w:rsidP="00194AE8">
      <w:pPr>
        <w:keepNext/>
        <w:keepLines/>
        <w:tabs>
          <w:tab w:val="left" w:pos="993"/>
        </w:tabs>
        <w:spacing w:before="60" w:after="60"/>
        <w:jc w:val="both"/>
        <w:outlineLvl w:val="1"/>
        <w:rPr>
          <w:rFonts w:ascii="Tahoma" w:hAnsi="Tahoma" w:cs="Tahoma"/>
          <w:bCs/>
          <w:iCs/>
          <w:color w:val="000000"/>
          <w:sz w:val="18"/>
        </w:rPr>
      </w:pPr>
    </w:p>
    <w:p w14:paraId="1FC0A4DD" w14:textId="77777777" w:rsidR="00194AE8" w:rsidRPr="00861118" w:rsidRDefault="00194AE8" w:rsidP="00194AE8">
      <w:pPr>
        <w:keepNext/>
        <w:keepLines/>
        <w:tabs>
          <w:tab w:val="left" w:pos="993"/>
        </w:tabs>
        <w:spacing w:before="60" w:after="60"/>
        <w:jc w:val="both"/>
        <w:outlineLvl w:val="1"/>
        <w:rPr>
          <w:rFonts w:ascii="Tahoma" w:eastAsia="Calibri" w:hAnsi="Tahoma" w:cs="Tahoma"/>
          <w:bCs/>
          <w:iCs/>
          <w:color w:val="000000"/>
          <w:sz w:val="18"/>
          <w:lang w:eastAsia="en-US"/>
        </w:rPr>
      </w:pPr>
    </w:p>
    <w:p w14:paraId="6EA68784" w14:textId="77777777" w:rsidR="00653130" w:rsidRDefault="00194AE8" w:rsidP="00194AE8">
      <w:pPr>
        <w:keepNext/>
        <w:keepLines/>
        <w:numPr>
          <w:ilvl w:val="1"/>
          <w:numId w:val="6"/>
        </w:numPr>
        <w:spacing w:before="60" w:after="60"/>
        <w:ind w:left="993" w:hanging="567"/>
        <w:contextualSpacing/>
        <w:jc w:val="both"/>
        <w:rPr>
          <w:rFonts w:ascii="Tahoma" w:eastAsia="Calibri" w:hAnsi="Tahoma" w:cs="Tahoma"/>
          <w:b/>
          <w:bCs/>
          <w:iCs/>
          <w:color w:val="000000"/>
          <w:sz w:val="18"/>
          <w:lang w:eastAsia="en-US"/>
        </w:rPr>
      </w:pPr>
      <w:r w:rsidRPr="00861118">
        <w:rPr>
          <w:rFonts w:ascii="Tahoma" w:eastAsia="Calibri" w:hAnsi="Tahoma" w:cs="Tahoma"/>
          <w:b/>
          <w:bCs/>
          <w:iCs/>
          <w:color w:val="000000"/>
          <w:sz w:val="18"/>
          <w:lang w:eastAsia="en-US"/>
        </w:rPr>
        <w:t>Termin wykonania zamówienia</w:t>
      </w:r>
      <w:r w:rsidR="00653130">
        <w:rPr>
          <w:rFonts w:ascii="Tahoma" w:eastAsia="Calibri" w:hAnsi="Tahoma" w:cs="Tahoma"/>
          <w:b/>
          <w:bCs/>
          <w:iCs/>
          <w:color w:val="000000"/>
          <w:sz w:val="18"/>
          <w:lang w:eastAsia="en-US"/>
        </w:rPr>
        <w:t>:</w:t>
      </w:r>
    </w:p>
    <w:p w14:paraId="4F5FAB04" w14:textId="1568A51C" w:rsidR="00194AE8" w:rsidRPr="00484329" w:rsidRDefault="00AB0DFA" w:rsidP="005969BD">
      <w:pPr>
        <w:pStyle w:val="Akapitzlist"/>
        <w:keepNext/>
        <w:keepLines/>
        <w:numPr>
          <w:ilvl w:val="4"/>
          <w:numId w:val="37"/>
        </w:numPr>
        <w:spacing w:before="60" w:after="60"/>
        <w:ind w:left="1276" w:hanging="283"/>
        <w:jc w:val="both"/>
        <w:rPr>
          <w:rFonts w:ascii="Tahoma" w:hAnsi="Tahoma"/>
          <w:b/>
          <w:bCs/>
          <w:iCs/>
          <w:color w:val="000000"/>
          <w:sz w:val="18"/>
        </w:rPr>
      </w:pPr>
      <w:r>
        <w:rPr>
          <w:rFonts w:ascii="Tahoma" w:hAnsi="Tahoma" w:cs="Tahoma"/>
          <w:b/>
          <w:bCs/>
          <w:iCs/>
          <w:color w:val="000000"/>
          <w:sz w:val="18"/>
          <w:u w:val="single"/>
        </w:rPr>
        <w:t>D</w:t>
      </w:r>
      <w:r w:rsidR="003E4BC5" w:rsidRPr="00484329">
        <w:rPr>
          <w:rFonts w:ascii="Tahoma" w:hAnsi="Tahoma" w:cs="Tahoma"/>
          <w:b/>
          <w:bCs/>
          <w:iCs/>
          <w:color w:val="000000"/>
          <w:sz w:val="18"/>
          <w:u w:val="single"/>
        </w:rPr>
        <w:t xml:space="preserve">la </w:t>
      </w:r>
      <w:r>
        <w:rPr>
          <w:rFonts w:ascii="Tahoma" w:hAnsi="Tahoma" w:cs="Tahoma"/>
          <w:b/>
          <w:bCs/>
          <w:iCs/>
          <w:color w:val="000000"/>
          <w:sz w:val="18"/>
          <w:u w:val="single"/>
        </w:rPr>
        <w:t xml:space="preserve">wszystkich </w:t>
      </w:r>
      <w:r w:rsidR="00423C32" w:rsidRPr="00484329">
        <w:rPr>
          <w:rFonts w:ascii="Tahoma" w:hAnsi="Tahoma" w:cs="Tahoma"/>
          <w:b/>
          <w:bCs/>
          <w:iCs/>
          <w:color w:val="000000"/>
          <w:sz w:val="18"/>
          <w:u w:val="single"/>
        </w:rPr>
        <w:t>części</w:t>
      </w:r>
      <w:r w:rsidR="00194AE8" w:rsidRPr="00484329">
        <w:rPr>
          <w:rFonts w:ascii="Tahoma" w:hAnsi="Tahoma" w:cs="Tahoma"/>
          <w:b/>
          <w:bCs/>
          <w:iCs/>
          <w:color w:val="000000"/>
          <w:sz w:val="18"/>
          <w:u w:val="single"/>
        </w:rPr>
        <w:t>:</w:t>
      </w:r>
      <w:r w:rsidR="00194AE8" w:rsidRPr="00484329">
        <w:rPr>
          <w:rFonts w:ascii="Tahoma" w:hAnsi="Tahoma" w:cs="Tahoma"/>
          <w:bCs/>
          <w:iCs/>
          <w:color w:val="000000"/>
          <w:sz w:val="18"/>
        </w:rPr>
        <w:t xml:space="preserve">  </w:t>
      </w:r>
      <w:r w:rsidR="00194AE8" w:rsidRPr="00484329">
        <w:rPr>
          <w:rFonts w:ascii="Tahoma" w:hAnsi="Tahoma" w:cs="Tahoma"/>
          <w:bCs/>
          <w:iCs/>
          <w:sz w:val="18"/>
        </w:rPr>
        <w:t xml:space="preserve">Zamówienie </w:t>
      </w:r>
      <w:r w:rsidR="00194AE8" w:rsidRPr="00484329">
        <w:rPr>
          <w:rFonts w:ascii="Tahoma" w:hAnsi="Tahoma" w:cs="Tahoma"/>
          <w:sz w:val="18"/>
          <w:szCs w:val="18"/>
        </w:rPr>
        <w:t xml:space="preserve">należy zrealizować </w:t>
      </w:r>
      <w:r w:rsidR="00194AE8" w:rsidRPr="00484329">
        <w:rPr>
          <w:rFonts w:ascii="Tahoma" w:hAnsi="Tahoma"/>
          <w:bCs/>
          <w:iCs/>
          <w:color w:val="000000"/>
          <w:sz w:val="18"/>
        </w:rPr>
        <w:t>w terminie</w:t>
      </w:r>
      <w:r w:rsidR="00653130" w:rsidRPr="00484329">
        <w:rPr>
          <w:rFonts w:ascii="Tahoma" w:hAnsi="Tahoma"/>
          <w:bCs/>
          <w:iCs/>
          <w:color w:val="000000"/>
          <w:sz w:val="18"/>
        </w:rPr>
        <w:t xml:space="preserve">: </w:t>
      </w:r>
      <w:r w:rsidR="00653130" w:rsidRPr="00484329">
        <w:rPr>
          <w:rFonts w:ascii="Tahoma" w:hAnsi="Tahoma"/>
          <w:b/>
          <w:bCs/>
          <w:iCs/>
          <w:color w:val="000000"/>
          <w:sz w:val="18"/>
        </w:rPr>
        <w:t xml:space="preserve">DO </w:t>
      </w:r>
      <w:r w:rsidR="007D1C7A">
        <w:rPr>
          <w:rFonts w:ascii="Tahoma" w:hAnsi="Tahoma"/>
          <w:b/>
          <w:bCs/>
          <w:iCs/>
          <w:color w:val="000000"/>
          <w:sz w:val="20"/>
        </w:rPr>
        <w:t>30.0</w:t>
      </w:r>
      <w:r>
        <w:rPr>
          <w:rFonts w:ascii="Tahoma" w:hAnsi="Tahoma"/>
          <w:b/>
          <w:bCs/>
          <w:iCs/>
          <w:color w:val="000000"/>
          <w:sz w:val="20"/>
        </w:rPr>
        <w:t>6</w:t>
      </w:r>
      <w:r w:rsidR="00653130" w:rsidRPr="00484329">
        <w:rPr>
          <w:rFonts w:ascii="Tahoma" w:hAnsi="Tahoma"/>
          <w:b/>
          <w:bCs/>
          <w:iCs/>
          <w:color w:val="000000"/>
          <w:sz w:val="20"/>
        </w:rPr>
        <w:t>.2022r</w:t>
      </w:r>
      <w:r w:rsidR="00653130" w:rsidRPr="00484329">
        <w:rPr>
          <w:rFonts w:ascii="Tahoma" w:hAnsi="Tahoma"/>
          <w:b/>
          <w:bCs/>
          <w:iCs/>
          <w:color w:val="000000"/>
          <w:sz w:val="18"/>
        </w:rPr>
        <w:t>.</w:t>
      </w:r>
    </w:p>
    <w:p w14:paraId="031969CF" w14:textId="77777777" w:rsidR="00653130" w:rsidRPr="00861118" w:rsidRDefault="00653130" w:rsidP="00AB0DFA">
      <w:pPr>
        <w:keepNext/>
        <w:keepLines/>
        <w:spacing w:before="60" w:after="60"/>
        <w:contextualSpacing/>
        <w:jc w:val="both"/>
        <w:rPr>
          <w:rFonts w:ascii="Tahoma" w:eastAsia="Calibri" w:hAnsi="Tahoma" w:cs="Tahoma"/>
          <w:b/>
          <w:bCs/>
          <w:iCs/>
          <w:color w:val="000000"/>
          <w:sz w:val="18"/>
          <w:lang w:eastAsia="en-US"/>
        </w:rPr>
      </w:pPr>
    </w:p>
    <w:p w14:paraId="243086FB" w14:textId="3416D6EA" w:rsidR="00194AE8" w:rsidRPr="00861118" w:rsidRDefault="00850438" w:rsidP="005969BD">
      <w:pPr>
        <w:keepNext/>
        <w:keepLines/>
        <w:numPr>
          <w:ilvl w:val="0"/>
          <w:numId w:val="42"/>
        </w:numPr>
        <w:spacing w:before="60" w:after="60"/>
        <w:ind w:left="1276" w:hanging="283"/>
        <w:contextualSpacing/>
        <w:jc w:val="both"/>
        <w:rPr>
          <w:rFonts w:ascii="Tahoma" w:eastAsia="Calibri" w:hAnsi="Tahoma" w:cs="Tahoma"/>
          <w:b/>
          <w:bCs/>
          <w:iCs/>
          <w:color w:val="000000"/>
          <w:sz w:val="18"/>
          <w:lang w:eastAsia="en-US"/>
        </w:rPr>
      </w:pPr>
      <w:r w:rsidRPr="00AB0DFA">
        <w:rPr>
          <w:rFonts w:ascii="Tahoma" w:eastAsia="Calibri" w:hAnsi="Tahoma"/>
          <w:b/>
          <w:bCs/>
          <w:iCs/>
          <w:color w:val="000000"/>
          <w:sz w:val="18"/>
          <w:szCs w:val="22"/>
          <w:lang w:eastAsia="en-US"/>
        </w:rPr>
        <w:t>Dla wszystkich części</w:t>
      </w:r>
      <w:r>
        <w:rPr>
          <w:rFonts w:ascii="Tahoma" w:eastAsia="Calibri" w:hAnsi="Tahoma"/>
          <w:bCs/>
          <w:iCs/>
          <w:color w:val="000000"/>
          <w:sz w:val="18"/>
          <w:szCs w:val="22"/>
          <w:lang w:eastAsia="en-US"/>
        </w:rPr>
        <w:t xml:space="preserve">: </w:t>
      </w:r>
      <w:r w:rsidR="00194AE8" w:rsidRPr="00861118">
        <w:rPr>
          <w:rFonts w:ascii="Tahoma" w:eastAsia="Calibri" w:hAnsi="Tahoma"/>
          <w:bCs/>
          <w:iCs/>
          <w:color w:val="000000"/>
          <w:sz w:val="18"/>
          <w:szCs w:val="22"/>
          <w:lang w:eastAsia="en-US"/>
        </w:rPr>
        <w:t xml:space="preserve">Okres gwarancji na cały sprzęt objęty zamówieniem wynosi </w:t>
      </w:r>
      <w:r w:rsidR="00194AE8" w:rsidRPr="00861118">
        <w:rPr>
          <w:rFonts w:ascii="Tahoma" w:eastAsia="Calibri" w:hAnsi="Tahoma"/>
          <w:b/>
          <w:bCs/>
          <w:iCs/>
          <w:color w:val="000000"/>
          <w:sz w:val="18"/>
          <w:szCs w:val="22"/>
          <w:lang w:eastAsia="en-US"/>
        </w:rPr>
        <w:t xml:space="preserve">minimum 24 </w:t>
      </w:r>
      <w:r w:rsidR="00194AE8" w:rsidRPr="00861118">
        <w:rPr>
          <w:rFonts w:ascii="Tahoma" w:eastAsia="Calibri" w:hAnsi="Tahoma"/>
          <w:b/>
          <w:bCs/>
          <w:iCs/>
          <w:sz w:val="18"/>
          <w:szCs w:val="22"/>
          <w:lang w:eastAsia="en-US"/>
        </w:rPr>
        <w:t>miesiące (maksymalnie 36 miesięcy)</w:t>
      </w:r>
      <w:r w:rsidR="00194AE8" w:rsidRPr="00861118">
        <w:rPr>
          <w:rFonts w:ascii="Tahoma" w:eastAsia="Calibri" w:hAnsi="Tahoma"/>
          <w:bCs/>
          <w:iCs/>
          <w:sz w:val="18"/>
          <w:szCs w:val="22"/>
          <w:lang w:eastAsia="en-US"/>
        </w:rPr>
        <w:t xml:space="preserve">, </w:t>
      </w:r>
      <w:r w:rsidR="00194AE8" w:rsidRPr="00861118">
        <w:rPr>
          <w:rFonts w:ascii="Tahoma" w:eastAsia="Calibri" w:hAnsi="Tahoma"/>
          <w:bCs/>
          <w:iCs/>
          <w:color w:val="000000"/>
          <w:sz w:val="18"/>
          <w:szCs w:val="22"/>
          <w:lang w:eastAsia="en-US"/>
        </w:rPr>
        <w:t xml:space="preserve">licząc od dnia protokołu odbioru końcowego </w:t>
      </w:r>
      <w:r w:rsidR="00194AE8" w:rsidRPr="00861118">
        <w:rPr>
          <w:rFonts w:ascii="Tahoma" w:eastAsia="Calibri" w:hAnsi="Tahoma"/>
          <w:b/>
          <w:bCs/>
          <w:i/>
          <w:iCs/>
          <w:color w:val="0000FF"/>
          <w:sz w:val="18"/>
          <w:szCs w:val="22"/>
          <w:lang w:eastAsia="en-US"/>
        </w:rPr>
        <w:t>(wartość oceniana)</w:t>
      </w:r>
      <w:r w:rsidR="00194AE8" w:rsidRPr="00861118">
        <w:rPr>
          <w:rFonts w:ascii="Tahoma" w:eastAsia="Calibri" w:hAnsi="Tahoma" w:cs="Tahoma"/>
          <w:b/>
          <w:bCs/>
          <w:iCs/>
          <w:color w:val="000000"/>
          <w:sz w:val="18"/>
          <w:lang w:eastAsia="en-US"/>
        </w:rPr>
        <w:t xml:space="preserve">. </w:t>
      </w:r>
    </w:p>
    <w:p w14:paraId="74B70C71" w14:textId="77777777" w:rsidR="00194AE8" w:rsidRPr="00861118" w:rsidRDefault="00194AE8" w:rsidP="005969BD">
      <w:pPr>
        <w:keepNext/>
        <w:keepLines/>
        <w:numPr>
          <w:ilvl w:val="0"/>
          <w:numId w:val="42"/>
        </w:numPr>
        <w:spacing w:before="60" w:after="60"/>
        <w:ind w:left="1276" w:hanging="283"/>
        <w:contextualSpacing/>
        <w:jc w:val="both"/>
        <w:rPr>
          <w:rFonts w:ascii="Tahoma" w:eastAsia="Calibri" w:hAnsi="Tahoma" w:cs="Tahoma"/>
          <w:b/>
          <w:bCs/>
          <w:iCs/>
          <w:color w:val="000000"/>
          <w:sz w:val="18"/>
          <w:lang w:eastAsia="en-US"/>
        </w:rPr>
      </w:pPr>
      <w:r w:rsidRPr="00861118">
        <w:rPr>
          <w:rFonts w:ascii="Tahoma" w:eastAsia="Calibri" w:hAnsi="Tahoma" w:cs="Tahoma"/>
          <w:color w:val="000000"/>
          <w:sz w:val="18"/>
          <w:szCs w:val="18"/>
          <w:lang w:eastAsia="en-US"/>
        </w:rPr>
        <w:t xml:space="preserve">Okres rękojmi za wady wynosi </w:t>
      </w:r>
      <w:r w:rsidRPr="00861118">
        <w:rPr>
          <w:rFonts w:ascii="Tahoma" w:eastAsia="Calibri" w:hAnsi="Tahoma" w:cs="Tahoma"/>
          <w:b/>
          <w:bCs/>
          <w:color w:val="000000"/>
          <w:sz w:val="18"/>
          <w:szCs w:val="18"/>
          <w:lang w:eastAsia="en-US"/>
        </w:rPr>
        <w:t>2 lata</w:t>
      </w:r>
      <w:r w:rsidRPr="00861118">
        <w:rPr>
          <w:rFonts w:ascii="Tahoma" w:eastAsia="Calibri" w:hAnsi="Tahoma" w:cs="Tahoma"/>
          <w:color w:val="000000"/>
          <w:sz w:val="18"/>
          <w:szCs w:val="18"/>
          <w:lang w:eastAsia="en-US"/>
        </w:rPr>
        <w:t xml:space="preserve"> licząc od dnia wykonania zamówienia i uznania przez zamawiającego za należycie wykonane (</w:t>
      </w:r>
      <w:r w:rsidRPr="00861118">
        <w:rPr>
          <w:rFonts w:ascii="Tahoma" w:eastAsia="Calibri" w:hAnsi="Tahoma" w:cs="Tahoma"/>
          <w:sz w:val="18"/>
          <w:szCs w:val="18"/>
          <w:lang w:eastAsia="en-US"/>
        </w:rPr>
        <w:t>protokół odbioru końcowego).</w:t>
      </w:r>
    </w:p>
    <w:p w14:paraId="47332D33" w14:textId="77777777" w:rsidR="00593A32" w:rsidRPr="002D0666" w:rsidRDefault="00593A32" w:rsidP="00853451">
      <w:pPr>
        <w:pStyle w:val="Akapitzlist"/>
        <w:keepLines/>
        <w:autoSpaceDE w:val="0"/>
        <w:autoSpaceDN w:val="0"/>
        <w:adjustRightInd w:val="0"/>
        <w:spacing w:before="60" w:after="60" w:line="240" w:lineRule="auto"/>
        <w:ind w:left="851"/>
        <w:jc w:val="both"/>
        <w:rPr>
          <w:rFonts w:ascii="Tahoma" w:hAnsi="Tahoma" w:cs="Tahoma"/>
          <w:bCs/>
          <w:iCs/>
          <w:sz w:val="18"/>
        </w:rPr>
      </w:pPr>
    </w:p>
    <w:p w14:paraId="2C3F116C" w14:textId="77777777" w:rsidR="00064A9B" w:rsidRPr="002D0666" w:rsidRDefault="00064A9B" w:rsidP="00853451">
      <w:pPr>
        <w:pStyle w:val="Akapitzlist"/>
        <w:keepLines/>
        <w:numPr>
          <w:ilvl w:val="1"/>
          <w:numId w:val="6"/>
        </w:numPr>
        <w:autoSpaceDE w:val="0"/>
        <w:autoSpaceDN w:val="0"/>
        <w:adjustRightInd w:val="0"/>
        <w:spacing w:before="60" w:after="60" w:line="240" w:lineRule="auto"/>
        <w:ind w:left="851" w:hanging="425"/>
        <w:jc w:val="both"/>
        <w:rPr>
          <w:rFonts w:ascii="Tahoma" w:hAnsi="Tahoma" w:cs="Tahoma"/>
          <w:bCs/>
          <w:iCs/>
          <w:sz w:val="18"/>
        </w:rPr>
      </w:pPr>
      <w:r w:rsidRPr="002D0666">
        <w:rPr>
          <w:rFonts w:ascii="Tahoma" w:hAnsi="Tahoma" w:cs="Tahoma"/>
          <w:b/>
          <w:sz w:val="18"/>
          <w:szCs w:val="18"/>
          <w:u w:val="single"/>
        </w:rPr>
        <w:t>ROZWIĄZANIA RÓWNOWAŻNE</w:t>
      </w:r>
    </w:p>
    <w:p w14:paraId="0A8C1C27" w14:textId="77777777" w:rsidR="00064A9B" w:rsidRPr="002D0666" w:rsidRDefault="00064A9B" w:rsidP="008C4E73">
      <w:pPr>
        <w:pStyle w:val="Nagwek2"/>
        <w:keepNext w:val="0"/>
        <w:keepLines/>
        <w:numPr>
          <w:ilvl w:val="1"/>
          <w:numId w:val="21"/>
        </w:numPr>
        <w:ind w:left="1276" w:hanging="425"/>
        <w:rPr>
          <w:color w:val="auto"/>
        </w:rPr>
      </w:pPr>
      <w:r w:rsidRPr="002D0666">
        <w:rPr>
          <w:color w:val="auto"/>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3C20B552" w14:textId="7EB3A8FA" w:rsidR="00064A9B" w:rsidRPr="002D0666" w:rsidRDefault="00064A9B" w:rsidP="00853451">
      <w:pPr>
        <w:pStyle w:val="Nagwek2"/>
        <w:keepNext w:val="0"/>
        <w:keepLines/>
        <w:numPr>
          <w:ilvl w:val="0"/>
          <w:numId w:val="0"/>
        </w:numPr>
        <w:ind w:left="1276"/>
        <w:rPr>
          <w:color w:val="auto"/>
        </w:rPr>
      </w:pPr>
      <w:r w:rsidRPr="002D0666">
        <w:rPr>
          <w:b/>
          <w:color w:val="auto"/>
          <w:u w:val="single"/>
        </w:rPr>
        <w:t xml:space="preserve">Kryteria </w:t>
      </w:r>
      <w:r w:rsidR="00625841" w:rsidRPr="002D0666">
        <w:rPr>
          <w:b/>
          <w:color w:val="auto"/>
          <w:u w:val="single"/>
        </w:rPr>
        <w:t>s</w:t>
      </w:r>
      <w:r w:rsidRPr="002D0666">
        <w:rPr>
          <w:b/>
          <w:color w:val="auto"/>
          <w:u w:val="single"/>
        </w:rPr>
        <w:t>tosowane w celu oceny równoważności</w:t>
      </w:r>
      <w:r w:rsidRPr="002D0666">
        <w:rPr>
          <w:color w:val="auto"/>
        </w:rPr>
        <w:t>:</w:t>
      </w:r>
    </w:p>
    <w:p w14:paraId="15ADBBD1" w14:textId="28A20DA1" w:rsidR="00064A9B" w:rsidRPr="002D0666" w:rsidRDefault="00064A9B" w:rsidP="00853451">
      <w:pPr>
        <w:pStyle w:val="Nagwek2"/>
        <w:keepNext w:val="0"/>
        <w:keepLines/>
        <w:rPr>
          <w:color w:val="auto"/>
        </w:rPr>
      </w:pPr>
      <w:r w:rsidRPr="002D0666">
        <w:rPr>
          <w:color w:val="auto"/>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50B0389" w14:textId="77777777" w:rsidR="00064A9B" w:rsidRPr="002D0666" w:rsidRDefault="00064A9B" w:rsidP="00853451">
      <w:pPr>
        <w:pStyle w:val="Nagwek2"/>
        <w:keepNext w:val="0"/>
        <w:keepLines/>
        <w:rPr>
          <w:color w:val="auto"/>
        </w:rPr>
      </w:pPr>
      <w:r w:rsidRPr="002D0666">
        <w:rPr>
          <w:color w:val="auto"/>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52938AF7" w14:textId="77777777" w:rsidR="00064A9B" w:rsidRPr="002D0666" w:rsidRDefault="00064A9B" w:rsidP="00853451">
      <w:pPr>
        <w:pStyle w:val="Nagwek2"/>
        <w:keepNext w:val="0"/>
        <w:keepLines/>
        <w:rPr>
          <w:color w:val="auto"/>
        </w:rPr>
      </w:pPr>
      <w:r w:rsidRPr="002D0666">
        <w:rPr>
          <w:color w:val="auto"/>
        </w:rPr>
        <w:t xml:space="preserve">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01470AAA" w14:textId="633D6F2B" w:rsidR="00064A9B" w:rsidRPr="001A57AD" w:rsidRDefault="00064A9B" w:rsidP="00853451">
      <w:pPr>
        <w:pStyle w:val="Nagwek2"/>
        <w:keepNext w:val="0"/>
        <w:keepLines/>
        <w:rPr>
          <w:color w:val="auto"/>
        </w:rPr>
      </w:pPr>
      <w:r w:rsidRPr="002D0666">
        <w:rPr>
          <w:color w:val="auto"/>
        </w:rPr>
        <w:t xml:space="preserve">Zgodnie z art. 101 ust. 5 Ustawy „Wykonawca, który powołuje się na rozwiązania równoważne opisywanym przez zamawiającego, jest </w:t>
      </w:r>
      <w:r w:rsidRPr="001A57AD">
        <w:rPr>
          <w:color w:val="auto"/>
        </w:rPr>
        <w:t xml:space="preserve">obowiązany wykazać, że „proponowane rozwiązania </w:t>
      </w:r>
      <w:r w:rsidR="00D00548" w:rsidRPr="001A57AD">
        <w:rPr>
          <w:color w:val="auto"/>
        </w:rPr>
        <w:br/>
      </w:r>
      <w:r w:rsidRPr="001A57AD">
        <w:rPr>
          <w:color w:val="auto"/>
        </w:rPr>
        <w:t>w równoważnym stopniu spełniają wymagania określone w opisie przedmiotu zamówienia” pod względem norm, ocen technicznych, specyfikacji technicznych i systemów referencji technicznych.</w:t>
      </w:r>
    </w:p>
    <w:p w14:paraId="54824D23" w14:textId="77777777" w:rsidR="008848CB" w:rsidRDefault="008848CB" w:rsidP="00853451">
      <w:pPr>
        <w:pStyle w:val="Akapitzlist"/>
        <w:keepLines/>
        <w:autoSpaceDE w:val="0"/>
        <w:autoSpaceDN w:val="0"/>
        <w:adjustRightInd w:val="0"/>
        <w:spacing w:before="60" w:after="60" w:line="240" w:lineRule="auto"/>
        <w:ind w:left="851"/>
        <w:jc w:val="both"/>
        <w:rPr>
          <w:rFonts w:ascii="Tahoma" w:hAnsi="Tahoma" w:cs="Tahoma"/>
          <w:bCs/>
          <w:iCs/>
          <w:color w:val="0000FF"/>
          <w:sz w:val="18"/>
          <w:highlight w:val="yellow"/>
        </w:rPr>
      </w:pPr>
    </w:p>
    <w:p w14:paraId="1F0CA181" w14:textId="13163BD6" w:rsidR="00A0115C" w:rsidRPr="002D0666" w:rsidRDefault="00384916" w:rsidP="00853451">
      <w:pPr>
        <w:pStyle w:val="Akapitzlist"/>
        <w:keepLines/>
        <w:numPr>
          <w:ilvl w:val="0"/>
          <w:numId w:val="6"/>
        </w:numPr>
        <w:spacing w:before="60" w:after="60" w:line="240" w:lineRule="auto"/>
        <w:jc w:val="both"/>
        <w:outlineLvl w:val="0"/>
        <w:rPr>
          <w:rFonts w:ascii="Tahoma" w:hAnsi="Tahoma" w:cs="Tahoma"/>
          <w:b/>
          <w:bCs/>
          <w:caps/>
          <w:kern w:val="32"/>
          <w:sz w:val="18"/>
          <w:szCs w:val="20"/>
          <w:lang w:val="x-none" w:eastAsia="x-none"/>
        </w:rPr>
      </w:pPr>
      <w:bookmarkStart w:id="5" w:name="_Toc81217534"/>
      <w:bookmarkStart w:id="6" w:name="_Toc438471556"/>
      <w:r w:rsidRPr="002D0666">
        <w:rPr>
          <w:rFonts w:ascii="Tahoma" w:hAnsi="Tahoma" w:cs="Tahoma"/>
          <w:b/>
          <w:bCs/>
          <w:caps/>
          <w:kern w:val="32"/>
          <w:sz w:val="18"/>
          <w:szCs w:val="20"/>
          <w:lang w:val="x-none" w:eastAsia="x-none"/>
        </w:rPr>
        <w:t xml:space="preserve">Informacja </w:t>
      </w:r>
      <w:bookmarkStart w:id="7" w:name="_Toc517244511"/>
      <w:r w:rsidR="00A0115C" w:rsidRPr="002D0666">
        <w:rPr>
          <w:rFonts w:ascii="Tahoma" w:hAnsi="Tahoma" w:cs="Tahoma"/>
          <w:b/>
          <w:bCs/>
          <w:caps/>
          <w:kern w:val="32"/>
          <w:sz w:val="18"/>
          <w:szCs w:val="20"/>
          <w:lang w:val="x-none" w:eastAsia="x-none"/>
        </w:rPr>
        <w:t>o</w:t>
      </w:r>
      <w:r w:rsidR="00A0115C" w:rsidRPr="002D0666">
        <w:rPr>
          <w:rFonts w:ascii="Tahoma" w:hAnsi="Tahoma" w:cs="Tahoma"/>
          <w:b/>
          <w:bCs/>
          <w:caps/>
          <w:kern w:val="32"/>
          <w:sz w:val="18"/>
          <w:szCs w:val="20"/>
          <w:lang w:eastAsia="x-none"/>
        </w:rPr>
        <w:t xml:space="preserve"> </w:t>
      </w:r>
      <w:r w:rsidR="00A0115C" w:rsidRPr="002D0666">
        <w:rPr>
          <w:rFonts w:ascii="Tahoma" w:hAnsi="Tahoma" w:cs="Tahoma"/>
          <w:b/>
          <w:bCs/>
          <w:caps/>
          <w:kern w:val="32"/>
          <w:sz w:val="18"/>
          <w:szCs w:val="20"/>
          <w:lang w:val="x-none" w:eastAsia="x-none"/>
        </w:rPr>
        <w:t>OFERTACH CZĘŚCIOWYCH</w:t>
      </w:r>
      <w:r w:rsidR="00D00548" w:rsidRPr="002D0666">
        <w:rPr>
          <w:rFonts w:ascii="Tahoma" w:hAnsi="Tahoma" w:cs="Tahoma"/>
          <w:b/>
          <w:bCs/>
          <w:caps/>
          <w:kern w:val="32"/>
          <w:sz w:val="18"/>
          <w:szCs w:val="20"/>
          <w:lang w:eastAsia="x-none"/>
        </w:rPr>
        <w:t>,</w:t>
      </w:r>
      <w:r w:rsidR="00A0115C" w:rsidRPr="002D0666">
        <w:rPr>
          <w:rFonts w:ascii="Tahoma" w:hAnsi="Tahoma" w:cs="Tahoma"/>
          <w:b/>
          <w:bCs/>
          <w:caps/>
          <w:kern w:val="32"/>
          <w:sz w:val="18"/>
          <w:szCs w:val="20"/>
          <w:lang w:val="x-none" w:eastAsia="x-none"/>
        </w:rPr>
        <w:t xml:space="preserve"> ofercie wariantowej i umowie ramowej</w:t>
      </w:r>
      <w:bookmarkEnd w:id="7"/>
      <w:r w:rsidR="00444383" w:rsidRPr="002D0666">
        <w:rPr>
          <w:rFonts w:ascii="Tahoma" w:hAnsi="Tahoma" w:cs="Tahoma"/>
          <w:b/>
          <w:bCs/>
          <w:caps/>
          <w:kern w:val="32"/>
          <w:sz w:val="18"/>
          <w:szCs w:val="20"/>
          <w:lang w:eastAsia="x-none"/>
        </w:rPr>
        <w:t>, inne</w:t>
      </w:r>
      <w:r w:rsidR="00A61E37" w:rsidRPr="002D0666">
        <w:rPr>
          <w:rFonts w:ascii="Tahoma" w:hAnsi="Tahoma" w:cs="Tahoma"/>
          <w:b/>
          <w:bCs/>
          <w:caps/>
          <w:kern w:val="32"/>
          <w:sz w:val="18"/>
          <w:szCs w:val="20"/>
          <w:lang w:eastAsia="x-none"/>
        </w:rPr>
        <w:t>:</w:t>
      </w:r>
      <w:bookmarkEnd w:id="5"/>
    </w:p>
    <w:p w14:paraId="1A5622D0" w14:textId="2D758847" w:rsidR="00FF0458" w:rsidRDefault="00B53ACF" w:rsidP="00FF0458">
      <w:pPr>
        <w:keepLines/>
        <w:numPr>
          <w:ilvl w:val="1"/>
          <w:numId w:val="6"/>
        </w:numPr>
        <w:ind w:left="851" w:hanging="426"/>
        <w:jc w:val="both"/>
        <w:rPr>
          <w:rFonts w:ascii="Tahoma" w:hAnsi="Tahoma"/>
          <w:bCs/>
          <w:iCs/>
          <w:sz w:val="18"/>
        </w:rPr>
      </w:pPr>
      <w:r w:rsidRPr="00C42107">
        <w:rPr>
          <w:rFonts w:ascii="Tahoma" w:hAnsi="Tahoma"/>
          <w:bCs/>
          <w:iCs/>
          <w:sz w:val="18"/>
        </w:rPr>
        <w:t>Zamawiający dopuszcza możliwość składania ofert częściowych. Wykonawca może złożyć ofertę na dowolną liczbę części zamówie</w:t>
      </w:r>
      <w:r w:rsidR="00FF0458">
        <w:rPr>
          <w:rFonts w:ascii="Tahoma" w:hAnsi="Tahoma"/>
          <w:bCs/>
          <w:iCs/>
          <w:sz w:val="18"/>
        </w:rPr>
        <w:t>nia.</w:t>
      </w:r>
    </w:p>
    <w:p w14:paraId="09327620" w14:textId="75823284" w:rsidR="00D35C0C" w:rsidRPr="00FF0458" w:rsidRDefault="00B53ACF" w:rsidP="00FF0458">
      <w:pPr>
        <w:keepLines/>
        <w:numPr>
          <w:ilvl w:val="1"/>
          <w:numId w:val="6"/>
        </w:numPr>
        <w:ind w:left="851" w:hanging="426"/>
        <w:jc w:val="both"/>
        <w:rPr>
          <w:rFonts w:ascii="Tahoma" w:hAnsi="Tahoma"/>
          <w:bCs/>
          <w:iCs/>
          <w:sz w:val="18"/>
        </w:rPr>
      </w:pPr>
      <w:r w:rsidRPr="00FF0458">
        <w:rPr>
          <w:rFonts w:ascii="Tahoma" w:hAnsi="Tahoma"/>
          <w:bCs/>
          <w:iCs/>
          <w:sz w:val="18"/>
        </w:rPr>
        <w:t>Zamawiający nie ogranicza liczby części na które może zostać udzielone zamówienia jednemu wykonawcy.</w:t>
      </w:r>
    </w:p>
    <w:p w14:paraId="084F8A5C" w14:textId="4E1F568E" w:rsidR="00384916" w:rsidRPr="002D0666" w:rsidRDefault="00384916"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Zamawiający nie dopuszcza możliwości składania ofert wariantowych.</w:t>
      </w:r>
    </w:p>
    <w:p w14:paraId="6176D7ED" w14:textId="77777777" w:rsidR="00661B72" w:rsidRPr="002D0666" w:rsidRDefault="00384916"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Zamawiający nie przewiduje zawarcia umowy ramowej</w:t>
      </w:r>
      <w:r w:rsidR="00F74D9E" w:rsidRPr="002D0666">
        <w:rPr>
          <w:rFonts w:ascii="Tahoma" w:eastAsia="Calibri" w:hAnsi="Tahoma" w:cs="Tahoma"/>
          <w:bCs/>
          <w:iCs/>
          <w:sz w:val="18"/>
          <w:lang w:eastAsia="en-US"/>
        </w:rPr>
        <w:t xml:space="preserve"> o której mowa w art. 311–315 ustawy Pzp.</w:t>
      </w:r>
    </w:p>
    <w:p w14:paraId="15A02558" w14:textId="56F38E6B" w:rsidR="00F74D9E" w:rsidRPr="002D0666" w:rsidRDefault="00F74D9E"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Z</w:t>
      </w:r>
      <w:r w:rsidR="00F65634" w:rsidRPr="002D0666">
        <w:rPr>
          <w:rFonts w:ascii="Tahoma" w:eastAsia="Calibri" w:hAnsi="Tahoma" w:cs="Tahoma"/>
          <w:bCs/>
          <w:iCs/>
          <w:sz w:val="18"/>
          <w:lang w:eastAsia="en-US"/>
        </w:rPr>
        <w:t>amawiający nie wymaga złożenia ofert w postaci katalogów elektronicznych.</w:t>
      </w:r>
    </w:p>
    <w:p w14:paraId="3BC5623B" w14:textId="36F25ACE" w:rsidR="00F65634" w:rsidRPr="002D0666" w:rsidRDefault="003477E7"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Zamawiający nie dopuszcza złożenia oferty w postaci katalogów elektronicznych.</w:t>
      </w:r>
    </w:p>
    <w:p w14:paraId="1E56534B" w14:textId="251D6B25" w:rsidR="000A45C7" w:rsidRPr="002D0666" w:rsidRDefault="000A45C7"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 xml:space="preserve">Zamawiający nie przewiduje prowadzenia aukcji elektronicznej. </w:t>
      </w:r>
    </w:p>
    <w:p w14:paraId="70C62043" w14:textId="4D1F26C2" w:rsidR="000A45C7" w:rsidRPr="002D0666" w:rsidRDefault="000A45C7"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Zamawiający nie przewiduje zwrotu kosztów udziału w postępowaniu.</w:t>
      </w:r>
    </w:p>
    <w:p w14:paraId="7BD09722" w14:textId="20C7A9BD" w:rsidR="00F903EF" w:rsidRPr="002D0666" w:rsidRDefault="00F903EF"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 xml:space="preserve">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w:t>
      </w:r>
      <w:r w:rsidR="00D00548" w:rsidRPr="002D0666">
        <w:rPr>
          <w:rFonts w:ascii="Tahoma" w:eastAsia="Calibri" w:hAnsi="Tahoma" w:cs="Tahoma"/>
          <w:bCs/>
          <w:iCs/>
          <w:sz w:val="18"/>
          <w:lang w:eastAsia="en-US"/>
        </w:rPr>
        <w:br/>
      </w:r>
      <w:r w:rsidRPr="002D0666">
        <w:rPr>
          <w:rFonts w:ascii="Tahoma" w:eastAsia="Calibri" w:hAnsi="Tahoma" w:cs="Tahoma"/>
          <w:bCs/>
          <w:iCs/>
          <w:sz w:val="18"/>
          <w:lang w:eastAsia="en-US"/>
        </w:rPr>
        <w:t xml:space="preserve">i zawodowa integracja osób społecznie marginalizowanych. </w:t>
      </w:r>
    </w:p>
    <w:p w14:paraId="7E0AF166" w14:textId="77777777" w:rsidR="004D124D" w:rsidRPr="002D0666" w:rsidRDefault="004D124D" w:rsidP="00853451">
      <w:pPr>
        <w:keepLines/>
        <w:numPr>
          <w:ilvl w:val="1"/>
          <w:numId w:val="6"/>
        </w:numPr>
        <w:spacing w:before="60" w:after="60"/>
        <w:ind w:left="851" w:hanging="425"/>
        <w:jc w:val="both"/>
        <w:rPr>
          <w:rFonts w:ascii="Tahoma" w:hAnsi="Tahoma" w:cs="Tahoma"/>
          <w:bCs/>
          <w:iCs/>
          <w:color w:val="FF0000"/>
          <w:sz w:val="18"/>
        </w:rPr>
      </w:pPr>
      <w:r w:rsidRPr="002D0666">
        <w:rPr>
          <w:rFonts w:ascii="Tahoma" w:eastAsia="Calibri" w:hAnsi="Tahoma" w:cs="Tahoma"/>
          <w:bCs/>
          <w:iCs/>
          <w:sz w:val="18"/>
          <w:lang w:eastAsia="en-US"/>
        </w:rPr>
        <w:t>Zamawiający</w:t>
      </w:r>
      <w:r w:rsidRPr="002D0666">
        <w:rPr>
          <w:rFonts w:ascii="Tahoma" w:hAnsi="Tahoma" w:cs="Tahoma"/>
          <w:bCs/>
          <w:iCs/>
          <w:color w:val="000000"/>
          <w:sz w:val="18"/>
        </w:rPr>
        <w:t xml:space="preserve"> nie przewiduje rozliczenia w walutach obcych.</w:t>
      </w:r>
    </w:p>
    <w:p w14:paraId="34EE0BDA" w14:textId="77777777" w:rsidR="00544C3C" w:rsidRPr="002D0666" w:rsidRDefault="00544C3C" w:rsidP="00853451">
      <w:pPr>
        <w:keepLines/>
        <w:numPr>
          <w:ilvl w:val="1"/>
          <w:numId w:val="6"/>
        </w:numPr>
        <w:spacing w:before="60" w:after="60"/>
        <w:ind w:left="851" w:hanging="425"/>
        <w:jc w:val="both"/>
        <w:rPr>
          <w:rFonts w:ascii="Tahoma" w:hAnsi="Tahoma" w:cs="Tahoma"/>
          <w:bCs/>
          <w:iCs/>
          <w:color w:val="FF0000"/>
          <w:sz w:val="18"/>
        </w:rPr>
      </w:pPr>
      <w:r w:rsidRPr="002D0666">
        <w:rPr>
          <w:rFonts w:ascii="Tahoma" w:eastAsia="Calibri" w:hAnsi="Tahoma" w:cs="Tahoma"/>
          <w:bCs/>
          <w:iCs/>
          <w:sz w:val="18"/>
          <w:lang w:eastAsia="en-US"/>
        </w:rPr>
        <w:t>Zamawiający</w:t>
      </w:r>
      <w:r w:rsidRPr="002D0666">
        <w:rPr>
          <w:rFonts w:ascii="Tahoma" w:hAnsi="Tahoma" w:cs="Tahoma"/>
          <w:bCs/>
          <w:iCs/>
          <w:color w:val="000000"/>
          <w:sz w:val="18"/>
        </w:rPr>
        <w:t xml:space="preserve"> nie przewiduje obowiązku odbycia przez Wykonawcę wizji lokalnej lub sprawdzenia przez Wykonawcę dokumentów niezbędnych do realizacji zamówienia na miejscu u Zamawiającego.</w:t>
      </w:r>
    </w:p>
    <w:p w14:paraId="4C10B367" w14:textId="77777777" w:rsidR="00B50521" w:rsidRPr="002D0666" w:rsidRDefault="00B50521" w:rsidP="00853451">
      <w:pPr>
        <w:keepLines/>
        <w:spacing w:before="60" w:after="60"/>
        <w:ind w:left="851"/>
        <w:jc w:val="both"/>
        <w:rPr>
          <w:rFonts w:ascii="Tahoma" w:hAnsi="Tahoma" w:cs="Tahoma"/>
          <w:bCs/>
          <w:iCs/>
          <w:color w:val="FF0000"/>
          <w:sz w:val="18"/>
        </w:rPr>
      </w:pPr>
    </w:p>
    <w:p w14:paraId="04DBE3AC" w14:textId="6DB97F8D" w:rsidR="00384916" w:rsidRPr="002D0666" w:rsidRDefault="00384916" w:rsidP="00853451">
      <w:pPr>
        <w:keepLines/>
        <w:numPr>
          <w:ilvl w:val="0"/>
          <w:numId w:val="6"/>
        </w:numPr>
        <w:spacing w:before="60" w:after="60"/>
        <w:ind w:left="426" w:hanging="426"/>
        <w:jc w:val="both"/>
        <w:outlineLvl w:val="0"/>
        <w:rPr>
          <w:rFonts w:ascii="Tahoma" w:hAnsi="Tahoma" w:cs="Tahoma"/>
          <w:b/>
          <w:bCs/>
          <w:caps/>
          <w:kern w:val="32"/>
          <w:sz w:val="18"/>
          <w:szCs w:val="20"/>
          <w:lang w:val="x-none" w:eastAsia="x-none"/>
        </w:rPr>
      </w:pPr>
      <w:bookmarkStart w:id="8" w:name="_Toc81217535"/>
      <w:r w:rsidRPr="002D0666">
        <w:rPr>
          <w:rFonts w:ascii="Tahoma" w:hAnsi="Tahoma" w:cs="Tahoma"/>
          <w:b/>
          <w:bCs/>
          <w:caps/>
          <w:kern w:val="32"/>
          <w:sz w:val="18"/>
          <w:szCs w:val="20"/>
          <w:lang w:val="x-none" w:eastAsia="x-none"/>
        </w:rPr>
        <w:t xml:space="preserve">Informacja o przewidywanych zamówieniach o których mowa w art. </w:t>
      </w:r>
      <w:r w:rsidR="001C410A" w:rsidRPr="002D0666">
        <w:rPr>
          <w:rFonts w:ascii="Tahoma" w:hAnsi="Tahoma" w:cs="Tahoma"/>
          <w:b/>
          <w:bCs/>
          <w:caps/>
          <w:kern w:val="32"/>
          <w:sz w:val="18"/>
          <w:szCs w:val="20"/>
          <w:lang w:val="x-none" w:eastAsia="x-none"/>
        </w:rPr>
        <w:t>214</w:t>
      </w:r>
      <w:r w:rsidRPr="002D0666">
        <w:rPr>
          <w:rFonts w:ascii="Tahoma" w:hAnsi="Tahoma" w:cs="Tahoma"/>
          <w:b/>
          <w:bCs/>
          <w:caps/>
          <w:kern w:val="32"/>
          <w:sz w:val="18"/>
          <w:szCs w:val="20"/>
          <w:lang w:val="x-none" w:eastAsia="x-none"/>
        </w:rPr>
        <w:t xml:space="preserve"> ust. 1 pkt </w:t>
      </w:r>
      <w:r w:rsidR="00B50521" w:rsidRPr="002D0666">
        <w:rPr>
          <w:rFonts w:ascii="Tahoma" w:hAnsi="Tahoma" w:cs="Tahoma"/>
          <w:b/>
          <w:bCs/>
          <w:caps/>
          <w:kern w:val="32"/>
          <w:sz w:val="18"/>
          <w:szCs w:val="20"/>
          <w:lang w:eastAsia="x-none"/>
        </w:rPr>
        <w:t>8</w:t>
      </w:r>
      <w:r w:rsidRPr="002D0666">
        <w:rPr>
          <w:rFonts w:ascii="Tahoma" w:hAnsi="Tahoma" w:cs="Tahoma"/>
          <w:b/>
          <w:bCs/>
          <w:caps/>
          <w:kern w:val="32"/>
          <w:sz w:val="18"/>
          <w:szCs w:val="20"/>
          <w:lang w:val="x-none" w:eastAsia="x-none"/>
        </w:rPr>
        <w:t xml:space="preserve"> ustawy Pzp oraz o podwykonawstwie:</w:t>
      </w:r>
      <w:bookmarkEnd w:id="6"/>
      <w:bookmarkEnd w:id="8"/>
      <w:r w:rsidRPr="002D0666">
        <w:rPr>
          <w:rFonts w:ascii="Tahoma" w:hAnsi="Tahoma" w:cs="Tahoma"/>
          <w:b/>
          <w:bCs/>
          <w:caps/>
          <w:kern w:val="32"/>
          <w:sz w:val="18"/>
          <w:szCs w:val="20"/>
          <w:lang w:val="x-none" w:eastAsia="x-none"/>
        </w:rPr>
        <w:t xml:space="preserve"> </w:t>
      </w:r>
    </w:p>
    <w:p w14:paraId="31344AB3" w14:textId="77777777" w:rsidR="00B50521" w:rsidRPr="002D0666" w:rsidRDefault="00B50521" w:rsidP="00853451">
      <w:pPr>
        <w:keepLines/>
        <w:numPr>
          <w:ilvl w:val="1"/>
          <w:numId w:val="6"/>
        </w:numPr>
        <w:tabs>
          <w:tab w:val="left" w:pos="851"/>
        </w:tabs>
        <w:spacing w:before="60" w:after="60"/>
        <w:ind w:left="851" w:hanging="425"/>
        <w:jc w:val="both"/>
        <w:rPr>
          <w:rFonts w:ascii="Tahoma" w:eastAsia="Calibri" w:hAnsi="Tahoma" w:cs="Tahoma"/>
          <w:bCs/>
          <w:iCs/>
          <w:color w:val="000000"/>
          <w:sz w:val="18"/>
          <w:lang w:eastAsia="en-US"/>
        </w:rPr>
      </w:pPr>
      <w:r w:rsidRPr="002D0666">
        <w:rPr>
          <w:rFonts w:ascii="Tahoma" w:hAnsi="Tahoma" w:cs="Tahoma"/>
          <w:bCs/>
          <w:iCs/>
          <w:color w:val="000000"/>
          <w:sz w:val="18"/>
        </w:rPr>
        <w:t>Z</w:t>
      </w:r>
      <w:r w:rsidRPr="00194AE8">
        <w:rPr>
          <w:rFonts w:ascii="Tahoma" w:hAnsi="Tahoma" w:cs="Tahoma"/>
          <w:bCs/>
          <w:iCs/>
          <w:color w:val="000000"/>
          <w:sz w:val="18"/>
        </w:rPr>
        <w:t>a</w:t>
      </w:r>
      <w:r w:rsidRPr="002D0666">
        <w:rPr>
          <w:rFonts w:ascii="Tahoma" w:hAnsi="Tahoma" w:cs="Tahoma"/>
          <w:bCs/>
          <w:iCs/>
          <w:color w:val="000000"/>
          <w:sz w:val="18"/>
        </w:rPr>
        <w:t xml:space="preserve">mawiający </w:t>
      </w:r>
      <w:r w:rsidRPr="002D0666">
        <w:rPr>
          <w:rFonts w:ascii="Tahoma" w:hAnsi="Tahoma" w:cs="Tahoma"/>
          <w:b/>
          <w:bCs/>
          <w:iCs/>
          <w:sz w:val="18"/>
        </w:rPr>
        <w:t>nie</w:t>
      </w:r>
      <w:r w:rsidRPr="002D0666">
        <w:rPr>
          <w:rFonts w:ascii="Tahoma" w:hAnsi="Tahoma" w:cs="Tahoma"/>
          <w:bCs/>
          <w:iCs/>
          <w:color w:val="000000"/>
          <w:sz w:val="18"/>
        </w:rPr>
        <w:t xml:space="preserve"> </w:t>
      </w:r>
      <w:r w:rsidRPr="002D0666">
        <w:rPr>
          <w:rFonts w:ascii="Tahoma" w:hAnsi="Tahoma" w:cs="Tahoma"/>
          <w:b/>
          <w:bCs/>
          <w:iCs/>
          <w:color w:val="000000"/>
          <w:sz w:val="18"/>
        </w:rPr>
        <w:t>przewiduje</w:t>
      </w:r>
      <w:r w:rsidRPr="002D0666">
        <w:rPr>
          <w:rFonts w:ascii="Tahoma" w:hAnsi="Tahoma" w:cs="Tahoma"/>
          <w:bCs/>
          <w:iCs/>
          <w:color w:val="000000"/>
          <w:sz w:val="18"/>
        </w:rPr>
        <w:t xml:space="preserve"> udzielania zamówień, o których mowa w art. 214 ust. 1 pkt 8 ustawy Pzp. </w:t>
      </w:r>
    </w:p>
    <w:p w14:paraId="3E2291A4" w14:textId="537831F8" w:rsidR="00B50521" w:rsidRPr="002D0666" w:rsidRDefault="00B50521" w:rsidP="00853451">
      <w:pPr>
        <w:keepLines/>
        <w:numPr>
          <w:ilvl w:val="1"/>
          <w:numId w:val="6"/>
        </w:numPr>
        <w:tabs>
          <w:tab w:val="left" w:pos="851"/>
        </w:tabs>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 xml:space="preserve">Zamawiający nie wprowadza obowiązku osobistego wykonania prac związanych z rozmieszczeniem </w:t>
      </w:r>
      <w:r w:rsidR="00FD681B" w:rsidRPr="002D0666">
        <w:rPr>
          <w:rFonts w:ascii="Tahoma" w:hAnsi="Tahoma" w:cs="Tahoma"/>
          <w:bCs/>
          <w:iCs/>
          <w:color w:val="000000"/>
          <w:sz w:val="18"/>
        </w:rPr>
        <w:br/>
      </w:r>
      <w:r w:rsidRPr="002D0666">
        <w:rPr>
          <w:rFonts w:ascii="Tahoma" w:hAnsi="Tahoma" w:cs="Tahoma"/>
          <w:bCs/>
          <w:iCs/>
          <w:color w:val="000000"/>
          <w:sz w:val="18"/>
        </w:rPr>
        <w:t xml:space="preserve">i instalacją. </w:t>
      </w:r>
    </w:p>
    <w:p w14:paraId="4F3A0789" w14:textId="77777777" w:rsidR="00B50521" w:rsidRPr="002D0666" w:rsidRDefault="00B50521" w:rsidP="00853451">
      <w:pPr>
        <w:keepLines/>
        <w:numPr>
          <w:ilvl w:val="1"/>
          <w:numId w:val="6"/>
        </w:numPr>
        <w:tabs>
          <w:tab w:val="left" w:pos="851"/>
        </w:tabs>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Zamawiający dopuszcza powierzenie wykonania części zamówienia podwykonawcom. Zamawiający żąda wskazania przez Wykonawcę w formularzu ofertowym części zamówienia, której wykonanie powierzy podwykonawcom, i podania nazw ewentualnych podwykonawców (jeżeli są już znani).</w:t>
      </w:r>
    </w:p>
    <w:p w14:paraId="003FED23" w14:textId="77777777" w:rsidR="00B50521" w:rsidRPr="002D0666" w:rsidRDefault="00B50521" w:rsidP="00853451">
      <w:pPr>
        <w:keepLines/>
        <w:numPr>
          <w:ilvl w:val="1"/>
          <w:numId w:val="6"/>
        </w:numPr>
        <w:tabs>
          <w:tab w:val="left" w:pos="851"/>
        </w:tabs>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Zamawiający żąda, aby przed przystąpieniem do wykonania zamówienia Wykonawca, o ile są już znane, podał nazwy, dane kontaktowe oraz przedstawicieli podwykonawców, zaangażowanych w dostawy. Wykonawca zawiadamia Zamawiającego o wszelkich zmianach danych, o których mowa w zdaniu pierwszym, w trakcie realizacji zamówienia, a także przekazuje informacje na temat nowych podwykonawców, którym w późniejszym okresie zamierza powierzyć realizację dostaw.</w:t>
      </w:r>
    </w:p>
    <w:p w14:paraId="2F790D71" w14:textId="77777777" w:rsidR="00B50521" w:rsidRPr="002D0666" w:rsidRDefault="00B50521" w:rsidP="00853451">
      <w:pPr>
        <w:keepLines/>
        <w:numPr>
          <w:ilvl w:val="1"/>
          <w:numId w:val="6"/>
        </w:numPr>
        <w:tabs>
          <w:tab w:val="left" w:pos="851"/>
        </w:tabs>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Wymagania dotyczące podwykonawstwa, zostały określone w Projektowanych postanowieniach umowy.</w:t>
      </w:r>
    </w:p>
    <w:p w14:paraId="52056498" w14:textId="77777777" w:rsidR="00B50521" w:rsidRPr="002D0666" w:rsidRDefault="00B50521" w:rsidP="00853451">
      <w:pPr>
        <w:keepLines/>
        <w:numPr>
          <w:ilvl w:val="1"/>
          <w:numId w:val="6"/>
        </w:numPr>
        <w:tabs>
          <w:tab w:val="left" w:pos="851"/>
        </w:tabs>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Zamawiający nie będzie dokonywał oceny braku podstaw do wykluczenia wobec podwykonawcy, który jednocześnie nie jest podmiotem udostępniającym zasoby.</w:t>
      </w:r>
    </w:p>
    <w:p w14:paraId="6218F938" w14:textId="77777777" w:rsidR="00B50521" w:rsidRPr="002D0666" w:rsidRDefault="00B50521" w:rsidP="00853451">
      <w:pPr>
        <w:keepLines/>
        <w:tabs>
          <w:tab w:val="left" w:pos="851"/>
        </w:tabs>
        <w:spacing w:before="60" w:after="60"/>
        <w:ind w:left="851"/>
        <w:jc w:val="both"/>
        <w:rPr>
          <w:rFonts w:ascii="Tahoma" w:hAnsi="Tahoma" w:cs="Tahoma"/>
          <w:bCs/>
          <w:iCs/>
          <w:color w:val="000000"/>
          <w:sz w:val="18"/>
        </w:rPr>
      </w:pPr>
    </w:p>
    <w:p w14:paraId="30BAB69D" w14:textId="1ECA3055" w:rsidR="002710B2" w:rsidRPr="002D0666" w:rsidRDefault="002710B2"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9" w:name="_Toc81217536"/>
      <w:bookmarkStart w:id="10" w:name="_Toc438471558"/>
      <w:r w:rsidRPr="002D0666">
        <w:rPr>
          <w:rFonts w:ascii="Tahoma" w:hAnsi="Tahoma" w:cs="Tahoma"/>
          <w:b/>
          <w:bCs/>
          <w:caps/>
          <w:kern w:val="32"/>
          <w:sz w:val="18"/>
          <w:szCs w:val="20"/>
          <w:lang w:val="x-none" w:eastAsia="x-none"/>
        </w:rPr>
        <w:t>Wykonawcy wspólnie ubiegający się o udzielenie zamówienia</w:t>
      </w:r>
      <w:r w:rsidR="00B50521" w:rsidRPr="002D0666">
        <w:rPr>
          <w:rFonts w:ascii="Tahoma" w:hAnsi="Tahoma" w:cs="Tahoma"/>
          <w:b/>
          <w:bCs/>
          <w:caps/>
          <w:kern w:val="32"/>
          <w:sz w:val="18"/>
          <w:szCs w:val="20"/>
          <w:lang w:eastAsia="x-none"/>
        </w:rPr>
        <w:t>:</w:t>
      </w:r>
      <w:bookmarkEnd w:id="9"/>
      <w:r w:rsidRPr="002D0666">
        <w:rPr>
          <w:rFonts w:ascii="Tahoma" w:hAnsi="Tahoma" w:cs="Tahoma"/>
          <w:b/>
          <w:bCs/>
          <w:caps/>
          <w:kern w:val="32"/>
          <w:sz w:val="18"/>
          <w:szCs w:val="20"/>
          <w:lang w:val="x-none" w:eastAsia="x-none"/>
        </w:rPr>
        <w:t xml:space="preserve"> </w:t>
      </w:r>
    </w:p>
    <w:p w14:paraId="418DC803" w14:textId="77777777" w:rsidR="00485D15" w:rsidRPr="002D0666" w:rsidRDefault="00485D15"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 xml:space="preserve">Wykonawcy wspólnie ubiegający się o udzielenie zamówienia ustanawiają Pełnomocnika do reprezentowania ich w niniejszym postępowaniu albo reprezentowania ich w postępowaniu i zawarcia Umowy. Umocowanie musi wynikać z treści pełnomocnictwa przedłożonego wraz z ofertą. </w:t>
      </w:r>
    </w:p>
    <w:p w14:paraId="773EEF02" w14:textId="78143094" w:rsidR="00485D15" w:rsidRPr="002D0666" w:rsidRDefault="00485D15"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 xml:space="preserve">Warunek dotyczący uprawnień do prowadzenia określonej działalności gospodarczej lub zawodowej (o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w:t>
      </w:r>
      <w:r w:rsidR="00544C3C" w:rsidRPr="002D0666">
        <w:rPr>
          <w:rFonts w:ascii="Tahoma" w:hAnsi="Tahoma" w:cs="Tahoma"/>
          <w:bCs/>
          <w:iCs/>
          <w:sz w:val="18"/>
        </w:rPr>
        <w:t>usługi</w:t>
      </w:r>
      <w:r w:rsidRPr="002D0666">
        <w:rPr>
          <w:rFonts w:ascii="Tahoma" w:hAnsi="Tahoma" w:cs="Tahoma"/>
          <w:bCs/>
          <w:iCs/>
          <w:color w:val="000000"/>
          <w:sz w:val="18"/>
        </w:rPr>
        <w:t>, do których realizacji te uprawnienia są wymagane.</w:t>
      </w:r>
    </w:p>
    <w:p w14:paraId="44640A59" w14:textId="39989A5F" w:rsidR="00485D15" w:rsidRPr="002D0666" w:rsidRDefault="00485D15"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W odniesieniu do warunków dotyczących wykształcenia, kwalifikacji zawodowych lub doświadczenia (o ile zostały sformułowane) wykonawcy wspólnie ubiegający się o udzielenie zamówienia mogą polegać na zdolnościach tych z wykonawców, którzy wykonają</w:t>
      </w:r>
      <w:r w:rsidRPr="002D0666">
        <w:rPr>
          <w:rFonts w:ascii="Tahoma" w:hAnsi="Tahoma" w:cs="Tahoma"/>
        </w:rPr>
        <w:t xml:space="preserve"> </w:t>
      </w:r>
      <w:r w:rsidR="00544C3C" w:rsidRPr="002D0666">
        <w:rPr>
          <w:rFonts w:ascii="Tahoma" w:hAnsi="Tahoma" w:cs="Tahoma"/>
          <w:bCs/>
          <w:iCs/>
          <w:color w:val="000000"/>
          <w:sz w:val="18"/>
        </w:rPr>
        <w:t xml:space="preserve">usługi </w:t>
      </w:r>
      <w:r w:rsidRPr="002D0666">
        <w:rPr>
          <w:rFonts w:ascii="Tahoma" w:hAnsi="Tahoma" w:cs="Tahoma"/>
          <w:bCs/>
          <w:iCs/>
          <w:color w:val="000000"/>
          <w:sz w:val="18"/>
        </w:rPr>
        <w:t>do realizacji których te zdolności są wymagane.</w:t>
      </w:r>
    </w:p>
    <w:p w14:paraId="4CEDE474" w14:textId="498AD904" w:rsidR="00485D15" w:rsidRPr="002D0666" w:rsidRDefault="00485D15" w:rsidP="00853451">
      <w:pPr>
        <w:keepLines/>
        <w:numPr>
          <w:ilvl w:val="1"/>
          <w:numId w:val="6"/>
        </w:numPr>
        <w:spacing w:before="60" w:after="60"/>
        <w:ind w:left="851" w:hanging="425"/>
        <w:jc w:val="both"/>
        <w:rPr>
          <w:rFonts w:ascii="Tahoma" w:hAnsi="Tahoma" w:cs="Tahoma"/>
          <w:b/>
          <w:bCs/>
          <w:iCs/>
          <w:color w:val="000000"/>
          <w:sz w:val="18"/>
        </w:rPr>
      </w:pPr>
      <w:r w:rsidRPr="002D0666">
        <w:rPr>
          <w:rFonts w:ascii="Tahoma" w:hAnsi="Tahoma" w:cs="Tahoma"/>
          <w:b/>
          <w:bCs/>
          <w:iCs/>
          <w:color w:val="000000"/>
          <w:sz w:val="18"/>
        </w:rPr>
        <w:t>W przypadku, o którym mowa w pkt</w:t>
      </w:r>
      <w:r w:rsidR="00F82886" w:rsidRPr="002D0666">
        <w:rPr>
          <w:rFonts w:ascii="Tahoma" w:hAnsi="Tahoma" w:cs="Tahoma"/>
          <w:b/>
          <w:bCs/>
          <w:iCs/>
          <w:color w:val="000000"/>
          <w:sz w:val="18"/>
        </w:rPr>
        <w:t xml:space="preserve"> </w:t>
      </w:r>
      <w:r w:rsidRPr="002D0666">
        <w:rPr>
          <w:rFonts w:ascii="Tahoma" w:hAnsi="Tahoma" w:cs="Tahoma"/>
          <w:b/>
          <w:bCs/>
          <w:iCs/>
          <w:color w:val="000000"/>
          <w:sz w:val="18"/>
        </w:rPr>
        <w:t xml:space="preserve">6.2 i 6.3, </w:t>
      </w:r>
      <w:r w:rsidR="00893AA8" w:rsidRPr="002D0666">
        <w:rPr>
          <w:rFonts w:ascii="Tahoma" w:hAnsi="Tahoma" w:cs="Tahoma"/>
          <w:b/>
          <w:bCs/>
          <w:iCs/>
          <w:color w:val="000000"/>
          <w:sz w:val="18"/>
        </w:rPr>
        <w:t xml:space="preserve">wykonawcy wspólnie ubiegający się </w:t>
      </w:r>
      <w:r w:rsidR="00FD681B" w:rsidRPr="002D0666">
        <w:rPr>
          <w:rFonts w:ascii="Tahoma" w:hAnsi="Tahoma" w:cs="Tahoma"/>
          <w:b/>
          <w:bCs/>
          <w:iCs/>
          <w:color w:val="000000"/>
          <w:sz w:val="18"/>
        </w:rPr>
        <w:br/>
      </w:r>
      <w:r w:rsidR="00893AA8" w:rsidRPr="002D0666">
        <w:rPr>
          <w:rFonts w:ascii="Tahoma" w:hAnsi="Tahoma" w:cs="Tahoma"/>
          <w:b/>
          <w:bCs/>
          <w:iCs/>
          <w:color w:val="000000"/>
          <w:sz w:val="18"/>
        </w:rPr>
        <w:t xml:space="preserve">o udzielenie zamówienia dołączają odpowiednio do oferty oświadczenie, z którego wynika, które </w:t>
      </w:r>
      <w:r w:rsidR="00D337FF">
        <w:rPr>
          <w:rFonts w:ascii="Tahoma" w:hAnsi="Tahoma" w:cs="Tahoma"/>
          <w:b/>
          <w:bCs/>
          <w:iCs/>
          <w:color w:val="000000"/>
          <w:sz w:val="18"/>
        </w:rPr>
        <w:t>dostawy</w:t>
      </w:r>
      <w:r w:rsidR="00893AA8" w:rsidRPr="002D0666">
        <w:rPr>
          <w:rFonts w:ascii="Tahoma" w:hAnsi="Tahoma" w:cs="Tahoma"/>
          <w:b/>
          <w:bCs/>
          <w:iCs/>
          <w:color w:val="000000"/>
          <w:sz w:val="18"/>
        </w:rPr>
        <w:t xml:space="preserve"> wykonają poszczególni wykonawcy</w:t>
      </w:r>
      <w:r w:rsidRPr="002D0666">
        <w:rPr>
          <w:rFonts w:ascii="Tahoma" w:hAnsi="Tahoma" w:cs="Tahoma"/>
          <w:b/>
          <w:bCs/>
          <w:iCs/>
          <w:color w:val="000000"/>
          <w:sz w:val="18"/>
        </w:rPr>
        <w:t>.</w:t>
      </w:r>
    </w:p>
    <w:p w14:paraId="5D621419" w14:textId="721D9E11" w:rsidR="00485D15" w:rsidRPr="002D0666" w:rsidRDefault="00485D15"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 xml:space="preserve">Pełnomocnictwo powinno jednoznacznie określać postępowanie, do którego się odnosi i precyzować zakres umocowania. Zaleca się, aby Pełnomocnikiem był jeden z Wykonawców wspólnie ubiegających się </w:t>
      </w:r>
      <w:r w:rsidR="00FD681B" w:rsidRPr="002D0666">
        <w:rPr>
          <w:rFonts w:ascii="Tahoma" w:hAnsi="Tahoma" w:cs="Tahoma"/>
          <w:bCs/>
          <w:iCs/>
          <w:color w:val="000000"/>
          <w:sz w:val="18"/>
        </w:rPr>
        <w:br/>
      </w:r>
      <w:r w:rsidRPr="002D0666">
        <w:rPr>
          <w:rFonts w:ascii="Tahoma" w:hAnsi="Tahoma" w:cs="Tahoma"/>
          <w:bCs/>
          <w:iCs/>
          <w:color w:val="000000"/>
          <w:sz w:val="18"/>
        </w:rPr>
        <w:t xml:space="preserve">o udzielenie zamówienia. Wszelka korespondencja będzie prowadzona przez Zamawiającego wyłącznie </w:t>
      </w:r>
      <w:r w:rsidR="00FD681B" w:rsidRPr="002D0666">
        <w:rPr>
          <w:rFonts w:ascii="Tahoma" w:hAnsi="Tahoma" w:cs="Tahoma"/>
          <w:bCs/>
          <w:iCs/>
          <w:color w:val="000000"/>
          <w:sz w:val="18"/>
        </w:rPr>
        <w:br/>
      </w:r>
      <w:r w:rsidRPr="002D0666">
        <w:rPr>
          <w:rFonts w:ascii="Tahoma" w:hAnsi="Tahoma" w:cs="Tahoma"/>
          <w:bCs/>
          <w:iCs/>
          <w:color w:val="000000"/>
          <w:sz w:val="18"/>
        </w:rPr>
        <w:t>z pełnomocnikiem.</w:t>
      </w:r>
    </w:p>
    <w:p w14:paraId="685F8C8E" w14:textId="20F5BB58" w:rsidR="00544C3C" w:rsidRPr="002D0666" w:rsidRDefault="00544C3C"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Oświadczenie  o niepodleganiu wykluczeniu, spełnieniu warunków udziału w postępowaniu (art. 125 ust. 1</w:t>
      </w:r>
      <w:r w:rsidR="00FD681B" w:rsidRPr="002D0666">
        <w:rPr>
          <w:rFonts w:ascii="Tahoma" w:hAnsi="Tahoma" w:cs="Tahoma"/>
          <w:bCs/>
          <w:iCs/>
          <w:color w:val="000000"/>
          <w:sz w:val="18"/>
        </w:rPr>
        <w:t xml:space="preserve"> ustawy Pzp</w:t>
      </w:r>
      <w:r w:rsidRPr="002D0666">
        <w:rPr>
          <w:rFonts w:ascii="Tahoma" w:hAnsi="Tahoma" w:cs="Tahoma"/>
          <w:bCs/>
          <w:iCs/>
          <w:color w:val="000000"/>
          <w:sz w:val="18"/>
        </w:rPr>
        <w:t>)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34A00DD6" w14:textId="77777777" w:rsidR="00544C3C" w:rsidRPr="002D0666" w:rsidRDefault="00544C3C"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Każdy z Wykonawców wspólnie ubiegających się udzielenie zamówienia musi wykazać, że nie podlega wykluczeniu z postępowania, dlatego dokumenty i oświadczenia składane na potwierdzenie braku podstaw do wykluczenia składają każdy z Wykonawców wspólnie ubiegających się o udzielenie zamówienia (jeżeli dotyczy).</w:t>
      </w:r>
    </w:p>
    <w:p w14:paraId="120527F0" w14:textId="77777777" w:rsidR="00485D15" w:rsidRPr="002D0666" w:rsidRDefault="00485D15" w:rsidP="00853451">
      <w:pPr>
        <w:keepLines/>
        <w:numPr>
          <w:ilvl w:val="1"/>
          <w:numId w:val="6"/>
        </w:numPr>
        <w:spacing w:before="60" w:after="60"/>
        <w:ind w:left="851" w:hanging="425"/>
        <w:jc w:val="both"/>
        <w:rPr>
          <w:rFonts w:ascii="Tahoma" w:hAnsi="Tahoma" w:cs="Tahoma"/>
          <w:bCs/>
          <w:iCs/>
          <w:color w:val="000000"/>
          <w:sz w:val="18"/>
          <w:szCs w:val="18"/>
        </w:rPr>
      </w:pPr>
      <w:r w:rsidRPr="002D0666">
        <w:rPr>
          <w:rFonts w:ascii="Tahoma" w:hAnsi="Tahoma" w:cs="Tahoma"/>
          <w:bCs/>
          <w:iCs/>
          <w:color w:val="000000"/>
          <w:sz w:val="18"/>
        </w:rPr>
        <w:t>W przypadku wykonawców wspólnie ubiegających się o zamówienie, których oferta zostanie uznana za najkorzystniejszą, przed podpisaniem umowy o realizację zamówienia, są zobowiązani do zawarcia umowy cywilnoprawnej określającą rolę i zadania poszczególnych Wykonawców oraz zasady ich współdziałania po</w:t>
      </w:r>
      <w:r w:rsidRPr="002D0666">
        <w:rPr>
          <w:rFonts w:ascii="Tahoma" w:hAnsi="Tahoma" w:cs="Tahoma"/>
          <w:bCs/>
          <w:iCs/>
          <w:color w:val="000000"/>
          <w:sz w:val="18"/>
          <w:szCs w:val="18"/>
        </w:rPr>
        <w:t>dczas realizacji zamówienia. Zamawiający może żądać przedstawienia wyżej wskazanej umowy.</w:t>
      </w:r>
    </w:p>
    <w:p w14:paraId="6AD9DEA7" w14:textId="0765AF85" w:rsidR="00485D15" w:rsidRDefault="00485D15" w:rsidP="00853451">
      <w:pPr>
        <w:keepLines/>
        <w:numPr>
          <w:ilvl w:val="1"/>
          <w:numId w:val="6"/>
        </w:numPr>
        <w:spacing w:before="60" w:after="60"/>
        <w:ind w:left="851" w:hanging="425"/>
        <w:jc w:val="both"/>
        <w:rPr>
          <w:rFonts w:ascii="Tahoma" w:hAnsi="Tahoma" w:cs="Tahoma"/>
          <w:bCs/>
          <w:iCs/>
          <w:color w:val="000000"/>
          <w:sz w:val="18"/>
          <w:szCs w:val="18"/>
        </w:rPr>
      </w:pPr>
      <w:r w:rsidRPr="002D0666">
        <w:rPr>
          <w:rFonts w:ascii="Tahoma" w:hAnsi="Tahoma" w:cs="Tahoma"/>
          <w:bCs/>
          <w:iCs/>
          <w:color w:val="000000"/>
          <w:sz w:val="18"/>
          <w:szCs w:val="18"/>
        </w:rPr>
        <w:t>Wykonawcy wspólnie ubiegający się o zamówienie ponoszą solidarną odpow</w:t>
      </w:r>
      <w:r w:rsidR="001C7F39">
        <w:rPr>
          <w:rFonts w:ascii="Tahoma" w:hAnsi="Tahoma" w:cs="Tahoma"/>
          <w:bCs/>
          <w:iCs/>
          <w:color w:val="000000"/>
          <w:sz w:val="18"/>
          <w:szCs w:val="18"/>
        </w:rPr>
        <w:t>iedzialność za wykonanie umowy</w:t>
      </w:r>
      <w:r w:rsidRPr="002D0666">
        <w:rPr>
          <w:rFonts w:ascii="Tahoma" w:hAnsi="Tahoma" w:cs="Tahoma"/>
          <w:bCs/>
          <w:iCs/>
          <w:color w:val="000000"/>
          <w:sz w:val="18"/>
          <w:szCs w:val="18"/>
        </w:rPr>
        <w:t xml:space="preserve">. </w:t>
      </w:r>
    </w:p>
    <w:p w14:paraId="625FF65C" w14:textId="77777777" w:rsidR="001A57AD" w:rsidRDefault="001A57AD" w:rsidP="00853451">
      <w:pPr>
        <w:keepLines/>
        <w:spacing w:before="60" w:after="60"/>
        <w:ind w:left="851"/>
        <w:jc w:val="both"/>
        <w:rPr>
          <w:rFonts w:ascii="Tahoma" w:hAnsi="Tahoma" w:cs="Tahoma"/>
          <w:bCs/>
          <w:iCs/>
          <w:color w:val="000000"/>
          <w:sz w:val="18"/>
          <w:szCs w:val="18"/>
        </w:rPr>
      </w:pPr>
    </w:p>
    <w:p w14:paraId="23D44AFF" w14:textId="6D80C238" w:rsidR="002710B2" w:rsidRPr="002D0666" w:rsidRDefault="002710B2" w:rsidP="00853451">
      <w:pPr>
        <w:keepLines/>
        <w:numPr>
          <w:ilvl w:val="0"/>
          <w:numId w:val="6"/>
        </w:numPr>
        <w:spacing w:before="60" w:after="60"/>
        <w:jc w:val="both"/>
        <w:outlineLvl w:val="0"/>
        <w:rPr>
          <w:rFonts w:ascii="Tahoma" w:hAnsi="Tahoma" w:cs="Tahoma"/>
          <w:b/>
          <w:sz w:val="18"/>
          <w:szCs w:val="18"/>
        </w:rPr>
      </w:pPr>
      <w:bookmarkStart w:id="11" w:name="_Toc81217537"/>
      <w:r w:rsidRPr="002D0666">
        <w:rPr>
          <w:rFonts w:ascii="Tahoma" w:hAnsi="Tahoma" w:cs="Tahoma"/>
          <w:b/>
          <w:bCs/>
          <w:caps/>
          <w:kern w:val="32"/>
          <w:sz w:val="18"/>
          <w:szCs w:val="18"/>
          <w:lang w:eastAsia="x-none"/>
        </w:rPr>
        <w:t>UDOSTĘPNIENIE</w:t>
      </w:r>
      <w:r w:rsidRPr="002D0666">
        <w:rPr>
          <w:rFonts w:ascii="Tahoma" w:hAnsi="Tahoma" w:cs="Tahoma"/>
          <w:b/>
          <w:sz w:val="18"/>
          <w:szCs w:val="18"/>
        </w:rPr>
        <w:t xml:space="preserve"> ZASOBÓW</w:t>
      </w:r>
      <w:r w:rsidR="00D66218">
        <w:rPr>
          <w:rFonts w:ascii="Tahoma" w:hAnsi="Tahoma" w:cs="Tahoma"/>
          <w:b/>
          <w:sz w:val="18"/>
          <w:szCs w:val="18"/>
        </w:rPr>
        <w:t xml:space="preserve"> – </w:t>
      </w:r>
      <w:r w:rsidR="00D66218" w:rsidRPr="00D66218">
        <w:rPr>
          <w:rFonts w:ascii="Tahoma" w:hAnsi="Tahoma" w:cs="Tahoma"/>
          <w:b/>
          <w:sz w:val="18"/>
          <w:szCs w:val="18"/>
          <w:u w:val="single"/>
        </w:rPr>
        <w:t>NIE DOTYCZY</w:t>
      </w:r>
      <w:bookmarkEnd w:id="11"/>
    </w:p>
    <w:p w14:paraId="6A363EDB" w14:textId="77777777" w:rsidR="002D0666" w:rsidRPr="002D0666" w:rsidRDefault="002D0666" w:rsidP="00853451">
      <w:pPr>
        <w:keepLines/>
        <w:spacing w:before="60" w:after="60"/>
        <w:ind w:left="1003" w:hanging="578"/>
        <w:jc w:val="both"/>
        <w:rPr>
          <w:rFonts w:ascii="Tahoma" w:hAnsi="Tahoma" w:cs="Tahoma"/>
          <w:b/>
          <w:bCs/>
          <w:iCs/>
          <w:sz w:val="18"/>
          <w:szCs w:val="18"/>
          <w:highlight w:val="yellow"/>
        </w:rPr>
      </w:pPr>
    </w:p>
    <w:p w14:paraId="2650D43E" w14:textId="77777777" w:rsidR="00384916" w:rsidRPr="002D0666" w:rsidRDefault="00384916"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12" w:name="_Toc81217538"/>
      <w:r w:rsidRPr="002D0666">
        <w:rPr>
          <w:rFonts w:ascii="Tahoma" w:hAnsi="Tahoma" w:cs="Tahoma"/>
          <w:b/>
          <w:bCs/>
          <w:caps/>
          <w:kern w:val="32"/>
          <w:sz w:val="18"/>
          <w:szCs w:val="20"/>
          <w:lang w:val="x-none" w:eastAsia="x-none"/>
        </w:rPr>
        <w:t>WARUNKI UDZIAŁU W POSTĘPOWANIU:</w:t>
      </w:r>
      <w:bookmarkEnd w:id="10"/>
      <w:bookmarkEnd w:id="12"/>
    </w:p>
    <w:p w14:paraId="16868F7F" w14:textId="77777777" w:rsidR="00663730" w:rsidRPr="00A44DB0" w:rsidRDefault="00663730" w:rsidP="00853451">
      <w:pPr>
        <w:keepLines/>
        <w:numPr>
          <w:ilvl w:val="1"/>
          <w:numId w:val="6"/>
        </w:numPr>
        <w:spacing w:before="60" w:after="60"/>
        <w:ind w:left="1003" w:hanging="578"/>
        <w:jc w:val="both"/>
        <w:rPr>
          <w:rFonts w:ascii="Tahoma" w:eastAsia="Calibri" w:hAnsi="Tahoma" w:cs="Tahoma"/>
          <w:bCs/>
          <w:iCs/>
          <w:sz w:val="18"/>
          <w:szCs w:val="18"/>
          <w:lang w:eastAsia="en-US"/>
        </w:rPr>
      </w:pPr>
      <w:r w:rsidRPr="00A44DB0">
        <w:rPr>
          <w:rFonts w:ascii="Tahoma" w:hAnsi="Tahoma" w:cs="Tahoma"/>
          <w:bCs/>
          <w:iCs/>
          <w:sz w:val="18"/>
          <w:szCs w:val="18"/>
        </w:rPr>
        <w:t>O udzielenie zamówienia mogą ubiegać się Wykonawcy, którzy:</w:t>
      </w:r>
    </w:p>
    <w:p w14:paraId="433BBCD9" w14:textId="77777777" w:rsidR="00663730" w:rsidRPr="00194AE8" w:rsidRDefault="00663730" w:rsidP="008C4E73">
      <w:pPr>
        <w:pStyle w:val="Akapitzlist"/>
        <w:keepLines/>
        <w:numPr>
          <w:ilvl w:val="2"/>
          <w:numId w:val="19"/>
        </w:numPr>
        <w:tabs>
          <w:tab w:val="left" w:pos="1418"/>
        </w:tabs>
        <w:autoSpaceDE w:val="0"/>
        <w:autoSpaceDN w:val="0"/>
        <w:adjustRightInd w:val="0"/>
        <w:spacing w:before="60" w:after="60" w:line="240" w:lineRule="auto"/>
        <w:ind w:left="1418" w:hanging="425"/>
        <w:jc w:val="both"/>
        <w:outlineLvl w:val="2"/>
        <w:rPr>
          <w:rFonts w:ascii="Tahoma" w:eastAsia="Times New Roman" w:hAnsi="Tahoma" w:cs="Tahoma"/>
          <w:b/>
          <w:sz w:val="18"/>
          <w:szCs w:val="18"/>
          <w:lang w:val="x-none" w:eastAsia="x-none"/>
        </w:rPr>
      </w:pPr>
      <w:bookmarkStart w:id="13" w:name="_Toc461005477"/>
      <w:bookmarkStart w:id="14" w:name="_Toc461462562"/>
      <w:bookmarkStart w:id="15" w:name="_Toc476220619"/>
      <w:bookmarkEnd w:id="13"/>
      <w:bookmarkEnd w:id="14"/>
      <w:bookmarkEnd w:id="15"/>
      <w:r w:rsidRPr="00194AE8">
        <w:rPr>
          <w:rFonts w:ascii="Tahoma" w:eastAsia="Times New Roman" w:hAnsi="Tahoma" w:cs="Tahoma"/>
          <w:b/>
          <w:sz w:val="18"/>
          <w:szCs w:val="18"/>
          <w:lang w:val="x-none" w:eastAsia="x-none"/>
        </w:rPr>
        <w:t>nie podlegają wykluczeniu</w:t>
      </w:r>
      <w:r w:rsidRPr="00194AE8">
        <w:rPr>
          <w:rFonts w:ascii="Tahoma" w:eastAsia="Times New Roman" w:hAnsi="Tahoma" w:cs="Tahoma"/>
          <w:b/>
          <w:sz w:val="18"/>
          <w:szCs w:val="18"/>
          <w:lang w:eastAsia="x-none"/>
        </w:rPr>
        <w:t>,</w:t>
      </w:r>
      <w:r w:rsidRPr="00194AE8">
        <w:rPr>
          <w:rFonts w:ascii="Tahoma" w:eastAsia="Times New Roman" w:hAnsi="Tahoma" w:cs="Tahoma"/>
          <w:b/>
          <w:sz w:val="18"/>
          <w:szCs w:val="18"/>
          <w:lang w:val="x-none" w:eastAsia="x-none"/>
        </w:rPr>
        <w:t xml:space="preserve"> </w:t>
      </w:r>
    </w:p>
    <w:p w14:paraId="6000265E" w14:textId="77777777" w:rsidR="00663730" w:rsidRPr="00A44DB0" w:rsidRDefault="00663730" w:rsidP="00853451">
      <w:pPr>
        <w:keepLines/>
        <w:numPr>
          <w:ilvl w:val="1"/>
          <w:numId w:val="6"/>
        </w:numPr>
        <w:spacing w:before="60" w:after="60"/>
        <w:ind w:left="1003" w:hanging="578"/>
        <w:jc w:val="both"/>
        <w:rPr>
          <w:rFonts w:ascii="Tahoma" w:eastAsia="Calibri" w:hAnsi="Tahoma" w:cs="Tahoma"/>
          <w:bCs/>
          <w:iCs/>
          <w:sz w:val="18"/>
          <w:szCs w:val="18"/>
          <w:lang w:eastAsia="en-US"/>
        </w:rPr>
      </w:pPr>
      <w:bookmarkStart w:id="16" w:name="_Toc438471457"/>
      <w:bookmarkEnd w:id="16"/>
      <w:r w:rsidRPr="00A44DB0">
        <w:rPr>
          <w:rFonts w:ascii="Tahoma" w:hAnsi="Tahoma" w:cs="Tahoma"/>
          <w:bCs/>
          <w:iCs/>
          <w:sz w:val="18"/>
          <w:szCs w:val="18"/>
        </w:rPr>
        <w:t>Wykonawcy biorący udział w postępowaniu muszą spełniać następujące warunki, o których mowa w art. 112 ustawy Pzp:</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FD681B" w:rsidRPr="00C436E6" w14:paraId="24182B49" w14:textId="77777777" w:rsidTr="00917068">
        <w:tc>
          <w:tcPr>
            <w:tcW w:w="720" w:type="dxa"/>
            <w:tcBorders>
              <w:top w:val="single" w:sz="4" w:space="0" w:color="auto"/>
              <w:left w:val="single" w:sz="4" w:space="0" w:color="auto"/>
              <w:bottom w:val="single" w:sz="4" w:space="0" w:color="auto"/>
              <w:right w:val="single" w:sz="4" w:space="0" w:color="auto"/>
            </w:tcBorders>
            <w:vAlign w:val="center"/>
            <w:hideMark/>
          </w:tcPr>
          <w:p w14:paraId="7829A0AB" w14:textId="4D0436D6" w:rsidR="00FD681B" w:rsidRPr="00C436E6" w:rsidRDefault="00FD681B" w:rsidP="00853451">
            <w:pPr>
              <w:keepLines/>
              <w:spacing w:before="60" w:after="120"/>
              <w:jc w:val="center"/>
              <w:rPr>
                <w:rFonts w:ascii="Tahoma" w:hAnsi="Tahoma" w:cs="Tahoma"/>
                <w:b/>
                <w:sz w:val="18"/>
                <w:szCs w:val="18"/>
              </w:rPr>
            </w:pPr>
            <w:r w:rsidRPr="00C436E6">
              <w:rPr>
                <w:rFonts w:ascii="Tahoma" w:hAnsi="Tahoma" w:cs="Tahoma"/>
                <w:b/>
                <w:sz w:val="18"/>
                <w:szCs w:val="18"/>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005A858" w14:textId="05EA0F21" w:rsidR="00FD681B" w:rsidRPr="00C436E6" w:rsidRDefault="00FD681B" w:rsidP="00853451">
            <w:pPr>
              <w:keepLines/>
              <w:spacing w:before="60" w:after="120"/>
              <w:rPr>
                <w:rFonts w:ascii="Tahoma" w:hAnsi="Tahoma" w:cs="Tahoma"/>
                <w:sz w:val="18"/>
                <w:szCs w:val="18"/>
              </w:rPr>
            </w:pPr>
            <w:r w:rsidRPr="00C436E6">
              <w:rPr>
                <w:rFonts w:ascii="Tahoma" w:hAnsi="Tahoma" w:cs="Tahoma"/>
                <w:b/>
                <w:sz w:val="18"/>
                <w:szCs w:val="18"/>
              </w:rPr>
              <w:t>Warunki udziału w postępowaniu</w:t>
            </w:r>
          </w:p>
        </w:tc>
      </w:tr>
      <w:tr w:rsidR="00FD681B" w:rsidRPr="00C436E6" w14:paraId="4CDC2933" w14:textId="77777777" w:rsidTr="004F75F4">
        <w:trPr>
          <w:trHeight w:val="587"/>
        </w:trPr>
        <w:tc>
          <w:tcPr>
            <w:tcW w:w="720" w:type="dxa"/>
            <w:tcBorders>
              <w:top w:val="single" w:sz="4" w:space="0" w:color="auto"/>
              <w:left w:val="single" w:sz="4" w:space="0" w:color="auto"/>
              <w:bottom w:val="single" w:sz="4" w:space="0" w:color="auto"/>
              <w:right w:val="single" w:sz="4" w:space="0" w:color="auto"/>
            </w:tcBorders>
            <w:vAlign w:val="center"/>
          </w:tcPr>
          <w:p w14:paraId="4E4157FA" w14:textId="31DE5EE7" w:rsidR="00FD681B" w:rsidRPr="00C436E6" w:rsidRDefault="00FD681B" w:rsidP="00853451">
            <w:pPr>
              <w:keepLines/>
              <w:spacing w:before="60" w:after="120"/>
              <w:jc w:val="center"/>
              <w:rPr>
                <w:rFonts w:ascii="Tahoma" w:hAnsi="Tahoma" w:cs="Tahoma"/>
                <w:sz w:val="18"/>
                <w:szCs w:val="18"/>
              </w:rPr>
            </w:pPr>
            <w:r w:rsidRPr="00C436E6">
              <w:rPr>
                <w:rFonts w:ascii="Tahoma" w:hAnsi="Tahoma" w:cs="Tahoma"/>
                <w:sz w:val="18"/>
                <w:szCs w:val="18"/>
              </w:rPr>
              <w:t>1</w:t>
            </w:r>
          </w:p>
        </w:tc>
        <w:tc>
          <w:tcPr>
            <w:tcW w:w="7774" w:type="dxa"/>
            <w:tcBorders>
              <w:top w:val="single" w:sz="4" w:space="0" w:color="auto"/>
              <w:left w:val="single" w:sz="4" w:space="0" w:color="auto"/>
              <w:bottom w:val="single" w:sz="4" w:space="0" w:color="auto"/>
              <w:right w:val="single" w:sz="4" w:space="0" w:color="auto"/>
            </w:tcBorders>
            <w:vAlign w:val="center"/>
          </w:tcPr>
          <w:p w14:paraId="7C046DAA" w14:textId="77777777" w:rsidR="00FD681B" w:rsidRPr="00C436E6" w:rsidRDefault="00FD681B" w:rsidP="00853451">
            <w:pPr>
              <w:keepLines/>
              <w:spacing w:before="60" w:after="60"/>
              <w:jc w:val="both"/>
              <w:rPr>
                <w:rFonts w:ascii="Tahoma" w:hAnsi="Tahoma" w:cs="Tahoma"/>
                <w:bCs/>
                <w:sz w:val="18"/>
                <w:szCs w:val="18"/>
                <w:u w:val="single"/>
              </w:rPr>
            </w:pPr>
            <w:r w:rsidRPr="00C436E6">
              <w:rPr>
                <w:rFonts w:ascii="Tahoma" w:hAnsi="Tahoma" w:cs="Tahoma"/>
                <w:bCs/>
                <w:sz w:val="18"/>
                <w:szCs w:val="18"/>
                <w:u w:val="single"/>
              </w:rPr>
              <w:t>Zdolność do występowania w obrocie gospodarczym</w:t>
            </w:r>
          </w:p>
          <w:p w14:paraId="216F7B5B" w14:textId="50EFFCA1" w:rsidR="00FD681B" w:rsidRPr="00C436E6" w:rsidRDefault="00FD681B" w:rsidP="00853451">
            <w:pPr>
              <w:keepLines/>
              <w:spacing w:before="60" w:after="120"/>
              <w:jc w:val="both"/>
              <w:rPr>
                <w:rFonts w:ascii="Tahoma" w:hAnsi="Tahoma" w:cs="Tahoma"/>
                <w:sz w:val="18"/>
                <w:szCs w:val="18"/>
              </w:rPr>
            </w:pPr>
            <w:r w:rsidRPr="00C436E6">
              <w:rPr>
                <w:rFonts w:ascii="Tahoma" w:hAnsi="Tahoma" w:cs="Tahoma"/>
                <w:b/>
                <w:sz w:val="18"/>
                <w:szCs w:val="18"/>
              </w:rPr>
              <w:t>Zamawiający nie określa szczegółowego warunku w tym zakresie</w:t>
            </w:r>
            <w:r w:rsidRPr="00C436E6">
              <w:rPr>
                <w:rFonts w:ascii="Tahoma" w:hAnsi="Tahoma" w:cs="Tahoma"/>
                <w:sz w:val="18"/>
                <w:szCs w:val="18"/>
              </w:rPr>
              <w:t>.</w:t>
            </w:r>
          </w:p>
        </w:tc>
      </w:tr>
      <w:tr w:rsidR="00FD681B" w:rsidRPr="00C436E6" w14:paraId="4360184D" w14:textId="77777777" w:rsidTr="00726874">
        <w:tc>
          <w:tcPr>
            <w:tcW w:w="720" w:type="dxa"/>
            <w:tcBorders>
              <w:top w:val="single" w:sz="4" w:space="0" w:color="auto"/>
              <w:left w:val="single" w:sz="4" w:space="0" w:color="auto"/>
              <w:bottom w:val="single" w:sz="4" w:space="0" w:color="auto"/>
              <w:right w:val="single" w:sz="4" w:space="0" w:color="auto"/>
            </w:tcBorders>
            <w:vAlign w:val="center"/>
          </w:tcPr>
          <w:p w14:paraId="35256CE2" w14:textId="35E8AA7A" w:rsidR="00FD681B" w:rsidRPr="00C436E6" w:rsidRDefault="00FD681B" w:rsidP="00853451">
            <w:pPr>
              <w:keepLines/>
              <w:spacing w:before="60" w:after="120"/>
              <w:jc w:val="center"/>
              <w:rPr>
                <w:rFonts w:ascii="Tahoma" w:hAnsi="Tahoma" w:cs="Tahoma"/>
                <w:sz w:val="18"/>
                <w:szCs w:val="18"/>
              </w:rPr>
            </w:pPr>
            <w:r w:rsidRPr="00C436E6">
              <w:rPr>
                <w:rFonts w:ascii="Tahoma" w:hAnsi="Tahoma" w:cs="Tahoma"/>
                <w:sz w:val="18"/>
                <w:szCs w:val="18"/>
              </w:rPr>
              <w:t>2</w:t>
            </w:r>
          </w:p>
        </w:tc>
        <w:tc>
          <w:tcPr>
            <w:tcW w:w="7774" w:type="dxa"/>
            <w:tcBorders>
              <w:top w:val="single" w:sz="4" w:space="0" w:color="auto"/>
              <w:left w:val="single" w:sz="4" w:space="0" w:color="auto"/>
              <w:bottom w:val="single" w:sz="4" w:space="0" w:color="auto"/>
              <w:right w:val="single" w:sz="4" w:space="0" w:color="auto"/>
            </w:tcBorders>
            <w:vAlign w:val="center"/>
          </w:tcPr>
          <w:p w14:paraId="01C65FC8" w14:textId="77777777" w:rsidR="00FD681B" w:rsidRPr="00C436E6" w:rsidRDefault="00FD681B" w:rsidP="00853451">
            <w:pPr>
              <w:keepLines/>
              <w:spacing w:before="60" w:after="60"/>
              <w:jc w:val="both"/>
              <w:rPr>
                <w:rFonts w:ascii="Tahoma" w:hAnsi="Tahoma" w:cs="Tahoma"/>
                <w:bCs/>
                <w:sz w:val="18"/>
                <w:szCs w:val="18"/>
                <w:u w:val="single"/>
              </w:rPr>
            </w:pPr>
            <w:r w:rsidRPr="00C436E6">
              <w:rPr>
                <w:rFonts w:ascii="Tahoma" w:hAnsi="Tahoma" w:cs="Tahoma"/>
                <w:bCs/>
                <w:sz w:val="18"/>
                <w:szCs w:val="18"/>
                <w:u w:val="single"/>
              </w:rPr>
              <w:t>Uprawnienia do prowadzenia określonej działalności gospodarczej lub zawodowej, o ile wynika to z odrębnych przepisów</w:t>
            </w:r>
          </w:p>
          <w:p w14:paraId="06DF6631" w14:textId="32551FFF" w:rsidR="00FD681B" w:rsidRPr="00C436E6" w:rsidRDefault="00FD681B" w:rsidP="00853451">
            <w:pPr>
              <w:keepLines/>
              <w:spacing w:before="60" w:after="120"/>
              <w:jc w:val="both"/>
              <w:rPr>
                <w:rFonts w:ascii="Tahoma" w:hAnsi="Tahoma" w:cs="Tahoma"/>
                <w:sz w:val="18"/>
                <w:szCs w:val="18"/>
              </w:rPr>
            </w:pPr>
            <w:r w:rsidRPr="00C436E6">
              <w:rPr>
                <w:rFonts w:ascii="Tahoma" w:hAnsi="Tahoma" w:cs="Tahoma"/>
                <w:b/>
                <w:sz w:val="18"/>
                <w:szCs w:val="18"/>
              </w:rPr>
              <w:t>Zamawiający nie określa szczegółowego warunku w tym zakresie</w:t>
            </w:r>
            <w:r w:rsidRPr="00C436E6">
              <w:rPr>
                <w:rFonts w:ascii="Tahoma" w:hAnsi="Tahoma" w:cs="Tahoma"/>
                <w:sz w:val="18"/>
                <w:szCs w:val="18"/>
              </w:rPr>
              <w:t>.</w:t>
            </w:r>
          </w:p>
        </w:tc>
      </w:tr>
      <w:tr w:rsidR="00FD681B" w:rsidRPr="00C436E6" w14:paraId="57F419F3" w14:textId="77777777" w:rsidTr="00726874">
        <w:tc>
          <w:tcPr>
            <w:tcW w:w="720" w:type="dxa"/>
            <w:tcBorders>
              <w:top w:val="single" w:sz="4" w:space="0" w:color="auto"/>
              <w:left w:val="single" w:sz="4" w:space="0" w:color="auto"/>
              <w:bottom w:val="single" w:sz="4" w:space="0" w:color="auto"/>
              <w:right w:val="single" w:sz="4" w:space="0" w:color="auto"/>
            </w:tcBorders>
            <w:vAlign w:val="center"/>
          </w:tcPr>
          <w:p w14:paraId="58912C25" w14:textId="0F5131A9" w:rsidR="00FD681B" w:rsidRPr="00C436E6" w:rsidRDefault="00FD681B" w:rsidP="00853451">
            <w:pPr>
              <w:keepLines/>
              <w:spacing w:before="60" w:after="120"/>
              <w:jc w:val="center"/>
              <w:rPr>
                <w:rFonts w:ascii="Tahoma" w:hAnsi="Tahoma" w:cs="Tahoma"/>
                <w:sz w:val="18"/>
                <w:szCs w:val="18"/>
              </w:rPr>
            </w:pPr>
            <w:r w:rsidRPr="00C436E6">
              <w:rPr>
                <w:rFonts w:ascii="Tahoma" w:hAnsi="Tahoma" w:cs="Tahoma"/>
                <w:sz w:val="18"/>
                <w:szCs w:val="18"/>
              </w:rPr>
              <w:t>3</w:t>
            </w:r>
          </w:p>
        </w:tc>
        <w:tc>
          <w:tcPr>
            <w:tcW w:w="7774" w:type="dxa"/>
            <w:tcBorders>
              <w:top w:val="single" w:sz="4" w:space="0" w:color="auto"/>
              <w:left w:val="single" w:sz="4" w:space="0" w:color="auto"/>
              <w:bottom w:val="single" w:sz="4" w:space="0" w:color="auto"/>
              <w:right w:val="single" w:sz="4" w:space="0" w:color="auto"/>
            </w:tcBorders>
            <w:vAlign w:val="center"/>
          </w:tcPr>
          <w:p w14:paraId="269D835B" w14:textId="77777777" w:rsidR="00FD681B" w:rsidRPr="00C436E6" w:rsidRDefault="00FD681B" w:rsidP="00853451">
            <w:pPr>
              <w:keepLines/>
              <w:spacing w:before="60" w:after="60"/>
              <w:jc w:val="both"/>
              <w:rPr>
                <w:rFonts w:ascii="Tahoma" w:hAnsi="Tahoma" w:cs="Tahoma"/>
                <w:bCs/>
                <w:sz w:val="18"/>
                <w:szCs w:val="18"/>
                <w:u w:val="single"/>
              </w:rPr>
            </w:pPr>
            <w:r w:rsidRPr="00C436E6">
              <w:rPr>
                <w:rFonts w:ascii="Tahoma" w:hAnsi="Tahoma" w:cs="Tahoma"/>
                <w:bCs/>
                <w:sz w:val="18"/>
                <w:szCs w:val="18"/>
                <w:u w:val="single"/>
              </w:rPr>
              <w:t>Sytuacja ekonomiczna lub finansowa</w:t>
            </w:r>
          </w:p>
          <w:p w14:paraId="6A2992DD" w14:textId="03C4F2A2" w:rsidR="00FD681B" w:rsidRPr="00C436E6" w:rsidRDefault="00FD681B" w:rsidP="00853451">
            <w:pPr>
              <w:keepLines/>
              <w:spacing w:before="60" w:after="120"/>
              <w:jc w:val="both"/>
              <w:rPr>
                <w:rFonts w:ascii="Tahoma" w:hAnsi="Tahoma" w:cs="Tahoma"/>
                <w:sz w:val="18"/>
                <w:szCs w:val="18"/>
              </w:rPr>
            </w:pPr>
            <w:r w:rsidRPr="00C436E6">
              <w:rPr>
                <w:rFonts w:ascii="Tahoma" w:hAnsi="Tahoma" w:cs="Tahoma"/>
                <w:b/>
                <w:sz w:val="18"/>
                <w:szCs w:val="18"/>
              </w:rPr>
              <w:t>Zamawiający nie określa szczegółowego warunku w tym zakresie</w:t>
            </w:r>
            <w:r w:rsidRPr="00C436E6">
              <w:rPr>
                <w:rFonts w:ascii="Tahoma" w:hAnsi="Tahoma" w:cs="Tahoma"/>
                <w:sz w:val="18"/>
                <w:szCs w:val="18"/>
              </w:rPr>
              <w:t>.</w:t>
            </w:r>
          </w:p>
        </w:tc>
      </w:tr>
      <w:tr w:rsidR="00C436E6" w:rsidRPr="00C436E6" w14:paraId="2B30722A" w14:textId="77777777" w:rsidTr="00726874">
        <w:tc>
          <w:tcPr>
            <w:tcW w:w="720" w:type="dxa"/>
            <w:tcBorders>
              <w:top w:val="single" w:sz="4" w:space="0" w:color="auto"/>
              <w:left w:val="single" w:sz="4" w:space="0" w:color="auto"/>
              <w:bottom w:val="single" w:sz="4" w:space="0" w:color="auto"/>
              <w:right w:val="single" w:sz="4" w:space="0" w:color="auto"/>
            </w:tcBorders>
            <w:vAlign w:val="center"/>
          </w:tcPr>
          <w:p w14:paraId="4A946E2C" w14:textId="5FBC5301" w:rsidR="00FD681B" w:rsidRPr="00C436E6" w:rsidRDefault="00FD681B" w:rsidP="00853451">
            <w:pPr>
              <w:keepLines/>
              <w:spacing w:before="60" w:after="120"/>
              <w:jc w:val="center"/>
              <w:rPr>
                <w:rFonts w:ascii="Tahoma" w:hAnsi="Tahoma" w:cs="Tahoma"/>
                <w:sz w:val="18"/>
                <w:szCs w:val="18"/>
              </w:rPr>
            </w:pPr>
            <w:r w:rsidRPr="00C436E6">
              <w:rPr>
                <w:rFonts w:ascii="Tahoma" w:hAnsi="Tahoma" w:cs="Tahoma"/>
                <w:sz w:val="18"/>
                <w:szCs w:val="18"/>
              </w:rPr>
              <w:t>4</w:t>
            </w:r>
          </w:p>
        </w:tc>
        <w:tc>
          <w:tcPr>
            <w:tcW w:w="7774" w:type="dxa"/>
            <w:tcBorders>
              <w:top w:val="single" w:sz="4" w:space="0" w:color="auto"/>
              <w:left w:val="single" w:sz="4" w:space="0" w:color="auto"/>
              <w:bottom w:val="single" w:sz="4" w:space="0" w:color="auto"/>
              <w:right w:val="single" w:sz="4" w:space="0" w:color="auto"/>
            </w:tcBorders>
            <w:vAlign w:val="center"/>
          </w:tcPr>
          <w:p w14:paraId="00058FA4" w14:textId="77777777" w:rsidR="00FD681B" w:rsidRPr="00C436E6" w:rsidRDefault="00FD681B" w:rsidP="00853451">
            <w:pPr>
              <w:keepLines/>
              <w:spacing w:before="60" w:after="60"/>
              <w:jc w:val="both"/>
              <w:rPr>
                <w:rFonts w:ascii="Tahoma" w:hAnsi="Tahoma" w:cs="Tahoma"/>
                <w:bCs/>
                <w:sz w:val="18"/>
                <w:szCs w:val="18"/>
                <w:u w:val="single"/>
              </w:rPr>
            </w:pPr>
            <w:r w:rsidRPr="00C436E6">
              <w:rPr>
                <w:rFonts w:ascii="Tahoma" w:hAnsi="Tahoma" w:cs="Tahoma"/>
                <w:bCs/>
                <w:sz w:val="18"/>
                <w:szCs w:val="18"/>
                <w:u w:val="single"/>
              </w:rPr>
              <w:t>Zdolność techniczna lub zawodowa</w:t>
            </w:r>
          </w:p>
          <w:p w14:paraId="08C5E6B5" w14:textId="2D6EB5B3" w:rsidR="002D0666" w:rsidRPr="00C436E6" w:rsidRDefault="00D66218" w:rsidP="00853451">
            <w:pPr>
              <w:keepLines/>
              <w:spacing w:before="60" w:after="120"/>
              <w:jc w:val="both"/>
              <w:rPr>
                <w:rFonts w:ascii="Tahoma" w:hAnsi="Tahoma" w:cs="Tahoma"/>
                <w:sz w:val="18"/>
                <w:szCs w:val="18"/>
              </w:rPr>
            </w:pPr>
            <w:r w:rsidRPr="00C436E6">
              <w:rPr>
                <w:rFonts w:ascii="Tahoma" w:hAnsi="Tahoma" w:cs="Tahoma"/>
                <w:b/>
                <w:sz w:val="18"/>
                <w:szCs w:val="18"/>
              </w:rPr>
              <w:t>Zamawiający nie określa szczegółowego warunku w tym zakresie</w:t>
            </w:r>
          </w:p>
        </w:tc>
      </w:tr>
    </w:tbl>
    <w:p w14:paraId="0E6612B0" w14:textId="77777777" w:rsidR="00F016D7" w:rsidRPr="002D0666" w:rsidRDefault="00F016D7" w:rsidP="00853451">
      <w:pPr>
        <w:keepLines/>
        <w:spacing w:before="60" w:after="60"/>
        <w:ind w:left="432"/>
        <w:jc w:val="both"/>
        <w:outlineLvl w:val="0"/>
        <w:rPr>
          <w:rFonts w:ascii="Tahoma" w:hAnsi="Tahoma" w:cs="Tahoma"/>
          <w:b/>
          <w:bCs/>
          <w:caps/>
          <w:kern w:val="32"/>
          <w:sz w:val="18"/>
          <w:szCs w:val="20"/>
          <w:lang w:val="x-none" w:eastAsia="x-none"/>
        </w:rPr>
      </w:pPr>
      <w:bookmarkStart w:id="17" w:name="_Toc65576676"/>
      <w:bookmarkEnd w:id="17"/>
    </w:p>
    <w:p w14:paraId="02C7EE7E" w14:textId="77777777" w:rsidR="00917068" w:rsidRPr="002D0666" w:rsidRDefault="00592F33"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18" w:name="_Toc81217539"/>
      <w:r w:rsidRPr="002D0666">
        <w:rPr>
          <w:rFonts w:ascii="Tahoma" w:hAnsi="Tahoma" w:cs="Tahoma"/>
          <w:b/>
          <w:bCs/>
          <w:caps/>
          <w:kern w:val="32"/>
          <w:sz w:val="18"/>
          <w:szCs w:val="20"/>
          <w:lang w:val="x-none" w:eastAsia="x-none"/>
        </w:rPr>
        <w:t>Podstawy</w:t>
      </w:r>
      <w:r w:rsidRPr="002D0666">
        <w:rPr>
          <w:rFonts w:ascii="Tahoma" w:hAnsi="Tahoma" w:cs="Tahoma"/>
          <w:b/>
          <w:bCs/>
          <w:caps/>
          <w:kern w:val="32"/>
          <w:sz w:val="18"/>
          <w:szCs w:val="20"/>
          <w:lang w:eastAsia="x-none"/>
        </w:rPr>
        <w:t xml:space="preserve"> </w:t>
      </w:r>
      <w:r w:rsidRPr="002D0666">
        <w:rPr>
          <w:rFonts w:ascii="Tahoma" w:hAnsi="Tahoma" w:cs="Tahoma"/>
          <w:b/>
          <w:bCs/>
          <w:caps/>
          <w:kern w:val="32"/>
          <w:sz w:val="18"/>
          <w:szCs w:val="20"/>
          <w:lang w:val="x-none" w:eastAsia="x-none"/>
        </w:rPr>
        <w:t>wykluczenia</w:t>
      </w:r>
      <w:r w:rsidR="00917068" w:rsidRPr="002D0666">
        <w:rPr>
          <w:rFonts w:ascii="Tahoma" w:hAnsi="Tahoma" w:cs="Tahoma"/>
          <w:b/>
          <w:bCs/>
          <w:caps/>
          <w:kern w:val="32"/>
          <w:sz w:val="18"/>
          <w:szCs w:val="20"/>
          <w:lang w:val="x-none" w:eastAsia="x-none"/>
        </w:rPr>
        <w:t>:</w:t>
      </w:r>
      <w:bookmarkEnd w:id="18"/>
    </w:p>
    <w:p w14:paraId="057C3BF9" w14:textId="77777777" w:rsidR="008A2121" w:rsidRPr="00551DD5" w:rsidRDefault="008A2121" w:rsidP="008A2121">
      <w:pPr>
        <w:keepNext/>
        <w:keepLines/>
        <w:numPr>
          <w:ilvl w:val="1"/>
          <w:numId w:val="6"/>
        </w:numPr>
        <w:spacing w:before="60" w:after="60"/>
        <w:jc w:val="both"/>
        <w:rPr>
          <w:rFonts w:ascii="Tahoma" w:hAnsi="Tahoma" w:cs="Tahoma"/>
          <w:bCs/>
          <w:iCs/>
          <w:color w:val="000000"/>
          <w:sz w:val="18"/>
        </w:rPr>
      </w:pPr>
      <w:r w:rsidRPr="00551DD5">
        <w:rPr>
          <w:rFonts w:ascii="Tahoma" w:hAnsi="Tahoma" w:cs="Tahoma"/>
          <w:bCs/>
          <w:iCs/>
          <w:color w:val="000000"/>
          <w:sz w:val="18"/>
        </w:rPr>
        <w:t xml:space="preserve">Zamawiający wykluczy z postępowania Wykonawców wobec których zaistnieją przesłanki, o których mowa w </w:t>
      </w:r>
      <w:bookmarkStart w:id="19" w:name="_Hlk65050304"/>
      <w:r w:rsidRPr="00551DD5">
        <w:rPr>
          <w:rFonts w:ascii="Tahoma" w:hAnsi="Tahoma" w:cs="Tahoma"/>
          <w:bCs/>
          <w:iCs/>
          <w:color w:val="000000"/>
          <w:sz w:val="18"/>
        </w:rPr>
        <w:t xml:space="preserve">art. </w:t>
      </w:r>
      <w:r w:rsidRPr="00551DD5">
        <w:rPr>
          <w:rFonts w:ascii="Tahoma" w:hAnsi="Tahoma" w:cs="Tahoma"/>
          <w:b/>
          <w:bCs/>
          <w:iCs/>
          <w:color w:val="000000"/>
          <w:sz w:val="18"/>
        </w:rPr>
        <w:t>108 ust. 1</w:t>
      </w:r>
      <w:r w:rsidRPr="00551DD5">
        <w:rPr>
          <w:rFonts w:ascii="Tahoma" w:hAnsi="Tahoma" w:cs="Tahoma"/>
          <w:bCs/>
          <w:iCs/>
          <w:color w:val="000000"/>
          <w:sz w:val="18"/>
        </w:rPr>
        <w:t xml:space="preserve"> (przesłanki obligatoryjne) oraz art. </w:t>
      </w:r>
      <w:r w:rsidRPr="00551DD5">
        <w:rPr>
          <w:rFonts w:ascii="Tahoma" w:hAnsi="Tahoma" w:cs="Tahoma"/>
          <w:b/>
          <w:bCs/>
          <w:iCs/>
          <w:color w:val="000000"/>
          <w:sz w:val="18"/>
        </w:rPr>
        <w:t>109 ust. 1 pkt 4 i 8 ustawy Pzp</w:t>
      </w:r>
      <w:r w:rsidRPr="00551DD5">
        <w:rPr>
          <w:rFonts w:ascii="Tahoma" w:hAnsi="Tahoma" w:cs="Tahoma"/>
          <w:bCs/>
          <w:iCs/>
          <w:color w:val="000000"/>
          <w:sz w:val="18"/>
        </w:rPr>
        <w:t xml:space="preserve"> (przesłanki fakultatywne). </w:t>
      </w:r>
      <w:bookmarkEnd w:id="19"/>
    </w:p>
    <w:p w14:paraId="2BD42AD7" w14:textId="00BBE0A1" w:rsidR="008A2121" w:rsidRPr="008A2121" w:rsidRDefault="008A2121" w:rsidP="008A2121">
      <w:pPr>
        <w:keepNext/>
        <w:keepLines/>
        <w:numPr>
          <w:ilvl w:val="1"/>
          <w:numId w:val="6"/>
        </w:numPr>
        <w:spacing w:before="60" w:after="60"/>
        <w:jc w:val="both"/>
        <w:rPr>
          <w:rFonts w:ascii="Tahoma" w:hAnsi="Tahoma" w:cs="Tahoma"/>
          <w:bCs/>
          <w:iCs/>
          <w:sz w:val="18"/>
        </w:rPr>
      </w:pPr>
      <w:r w:rsidRPr="00551DD5">
        <w:rPr>
          <w:rFonts w:ascii="Tahoma" w:hAnsi="Tahoma" w:cs="Tahoma"/>
          <w:bCs/>
          <w:iCs/>
          <w:color w:val="000000"/>
          <w:sz w:val="18"/>
        </w:rPr>
        <w:t xml:space="preserve">Z postępowania </w:t>
      </w:r>
      <w:r w:rsidRPr="00551DD5">
        <w:rPr>
          <w:rFonts w:ascii="Tahoma" w:hAnsi="Tahoma" w:cs="Tahoma"/>
          <w:bCs/>
          <w:iCs/>
          <w:sz w:val="18"/>
        </w:rPr>
        <w:t>o udzielenie zamówienia na podstawie art. 108 ust.1 ustawy Pzp (obligatoryjne) wyklucza się wykonawcę</w:t>
      </w:r>
    </w:p>
    <w:p w14:paraId="4A34DE60" w14:textId="77777777" w:rsidR="00857DF2" w:rsidRPr="002D0666" w:rsidRDefault="00857DF2" w:rsidP="008C4E73">
      <w:pPr>
        <w:pStyle w:val="Akapitzlist"/>
        <w:keepLines/>
        <w:numPr>
          <w:ilvl w:val="0"/>
          <w:numId w:val="16"/>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będącego osobą fizyczną, którego prawomocnie skazano za przestępstwo:</w:t>
      </w:r>
    </w:p>
    <w:p w14:paraId="6943E26A" w14:textId="3B57575C" w:rsidR="00857DF2" w:rsidRPr="002D0666" w:rsidRDefault="00857DF2" w:rsidP="008C4E73">
      <w:pPr>
        <w:pStyle w:val="Akapitzlist"/>
        <w:keepLines/>
        <w:numPr>
          <w:ilvl w:val="0"/>
          <w:numId w:val="25"/>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 xml:space="preserve">udziału w zorganizowanej grupie przestępczej albo związku mającym na celu popełnienie przestępstwa lub przestępstwa skarbowego, o którym mowa w </w:t>
      </w:r>
      <w:r w:rsidR="00724D08" w:rsidRPr="002D0666">
        <w:rPr>
          <w:rFonts w:ascii="Tahoma" w:hAnsi="Tahoma" w:cs="Tahoma"/>
          <w:sz w:val="18"/>
          <w:szCs w:val="18"/>
        </w:rPr>
        <w:t>art. 258</w:t>
      </w:r>
      <w:r w:rsidRPr="002D0666">
        <w:rPr>
          <w:rFonts w:ascii="Tahoma" w:hAnsi="Tahoma" w:cs="Tahoma"/>
          <w:sz w:val="18"/>
          <w:szCs w:val="18"/>
        </w:rPr>
        <w:t xml:space="preserve"> Kodeksu karnego,</w:t>
      </w:r>
    </w:p>
    <w:p w14:paraId="6C51E422" w14:textId="77777777" w:rsidR="00857DF2" w:rsidRPr="002D0666" w:rsidRDefault="00857DF2" w:rsidP="008C4E73">
      <w:pPr>
        <w:pStyle w:val="Akapitzlist"/>
        <w:keepLines/>
        <w:numPr>
          <w:ilvl w:val="0"/>
          <w:numId w:val="25"/>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handlu ludźmi, o którym mowa w art. 189a Kodeksu karnego,</w:t>
      </w:r>
    </w:p>
    <w:p w14:paraId="1CA9CE36" w14:textId="5D09A8A5" w:rsidR="00857DF2" w:rsidRPr="002D0666" w:rsidRDefault="00857DF2" w:rsidP="008C4E73">
      <w:pPr>
        <w:pStyle w:val="Akapitzlist"/>
        <w:keepLines/>
        <w:numPr>
          <w:ilvl w:val="0"/>
          <w:numId w:val="25"/>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o którym mowa w art. 228-230a, art. 250a Kodeksu karnego lub w art. 46 lub art. 4</w:t>
      </w:r>
      <w:r w:rsidR="00A703D9" w:rsidRPr="002D0666">
        <w:rPr>
          <w:rFonts w:ascii="Tahoma" w:hAnsi="Tahoma" w:cs="Tahoma"/>
          <w:sz w:val="18"/>
          <w:szCs w:val="18"/>
        </w:rPr>
        <w:t>8 ustawy z dnia 25 czerwca 2010</w:t>
      </w:r>
      <w:r w:rsidRPr="002D0666">
        <w:rPr>
          <w:rFonts w:ascii="Tahoma" w:hAnsi="Tahoma" w:cs="Tahoma"/>
          <w:sz w:val="18"/>
          <w:szCs w:val="18"/>
        </w:rPr>
        <w:t>r. o sporcie,</w:t>
      </w:r>
    </w:p>
    <w:p w14:paraId="3958A9C9" w14:textId="77777777" w:rsidR="00857DF2" w:rsidRPr="002D0666" w:rsidRDefault="00857DF2" w:rsidP="008C4E73">
      <w:pPr>
        <w:pStyle w:val="Akapitzlist"/>
        <w:keepLines/>
        <w:numPr>
          <w:ilvl w:val="0"/>
          <w:numId w:val="25"/>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 xml:space="preserve">finansowania przestępstwa o charakterze terrorystycznym, o którym mowa w </w:t>
      </w:r>
      <w:hyperlink r:id="rId18" w:anchor="/document/16798683?unitId=art(165(a))&amp;cm=DOCUMENT" w:history="1">
        <w:r w:rsidRPr="002D0666">
          <w:rPr>
            <w:rFonts w:ascii="Tahoma" w:hAnsi="Tahoma" w:cs="Tahoma"/>
            <w:sz w:val="18"/>
            <w:szCs w:val="18"/>
          </w:rPr>
          <w:t>art. 165a</w:t>
        </w:r>
      </w:hyperlink>
      <w:r w:rsidRPr="002D0666">
        <w:rPr>
          <w:rFonts w:ascii="Tahoma" w:hAnsi="Tahoma" w:cs="Tahoma"/>
          <w:sz w:val="18"/>
          <w:szCs w:val="18"/>
        </w:rPr>
        <w:t xml:space="preserve"> Kodeksu karnego, lub przestępstwo udaremniania lub utrudniania stwierdzenia przestępnego pochodzenia pieniędzy lub ukrywania ich pochodzenia, o którym mowa w art. 299 Kodeksu karnego,</w:t>
      </w:r>
    </w:p>
    <w:p w14:paraId="19765864" w14:textId="77777777" w:rsidR="00857DF2" w:rsidRPr="002D0666" w:rsidRDefault="00857DF2" w:rsidP="008C4E73">
      <w:pPr>
        <w:pStyle w:val="Akapitzlist"/>
        <w:keepLines/>
        <w:numPr>
          <w:ilvl w:val="0"/>
          <w:numId w:val="25"/>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o charakterze terrorystycznym, o którym mowa w art. 115 § 20 Kodeksu karnego, lub mające na celu popełnienie tego przestępstwa,</w:t>
      </w:r>
    </w:p>
    <w:p w14:paraId="6C29BC08" w14:textId="10CA3EA2" w:rsidR="00857DF2" w:rsidRPr="002D0666" w:rsidRDefault="00857DF2" w:rsidP="008C4E73">
      <w:pPr>
        <w:pStyle w:val="Akapitzlist"/>
        <w:keepLines/>
        <w:numPr>
          <w:ilvl w:val="0"/>
          <w:numId w:val="25"/>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 xml:space="preserve">powierzenia wykonywania pracy małoletniemu cudzoziemcowi, o którym mowa w art. 9 ust. </w:t>
      </w:r>
      <w:r w:rsidR="00A703D9" w:rsidRPr="002D0666">
        <w:rPr>
          <w:rFonts w:ascii="Tahoma" w:hAnsi="Tahoma" w:cs="Tahoma"/>
          <w:sz w:val="18"/>
          <w:szCs w:val="18"/>
        </w:rPr>
        <w:t>2 ustawy z dnia 15 czerwca 2012</w:t>
      </w:r>
      <w:r w:rsidRPr="002D0666">
        <w:rPr>
          <w:rFonts w:ascii="Tahoma" w:hAnsi="Tahoma" w:cs="Tahoma"/>
          <w:sz w:val="18"/>
          <w:szCs w:val="18"/>
        </w:rPr>
        <w:t>r. o skutkach powierzania wykonywania pracy cudzoziemcom przebywającym wbrew przepisom na terytorium Rzeczypospolitej Polskiej (Dz. U. poz. 769),</w:t>
      </w:r>
    </w:p>
    <w:p w14:paraId="181F7898" w14:textId="77777777" w:rsidR="00857DF2" w:rsidRPr="002D0666" w:rsidRDefault="00857DF2" w:rsidP="008C4E73">
      <w:pPr>
        <w:pStyle w:val="Akapitzlist"/>
        <w:keepLines/>
        <w:numPr>
          <w:ilvl w:val="0"/>
          <w:numId w:val="25"/>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A621219" w14:textId="3776AE32" w:rsidR="00857DF2" w:rsidRPr="002D0666" w:rsidRDefault="00857DF2" w:rsidP="008C4E73">
      <w:pPr>
        <w:pStyle w:val="Akapitzlist"/>
        <w:keepLines/>
        <w:numPr>
          <w:ilvl w:val="0"/>
          <w:numId w:val="25"/>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o którym mowa w art. 9 ust. 1 i 3 lub art. 1</w:t>
      </w:r>
      <w:r w:rsidR="00A703D9" w:rsidRPr="002D0666">
        <w:rPr>
          <w:rFonts w:ascii="Tahoma" w:hAnsi="Tahoma" w:cs="Tahoma"/>
          <w:sz w:val="18"/>
          <w:szCs w:val="18"/>
        </w:rPr>
        <w:t>0 ustawy z dnia 15 czerwca 2012</w:t>
      </w:r>
      <w:r w:rsidRPr="002D0666">
        <w:rPr>
          <w:rFonts w:ascii="Tahoma" w:hAnsi="Tahoma" w:cs="Tahoma"/>
          <w:sz w:val="18"/>
          <w:szCs w:val="18"/>
        </w:rPr>
        <w:t>r. o skutkach powierzania wykonywania pracy cudzoziemcom przebywającym wbrew przepisom na terytorium Rzeczypospolitej Polskiej</w:t>
      </w:r>
    </w:p>
    <w:p w14:paraId="6F5D095E" w14:textId="77777777" w:rsidR="00857DF2" w:rsidRPr="002D0666" w:rsidRDefault="00857DF2" w:rsidP="00853451">
      <w:pPr>
        <w:pStyle w:val="text-justify"/>
        <w:keepLines/>
        <w:shd w:val="clear" w:color="auto" w:fill="FFFFFF"/>
        <w:spacing w:before="60" w:beforeAutospacing="0" w:after="60" w:afterAutospacing="0"/>
        <w:ind w:left="1276"/>
        <w:jc w:val="both"/>
        <w:rPr>
          <w:rFonts w:ascii="Tahoma" w:hAnsi="Tahoma" w:cs="Tahoma"/>
          <w:sz w:val="18"/>
          <w:szCs w:val="18"/>
        </w:rPr>
      </w:pPr>
      <w:r w:rsidRPr="002D0666">
        <w:rPr>
          <w:rFonts w:ascii="Tahoma" w:hAnsi="Tahoma" w:cs="Tahoma"/>
          <w:sz w:val="18"/>
          <w:szCs w:val="18"/>
        </w:rPr>
        <w:t>- lub za odpowiedni czyn zabroniony określony w przepisach prawa obcego;</w:t>
      </w:r>
    </w:p>
    <w:p w14:paraId="5F3D5581" w14:textId="391E9C70" w:rsidR="00857DF2" w:rsidRPr="002D0666" w:rsidRDefault="00857DF2" w:rsidP="008C4E73">
      <w:pPr>
        <w:pStyle w:val="Akapitzlist"/>
        <w:keepLines/>
        <w:numPr>
          <w:ilvl w:val="0"/>
          <w:numId w:val="16"/>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724D08" w:rsidRPr="002D0666">
        <w:rPr>
          <w:rFonts w:ascii="Tahoma" w:hAnsi="Tahoma" w:cs="Tahoma"/>
          <w:sz w:val="18"/>
          <w:szCs w:val="18"/>
        </w:rPr>
        <w:t>9.2.</w:t>
      </w:r>
      <w:r w:rsidRPr="002D0666">
        <w:rPr>
          <w:rFonts w:ascii="Tahoma" w:hAnsi="Tahoma" w:cs="Tahoma"/>
          <w:sz w:val="18"/>
          <w:szCs w:val="18"/>
        </w:rPr>
        <w:t>1</w:t>
      </w:r>
      <w:r w:rsidR="00724D08" w:rsidRPr="002D0666">
        <w:rPr>
          <w:rFonts w:ascii="Tahoma" w:hAnsi="Tahoma" w:cs="Tahoma"/>
          <w:sz w:val="18"/>
          <w:szCs w:val="18"/>
        </w:rPr>
        <w:t>)</w:t>
      </w:r>
      <w:r w:rsidRPr="002D0666">
        <w:rPr>
          <w:rFonts w:ascii="Tahoma" w:hAnsi="Tahoma" w:cs="Tahoma"/>
          <w:sz w:val="18"/>
          <w:szCs w:val="18"/>
        </w:rPr>
        <w:t>;</w:t>
      </w:r>
    </w:p>
    <w:p w14:paraId="4F062787" w14:textId="77777777" w:rsidR="00857DF2" w:rsidRPr="002D0666" w:rsidRDefault="00857DF2" w:rsidP="008C4E73">
      <w:pPr>
        <w:pStyle w:val="Akapitzlist"/>
        <w:keepLines/>
        <w:numPr>
          <w:ilvl w:val="0"/>
          <w:numId w:val="16"/>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2754F0" w14:textId="77777777" w:rsidR="00857DF2" w:rsidRPr="002D0666" w:rsidRDefault="00857DF2" w:rsidP="008C4E73">
      <w:pPr>
        <w:pStyle w:val="Akapitzlist"/>
        <w:keepLines/>
        <w:numPr>
          <w:ilvl w:val="0"/>
          <w:numId w:val="16"/>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wobec którego prawomocnie orzeczono zakaz ubiegania się o zamówienia publiczne;</w:t>
      </w:r>
    </w:p>
    <w:p w14:paraId="11F24E70" w14:textId="1D63EA3C" w:rsidR="00857DF2" w:rsidRPr="002D0666" w:rsidRDefault="00857DF2" w:rsidP="008C4E73">
      <w:pPr>
        <w:pStyle w:val="Akapitzlist"/>
        <w:keepLines/>
        <w:numPr>
          <w:ilvl w:val="0"/>
          <w:numId w:val="16"/>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anchor="/document/17337528?cm=DOCUMENT" w:history="1">
        <w:r w:rsidRPr="002D0666">
          <w:rPr>
            <w:rFonts w:ascii="Tahoma" w:hAnsi="Tahoma" w:cs="Tahoma"/>
            <w:sz w:val="18"/>
            <w:szCs w:val="18"/>
          </w:rPr>
          <w:t>ustawy</w:t>
        </w:r>
      </w:hyperlink>
      <w:r w:rsidR="00A703D9" w:rsidRPr="002D0666">
        <w:rPr>
          <w:rFonts w:ascii="Tahoma" w:hAnsi="Tahoma" w:cs="Tahoma"/>
          <w:sz w:val="18"/>
          <w:szCs w:val="18"/>
        </w:rPr>
        <w:t xml:space="preserve"> z dnia 16 lutego 2007</w:t>
      </w:r>
      <w:r w:rsidRPr="002D0666">
        <w:rPr>
          <w:rFonts w:ascii="Tahoma" w:hAnsi="Tahoma" w:cs="Tahoma"/>
          <w:sz w:val="18"/>
          <w:szCs w:val="18"/>
        </w:rPr>
        <w:t>r. o ochronie konkurencji i konsumentów, złożyli odrębne oferty, oferty częściowe lub wnioski o dopuszczenie do udziału w postępowaniu, chyba że wykażą, że przygotowali te oferty lub wnioski niezależnie od siebie;</w:t>
      </w:r>
    </w:p>
    <w:p w14:paraId="17B7CA99" w14:textId="18AB3813" w:rsidR="00857DF2" w:rsidRPr="002D0666" w:rsidRDefault="00857DF2" w:rsidP="008C4E73">
      <w:pPr>
        <w:pStyle w:val="Akapitzlist"/>
        <w:keepLines/>
        <w:numPr>
          <w:ilvl w:val="0"/>
          <w:numId w:val="16"/>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jeżeli, w przypadkach, o których mowa w art. 85 ust. 1</w:t>
      </w:r>
      <w:r w:rsidR="00724D08" w:rsidRPr="002D0666">
        <w:rPr>
          <w:rFonts w:ascii="Tahoma" w:hAnsi="Tahoma" w:cs="Tahoma"/>
          <w:sz w:val="18"/>
          <w:szCs w:val="18"/>
        </w:rPr>
        <w:t xml:space="preserve"> ustawy Pzp</w:t>
      </w:r>
      <w:r w:rsidRPr="002D0666">
        <w:rPr>
          <w:rFonts w:ascii="Tahoma" w:hAnsi="Tahoma" w:cs="Tahoma"/>
          <w:sz w:val="18"/>
          <w:szCs w:val="18"/>
        </w:rPr>
        <w:t>, doszło do zakłócenia konkurencji wynikającego z wcześniejszego zaangażowania tego wykonawcy lub podmiotu, który należy z wykonawcą do tej samej grupy kapitałowej w rozumien</w:t>
      </w:r>
      <w:r w:rsidR="00A703D9" w:rsidRPr="002D0666">
        <w:rPr>
          <w:rFonts w:ascii="Tahoma" w:hAnsi="Tahoma" w:cs="Tahoma"/>
          <w:sz w:val="18"/>
          <w:szCs w:val="18"/>
        </w:rPr>
        <w:t>iu ustawy z dnia 16 lutego 2007</w:t>
      </w:r>
      <w:r w:rsidRPr="002D0666">
        <w:rPr>
          <w:rFonts w:ascii="Tahoma" w:hAnsi="Tahoma" w:cs="Tahoma"/>
          <w:sz w:val="18"/>
          <w:szCs w:val="18"/>
        </w:rPr>
        <w:t>r. o ochronie konkurencji i konsumentów, chyba że spowodowane tym zakłócenie konkurencji może być wyeliminowane w inny sposób niż przez wykluczenie wykonawcy z udziału w postępowaniu o udzielenie zamówienia.</w:t>
      </w:r>
    </w:p>
    <w:p w14:paraId="00E413FF" w14:textId="58AECDCB" w:rsidR="004B4F58" w:rsidRPr="002D0666" w:rsidRDefault="00CD733E" w:rsidP="00853451">
      <w:pPr>
        <w:keepLines/>
        <w:numPr>
          <w:ilvl w:val="1"/>
          <w:numId w:val="6"/>
        </w:numPr>
        <w:spacing w:before="60" w:after="60"/>
        <w:ind w:left="851" w:hanging="425"/>
        <w:jc w:val="both"/>
        <w:rPr>
          <w:rFonts w:ascii="Tahoma" w:hAnsi="Tahoma" w:cs="Tahoma"/>
          <w:bCs/>
          <w:iCs/>
          <w:sz w:val="18"/>
          <w:szCs w:val="18"/>
        </w:rPr>
      </w:pPr>
      <w:r w:rsidRPr="002D0666">
        <w:rPr>
          <w:rFonts w:ascii="Tahoma" w:hAnsi="Tahoma" w:cs="Tahoma"/>
          <w:bCs/>
          <w:iCs/>
          <w:sz w:val="18"/>
          <w:szCs w:val="18"/>
        </w:rPr>
        <w:t>Ponadto Zamawiający wykluczy z</w:t>
      </w:r>
      <w:r w:rsidR="004B4F58" w:rsidRPr="002D0666">
        <w:rPr>
          <w:rFonts w:ascii="Tahoma" w:hAnsi="Tahoma" w:cs="Tahoma"/>
          <w:bCs/>
          <w:iCs/>
          <w:sz w:val="18"/>
          <w:szCs w:val="18"/>
        </w:rPr>
        <w:t xml:space="preserve"> postępowania </w:t>
      </w:r>
      <w:r w:rsidRPr="002D0666">
        <w:rPr>
          <w:rFonts w:ascii="Tahoma" w:hAnsi="Tahoma" w:cs="Tahoma"/>
          <w:bCs/>
          <w:iCs/>
          <w:sz w:val="18"/>
          <w:szCs w:val="18"/>
        </w:rPr>
        <w:t>Wykonawców w okolicznościach</w:t>
      </w:r>
      <w:r w:rsidR="00A703D9" w:rsidRPr="002D0666">
        <w:rPr>
          <w:rFonts w:ascii="Tahoma" w:hAnsi="Tahoma" w:cs="Tahoma"/>
          <w:bCs/>
          <w:iCs/>
          <w:sz w:val="18"/>
          <w:szCs w:val="18"/>
        </w:rPr>
        <w:t>,</w:t>
      </w:r>
      <w:r w:rsidRPr="002D0666">
        <w:rPr>
          <w:rFonts w:ascii="Tahoma" w:hAnsi="Tahoma" w:cs="Tahoma"/>
          <w:bCs/>
          <w:iCs/>
          <w:sz w:val="18"/>
          <w:szCs w:val="18"/>
        </w:rPr>
        <w:t xml:space="preserve"> </w:t>
      </w:r>
      <w:r w:rsidR="004B4F58" w:rsidRPr="002D0666">
        <w:rPr>
          <w:rFonts w:ascii="Tahoma" w:hAnsi="Tahoma" w:cs="Tahoma"/>
          <w:bCs/>
          <w:iCs/>
          <w:sz w:val="18"/>
          <w:szCs w:val="18"/>
        </w:rPr>
        <w:t xml:space="preserve">o </w:t>
      </w:r>
      <w:r w:rsidR="003A74A1" w:rsidRPr="002D0666">
        <w:rPr>
          <w:rFonts w:ascii="Tahoma" w:hAnsi="Tahoma" w:cs="Tahoma"/>
          <w:bCs/>
          <w:iCs/>
          <w:sz w:val="18"/>
          <w:szCs w:val="18"/>
        </w:rPr>
        <w:t xml:space="preserve">których mowa w </w:t>
      </w:r>
      <w:r w:rsidR="004B4F58" w:rsidRPr="002D0666">
        <w:rPr>
          <w:rFonts w:ascii="Tahoma" w:hAnsi="Tahoma" w:cs="Tahoma"/>
          <w:bCs/>
          <w:iCs/>
          <w:sz w:val="18"/>
          <w:szCs w:val="18"/>
        </w:rPr>
        <w:t xml:space="preserve">art. </w:t>
      </w:r>
      <w:r w:rsidR="004C13D4" w:rsidRPr="002D0666">
        <w:rPr>
          <w:rFonts w:ascii="Tahoma" w:hAnsi="Tahoma" w:cs="Tahoma"/>
          <w:b/>
          <w:bCs/>
          <w:iCs/>
          <w:sz w:val="18"/>
          <w:szCs w:val="18"/>
        </w:rPr>
        <w:t>109</w:t>
      </w:r>
      <w:r w:rsidR="004B4F58" w:rsidRPr="002D0666">
        <w:rPr>
          <w:rFonts w:ascii="Tahoma" w:hAnsi="Tahoma" w:cs="Tahoma"/>
          <w:b/>
          <w:bCs/>
          <w:iCs/>
          <w:sz w:val="18"/>
          <w:szCs w:val="18"/>
        </w:rPr>
        <w:t xml:space="preserve"> ust.</w:t>
      </w:r>
      <w:r w:rsidR="00A703D9" w:rsidRPr="002D0666">
        <w:rPr>
          <w:rFonts w:ascii="Tahoma" w:hAnsi="Tahoma" w:cs="Tahoma"/>
          <w:b/>
          <w:bCs/>
          <w:iCs/>
          <w:sz w:val="18"/>
          <w:szCs w:val="18"/>
        </w:rPr>
        <w:t xml:space="preserve"> </w:t>
      </w:r>
      <w:r w:rsidR="004B4F58" w:rsidRPr="002D0666">
        <w:rPr>
          <w:rFonts w:ascii="Tahoma" w:hAnsi="Tahoma" w:cs="Tahoma"/>
          <w:b/>
          <w:bCs/>
          <w:iCs/>
          <w:sz w:val="18"/>
          <w:szCs w:val="18"/>
        </w:rPr>
        <w:t>1</w:t>
      </w:r>
      <w:r w:rsidR="00D8060F" w:rsidRPr="002D0666">
        <w:rPr>
          <w:rFonts w:ascii="Tahoma" w:hAnsi="Tahoma" w:cs="Tahoma"/>
          <w:b/>
          <w:bCs/>
          <w:iCs/>
          <w:sz w:val="18"/>
          <w:szCs w:val="18"/>
        </w:rPr>
        <w:t xml:space="preserve"> pkt 4</w:t>
      </w:r>
      <w:r w:rsidR="006D7A6E" w:rsidRPr="002D0666">
        <w:rPr>
          <w:rFonts w:ascii="Tahoma" w:hAnsi="Tahoma" w:cs="Tahoma"/>
          <w:b/>
          <w:bCs/>
          <w:iCs/>
          <w:sz w:val="18"/>
          <w:szCs w:val="18"/>
        </w:rPr>
        <w:t xml:space="preserve"> i </w:t>
      </w:r>
      <w:r w:rsidR="00633EBE" w:rsidRPr="002D0666">
        <w:rPr>
          <w:rFonts w:ascii="Tahoma" w:hAnsi="Tahoma" w:cs="Tahoma"/>
          <w:b/>
          <w:bCs/>
          <w:iCs/>
          <w:sz w:val="18"/>
          <w:szCs w:val="18"/>
        </w:rPr>
        <w:t>8</w:t>
      </w:r>
      <w:r w:rsidR="00633EBE" w:rsidRPr="002D0666">
        <w:rPr>
          <w:rFonts w:ascii="Tahoma" w:hAnsi="Tahoma" w:cs="Tahoma"/>
          <w:bCs/>
          <w:iCs/>
          <w:sz w:val="18"/>
          <w:szCs w:val="18"/>
        </w:rPr>
        <w:t xml:space="preserve"> ustawy Pzp</w:t>
      </w:r>
      <w:r w:rsidR="00D8060F" w:rsidRPr="002D0666">
        <w:rPr>
          <w:rFonts w:ascii="Tahoma" w:hAnsi="Tahoma" w:cs="Tahoma"/>
          <w:bCs/>
          <w:iCs/>
          <w:sz w:val="18"/>
          <w:szCs w:val="18"/>
        </w:rPr>
        <w:t xml:space="preserve"> </w:t>
      </w:r>
      <w:r w:rsidR="004B4F58" w:rsidRPr="002D0666">
        <w:rPr>
          <w:rFonts w:ascii="Tahoma" w:hAnsi="Tahoma" w:cs="Tahoma"/>
          <w:bCs/>
          <w:iCs/>
          <w:sz w:val="18"/>
          <w:szCs w:val="18"/>
        </w:rPr>
        <w:t xml:space="preserve"> wyklucza się </w:t>
      </w:r>
      <w:r w:rsidR="0029278A" w:rsidRPr="002D0666">
        <w:rPr>
          <w:rFonts w:ascii="Tahoma" w:hAnsi="Tahoma" w:cs="Tahoma"/>
          <w:bCs/>
          <w:iCs/>
          <w:sz w:val="18"/>
          <w:szCs w:val="18"/>
        </w:rPr>
        <w:t xml:space="preserve">również </w:t>
      </w:r>
      <w:r w:rsidR="004B4F58" w:rsidRPr="002D0666">
        <w:rPr>
          <w:rFonts w:ascii="Tahoma" w:hAnsi="Tahoma" w:cs="Tahoma"/>
          <w:bCs/>
          <w:iCs/>
          <w:sz w:val="18"/>
          <w:szCs w:val="18"/>
        </w:rPr>
        <w:t>wykonawcę</w:t>
      </w:r>
      <w:r w:rsidR="0029278A" w:rsidRPr="002D0666">
        <w:rPr>
          <w:rFonts w:ascii="Tahoma" w:hAnsi="Tahoma" w:cs="Tahoma"/>
          <w:bCs/>
          <w:iCs/>
          <w:sz w:val="18"/>
          <w:szCs w:val="18"/>
        </w:rPr>
        <w:t>:</w:t>
      </w:r>
    </w:p>
    <w:p w14:paraId="3B1621BB" w14:textId="77777777" w:rsidR="00663730" w:rsidRPr="00E958FF" w:rsidRDefault="00663730" w:rsidP="008C4E73">
      <w:pPr>
        <w:pStyle w:val="Akapitzlist"/>
        <w:keepLines/>
        <w:numPr>
          <w:ilvl w:val="0"/>
          <w:numId w:val="17"/>
        </w:numPr>
        <w:shd w:val="clear" w:color="auto" w:fill="FFFFFF"/>
        <w:spacing w:before="60" w:after="60" w:line="240" w:lineRule="auto"/>
        <w:ind w:left="1418" w:hanging="425"/>
        <w:jc w:val="both"/>
        <w:rPr>
          <w:rFonts w:ascii="Tahoma" w:hAnsi="Tahoma" w:cs="Tahoma"/>
          <w:bCs/>
          <w:iCs/>
          <w:sz w:val="18"/>
          <w:szCs w:val="18"/>
        </w:rPr>
      </w:pPr>
      <w:r w:rsidRPr="00E958FF">
        <w:rPr>
          <w:rFonts w:ascii="Tahoma" w:hAnsi="Tahoma" w:cs="Tahoma"/>
          <w:bCs/>
          <w:iCs/>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18E7B6" w14:textId="77777777" w:rsidR="00663730" w:rsidRPr="00E958FF" w:rsidRDefault="00663730" w:rsidP="008C4E73">
      <w:pPr>
        <w:pStyle w:val="Akapitzlist"/>
        <w:keepLines/>
        <w:numPr>
          <w:ilvl w:val="0"/>
          <w:numId w:val="17"/>
        </w:numPr>
        <w:shd w:val="clear" w:color="auto" w:fill="FFFFFF"/>
        <w:spacing w:before="60" w:after="60" w:line="240" w:lineRule="auto"/>
        <w:ind w:left="1418" w:hanging="425"/>
        <w:jc w:val="both"/>
        <w:rPr>
          <w:rFonts w:ascii="Tahoma" w:hAnsi="Tahoma" w:cs="Tahoma"/>
          <w:bCs/>
          <w:iCs/>
          <w:sz w:val="18"/>
          <w:szCs w:val="18"/>
        </w:rPr>
      </w:pPr>
      <w:r w:rsidRPr="00E958FF">
        <w:rPr>
          <w:rFonts w:ascii="Tahoma" w:hAnsi="Tahoma" w:cs="Tahoma"/>
          <w:bCs/>
          <w:iCs/>
          <w:sz w:val="18"/>
          <w:szCs w:val="18"/>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w:t>
      </w:r>
      <w:r>
        <w:rPr>
          <w:rFonts w:ascii="Tahoma" w:hAnsi="Tahoma" w:cs="Tahoma"/>
          <w:bCs/>
          <w:iCs/>
          <w:sz w:val="18"/>
          <w:szCs w:val="18"/>
        </w:rPr>
        <w:t>podmiotowych środków dowodowych.</w:t>
      </w:r>
    </w:p>
    <w:p w14:paraId="720D6EB6" w14:textId="24AC1D28" w:rsidR="00576B96" w:rsidRPr="002D0666" w:rsidRDefault="00E672BA" w:rsidP="00853451">
      <w:pPr>
        <w:keepLines/>
        <w:numPr>
          <w:ilvl w:val="1"/>
          <w:numId w:val="6"/>
        </w:numPr>
        <w:spacing w:before="60" w:after="60"/>
        <w:ind w:left="851" w:hanging="425"/>
        <w:jc w:val="both"/>
        <w:rPr>
          <w:rFonts w:ascii="Tahoma" w:hAnsi="Tahoma" w:cs="Tahoma"/>
          <w:bCs/>
          <w:iCs/>
          <w:color w:val="000000"/>
          <w:sz w:val="18"/>
          <w:szCs w:val="18"/>
        </w:rPr>
      </w:pPr>
      <w:r w:rsidRPr="002D0666">
        <w:rPr>
          <w:rFonts w:ascii="Tahoma" w:hAnsi="Tahoma" w:cs="Tahoma"/>
          <w:b/>
          <w:bCs/>
          <w:iCs/>
          <w:color w:val="000000"/>
          <w:sz w:val="18"/>
          <w:szCs w:val="18"/>
        </w:rPr>
        <w:t>SAMOOCZYSZCZENIE</w:t>
      </w:r>
      <w:r w:rsidR="004A5484" w:rsidRPr="002D0666">
        <w:rPr>
          <w:rFonts w:ascii="Tahoma" w:hAnsi="Tahoma" w:cs="Tahoma"/>
          <w:bCs/>
          <w:iCs/>
          <w:color w:val="000000"/>
          <w:sz w:val="18"/>
          <w:szCs w:val="18"/>
        </w:rPr>
        <w:t>.</w:t>
      </w:r>
      <w:r w:rsidR="00D57BF5" w:rsidRPr="002D0666">
        <w:rPr>
          <w:rFonts w:ascii="Tahoma" w:hAnsi="Tahoma" w:cs="Tahoma"/>
          <w:bCs/>
          <w:iCs/>
          <w:color w:val="000000"/>
          <w:sz w:val="18"/>
          <w:szCs w:val="18"/>
        </w:rPr>
        <w:t xml:space="preserve"> </w:t>
      </w:r>
      <w:r w:rsidR="00576B96" w:rsidRPr="002D0666">
        <w:rPr>
          <w:rFonts w:ascii="Tahoma" w:hAnsi="Tahoma" w:cs="Tahoma"/>
          <w:bCs/>
          <w:iCs/>
          <w:color w:val="000000"/>
          <w:sz w:val="18"/>
          <w:szCs w:val="18"/>
        </w:rPr>
        <w:t>Zgodnie z art. 110. ust. 2 ustawy Pzp</w:t>
      </w:r>
      <w:r w:rsidR="00D57BF5" w:rsidRPr="002D0666">
        <w:rPr>
          <w:rFonts w:ascii="Tahoma" w:hAnsi="Tahoma" w:cs="Tahoma"/>
          <w:bCs/>
          <w:iCs/>
          <w:color w:val="000000"/>
          <w:sz w:val="18"/>
          <w:szCs w:val="18"/>
        </w:rPr>
        <w:t xml:space="preserve"> </w:t>
      </w:r>
      <w:r w:rsidR="00576B96" w:rsidRPr="002D0666">
        <w:rPr>
          <w:rFonts w:ascii="Tahoma" w:hAnsi="Tahoma" w:cs="Tahoma"/>
          <w:bCs/>
          <w:iCs/>
          <w:color w:val="000000"/>
          <w:sz w:val="18"/>
          <w:szCs w:val="18"/>
        </w:rPr>
        <w:t xml:space="preserve">Wykonawca nie podlega wykluczeniu w okolicznościach określonych w art. 108 ust. 1 pkt 1, </w:t>
      </w:r>
      <w:r w:rsidR="003A74A1" w:rsidRPr="002D0666">
        <w:rPr>
          <w:rFonts w:ascii="Tahoma" w:hAnsi="Tahoma" w:cs="Tahoma"/>
          <w:bCs/>
          <w:iCs/>
          <w:color w:val="000000"/>
          <w:sz w:val="18"/>
          <w:szCs w:val="18"/>
        </w:rPr>
        <w:t>2 i 5</w:t>
      </w:r>
      <w:r w:rsidR="004E775F" w:rsidRPr="002D0666">
        <w:rPr>
          <w:rFonts w:ascii="Tahoma" w:hAnsi="Tahoma" w:cs="Tahoma"/>
          <w:bCs/>
          <w:iCs/>
          <w:color w:val="000000"/>
          <w:sz w:val="18"/>
          <w:szCs w:val="18"/>
        </w:rPr>
        <w:t xml:space="preserve"> </w:t>
      </w:r>
      <w:r w:rsidR="00576B96" w:rsidRPr="002D0666">
        <w:rPr>
          <w:rFonts w:ascii="Tahoma" w:hAnsi="Tahoma" w:cs="Tahoma"/>
          <w:bCs/>
          <w:iCs/>
          <w:color w:val="000000"/>
          <w:sz w:val="18"/>
          <w:szCs w:val="18"/>
        </w:rPr>
        <w:t xml:space="preserve">lub art. 109 ust. 1 pkt </w:t>
      </w:r>
      <w:r w:rsidR="003315BC" w:rsidRPr="002D0666">
        <w:rPr>
          <w:rFonts w:ascii="Tahoma" w:hAnsi="Tahoma" w:cs="Tahoma"/>
          <w:bCs/>
          <w:iCs/>
          <w:color w:val="000000"/>
          <w:sz w:val="18"/>
          <w:szCs w:val="18"/>
        </w:rPr>
        <w:t>4</w:t>
      </w:r>
      <w:r w:rsidR="006D7A6E" w:rsidRPr="002D0666">
        <w:rPr>
          <w:rFonts w:ascii="Tahoma" w:hAnsi="Tahoma" w:cs="Tahoma"/>
          <w:bCs/>
          <w:iCs/>
          <w:color w:val="000000"/>
          <w:sz w:val="18"/>
          <w:szCs w:val="18"/>
        </w:rPr>
        <w:t xml:space="preserve"> i </w:t>
      </w:r>
      <w:r w:rsidR="003315BC" w:rsidRPr="002D0666">
        <w:rPr>
          <w:rFonts w:ascii="Tahoma" w:hAnsi="Tahoma" w:cs="Tahoma"/>
          <w:bCs/>
          <w:iCs/>
          <w:color w:val="000000"/>
          <w:sz w:val="18"/>
          <w:szCs w:val="18"/>
        </w:rPr>
        <w:t>8</w:t>
      </w:r>
      <w:r w:rsidR="00576B96" w:rsidRPr="002D0666">
        <w:rPr>
          <w:rFonts w:ascii="Tahoma" w:hAnsi="Tahoma" w:cs="Tahoma"/>
          <w:bCs/>
          <w:iCs/>
          <w:color w:val="000000"/>
          <w:sz w:val="18"/>
          <w:szCs w:val="18"/>
        </w:rPr>
        <w:t xml:space="preserve"> ustawy Pzp, jeżeli udowodni zamawiającemu, że spełnił łącznie następujące przesłanki:</w:t>
      </w:r>
    </w:p>
    <w:p w14:paraId="085D33DB" w14:textId="77777777" w:rsidR="00576B96" w:rsidRPr="002D0666" w:rsidRDefault="00576B96" w:rsidP="00853451">
      <w:pPr>
        <w:keepLines/>
        <w:tabs>
          <w:tab w:val="left" w:pos="1276"/>
        </w:tabs>
        <w:spacing w:before="60" w:after="60"/>
        <w:ind w:left="1276" w:hanging="425"/>
        <w:jc w:val="both"/>
        <w:outlineLvl w:val="1"/>
        <w:rPr>
          <w:rFonts w:ascii="Tahoma" w:hAnsi="Tahoma" w:cs="Tahoma"/>
          <w:bCs/>
          <w:iCs/>
          <w:color w:val="000000"/>
          <w:sz w:val="18"/>
          <w:szCs w:val="18"/>
        </w:rPr>
      </w:pPr>
      <w:r w:rsidRPr="002D0666">
        <w:rPr>
          <w:rFonts w:ascii="Tahoma" w:hAnsi="Tahoma" w:cs="Tahoma"/>
          <w:bCs/>
          <w:iCs/>
          <w:color w:val="000000"/>
          <w:sz w:val="18"/>
          <w:szCs w:val="18"/>
        </w:rPr>
        <w:t>1)</w:t>
      </w:r>
      <w:r w:rsidRPr="002D0666">
        <w:rPr>
          <w:rFonts w:ascii="Tahoma" w:hAnsi="Tahoma" w:cs="Tahoma"/>
          <w:bCs/>
          <w:iCs/>
          <w:color w:val="000000"/>
          <w:sz w:val="18"/>
          <w:szCs w:val="18"/>
        </w:rPr>
        <w:tab/>
        <w:t>naprawił lub zobowiązał się do naprawienia szkody wyrządzonej przestępstwem, wykroczeniem lub swoim nieprawidłowym postępowaniem, w tym poprzez zadośćuczynienie pieniężne;</w:t>
      </w:r>
    </w:p>
    <w:p w14:paraId="7A9B1639" w14:textId="77777777" w:rsidR="00576B96" w:rsidRPr="002D0666" w:rsidRDefault="00576B96" w:rsidP="00853451">
      <w:pPr>
        <w:keepLines/>
        <w:tabs>
          <w:tab w:val="left" w:pos="1276"/>
        </w:tabs>
        <w:spacing w:before="60" w:after="60"/>
        <w:ind w:left="1276" w:hanging="425"/>
        <w:jc w:val="both"/>
        <w:outlineLvl w:val="1"/>
        <w:rPr>
          <w:rFonts w:ascii="Tahoma" w:hAnsi="Tahoma" w:cs="Tahoma"/>
          <w:bCs/>
          <w:iCs/>
          <w:color w:val="000000"/>
          <w:sz w:val="18"/>
          <w:szCs w:val="18"/>
        </w:rPr>
      </w:pPr>
      <w:r w:rsidRPr="002D0666">
        <w:rPr>
          <w:rFonts w:ascii="Tahoma" w:hAnsi="Tahoma" w:cs="Tahoma"/>
          <w:bCs/>
          <w:iCs/>
          <w:color w:val="000000"/>
          <w:sz w:val="18"/>
          <w:szCs w:val="18"/>
        </w:rPr>
        <w:t>2)</w:t>
      </w:r>
      <w:r w:rsidRPr="002D0666">
        <w:rPr>
          <w:rFonts w:ascii="Tahoma" w:hAnsi="Tahoma" w:cs="Tahoma"/>
          <w:bCs/>
          <w:iCs/>
          <w:color w:val="000000"/>
          <w:sz w:val="18"/>
          <w:szCs w:val="18"/>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B0755B" w14:textId="77777777" w:rsidR="00576B96" w:rsidRPr="002D0666" w:rsidRDefault="00576B96" w:rsidP="00853451">
      <w:pPr>
        <w:keepLines/>
        <w:tabs>
          <w:tab w:val="left" w:pos="1276"/>
        </w:tabs>
        <w:spacing w:before="60" w:after="60"/>
        <w:ind w:left="1276" w:hanging="425"/>
        <w:jc w:val="both"/>
        <w:outlineLvl w:val="1"/>
        <w:rPr>
          <w:rFonts w:ascii="Tahoma" w:hAnsi="Tahoma" w:cs="Tahoma"/>
          <w:bCs/>
          <w:iCs/>
          <w:color w:val="000000"/>
          <w:sz w:val="18"/>
          <w:szCs w:val="18"/>
        </w:rPr>
      </w:pPr>
      <w:r w:rsidRPr="002D0666">
        <w:rPr>
          <w:rFonts w:ascii="Tahoma" w:hAnsi="Tahoma" w:cs="Tahoma"/>
          <w:bCs/>
          <w:iCs/>
          <w:color w:val="000000"/>
          <w:sz w:val="18"/>
          <w:szCs w:val="18"/>
        </w:rPr>
        <w:t>3)</w:t>
      </w:r>
      <w:r w:rsidRPr="002D0666">
        <w:rPr>
          <w:rFonts w:ascii="Tahoma" w:hAnsi="Tahoma" w:cs="Tahoma"/>
          <w:bCs/>
          <w:iCs/>
          <w:color w:val="000000"/>
          <w:sz w:val="18"/>
          <w:szCs w:val="18"/>
        </w:rPr>
        <w:tab/>
        <w:t>podjął konkretne środki techniczne, organizacyjne i kadrowe, odpowiednie dla zapobiegania dalszym przestępstwom, wykroczeniom lub nieprawidłowemu postępowaniu, w szczególności:</w:t>
      </w:r>
    </w:p>
    <w:p w14:paraId="4E92E638" w14:textId="77777777" w:rsidR="00576B96" w:rsidRPr="002D0666" w:rsidRDefault="00576B96" w:rsidP="008C4E73">
      <w:pPr>
        <w:pStyle w:val="Akapitzlist"/>
        <w:keepLines/>
        <w:numPr>
          <w:ilvl w:val="0"/>
          <w:numId w:val="18"/>
        </w:numPr>
        <w:tabs>
          <w:tab w:val="left" w:pos="1701"/>
        </w:tabs>
        <w:spacing w:before="60" w:after="60" w:line="240" w:lineRule="auto"/>
        <w:ind w:left="1701" w:hanging="141"/>
        <w:jc w:val="both"/>
        <w:outlineLvl w:val="1"/>
        <w:rPr>
          <w:rFonts w:ascii="Tahoma" w:hAnsi="Tahoma" w:cs="Tahoma"/>
          <w:bCs/>
          <w:iCs/>
          <w:color w:val="000000"/>
          <w:sz w:val="18"/>
          <w:szCs w:val="18"/>
        </w:rPr>
      </w:pPr>
      <w:r w:rsidRPr="002D0666">
        <w:rPr>
          <w:rFonts w:ascii="Tahoma" w:hAnsi="Tahoma" w:cs="Tahoma"/>
          <w:bCs/>
          <w:iCs/>
          <w:color w:val="000000"/>
          <w:sz w:val="18"/>
          <w:szCs w:val="18"/>
        </w:rPr>
        <w:t>zerwał wszelkie powiązania z osobami lub podmiotami odpowiedzialnymi za nieprawidłowe postępowanie wykonawcy,</w:t>
      </w:r>
    </w:p>
    <w:p w14:paraId="7496DB17" w14:textId="77777777" w:rsidR="00576B96" w:rsidRPr="002D0666" w:rsidRDefault="00576B96" w:rsidP="008C4E73">
      <w:pPr>
        <w:pStyle w:val="Akapitzlist"/>
        <w:keepLines/>
        <w:numPr>
          <w:ilvl w:val="0"/>
          <w:numId w:val="18"/>
        </w:numPr>
        <w:tabs>
          <w:tab w:val="left" w:pos="1701"/>
        </w:tabs>
        <w:spacing w:before="60" w:after="60" w:line="240" w:lineRule="auto"/>
        <w:ind w:left="1701" w:hanging="141"/>
        <w:jc w:val="both"/>
        <w:outlineLvl w:val="1"/>
        <w:rPr>
          <w:rFonts w:ascii="Tahoma" w:hAnsi="Tahoma" w:cs="Tahoma"/>
          <w:bCs/>
          <w:iCs/>
          <w:color w:val="000000"/>
          <w:sz w:val="18"/>
          <w:szCs w:val="18"/>
        </w:rPr>
      </w:pPr>
      <w:r w:rsidRPr="002D0666">
        <w:rPr>
          <w:rFonts w:ascii="Tahoma" w:hAnsi="Tahoma" w:cs="Tahoma"/>
          <w:bCs/>
          <w:iCs/>
          <w:color w:val="000000"/>
          <w:sz w:val="18"/>
          <w:szCs w:val="18"/>
        </w:rPr>
        <w:t>zreorganizował personel,</w:t>
      </w:r>
    </w:p>
    <w:p w14:paraId="5A5FFF02" w14:textId="77777777" w:rsidR="00576B96" w:rsidRPr="002D0666" w:rsidRDefault="00576B96" w:rsidP="008C4E73">
      <w:pPr>
        <w:pStyle w:val="Akapitzlist"/>
        <w:keepLines/>
        <w:numPr>
          <w:ilvl w:val="0"/>
          <w:numId w:val="18"/>
        </w:numPr>
        <w:tabs>
          <w:tab w:val="left" w:pos="1701"/>
        </w:tabs>
        <w:spacing w:before="60" w:after="60" w:line="240" w:lineRule="auto"/>
        <w:ind w:left="1701" w:hanging="141"/>
        <w:jc w:val="both"/>
        <w:outlineLvl w:val="1"/>
        <w:rPr>
          <w:rFonts w:ascii="Tahoma" w:hAnsi="Tahoma" w:cs="Tahoma"/>
          <w:bCs/>
          <w:iCs/>
          <w:color w:val="000000"/>
          <w:sz w:val="18"/>
          <w:szCs w:val="18"/>
        </w:rPr>
      </w:pPr>
      <w:r w:rsidRPr="002D0666">
        <w:rPr>
          <w:rFonts w:ascii="Tahoma" w:hAnsi="Tahoma" w:cs="Tahoma"/>
          <w:bCs/>
          <w:iCs/>
          <w:color w:val="000000"/>
          <w:sz w:val="18"/>
          <w:szCs w:val="18"/>
        </w:rPr>
        <w:t>wdrożył system sprawozdawczości i kontroli,</w:t>
      </w:r>
    </w:p>
    <w:p w14:paraId="2FC6E118" w14:textId="77777777" w:rsidR="00576B96" w:rsidRPr="002D0666" w:rsidRDefault="00576B96" w:rsidP="008C4E73">
      <w:pPr>
        <w:pStyle w:val="Akapitzlist"/>
        <w:keepLines/>
        <w:numPr>
          <w:ilvl w:val="0"/>
          <w:numId w:val="18"/>
        </w:numPr>
        <w:tabs>
          <w:tab w:val="left" w:pos="1701"/>
        </w:tabs>
        <w:spacing w:before="60" w:after="60" w:line="240" w:lineRule="auto"/>
        <w:ind w:left="1701" w:hanging="141"/>
        <w:jc w:val="both"/>
        <w:outlineLvl w:val="1"/>
        <w:rPr>
          <w:rFonts w:ascii="Tahoma" w:hAnsi="Tahoma" w:cs="Tahoma"/>
          <w:bCs/>
          <w:iCs/>
          <w:color w:val="000000"/>
          <w:sz w:val="18"/>
          <w:szCs w:val="18"/>
        </w:rPr>
      </w:pPr>
      <w:r w:rsidRPr="002D0666">
        <w:rPr>
          <w:rFonts w:ascii="Tahoma" w:hAnsi="Tahoma" w:cs="Tahoma"/>
          <w:bCs/>
          <w:iCs/>
          <w:color w:val="000000"/>
          <w:sz w:val="18"/>
          <w:szCs w:val="18"/>
        </w:rPr>
        <w:t>utworzył struktury audytu wewnętrznego do monitorowania przestrzegania przepisów, wewnętrznych regulacji lub standardów,</w:t>
      </w:r>
    </w:p>
    <w:p w14:paraId="7BB628BC" w14:textId="77777777" w:rsidR="00576B96" w:rsidRPr="002D0666" w:rsidRDefault="00576B96" w:rsidP="008C4E73">
      <w:pPr>
        <w:pStyle w:val="Akapitzlist"/>
        <w:keepLines/>
        <w:numPr>
          <w:ilvl w:val="0"/>
          <w:numId w:val="18"/>
        </w:numPr>
        <w:tabs>
          <w:tab w:val="left" w:pos="1701"/>
        </w:tabs>
        <w:spacing w:before="60" w:after="60" w:line="240" w:lineRule="auto"/>
        <w:ind w:left="1701" w:hanging="141"/>
        <w:jc w:val="both"/>
        <w:outlineLvl w:val="1"/>
        <w:rPr>
          <w:rFonts w:ascii="Tahoma" w:hAnsi="Tahoma" w:cs="Tahoma"/>
          <w:bCs/>
          <w:iCs/>
          <w:color w:val="000000"/>
          <w:sz w:val="18"/>
          <w:szCs w:val="18"/>
        </w:rPr>
      </w:pPr>
      <w:r w:rsidRPr="002D0666">
        <w:rPr>
          <w:rFonts w:ascii="Tahoma" w:hAnsi="Tahoma" w:cs="Tahoma"/>
          <w:bCs/>
          <w:iCs/>
          <w:color w:val="000000"/>
          <w:sz w:val="18"/>
          <w:szCs w:val="18"/>
        </w:rPr>
        <w:t>wprowadził wewnętrzne regulacje dotyczące odpowiedzialności i odszkodowań za nieprzestrzeganie przepisów, wewnętrznych regulacji lub standardów.</w:t>
      </w:r>
    </w:p>
    <w:p w14:paraId="1645BE65" w14:textId="18DF4581" w:rsidR="00576B96" w:rsidRPr="00C436E6" w:rsidRDefault="00576B96" w:rsidP="00853451">
      <w:pPr>
        <w:keepLines/>
        <w:tabs>
          <w:tab w:val="left" w:pos="1276"/>
        </w:tabs>
        <w:spacing w:before="60" w:after="60"/>
        <w:ind w:left="1276"/>
        <w:jc w:val="both"/>
        <w:outlineLvl w:val="1"/>
        <w:rPr>
          <w:rFonts w:ascii="Tahoma" w:hAnsi="Tahoma" w:cs="Tahoma"/>
          <w:bCs/>
          <w:iCs/>
          <w:color w:val="000000"/>
          <w:sz w:val="18"/>
          <w:szCs w:val="18"/>
        </w:rPr>
      </w:pPr>
      <w:r w:rsidRPr="002D0666">
        <w:rPr>
          <w:rFonts w:ascii="Tahoma" w:hAnsi="Tahoma" w:cs="Tahoma"/>
          <w:bCs/>
          <w:iCs/>
          <w:color w:val="000000"/>
          <w:sz w:val="18"/>
          <w:szCs w:val="18"/>
        </w:rPr>
        <w:t>Zamawiający ocenia, czy podjęte przez wykonawcę czynności</w:t>
      </w:r>
      <w:r w:rsidR="00A87F28" w:rsidRPr="002D0666">
        <w:rPr>
          <w:rFonts w:ascii="Tahoma" w:hAnsi="Tahoma" w:cs="Tahoma"/>
          <w:bCs/>
          <w:iCs/>
          <w:color w:val="000000"/>
          <w:sz w:val="18"/>
          <w:szCs w:val="18"/>
        </w:rPr>
        <w:t xml:space="preserve"> </w:t>
      </w:r>
      <w:r w:rsidRPr="002D0666">
        <w:rPr>
          <w:rFonts w:ascii="Tahoma" w:hAnsi="Tahoma" w:cs="Tahoma"/>
          <w:bCs/>
          <w:iCs/>
          <w:color w:val="000000"/>
          <w:sz w:val="18"/>
          <w:szCs w:val="18"/>
        </w:rPr>
        <w:t xml:space="preserve">są wystarczające do wykazania jego rzetelności, uwzględniając wagę i szczególne okoliczności </w:t>
      </w:r>
      <w:r w:rsidRPr="00C436E6">
        <w:rPr>
          <w:rFonts w:ascii="Tahoma" w:hAnsi="Tahoma" w:cs="Tahoma"/>
          <w:bCs/>
          <w:iCs/>
          <w:color w:val="000000"/>
          <w:sz w:val="18"/>
          <w:szCs w:val="18"/>
        </w:rPr>
        <w:t>czynu wykonawcy. Jeżeli podjęte przez wykonawcę czynności, nie są wystarczające do wykazania jego rzetelności, zamawiający wyklucza wykonawcę.</w:t>
      </w:r>
    </w:p>
    <w:p w14:paraId="7FD986BF" w14:textId="77777777" w:rsidR="00A703D9" w:rsidRPr="00C436E6" w:rsidRDefault="00A703D9" w:rsidP="00853451">
      <w:pPr>
        <w:keepLines/>
        <w:tabs>
          <w:tab w:val="left" w:pos="1276"/>
        </w:tabs>
        <w:spacing w:before="60" w:after="60"/>
        <w:ind w:left="1276"/>
        <w:jc w:val="both"/>
        <w:outlineLvl w:val="1"/>
        <w:rPr>
          <w:rFonts w:ascii="Tahoma" w:hAnsi="Tahoma" w:cs="Tahoma"/>
          <w:bCs/>
          <w:iCs/>
          <w:color w:val="000000"/>
          <w:sz w:val="18"/>
        </w:rPr>
      </w:pPr>
    </w:p>
    <w:p w14:paraId="0CA5D32E" w14:textId="292650F0" w:rsidR="00557A01" w:rsidRPr="00C436E6" w:rsidRDefault="00557A01"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20" w:name="_Toc81217540"/>
      <w:bookmarkStart w:id="21" w:name="_Toc438471559"/>
      <w:r w:rsidRPr="00C436E6">
        <w:rPr>
          <w:rFonts w:ascii="Tahoma" w:hAnsi="Tahoma" w:cs="Tahoma"/>
          <w:b/>
          <w:bCs/>
          <w:caps/>
          <w:kern w:val="32"/>
          <w:sz w:val="18"/>
          <w:szCs w:val="20"/>
          <w:lang w:val="x-none" w:eastAsia="x-none"/>
        </w:rPr>
        <w:t>INFORMACJA O PRZEDMIOTOWYCH ŚRODKACH DOWODOWYCH</w:t>
      </w:r>
      <w:r w:rsidR="00A703D9" w:rsidRPr="00C436E6">
        <w:rPr>
          <w:rFonts w:ascii="Tahoma" w:hAnsi="Tahoma" w:cs="Tahoma"/>
          <w:b/>
          <w:bCs/>
          <w:caps/>
          <w:kern w:val="32"/>
          <w:sz w:val="18"/>
          <w:szCs w:val="20"/>
          <w:lang w:eastAsia="x-none"/>
        </w:rPr>
        <w:t>:</w:t>
      </w:r>
      <w:bookmarkEnd w:id="20"/>
    </w:p>
    <w:p w14:paraId="50A33ED0" w14:textId="15449DD0" w:rsidR="00557A01" w:rsidRPr="00686241" w:rsidRDefault="00557A01" w:rsidP="00853451">
      <w:pPr>
        <w:keepLines/>
        <w:numPr>
          <w:ilvl w:val="1"/>
          <w:numId w:val="6"/>
        </w:numPr>
        <w:spacing w:before="60" w:after="60"/>
        <w:ind w:left="851" w:hanging="425"/>
        <w:jc w:val="both"/>
        <w:rPr>
          <w:rFonts w:ascii="Tahoma" w:hAnsi="Tahoma" w:cs="Tahoma"/>
          <w:bCs/>
          <w:iCs/>
          <w:sz w:val="18"/>
        </w:rPr>
      </w:pPr>
      <w:r w:rsidRPr="00C436E6">
        <w:rPr>
          <w:rFonts w:ascii="Tahoma" w:hAnsi="Tahoma" w:cs="Tahoma"/>
          <w:bCs/>
          <w:iCs/>
          <w:color w:val="000000"/>
          <w:sz w:val="18"/>
        </w:rPr>
        <w:t xml:space="preserve">Zamawiający </w:t>
      </w:r>
      <w:r w:rsidR="00D66218">
        <w:rPr>
          <w:rFonts w:ascii="Tahoma" w:hAnsi="Tahoma" w:cs="Tahoma"/>
          <w:bCs/>
          <w:iCs/>
          <w:color w:val="000000"/>
          <w:sz w:val="18"/>
        </w:rPr>
        <w:t xml:space="preserve">nie </w:t>
      </w:r>
      <w:r w:rsidR="00F016D7" w:rsidRPr="00C436E6">
        <w:rPr>
          <w:rFonts w:ascii="Tahoma" w:hAnsi="Tahoma" w:cs="Tahoma"/>
          <w:bCs/>
          <w:iCs/>
          <w:color w:val="000000"/>
          <w:sz w:val="18"/>
        </w:rPr>
        <w:t>wymaga</w:t>
      </w:r>
      <w:r w:rsidRPr="00C436E6">
        <w:rPr>
          <w:rFonts w:ascii="Tahoma" w:hAnsi="Tahoma" w:cs="Tahoma"/>
          <w:bCs/>
          <w:iCs/>
          <w:color w:val="000000"/>
          <w:sz w:val="18"/>
        </w:rPr>
        <w:t xml:space="preserve"> złożenia </w:t>
      </w:r>
      <w:r w:rsidRPr="00DF386A">
        <w:rPr>
          <w:rFonts w:ascii="Tahoma" w:hAnsi="Tahoma" w:cs="Tahoma"/>
          <w:bCs/>
          <w:iCs/>
          <w:color w:val="000000"/>
          <w:sz w:val="18"/>
        </w:rPr>
        <w:t xml:space="preserve">wraz z ofertą </w:t>
      </w:r>
      <w:r w:rsidRPr="00686241">
        <w:rPr>
          <w:rFonts w:ascii="Tahoma" w:hAnsi="Tahoma" w:cs="Tahoma"/>
          <w:bCs/>
          <w:iCs/>
          <w:sz w:val="18"/>
        </w:rPr>
        <w:t>przedmiotowych środków dowodowych</w:t>
      </w:r>
      <w:r w:rsidR="00D66218">
        <w:rPr>
          <w:rFonts w:ascii="Tahoma" w:hAnsi="Tahoma" w:cs="Tahoma"/>
          <w:bCs/>
          <w:iCs/>
          <w:sz w:val="18"/>
        </w:rPr>
        <w:t>.</w:t>
      </w:r>
    </w:p>
    <w:p w14:paraId="446A345B" w14:textId="77777777" w:rsidR="00593A32" w:rsidRPr="00663730" w:rsidRDefault="00593A32" w:rsidP="00853451">
      <w:pPr>
        <w:keepLines/>
        <w:spacing w:before="60" w:after="60"/>
        <w:ind w:left="1003"/>
        <w:jc w:val="both"/>
        <w:rPr>
          <w:rFonts w:ascii="Tahoma" w:hAnsi="Tahoma" w:cs="Tahoma"/>
          <w:b/>
          <w:bCs/>
          <w:caps/>
          <w:kern w:val="32"/>
          <w:sz w:val="18"/>
          <w:szCs w:val="20"/>
          <w:lang w:val="x-none" w:eastAsia="x-none"/>
        </w:rPr>
      </w:pPr>
    </w:p>
    <w:p w14:paraId="1917881C" w14:textId="61297478" w:rsidR="00845F71" w:rsidRPr="00686241" w:rsidRDefault="00845F71" w:rsidP="00853451">
      <w:pPr>
        <w:keepLines/>
        <w:numPr>
          <w:ilvl w:val="0"/>
          <w:numId w:val="6"/>
        </w:numPr>
        <w:spacing w:before="60" w:after="60"/>
        <w:jc w:val="both"/>
        <w:outlineLvl w:val="0"/>
        <w:rPr>
          <w:rFonts w:ascii="Tahoma" w:eastAsia="Calibri" w:hAnsi="Tahoma" w:cs="Tahoma"/>
          <w:b/>
          <w:bCs/>
          <w:iCs/>
          <w:sz w:val="18"/>
          <w:szCs w:val="18"/>
          <w:lang w:eastAsia="en-US"/>
        </w:rPr>
      </w:pPr>
      <w:bookmarkStart w:id="22" w:name="_Toc81217541"/>
      <w:r w:rsidRPr="00663730">
        <w:rPr>
          <w:rFonts w:ascii="Tahoma" w:hAnsi="Tahoma" w:cs="Tahoma"/>
          <w:b/>
          <w:bCs/>
          <w:iCs/>
          <w:sz w:val="18"/>
          <w:szCs w:val="18"/>
        </w:rPr>
        <w:t xml:space="preserve">DOKUMENTY SKŁADANE </w:t>
      </w:r>
      <w:r w:rsidRPr="00686241">
        <w:rPr>
          <w:rFonts w:ascii="Tahoma" w:hAnsi="Tahoma" w:cs="Tahoma"/>
          <w:b/>
          <w:bCs/>
          <w:iCs/>
          <w:sz w:val="18"/>
          <w:szCs w:val="18"/>
        </w:rPr>
        <w:t>WRAZ Z OFERTĄ</w:t>
      </w:r>
      <w:r w:rsidR="00F016D7" w:rsidRPr="00686241">
        <w:rPr>
          <w:rFonts w:ascii="Tahoma" w:hAnsi="Tahoma" w:cs="Tahoma"/>
          <w:b/>
          <w:bCs/>
          <w:iCs/>
          <w:sz w:val="18"/>
          <w:szCs w:val="18"/>
        </w:rPr>
        <w:t>:</w:t>
      </w:r>
      <w:bookmarkEnd w:id="22"/>
    </w:p>
    <w:p w14:paraId="47BB7941" w14:textId="07DFBFBA" w:rsidR="00D739EF" w:rsidRPr="00F755BB" w:rsidRDefault="00141E49" w:rsidP="00D739EF">
      <w:pPr>
        <w:keepLines/>
        <w:numPr>
          <w:ilvl w:val="1"/>
          <w:numId w:val="6"/>
        </w:numPr>
        <w:spacing w:before="60" w:after="60"/>
        <w:ind w:left="851" w:hanging="425"/>
        <w:jc w:val="both"/>
        <w:rPr>
          <w:rFonts w:ascii="Tahoma" w:hAnsi="Tahoma" w:cs="Tahoma"/>
          <w:sz w:val="18"/>
          <w:szCs w:val="18"/>
          <w:highlight w:val="yellow"/>
          <w:u w:val="single"/>
        </w:rPr>
      </w:pPr>
      <w:r w:rsidRPr="00F755BB">
        <w:rPr>
          <w:rFonts w:ascii="Tahoma" w:hAnsi="Tahoma" w:cs="Tahoma"/>
          <w:sz w:val="18"/>
          <w:szCs w:val="18"/>
          <w:highlight w:val="yellow"/>
          <w:u w:val="single"/>
        </w:rPr>
        <w:t>Do</w:t>
      </w:r>
      <w:r w:rsidRPr="00F755BB">
        <w:rPr>
          <w:rFonts w:ascii="Tahoma" w:hAnsi="Tahoma" w:cs="Tahoma"/>
          <w:bCs/>
          <w:iCs/>
          <w:sz w:val="18"/>
          <w:highlight w:val="yellow"/>
          <w:u w:val="single"/>
        </w:rPr>
        <w:t xml:space="preserve"> oferty należy złożyć:</w:t>
      </w:r>
    </w:p>
    <w:p w14:paraId="1D74967B" w14:textId="77777777" w:rsidR="00D739EF" w:rsidRPr="00484329" w:rsidRDefault="00D739EF" w:rsidP="005969BD">
      <w:pPr>
        <w:pStyle w:val="Akapitzlist"/>
        <w:keepNext/>
        <w:keepLines/>
        <w:numPr>
          <w:ilvl w:val="0"/>
          <w:numId w:val="39"/>
        </w:numPr>
        <w:spacing w:before="60" w:after="60" w:line="240" w:lineRule="auto"/>
        <w:contextualSpacing w:val="0"/>
        <w:jc w:val="both"/>
        <w:rPr>
          <w:rFonts w:ascii="Tahoma" w:hAnsi="Tahoma" w:cs="Tahoma"/>
          <w:sz w:val="20"/>
          <w:szCs w:val="18"/>
        </w:rPr>
      </w:pPr>
      <w:r w:rsidRPr="00484329">
        <w:rPr>
          <w:rFonts w:ascii="Tahoma" w:hAnsi="Tahoma" w:cs="Tahoma"/>
          <w:b/>
          <w:sz w:val="20"/>
          <w:szCs w:val="18"/>
        </w:rPr>
        <w:t>Formularz ofertowy</w:t>
      </w:r>
      <w:r w:rsidRPr="00484329">
        <w:rPr>
          <w:rFonts w:ascii="Tahoma" w:hAnsi="Tahoma" w:cs="Tahoma"/>
          <w:sz w:val="20"/>
          <w:szCs w:val="18"/>
        </w:rPr>
        <w:t xml:space="preserve"> sporządzony zgodnie ze wzorem stanowiącym załącznik nr 1 do SWZ w formie elektronicznej lub w postaci elektronicznej opatrzonej podpisem zaufanym lub podpisem osobistym.</w:t>
      </w:r>
    </w:p>
    <w:p w14:paraId="1CBDBB10" w14:textId="7A424716" w:rsidR="00D739EF" w:rsidRPr="00484329" w:rsidRDefault="00D739EF" w:rsidP="00D739EF">
      <w:pPr>
        <w:pStyle w:val="Akapitzlist"/>
        <w:keepNext/>
        <w:keepLines/>
        <w:spacing w:before="60" w:after="60" w:line="240" w:lineRule="auto"/>
        <w:ind w:left="1134"/>
        <w:contextualSpacing w:val="0"/>
        <w:jc w:val="both"/>
        <w:rPr>
          <w:rFonts w:ascii="Tahoma" w:hAnsi="Tahoma" w:cs="Tahoma"/>
          <w:sz w:val="20"/>
          <w:szCs w:val="18"/>
        </w:rPr>
      </w:pPr>
      <w:r w:rsidRPr="00484329">
        <w:rPr>
          <w:rFonts w:ascii="Tahoma" w:hAnsi="Tahoma" w:cs="Tahoma"/>
          <w:b/>
          <w:sz w:val="20"/>
          <w:szCs w:val="18"/>
          <w:u w:val="single"/>
        </w:rPr>
        <w:t xml:space="preserve">Wraz z ofertą należy złożyć </w:t>
      </w:r>
      <w:r w:rsidRPr="00484329">
        <w:rPr>
          <w:rFonts w:ascii="Tahoma" w:eastAsia="Times New Roman" w:hAnsi="Tahoma" w:cs="Tahoma"/>
          <w:b/>
          <w:bCs/>
          <w:iCs/>
          <w:color w:val="000000"/>
          <w:sz w:val="20"/>
          <w:szCs w:val="18"/>
          <w:u w:val="single"/>
          <w:lang w:eastAsia="x-none"/>
        </w:rPr>
        <w:t>załączniki nr 1</w:t>
      </w:r>
      <w:r w:rsidR="003E4BC5" w:rsidRPr="00484329">
        <w:rPr>
          <w:rFonts w:ascii="Tahoma" w:eastAsia="Times New Roman" w:hAnsi="Tahoma" w:cs="Tahoma"/>
          <w:b/>
          <w:bCs/>
          <w:iCs/>
          <w:color w:val="000000"/>
          <w:sz w:val="20"/>
          <w:szCs w:val="18"/>
          <w:u w:val="single"/>
          <w:lang w:eastAsia="x-none"/>
        </w:rPr>
        <w:t xml:space="preserve">A </w:t>
      </w:r>
      <w:r w:rsidR="001C7F39" w:rsidRPr="00484329">
        <w:rPr>
          <w:rFonts w:ascii="Tahoma" w:eastAsia="Times New Roman" w:hAnsi="Tahoma" w:cs="Tahoma"/>
          <w:b/>
          <w:bCs/>
          <w:iCs/>
          <w:color w:val="000000"/>
          <w:sz w:val="20"/>
          <w:szCs w:val="18"/>
          <w:u w:val="single"/>
          <w:lang w:eastAsia="x-none"/>
        </w:rPr>
        <w:t>do formularza ofertowego</w:t>
      </w:r>
      <w:r w:rsidRPr="00484329">
        <w:rPr>
          <w:rFonts w:ascii="Tahoma" w:eastAsia="Times New Roman" w:hAnsi="Tahoma" w:cs="Tahoma"/>
          <w:bCs/>
          <w:iCs/>
          <w:color w:val="000000"/>
          <w:sz w:val="20"/>
          <w:szCs w:val="18"/>
          <w:lang w:eastAsia="x-none"/>
        </w:rPr>
        <w:t>–</w:t>
      </w:r>
      <w:r w:rsidR="00484329" w:rsidRPr="00484329">
        <w:t xml:space="preserve"> </w:t>
      </w:r>
      <w:r w:rsidR="00484329" w:rsidRPr="00484329">
        <w:rPr>
          <w:rFonts w:ascii="Tahoma" w:eastAsia="Times New Roman" w:hAnsi="Tahoma" w:cs="Tahoma"/>
          <w:bCs/>
          <w:iCs/>
          <w:color w:val="000000"/>
          <w:sz w:val="20"/>
          <w:szCs w:val="18"/>
          <w:lang w:eastAsia="x-none"/>
        </w:rPr>
        <w:t>Szczegółowa specyfikacja dostaw wraz z cenami jednostkowymi</w:t>
      </w:r>
      <w:r w:rsidRPr="00484329">
        <w:rPr>
          <w:rFonts w:ascii="Tahoma" w:eastAsia="Times New Roman" w:hAnsi="Tahoma" w:cs="Tahoma"/>
          <w:bCs/>
          <w:iCs/>
          <w:color w:val="000000"/>
          <w:sz w:val="20"/>
          <w:szCs w:val="18"/>
          <w:lang w:eastAsia="x-none"/>
        </w:rPr>
        <w:t xml:space="preserve"> </w:t>
      </w:r>
      <w:r w:rsidR="001C7F39" w:rsidRPr="00484329">
        <w:rPr>
          <w:rFonts w:ascii="Tahoma" w:eastAsia="Times New Roman" w:hAnsi="Tahoma" w:cs="Tahoma"/>
          <w:bCs/>
          <w:iCs/>
          <w:color w:val="000000"/>
          <w:sz w:val="20"/>
          <w:szCs w:val="18"/>
          <w:lang w:eastAsia="x-none"/>
        </w:rPr>
        <w:t>(odpowiedni</w:t>
      </w:r>
      <w:r w:rsidR="006B38A6" w:rsidRPr="00484329">
        <w:rPr>
          <w:rFonts w:ascii="Tahoma" w:eastAsia="Times New Roman" w:hAnsi="Tahoma" w:cs="Tahoma"/>
          <w:bCs/>
          <w:iCs/>
          <w:color w:val="000000"/>
          <w:sz w:val="20"/>
          <w:szCs w:val="18"/>
          <w:lang w:eastAsia="x-none"/>
        </w:rPr>
        <w:t xml:space="preserve"> </w:t>
      </w:r>
      <w:r w:rsidR="001C7F39" w:rsidRPr="00484329">
        <w:rPr>
          <w:rFonts w:ascii="Tahoma" w:eastAsia="Times New Roman" w:hAnsi="Tahoma" w:cs="Tahoma"/>
          <w:bCs/>
          <w:iCs/>
          <w:color w:val="000000"/>
          <w:sz w:val="20"/>
          <w:szCs w:val="18"/>
          <w:lang w:eastAsia="x-none"/>
        </w:rPr>
        <w:t>dla wybranej części zamówienia)</w:t>
      </w:r>
    </w:p>
    <w:p w14:paraId="0034EC2C" w14:textId="6A7F1E7A" w:rsidR="00D337FF" w:rsidRPr="00D337FF" w:rsidRDefault="00D337FF" w:rsidP="005969BD">
      <w:pPr>
        <w:pStyle w:val="Akapitzlist"/>
        <w:keepLines/>
        <w:numPr>
          <w:ilvl w:val="0"/>
          <w:numId w:val="39"/>
        </w:numPr>
        <w:spacing w:before="60" w:after="60" w:line="240" w:lineRule="auto"/>
        <w:contextualSpacing w:val="0"/>
        <w:jc w:val="both"/>
        <w:rPr>
          <w:rFonts w:ascii="Tahoma" w:hAnsi="Tahoma" w:cs="Tahoma"/>
          <w:b/>
          <w:sz w:val="18"/>
          <w:szCs w:val="18"/>
          <w:u w:val="single"/>
        </w:rPr>
      </w:pPr>
      <w:r w:rsidRPr="00D337FF">
        <w:rPr>
          <w:rFonts w:ascii="Tahoma" w:hAnsi="Tahoma" w:cs="Tahoma"/>
          <w:b/>
          <w:sz w:val="18"/>
          <w:szCs w:val="18"/>
        </w:rPr>
        <w:t xml:space="preserve">Oświadczenie o niepodleganiu wykluczeniu </w:t>
      </w:r>
      <w:r w:rsidRPr="00D337FF">
        <w:rPr>
          <w:rFonts w:ascii="Tahoma" w:hAnsi="Tahoma" w:cs="Tahoma"/>
          <w:sz w:val="18"/>
          <w:szCs w:val="18"/>
        </w:rPr>
        <w:t xml:space="preserve">na podstawie </w:t>
      </w:r>
      <w:r w:rsidRPr="00D337FF">
        <w:rPr>
          <w:rFonts w:ascii="Tahoma" w:hAnsi="Tahoma" w:cs="Tahoma"/>
          <w:b/>
          <w:sz w:val="18"/>
          <w:szCs w:val="18"/>
        </w:rPr>
        <w:t>art.</w:t>
      </w:r>
      <w:r w:rsidRPr="00D337FF">
        <w:rPr>
          <w:rFonts w:ascii="Tahoma" w:eastAsia="Times New Roman" w:hAnsi="Tahoma" w:cs="Tahoma"/>
          <w:b/>
          <w:sz w:val="20"/>
          <w:szCs w:val="20"/>
          <w:lang w:eastAsia="pl-PL"/>
        </w:rPr>
        <w:t xml:space="preserve"> </w:t>
      </w:r>
      <w:r w:rsidRPr="00D337FF">
        <w:rPr>
          <w:rFonts w:ascii="Tahoma" w:hAnsi="Tahoma" w:cs="Tahoma"/>
          <w:b/>
          <w:sz w:val="18"/>
          <w:szCs w:val="18"/>
        </w:rPr>
        <w:t xml:space="preserve">125 ust. 1 </w:t>
      </w:r>
      <w:r w:rsidRPr="00D337FF">
        <w:rPr>
          <w:rFonts w:ascii="Tahoma" w:hAnsi="Tahoma" w:cs="Tahoma"/>
          <w:sz w:val="18"/>
          <w:szCs w:val="18"/>
        </w:rPr>
        <w:t xml:space="preserve">(wzór oświadczenia stanowi </w:t>
      </w:r>
      <w:r w:rsidRPr="00D337FF">
        <w:rPr>
          <w:rFonts w:ascii="Tahoma" w:hAnsi="Tahoma" w:cs="Tahoma"/>
          <w:b/>
          <w:sz w:val="18"/>
          <w:szCs w:val="18"/>
        </w:rPr>
        <w:t>załącznik nr 2 do SWZ</w:t>
      </w:r>
      <w:r w:rsidRPr="00D337FF">
        <w:rPr>
          <w:rFonts w:ascii="Tahoma" w:hAnsi="Tahoma" w:cs="Tahoma"/>
          <w:sz w:val="18"/>
          <w:szCs w:val="18"/>
        </w:rPr>
        <w:t>).</w:t>
      </w:r>
    </w:p>
    <w:p w14:paraId="0954F6FB" w14:textId="0374DBCC" w:rsidR="00D337FF" w:rsidRPr="00551DD5" w:rsidRDefault="00D337FF" w:rsidP="00D337FF">
      <w:pPr>
        <w:keepNext/>
        <w:keepLines/>
        <w:spacing w:before="60" w:after="60"/>
        <w:ind w:left="1418"/>
        <w:jc w:val="both"/>
        <w:rPr>
          <w:rFonts w:ascii="Tahoma" w:hAnsi="Tahoma" w:cs="Tahoma"/>
          <w:b/>
          <w:sz w:val="18"/>
          <w:szCs w:val="18"/>
          <w:u w:val="single"/>
        </w:rPr>
      </w:pPr>
      <w:r w:rsidRPr="00551DD5">
        <w:rPr>
          <w:rFonts w:ascii="Tahoma" w:hAnsi="Tahoma" w:cs="Tahoma"/>
          <w:sz w:val="18"/>
          <w:szCs w:val="18"/>
        </w:rPr>
        <w:t>Oświadczenie to stanowi dowód potwierdzający brak podstaw wykluczenia, na dzień składania ofert, tymczasowo zastępujący wym</w:t>
      </w:r>
      <w:r>
        <w:rPr>
          <w:rFonts w:ascii="Tahoma" w:hAnsi="Tahoma" w:cs="Tahoma"/>
          <w:sz w:val="18"/>
          <w:szCs w:val="18"/>
        </w:rPr>
        <w:t>agane podmiotowe środki dowodowe.</w:t>
      </w:r>
    </w:p>
    <w:p w14:paraId="1B93A7FF" w14:textId="77777777" w:rsidR="00D337FF" w:rsidRPr="00551DD5" w:rsidRDefault="00D337FF" w:rsidP="00D337FF">
      <w:pPr>
        <w:keepNext/>
        <w:keepLines/>
        <w:spacing w:before="60" w:after="60"/>
        <w:ind w:left="1418"/>
        <w:jc w:val="both"/>
        <w:rPr>
          <w:rFonts w:ascii="Tahoma" w:hAnsi="Tahoma" w:cs="Tahoma"/>
          <w:color w:val="000000"/>
          <w:sz w:val="18"/>
          <w:szCs w:val="18"/>
          <w:u w:val="single"/>
        </w:rPr>
      </w:pPr>
      <w:r w:rsidRPr="00551DD5">
        <w:rPr>
          <w:rFonts w:ascii="Tahoma" w:hAnsi="Tahoma" w:cs="Tahoma"/>
          <w:b/>
          <w:color w:val="000000"/>
          <w:sz w:val="18"/>
          <w:szCs w:val="18"/>
          <w:u w:val="single"/>
        </w:rPr>
        <w:t>Oświadczenie składają odrębnie</w:t>
      </w:r>
      <w:r w:rsidRPr="00551DD5">
        <w:rPr>
          <w:rFonts w:ascii="Tahoma" w:hAnsi="Tahoma" w:cs="Tahoma"/>
          <w:color w:val="000000"/>
          <w:sz w:val="18"/>
          <w:szCs w:val="18"/>
          <w:u w:val="single"/>
        </w:rPr>
        <w:t xml:space="preserve">: </w:t>
      </w:r>
    </w:p>
    <w:p w14:paraId="0F97DEA2" w14:textId="77777777" w:rsidR="00D337FF" w:rsidRPr="00663730" w:rsidRDefault="00D337FF" w:rsidP="005969BD">
      <w:pPr>
        <w:pStyle w:val="Akapitzlist"/>
        <w:keepLines/>
        <w:numPr>
          <w:ilvl w:val="2"/>
          <w:numId w:val="40"/>
        </w:numPr>
        <w:autoSpaceDE w:val="0"/>
        <w:autoSpaceDN w:val="0"/>
        <w:adjustRightInd w:val="0"/>
        <w:spacing w:before="60" w:after="60" w:line="240" w:lineRule="auto"/>
        <w:ind w:left="1701" w:hanging="283"/>
        <w:jc w:val="both"/>
        <w:rPr>
          <w:rFonts w:ascii="Tahoma" w:hAnsi="Tahoma" w:cs="Tahoma"/>
          <w:sz w:val="18"/>
          <w:szCs w:val="18"/>
        </w:rPr>
      </w:pPr>
      <w:r w:rsidRPr="00663730">
        <w:rPr>
          <w:rFonts w:ascii="Tahoma" w:hAnsi="Tahoma" w:cs="Tahoma"/>
          <w:sz w:val="18"/>
          <w:szCs w:val="18"/>
        </w:rPr>
        <w:t>wykonawca/każdy spośród wykonawców wspólnie ubiegających się o udzielenie zamówienia.</w:t>
      </w:r>
    </w:p>
    <w:p w14:paraId="5044B1B6" w14:textId="77777777" w:rsidR="00D337FF" w:rsidRPr="00663730" w:rsidRDefault="00D337FF" w:rsidP="00D337FF">
      <w:pPr>
        <w:pStyle w:val="Akapitzlist"/>
        <w:keepLines/>
        <w:autoSpaceDE w:val="0"/>
        <w:autoSpaceDN w:val="0"/>
        <w:adjustRightInd w:val="0"/>
        <w:spacing w:before="60" w:after="60" w:line="240" w:lineRule="auto"/>
        <w:ind w:left="1701"/>
        <w:jc w:val="both"/>
        <w:rPr>
          <w:rFonts w:ascii="Tahoma" w:hAnsi="Tahoma" w:cs="Tahoma"/>
          <w:sz w:val="18"/>
          <w:szCs w:val="18"/>
        </w:rPr>
      </w:pPr>
      <w:r w:rsidRPr="00663730">
        <w:rPr>
          <w:rFonts w:ascii="Tahoma" w:hAnsi="Tahoma" w:cs="Tahoma"/>
          <w:sz w:val="18"/>
          <w:szCs w:val="18"/>
        </w:rPr>
        <w:t xml:space="preserve">W takim przypadku oświadczenie potwierdza brak podstaw wykluczenia wykonawcy oraz spełnianie warunków udziału w postępowaniu w zakresie, w jakim każdy z wykonawców wykazuje spełnianie warunków udziału w postępowaniu; </w:t>
      </w:r>
    </w:p>
    <w:p w14:paraId="76626A2E" w14:textId="77777777" w:rsidR="00D337FF" w:rsidRPr="00663730" w:rsidRDefault="00D337FF" w:rsidP="005969BD">
      <w:pPr>
        <w:pStyle w:val="Akapitzlist"/>
        <w:keepLines/>
        <w:numPr>
          <w:ilvl w:val="2"/>
          <w:numId w:val="40"/>
        </w:numPr>
        <w:autoSpaceDE w:val="0"/>
        <w:autoSpaceDN w:val="0"/>
        <w:adjustRightInd w:val="0"/>
        <w:spacing w:before="60" w:after="60" w:line="240" w:lineRule="auto"/>
        <w:ind w:left="1701" w:hanging="283"/>
        <w:jc w:val="both"/>
        <w:rPr>
          <w:rFonts w:ascii="Tahoma" w:hAnsi="Tahoma" w:cs="Tahoma"/>
          <w:sz w:val="18"/>
          <w:szCs w:val="18"/>
        </w:rPr>
      </w:pPr>
      <w:r w:rsidRPr="00663730">
        <w:rPr>
          <w:rFonts w:ascii="Tahoma" w:hAnsi="Tahoma" w:cs="Tahoma"/>
          <w:sz w:val="18"/>
          <w:szCs w:val="18"/>
        </w:rPr>
        <w:t xml:space="preserve">podmiot udostępniający zasoby, na którego potencjał powołuje się Wykonawca celem potwierdzenia spełnienia warunków udziału w postępowaniu. </w:t>
      </w:r>
    </w:p>
    <w:p w14:paraId="38906976" w14:textId="77777777" w:rsidR="00D337FF" w:rsidRPr="00663730" w:rsidRDefault="00D337FF" w:rsidP="00D337FF">
      <w:pPr>
        <w:pStyle w:val="Akapitzlist"/>
        <w:keepLines/>
        <w:autoSpaceDE w:val="0"/>
        <w:autoSpaceDN w:val="0"/>
        <w:adjustRightInd w:val="0"/>
        <w:spacing w:before="60" w:after="60" w:line="240" w:lineRule="auto"/>
        <w:ind w:left="1701"/>
        <w:jc w:val="both"/>
        <w:rPr>
          <w:rFonts w:ascii="Tahoma" w:hAnsi="Tahoma" w:cs="Tahoma"/>
          <w:sz w:val="18"/>
          <w:szCs w:val="18"/>
        </w:rPr>
      </w:pPr>
      <w:r w:rsidRPr="00663730">
        <w:rPr>
          <w:rFonts w:ascii="Tahoma" w:hAnsi="Tahoma" w:cs="Tahoma"/>
          <w:sz w:val="18"/>
          <w:szCs w:val="18"/>
        </w:rPr>
        <w:t>W takim przypadku oświadczenie potwierdza brak podstaw wykluczenia podmiotu oraz spełnianie warunków udziału w postępowaniu w zakresie, w jakim podmiot udostępnia swoje zasoby Wykonawcy.</w:t>
      </w:r>
    </w:p>
    <w:p w14:paraId="4E3B7033" w14:textId="7BE84932" w:rsidR="00D739EF" w:rsidRPr="00D337FF" w:rsidRDefault="00D337FF" w:rsidP="00D337FF">
      <w:pPr>
        <w:keepLines/>
        <w:autoSpaceDE w:val="0"/>
        <w:autoSpaceDN w:val="0"/>
        <w:adjustRightInd w:val="0"/>
        <w:spacing w:before="60" w:after="60"/>
        <w:ind w:left="1418"/>
        <w:jc w:val="both"/>
        <w:rPr>
          <w:rFonts w:ascii="Tahoma" w:hAnsi="Tahoma" w:cs="Tahoma"/>
          <w:b/>
          <w:bCs/>
          <w:sz w:val="18"/>
          <w:szCs w:val="18"/>
        </w:rPr>
      </w:pPr>
      <w:r w:rsidRPr="00663730">
        <w:rPr>
          <w:rFonts w:ascii="Tahoma" w:hAnsi="Tahoma" w:cs="Tahoma"/>
          <w:b/>
          <w:bCs/>
          <w:sz w:val="18"/>
          <w:szCs w:val="18"/>
        </w:rPr>
        <w:t>Wymagana forma – pod rygorem nieważności, w formie elektronicznej lub w postaci elektronicznej opatrzonej podpisem zaufanym lub podpisem osobistym</w:t>
      </w:r>
      <w:r w:rsidRPr="00663730">
        <w:rPr>
          <w:rFonts w:ascii="Tahoma" w:hAnsi="Tahoma" w:cs="Tahoma"/>
          <w:bCs/>
          <w:sz w:val="18"/>
          <w:szCs w:val="18"/>
        </w:rPr>
        <w:t xml:space="preserve">. </w:t>
      </w:r>
    </w:p>
    <w:p w14:paraId="63450373" w14:textId="2E06951E" w:rsidR="00F839DC" w:rsidRPr="00663730" w:rsidRDefault="001E4C61" w:rsidP="005969BD">
      <w:pPr>
        <w:pStyle w:val="Akapitzlist"/>
        <w:keepLines/>
        <w:numPr>
          <w:ilvl w:val="0"/>
          <w:numId w:val="39"/>
        </w:numPr>
        <w:spacing w:before="60" w:after="60" w:line="240" w:lineRule="auto"/>
        <w:ind w:left="1276" w:hanging="425"/>
        <w:contextualSpacing w:val="0"/>
        <w:jc w:val="both"/>
        <w:rPr>
          <w:rFonts w:ascii="Tahoma" w:hAnsi="Tahoma" w:cs="Tahoma"/>
          <w:sz w:val="18"/>
          <w:szCs w:val="20"/>
          <w:lang w:val="x-none" w:eastAsia="x-none"/>
        </w:rPr>
      </w:pPr>
      <w:r w:rsidRPr="00663730">
        <w:rPr>
          <w:rFonts w:ascii="Tahoma" w:hAnsi="Tahoma" w:cs="Tahoma"/>
          <w:sz w:val="18"/>
          <w:szCs w:val="20"/>
          <w:lang w:eastAsia="x-none"/>
        </w:rPr>
        <w:t xml:space="preserve">odpis lub informację z Krajowego Rejestru Sądowego, Centralnej Ewidencji i Informacji o </w:t>
      </w:r>
      <w:r w:rsidR="00663730" w:rsidRPr="00663730">
        <w:rPr>
          <w:rFonts w:ascii="Tahoma" w:hAnsi="Tahoma" w:cs="Tahoma"/>
          <w:sz w:val="18"/>
          <w:szCs w:val="20"/>
          <w:lang w:eastAsia="x-none"/>
        </w:rPr>
        <w:t>D</w:t>
      </w:r>
      <w:r w:rsidRPr="00663730">
        <w:rPr>
          <w:rFonts w:ascii="Tahoma" w:hAnsi="Tahoma" w:cs="Tahoma"/>
          <w:sz w:val="18"/>
          <w:szCs w:val="20"/>
          <w:lang w:eastAsia="x-none"/>
        </w:rPr>
        <w:t>ziałalności Gospodarczej lub innego właściwego rejestru potwierdzającego, że osoba działająca w imieniu wykonawcy jest umocowana do jego reprezentowania</w:t>
      </w:r>
      <w:r w:rsidR="00AD1834" w:rsidRPr="00663730">
        <w:rPr>
          <w:rFonts w:ascii="Tahoma" w:hAnsi="Tahoma" w:cs="Tahoma"/>
          <w:sz w:val="18"/>
          <w:szCs w:val="20"/>
          <w:lang w:eastAsia="x-none"/>
        </w:rPr>
        <w:t xml:space="preserve">. </w:t>
      </w:r>
    </w:p>
    <w:p w14:paraId="6774F66B" w14:textId="77777777" w:rsidR="00663730" w:rsidRPr="00663730" w:rsidRDefault="00663730" w:rsidP="005969BD">
      <w:pPr>
        <w:pStyle w:val="Akapitzlist"/>
        <w:keepLines/>
        <w:numPr>
          <w:ilvl w:val="0"/>
          <w:numId w:val="39"/>
        </w:numPr>
        <w:spacing w:before="60" w:after="60" w:line="240" w:lineRule="auto"/>
        <w:ind w:left="1276" w:hanging="425"/>
        <w:contextualSpacing w:val="0"/>
        <w:jc w:val="both"/>
        <w:rPr>
          <w:rFonts w:ascii="Tahoma" w:hAnsi="Tahoma" w:cs="Tahoma"/>
          <w:sz w:val="18"/>
          <w:szCs w:val="20"/>
          <w:lang w:val="x-none" w:eastAsia="x-none"/>
        </w:rPr>
      </w:pPr>
      <w:r w:rsidRPr="00663730">
        <w:rPr>
          <w:rFonts w:ascii="Tahoma" w:hAnsi="Tahoma" w:cs="Tahoma"/>
          <w:sz w:val="18"/>
          <w:szCs w:val="20"/>
          <w:lang w:eastAsia="x-none"/>
        </w:rPr>
        <w:t>pełnomocnictwo lub inny dokument potwierdzający umocowanie do reprezentowania Wykonawcy, gdy umocowanie osoby składającej ofertę nie wynika z dokumentów opisanych w pkt 11.1.3.</w:t>
      </w:r>
    </w:p>
    <w:p w14:paraId="0D1E64FB" w14:textId="77777777" w:rsidR="00663730" w:rsidRPr="00663730" w:rsidRDefault="00663730" w:rsidP="005969BD">
      <w:pPr>
        <w:pStyle w:val="Akapitzlist"/>
        <w:keepLines/>
        <w:numPr>
          <w:ilvl w:val="0"/>
          <w:numId w:val="39"/>
        </w:numPr>
        <w:spacing w:before="60" w:after="60" w:line="240" w:lineRule="auto"/>
        <w:ind w:left="1276" w:hanging="425"/>
        <w:contextualSpacing w:val="0"/>
        <w:jc w:val="both"/>
        <w:rPr>
          <w:rFonts w:ascii="Tahoma" w:hAnsi="Tahoma" w:cs="Tahoma"/>
          <w:sz w:val="18"/>
          <w:szCs w:val="20"/>
          <w:lang w:val="x-none" w:eastAsia="x-none"/>
        </w:rPr>
      </w:pPr>
      <w:r w:rsidRPr="00663730">
        <w:rPr>
          <w:rFonts w:ascii="Tahoma" w:hAnsi="Tahoma" w:cs="Tahoma"/>
          <w:sz w:val="18"/>
          <w:szCs w:val="20"/>
          <w:u w:val="single"/>
          <w:lang w:val="x-none" w:eastAsia="x-none"/>
        </w:rPr>
        <w:t>w przypadku wykonawców wspólnie ubiegających się o udzielenie zamówienia</w:t>
      </w:r>
      <w:r w:rsidRPr="00663730">
        <w:rPr>
          <w:rFonts w:ascii="Tahoma" w:hAnsi="Tahoma" w:cs="Tahoma"/>
          <w:sz w:val="18"/>
          <w:szCs w:val="20"/>
          <w:lang w:val="x-none" w:eastAsia="x-none"/>
        </w:rPr>
        <w:t>:</w:t>
      </w:r>
    </w:p>
    <w:p w14:paraId="62149932" w14:textId="77777777" w:rsidR="00663730" w:rsidRDefault="00663730" w:rsidP="008C4E73">
      <w:pPr>
        <w:pStyle w:val="Default"/>
        <w:keepLines/>
        <w:numPr>
          <w:ilvl w:val="0"/>
          <w:numId w:val="22"/>
        </w:numPr>
        <w:spacing w:before="60" w:after="60"/>
        <w:ind w:left="1701" w:hanging="141"/>
        <w:jc w:val="both"/>
        <w:rPr>
          <w:rFonts w:ascii="Tahoma" w:hAnsi="Tahoma" w:cs="Tahoma"/>
          <w:color w:val="auto"/>
          <w:sz w:val="18"/>
          <w:szCs w:val="20"/>
          <w:lang w:val="x-none" w:eastAsia="x-none"/>
        </w:rPr>
      </w:pPr>
      <w:r w:rsidRPr="00663730">
        <w:rPr>
          <w:rFonts w:ascii="Tahoma" w:hAnsi="Tahoma" w:cs="Tahoma"/>
          <w:b/>
          <w:color w:val="auto"/>
          <w:sz w:val="18"/>
          <w:szCs w:val="20"/>
          <w:lang w:val="x-none" w:eastAsia="x-none"/>
        </w:rPr>
        <w:t>pełnomocnictwo</w:t>
      </w:r>
      <w:r w:rsidRPr="00663730">
        <w:rPr>
          <w:rFonts w:ascii="Tahoma" w:hAnsi="Tahoma" w:cs="Tahoma"/>
          <w:color w:val="auto"/>
          <w:sz w:val="18"/>
          <w:szCs w:val="20"/>
          <w:lang w:val="x-none" w:eastAsia="x-none"/>
        </w:rPr>
        <w:t>, w przypadku wykonawców wspólnie ubiegających się o udzielenie zamówienia, z</w:t>
      </w:r>
      <w:r w:rsidRPr="00663730">
        <w:rPr>
          <w:rFonts w:ascii="Tahoma" w:hAnsi="Tahoma" w:cs="Tahoma"/>
          <w:color w:val="auto"/>
          <w:sz w:val="18"/>
          <w:szCs w:val="20"/>
          <w:lang w:eastAsia="x-none"/>
        </w:rPr>
        <w:t> </w:t>
      </w:r>
      <w:r w:rsidRPr="00663730">
        <w:rPr>
          <w:rFonts w:ascii="Tahoma" w:hAnsi="Tahoma" w:cs="Tahoma"/>
          <w:color w:val="auto"/>
          <w:sz w:val="18"/>
          <w:szCs w:val="20"/>
          <w:lang w:val="x-none" w:eastAsia="x-none"/>
        </w:rPr>
        <w:t>treści którego będzie wynikało umocowanie do reprezentowania ich w postępowaniu o udzielenie zamówienia albo do reprezentowania w postepowaniu i zawarcia umowy w sprawie zamówienia publicznego</w:t>
      </w:r>
      <w:r w:rsidRPr="00663730">
        <w:rPr>
          <w:rFonts w:ascii="Tahoma" w:hAnsi="Tahoma" w:cs="Tahoma"/>
          <w:color w:val="auto"/>
          <w:sz w:val="18"/>
          <w:szCs w:val="20"/>
          <w:lang w:eastAsia="x-none"/>
        </w:rPr>
        <w:t>;</w:t>
      </w:r>
      <w:r w:rsidRPr="00663730">
        <w:rPr>
          <w:rFonts w:ascii="Tahoma" w:hAnsi="Tahoma" w:cs="Tahoma"/>
          <w:color w:val="auto"/>
          <w:sz w:val="18"/>
          <w:szCs w:val="20"/>
          <w:lang w:val="x-none" w:eastAsia="x-none"/>
        </w:rPr>
        <w:t xml:space="preserve"> </w:t>
      </w:r>
    </w:p>
    <w:p w14:paraId="3BB8BB1B" w14:textId="77777777" w:rsidR="00D337FF" w:rsidRPr="000E771B" w:rsidRDefault="00D337FF" w:rsidP="00D337FF">
      <w:pPr>
        <w:pStyle w:val="Akapitzlist"/>
        <w:keepNext/>
        <w:keepLines/>
        <w:numPr>
          <w:ilvl w:val="1"/>
          <w:numId w:val="6"/>
        </w:numPr>
        <w:spacing w:before="60" w:after="60" w:line="240" w:lineRule="auto"/>
        <w:ind w:left="1002"/>
        <w:jc w:val="both"/>
        <w:rPr>
          <w:rFonts w:ascii="Tahoma" w:hAnsi="Tahoma" w:cs="Tahoma"/>
          <w:sz w:val="18"/>
          <w:szCs w:val="18"/>
          <w:lang w:eastAsia="x-none"/>
        </w:rPr>
      </w:pPr>
      <w:r w:rsidRPr="000E771B">
        <w:rPr>
          <w:rFonts w:ascii="Tahoma" w:hAnsi="Tahoma" w:cs="Tahoma"/>
          <w:sz w:val="18"/>
          <w:szCs w:val="18"/>
          <w:lang w:eastAsia="x-none"/>
        </w:rPr>
        <w:t>Wykonawca nie jest zobowiązany do złożenia dokumentu rejestrowego, o których mowa w pkt 11.1.3) SWZ, jeżeli Zamawiający może je uzyskać za pomocą bezpłatnych i ogólnodostępnych baz danych, o ile Wykonawca wskazał dane umożliwiające dostęp do tych dokumentów.</w:t>
      </w:r>
    </w:p>
    <w:p w14:paraId="38EEDEB0" w14:textId="77777777" w:rsidR="00D337FF" w:rsidRPr="000E771B" w:rsidRDefault="00D337FF" w:rsidP="00D337FF">
      <w:pPr>
        <w:keepNext/>
        <w:keepLines/>
        <w:numPr>
          <w:ilvl w:val="1"/>
          <w:numId w:val="6"/>
        </w:numPr>
        <w:spacing w:before="60" w:after="60"/>
        <w:ind w:left="1002"/>
        <w:jc w:val="both"/>
        <w:rPr>
          <w:rFonts w:ascii="Tahoma" w:hAnsi="Tahoma" w:cs="Tahoma"/>
          <w:sz w:val="18"/>
          <w:szCs w:val="18"/>
          <w:lang w:val="x-none" w:eastAsia="x-none"/>
        </w:rPr>
      </w:pPr>
      <w:r w:rsidRPr="000E771B">
        <w:rPr>
          <w:rFonts w:ascii="Tahoma" w:hAnsi="Tahoma" w:cs="Tahoma"/>
          <w:sz w:val="18"/>
          <w:szCs w:val="18"/>
          <w:lang w:val="x-none" w:eastAsia="x-none"/>
        </w:rPr>
        <w:t xml:space="preserve">Zapisy </w:t>
      </w:r>
      <w:r w:rsidRPr="000E771B">
        <w:rPr>
          <w:rFonts w:ascii="Tahoma" w:hAnsi="Tahoma" w:cs="Tahoma"/>
          <w:sz w:val="18"/>
          <w:szCs w:val="18"/>
          <w:lang w:eastAsia="x-none"/>
        </w:rPr>
        <w:t>pkt 11.1.4)</w:t>
      </w:r>
      <w:r w:rsidRPr="000E771B">
        <w:rPr>
          <w:rFonts w:ascii="Tahoma" w:hAnsi="Tahoma" w:cs="Tahoma"/>
          <w:sz w:val="18"/>
          <w:szCs w:val="18"/>
          <w:lang w:val="x-none" w:eastAsia="x-none"/>
        </w:rPr>
        <w:t xml:space="preserve"> stosuje się odpowiednio do osoby działającej w imieniu wykonawców wspólnie ubiegających się o udzielenie zamówienia.</w:t>
      </w:r>
    </w:p>
    <w:p w14:paraId="6C9D8625" w14:textId="72F3FD1F" w:rsidR="00663730" w:rsidRPr="000E771B" w:rsidRDefault="00D337FF" w:rsidP="00D337FF">
      <w:pPr>
        <w:keepNext/>
        <w:keepLines/>
        <w:numPr>
          <w:ilvl w:val="1"/>
          <w:numId w:val="6"/>
        </w:numPr>
        <w:spacing w:before="60" w:after="60"/>
        <w:ind w:left="1002"/>
        <w:jc w:val="both"/>
        <w:rPr>
          <w:rFonts w:ascii="Tahoma" w:hAnsi="Tahoma" w:cs="Tahoma"/>
          <w:sz w:val="18"/>
          <w:szCs w:val="18"/>
          <w:lang w:val="x-none" w:eastAsia="x-none"/>
        </w:rPr>
      </w:pPr>
      <w:r w:rsidRPr="000E771B">
        <w:rPr>
          <w:rFonts w:ascii="Tahoma" w:hAnsi="Tahoma" w:cs="Tahoma"/>
          <w:sz w:val="18"/>
          <w:szCs w:val="18"/>
          <w:lang w:val="x-none" w:eastAsia="x-none"/>
        </w:rPr>
        <w:t xml:space="preserve">Zapisy </w:t>
      </w:r>
      <w:r w:rsidRPr="000E771B">
        <w:rPr>
          <w:rFonts w:ascii="Tahoma" w:hAnsi="Tahoma" w:cs="Tahoma"/>
          <w:sz w:val="18"/>
          <w:szCs w:val="18"/>
          <w:lang w:eastAsia="x-none"/>
        </w:rPr>
        <w:t xml:space="preserve">pkt 11.1.3), 11.1.4) i 11.2 </w:t>
      </w:r>
      <w:r w:rsidRPr="000E771B">
        <w:rPr>
          <w:rFonts w:ascii="Tahoma" w:hAnsi="Tahoma" w:cs="Tahoma"/>
          <w:sz w:val="18"/>
          <w:szCs w:val="18"/>
          <w:lang w:val="x-none" w:eastAsia="x-none"/>
        </w:rPr>
        <w:t>stosuje się odpowiednio do osoby działającej w imieniu podmiotu udostępniającego zasoby na zasadach określonych w art. 118 ustawy Pzp.</w:t>
      </w:r>
    </w:p>
    <w:p w14:paraId="5D39BD07" w14:textId="77777777" w:rsidR="008A67DA" w:rsidRPr="00445310" w:rsidRDefault="008A67DA" w:rsidP="00853451">
      <w:pPr>
        <w:keepLines/>
        <w:spacing w:before="60" w:after="60"/>
        <w:ind w:left="851"/>
        <w:jc w:val="both"/>
        <w:rPr>
          <w:rFonts w:ascii="Tahoma" w:hAnsi="Tahoma" w:cs="Tahoma"/>
          <w:sz w:val="18"/>
          <w:szCs w:val="20"/>
          <w:lang w:val="x-none" w:eastAsia="x-none"/>
        </w:rPr>
      </w:pPr>
    </w:p>
    <w:p w14:paraId="36F3606F" w14:textId="3088A6CE" w:rsidR="00384916" w:rsidRPr="00445310" w:rsidRDefault="00A71DBE" w:rsidP="00853451">
      <w:pPr>
        <w:keepLines/>
        <w:numPr>
          <w:ilvl w:val="0"/>
          <w:numId w:val="6"/>
        </w:numPr>
        <w:spacing w:before="60" w:after="60"/>
        <w:jc w:val="both"/>
        <w:outlineLvl w:val="0"/>
        <w:rPr>
          <w:rFonts w:ascii="Tahoma" w:eastAsia="Calibri" w:hAnsi="Tahoma" w:cs="Tahoma"/>
          <w:b/>
          <w:bCs/>
          <w:iCs/>
          <w:color w:val="000000"/>
          <w:sz w:val="18"/>
          <w:szCs w:val="18"/>
          <w:lang w:eastAsia="en-US"/>
        </w:rPr>
      </w:pPr>
      <w:bookmarkStart w:id="23" w:name="_Toc81217542"/>
      <w:r w:rsidRPr="00445310">
        <w:rPr>
          <w:rFonts w:ascii="Tahoma" w:hAnsi="Tahoma" w:cs="Tahoma"/>
          <w:b/>
          <w:bCs/>
          <w:iCs/>
          <w:color w:val="000000"/>
          <w:sz w:val="18"/>
          <w:szCs w:val="18"/>
        </w:rPr>
        <w:t>OŚWIADCZENIA I DOKUMENTY SKŁADANE NA WEZWANIE</w:t>
      </w:r>
      <w:bookmarkEnd w:id="21"/>
      <w:r w:rsidR="00367FF6" w:rsidRPr="00445310">
        <w:rPr>
          <w:rFonts w:ascii="Tahoma" w:hAnsi="Tahoma" w:cs="Tahoma"/>
          <w:b/>
          <w:bCs/>
          <w:iCs/>
          <w:color w:val="000000"/>
          <w:sz w:val="18"/>
          <w:szCs w:val="18"/>
        </w:rPr>
        <w:t>, PODMIOTOWE ŚRODKI DOWODOWE</w:t>
      </w:r>
      <w:r w:rsidR="00A23FCB" w:rsidRPr="00445310">
        <w:rPr>
          <w:rFonts w:ascii="Tahoma" w:hAnsi="Tahoma" w:cs="Tahoma"/>
          <w:b/>
          <w:bCs/>
          <w:iCs/>
          <w:color w:val="000000"/>
          <w:sz w:val="18"/>
          <w:szCs w:val="18"/>
        </w:rPr>
        <w:t>:</w:t>
      </w:r>
      <w:bookmarkEnd w:id="23"/>
    </w:p>
    <w:p w14:paraId="4CD80E26" w14:textId="77777777" w:rsidR="00663730" w:rsidRPr="00445310" w:rsidRDefault="00663730" w:rsidP="00853451">
      <w:pPr>
        <w:keepLines/>
        <w:numPr>
          <w:ilvl w:val="1"/>
          <w:numId w:val="6"/>
        </w:numPr>
        <w:spacing w:before="60" w:after="60"/>
        <w:ind w:left="1002"/>
        <w:jc w:val="both"/>
        <w:rPr>
          <w:rFonts w:ascii="Tahoma" w:hAnsi="Tahoma" w:cs="Tahoma"/>
          <w:sz w:val="18"/>
          <w:szCs w:val="18"/>
        </w:rPr>
      </w:pPr>
      <w:r w:rsidRPr="00445310">
        <w:rPr>
          <w:rFonts w:ascii="Tahoma" w:hAnsi="Tahoma" w:cs="Tahoma"/>
          <w:sz w:val="18"/>
          <w:szCs w:val="20"/>
          <w:lang w:val="x-none" w:eastAsia="x-none"/>
        </w:rPr>
        <w:t xml:space="preserve">Zgodnie z art. 274 ust. 1 ustawy Pzp, Zamawiający przed wyborem najkorzystniejszej oferty wezwie wykonawcę, którego oferta została najwyżej oceniona, do złożenia w wyznaczonym terminie, nie </w:t>
      </w:r>
      <w:r w:rsidRPr="00445310">
        <w:rPr>
          <w:rFonts w:ascii="Tahoma" w:hAnsi="Tahoma" w:cs="Tahoma"/>
          <w:sz w:val="18"/>
          <w:szCs w:val="18"/>
          <w:lang w:val="x-none" w:eastAsia="x-none"/>
        </w:rPr>
        <w:t>krótszym niż 5 dni, aktualnych na dzień złożenia, następujących podmiotowych środków dowodowych:</w:t>
      </w:r>
    </w:p>
    <w:p w14:paraId="17A39AE7" w14:textId="22D37B56" w:rsidR="00663730" w:rsidRPr="00400462" w:rsidRDefault="00663730" w:rsidP="00853451">
      <w:pPr>
        <w:pStyle w:val="Akapitzlist"/>
        <w:keepLines/>
        <w:numPr>
          <w:ilvl w:val="2"/>
          <w:numId w:val="6"/>
        </w:numPr>
        <w:spacing w:before="60" w:after="60"/>
        <w:ind w:left="1418" w:hanging="992"/>
        <w:jc w:val="both"/>
        <w:rPr>
          <w:rFonts w:ascii="Tahoma" w:hAnsi="Tahoma" w:cs="Tahoma"/>
          <w:sz w:val="18"/>
          <w:szCs w:val="18"/>
        </w:rPr>
      </w:pPr>
      <w:r w:rsidRPr="00400462">
        <w:rPr>
          <w:rFonts w:ascii="Tahoma" w:hAnsi="Tahoma" w:cs="Tahoma"/>
          <w:b/>
          <w:sz w:val="18"/>
          <w:szCs w:val="18"/>
        </w:rPr>
        <w:t xml:space="preserve">W zakresie potwierdzenia </w:t>
      </w:r>
      <w:r w:rsidR="00400462" w:rsidRPr="00400462">
        <w:rPr>
          <w:rFonts w:ascii="Tahoma" w:hAnsi="Tahoma" w:cs="Tahoma"/>
          <w:b/>
          <w:sz w:val="18"/>
          <w:szCs w:val="18"/>
        </w:rPr>
        <w:t>warunków udziału w postępowaniu</w:t>
      </w:r>
      <w:r w:rsidR="00400462" w:rsidRPr="00400462">
        <w:rPr>
          <w:rFonts w:ascii="Tahoma" w:hAnsi="Tahoma" w:cs="Tahoma"/>
          <w:sz w:val="18"/>
          <w:szCs w:val="18"/>
        </w:rPr>
        <w:t xml:space="preserve"> – nie dotyczy.</w:t>
      </w:r>
    </w:p>
    <w:p w14:paraId="70D319A5" w14:textId="77777777" w:rsidR="00663730" w:rsidRPr="00445310" w:rsidRDefault="00663730" w:rsidP="008C4E73">
      <w:pPr>
        <w:pStyle w:val="Akapitzlist"/>
        <w:keepLines/>
        <w:numPr>
          <w:ilvl w:val="2"/>
          <w:numId w:val="30"/>
        </w:numPr>
        <w:spacing w:before="60" w:after="60" w:line="240" w:lineRule="auto"/>
        <w:ind w:left="1418" w:hanging="992"/>
        <w:rPr>
          <w:rFonts w:ascii="Tahoma" w:hAnsi="Tahoma" w:cs="Tahoma"/>
          <w:iCs/>
          <w:sz w:val="18"/>
          <w:szCs w:val="18"/>
          <w:lang w:eastAsia="x-none"/>
        </w:rPr>
      </w:pPr>
      <w:r w:rsidRPr="00445310">
        <w:rPr>
          <w:rFonts w:ascii="Tahoma" w:hAnsi="Tahoma" w:cs="Tahoma"/>
          <w:b/>
          <w:iCs/>
          <w:sz w:val="18"/>
          <w:szCs w:val="18"/>
          <w:lang w:val="x-none" w:eastAsia="x-none"/>
        </w:rPr>
        <w:t>W celu potwierdzenia braku podstaw wykluczenia</w:t>
      </w:r>
      <w:r w:rsidRPr="00445310">
        <w:rPr>
          <w:rFonts w:ascii="Tahoma" w:hAnsi="Tahoma" w:cs="Tahoma"/>
          <w:iCs/>
          <w:sz w:val="18"/>
          <w:szCs w:val="18"/>
          <w:lang w:val="x-none" w:eastAsia="x-none"/>
        </w:rPr>
        <w:t xml:space="preserve"> </w:t>
      </w:r>
      <w:r w:rsidRPr="00445310">
        <w:rPr>
          <w:rFonts w:ascii="Tahoma" w:hAnsi="Tahoma" w:cs="Tahoma"/>
          <w:iCs/>
          <w:sz w:val="18"/>
          <w:szCs w:val="18"/>
          <w:lang w:eastAsia="x-none"/>
        </w:rPr>
        <w:t>– nie dotyczy.</w:t>
      </w:r>
    </w:p>
    <w:p w14:paraId="6D8BD210" w14:textId="77777777" w:rsidR="00663730" w:rsidRPr="00445310" w:rsidRDefault="00663730" w:rsidP="008C4E73">
      <w:pPr>
        <w:pStyle w:val="Akapitzlist"/>
        <w:keepLines/>
        <w:numPr>
          <w:ilvl w:val="2"/>
          <w:numId w:val="30"/>
        </w:numPr>
        <w:spacing w:before="60" w:after="60" w:line="240" w:lineRule="auto"/>
        <w:ind w:left="1418" w:hanging="992"/>
        <w:rPr>
          <w:rFonts w:ascii="Tahoma" w:hAnsi="Tahoma" w:cs="Tahoma"/>
          <w:i/>
          <w:sz w:val="18"/>
          <w:szCs w:val="18"/>
          <w:lang w:val="x-none" w:eastAsia="x-none"/>
        </w:rPr>
      </w:pPr>
      <w:r w:rsidRPr="00445310">
        <w:rPr>
          <w:rFonts w:ascii="Tahoma" w:hAnsi="Tahoma" w:cs="Tahoma"/>
          <w:b/>
          <w:sz w:val="18"/>
          <w:szCs w:val="18"/>
          <w:lang w:val="x-none" w:eastAsia="x-none"/>
        </w:rPr>
        <w:t>Dokumenty podmiotów zagranicznych</w:t>
      </w:r>
      <w:r w:rsidRPr="00445310">
        <w:rPr>
          <w:rFonts w:ascii="Tahoma" w:hAnsi="Tahoma" w:cs="Tahoma"/>
          <w:b/>
          <w:sz w:val="18"/>
          <w:szCs w:val="18"/>
          <w:lang w:eastAsia="x-none"/>
        </w:rPr>
        <w:t xml:space="preserve"> </w:t>
      </w:r>
      <w:r w:rsidRPr="00445310">
        <w:rPr>
          <w:rFonts w:ascii="Tahoma" w:hAnsi="Tahoma" w:cs="Tahoma"/>
          <w:iCs/>
          <w:sz w:val="18"/>
          <w:szCs w:val="18"/>
          <w:lang w:eastAsia="x-none"/>
        </w:rPr>
        <w:t>– nie dotyczy.</w:t>
      </w:r>
    </w:p>
    <w:p w14:paraId="2806AB39" w14:textId="77777777" w:rsidR="00663730" w:rsidRPr="00E958FF" w:rsidRDefault="00663730" w:rsidP="00853451">
      <w:pPr>
        <w:keepLines/>
        <w:numPr>
          <w:ilvl w:val="1"/>
          <w:numId w:val="6"/>
        </w:numPr>
        <w:tabs>
          <w:tab w:val="left" w:pos="851"/>
        </w:tabs>
        <w:spacing w:before="60" w:after="60"/>
        <w:ind w:left="993"/>
        <w:jc w:val="both"/>
        <w:rPr>
          <w:rFonts w:ascii="Tahoma" w:hAnsi="Tahoma" w:cs="Tahoma"/>
          <w:sz w:val="18"/>
          <w:szCs w:val="20"/>
          <w:lang w:eastAsia="x-none"/>
        </w:rPr>
      </w:pPr>
      <w:r w:rsidRPr="00445310">
        <w:rPr>
          <w:rFonts w:ascii="Tahoma" w:hAnsi="Tahoma" w:cs="Tahoma"/>
          <w:bCs/>
          <w:iCs/>
          <w:sz w:val="18"/>
          <w:szCs w:val="18"/>
        </w:rPr>
        <w:tab/>
        <w:t>Jeżeli jest to niezbędne do zapewnienia odpowiedniego przebiegu postępowania</w:t>
      </w:r>
      <w:r w:rsidRPr="00445310">
        <w:rPr>
          <w:rFonts w:ascii="Tahoma" w:hAnsi="Tahoma" w:cs="Tahoma"/>
          <w:bCs/>
          <w:iCs/>
          <w:sz w:val="18"/>
        </w:rPr>
        <w:t xml:space="preserve"> o udzielenie zamówienia, zamawiający może na każdym etapie postępowania, wezwać wykonawców do złożenia wszystkich lub niektórych podmiotowych środków dowodowych, jeżeli wymagał ich</w:t>
      </w:r>
      <w:r w:rsidRPr="00150418">
        <w:rPr>
          <w:rFonts w:ascii="Tahoma" w:hAnsi="Tahoma" w:cs="Tahoma"/>
          <w:bCs/>
          <w:iCs/>
          <w:sz w:val="18"/>
        </w:rPr>
        <w:t xml:space="preserve"> złożenia w ogłoszeniu o zamówieniu lub dokumentach zamówienia, aktualnych na dzień ich złożenia.</w:t>
      </w:r>
    </w:p>
    <w:p w14:paraId="4DEDE703" w14:textId="77777777" w:rsidR="007D454A" w:rsidRPr="002D0666" w:rsidRDefault="007D454A" w:rsidP="00853451">
      <w:pPr>
        <w:pStyle w:val="Akapitzlist"/>
        <w:keepLines/>
        <w:spacing w:before="60" w:after="60" w:line="240" w:lineRule="auto"/>
        <w:ind w:left="851"/>
        <w:jc w:val="both"/>
        <w:rPr>
          <w:rFonts w:ascii="Tahoma" w:hAnsi="Tahoma" w:cs="Tahoma"/>
          <w:sz w:val="18"/>
          <w:szCs w:val="20"/>
          <w:highlight w:val="yellow"/>
          <w:lang w:eastAsia="x-none"/>
        </w:rPr>
      </w:pPr>
    </w:p>
    <w:p w14:paraId="0D5A789D" w14:textId="034D5A3C" w:rsidR="003828B6" w:rsidRPr="002D0666" w:rsidRDefault="003828B6"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24" w:name="_Toc438471485"/>
      <w:bookmarkStart w:id="25" w:name="_Toc438471563"/>
      <w:bookmarkStart w:id="26" w:name="_Toc438471851"/>
      <w:bookmarkStart w:id="27" w:name="_Toc438471973"/>
      <w:bookmarkStart w:id="28" w:name="_Toc438472011"/>
      <w:bookmarkStart w:id="29" w:name="_Toc438472339"/>
      <w:bookmarkStart w:id="30" w:name="_Toc81217543"/>
      <w:bookmarkStart w:id="31" w:name="_Toc438471564"/>
      <w:bookmarkEnd w:id="24"/>
      <w:bookmarkEnd w:id="25"/>
      <w:bookmarkEnd w:id="26"/>
      <w:bookmarkEnd w:id="27"/>
      <w:bookmarkEnd w:id="28"/>
      <w:bookmarkEnd w:id="29"/>
      <w:r w:rsidRPr="002D0666">
        <w:rPr>
          <w:rFonts w:ascii="Tahoma" w:hAnsi="Tahoma" w:cs="Tahoma"/>
          <w:b/>
          <w:bCs/>
          <w:iCs/>
          <w:sz w:val="18"/>
          <w:szCs w:val="18"/>
        </w:rPr>
        <w:t>INFORMACJE</w:t>
      </w:r>
      <w:r w:rsidRPr="002D0666">
        <w:rPr>
          <w:rFonts w:ascii="Tahoma" w:hAnsi="Tahoma" w:cs="Tahoma"/>
          <w:b/>
          <w:bCs/>
          <w:caps/>
          <w:kern w:val="32"/>
          <w:sz w:val="18"/>
          <w:szCs w:val="20"/>
          <w:lang w:val="x-none" w:eastAsia="x-none"/>
        </w:rPr>
        <w:t xml:space="preserve"> O SPOSOBIE POROZUMIEWANIA SIĘ </w:t>
      </w:r>
      <w:r w:rsidR="00104C0D" w:rsidRPr="002D0666">
        <w:rPr>
          <w:rFonts w:ascii="Tahoma" w:hAnsi="Tahoma" w:cs="Tahoma"/>
          <w:b/>
          <w:bCs/>
          <w:caps/>
          <w:kern w:val="32"/>
          <w:sz w:val="18"/>
          <w:szCs w:val="20"/>
          <w:lang w:val="x-none" w:eastAsia="x-none"/>
        </w:rPr>
        <w:t>I WYMAGANIA FORMALNE DOTYCZĄCE SKŁADANYCH DOKUMENTÓW</w:t>
      </w:r>
      <w:r w:rsidR="007D454A" w:rsidRPr="002D0666">
        <w:rPr>
          <w:rFonts w:ascii="Tahoma" w:hAnsi="Tahoma" w:cs="Tahoma"/>
          <w:b/>
          <w:bCs/>
          <w:caps/>
          <w:kern w:val="32"/>
          <w:sz w:val="18"/>
          <w:szCs w:val="20"/>
          <w:lang w:eastAsia="x-none"/>
        </w:rPr>
        <w:t>:</w:t>
      </w:r>
      <w:bookmarkEnd w:id="30"/>
    </w:p>
    <w:bookmarkEnd w:id="31"/>
    <w:p w14:paraId="62D1D954" w14:textId="4AD2A5DE" w:rsidR="00D806E7" w:rsidRPr="002D0666" w:rsidRDefault="00D806E7" w:rsidP="00853451">
      <w:pPr>
        <w:keepLines/>
        <w:numPr>
          <w:ilvl w:val="1"/>
          <w:numId w:val="6"/>
        </w:numPr>
        <w:spacing w:before="60" w:after="60"/>
        <w:ind w:left="851" w:hanging="426"/>
        <w:jc w:val="both"/>
        <w:rPr>
          <w:rFonts w:ascii="Tahoma" w:hAnsi="Tahoma" w:cs="Tahoma"/>
          <w:bCs/>
          <w:iCs/>
          <w:color w:val="000000"/>
          <w:sz w:val="18"/>
          <w:szCs w:val="18"/>
        </w:rPr>
      </w:pPr>
      <w:r w:rsidRPr="002D0666">
        <w:rPr>
          <w:rFonts w:ascii="Tahoma" w:hAnsi="Tahoma" w:cs="Tahoma"/>
          <w:b/>
          <w:bCs/>
          <w:iCs/>
          <w:color w:val="000000"/>
          <w:sz w:val="18"/>
          <w:szCs w:val="18"/>
        </w:rPr>
        <w:t>Sposób porozumiewania się</w:t>
      </w:r>
      <w:r w:rsidRPr="002D0666">
        <w:rPr>
          <w:rFonts w:ascii="Tahoma" w:hAnsi="Tahoma" w:cs="Tahoma"/>
          <w:bCs/>
          <w:iCs/>
          <w:color w:val="000000"/>
          <w:sz w:val="18"/>
          <w:szCs w:val="18"/>
        </w:rPr>
        <w:t>:</w:t>
      </w:r>
    </w:p>
    <w:p w14:paraId="278B517F" w14:textId="10AE9DDC" w:rsidR="00FE79EA" w:rsidRPr="002D0666" w:rsidRDefault="00942008"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bCs/>
          <w:iCs/>
          <w:sz w:val="18"/>
          <w:lang w:val="x-none"/>
        </w:rPr>
      </w:pPr>
      <w:r w:rsidRPr="002D0666">
        <w:rPr>
          <w:rFonts w:ascii="Tahoma" w:hAnsi="Tahoma" w:cs="Tahoma"/>
          <w:bCs/>
          <w:iCs/>
          <w:color w:val="000000"/>
          <w:sz w:val="18"/>
        </w:rPr>
        <w:t>Niniejsze postępowanie jest prowadzone w języku polskim.</w:t>
      </w:r>
      <w:r w:rsidR="00FE79EA" w:rsidRPr="002D0666">
        <w:rPr>
          <w:rFonts w:ascii="Tahoma" w:hAnsi="Tahoma" w:cs="Tahoma"/>
          <w:lang w:val="x-none" w:eastAsia="x-none"/>
        </w:rPr>
        <w:t xml:space="preserve"> </w:t>
      </w:r>
      <w:r w:rsidR="00FE79EA" w:rsidRPr="002D0666">
        <w:rPr>
          <w:rFonts w:ascii="Tahoma" w:hAnsi="Tahoma" w:cs="Tahoma"/>
          <w:bCs/>
          <w:iCs/>
          <w:sz w:val="18"/>
          <w:lang w:val="x-none"/>
        </w:rPr>
        <w:t>Dokumenty sporządzone w języku obcym są składane wraz z tłumaczeniem na język polski</w:t>
      </w:r>
      <w:r w:rsidR="00FE79EA" w:rsidRPr="002D0666">
        <w:rPr>
          <w:rFonts w:ascii="Tahoma" w:hAnsi="Tahoma" w:cs="Tahoma"/>
          <w:bCs/>
          <w:iCs/>
          <w:sz w:val="18"/>
        </w:rPr>
        <w:t>.</w:t>
      </w:r>
    </w:p>
    <w:p w14:paraId="634E608C" w14:textId="005D4E88" w:rsidR="002560CE" w:rsidRPr="002560CE" w:rsidRDefault="008B0215" w:rsidP="002560CE">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bCs/>
          <w:iCs/>
          <w:sz w:val="18"/>
          <w:szCs w:val="18"/>
          <w:lang w:val="x-none"/>
        </w:rPr>
      </w:pPr>
      <w:r w:rsidRPr="002D0666">
        <w:rPr>
          <w:rFonts w:ascii="Tahoma" w:hAnsi="Tahoma" w:cs="Tahoma"/>
          <w:sz w:val="18"/>
          <w:szCs w:val="18"/>
        </w:rPr>
        <w:t>W niniejszym postępowaniu komunikacja Zamawiającego z Wykonawcami odbywa się przy użyciu środków komunikacji elektronicznej, za pośrednictwem</w:t>
      </w:r>
      <w:r w:rsidR="006D15DE">
        <w:rPr>
          <w:rFonts w:ascii="Tahoma" w:hAnsi="Tahoma" w:cs="Tahoma"/>
          <w:sz w:val="18"/>
          <w:szCs w:val="18"/>
        </w:rPr>
        <w:t>:</w:t>
      </w:r>
    </w:p>
    <w:p w14:paraId="162BE9D7" w14:textId="77777777" w:rsidR="004867EA" w:rsidRPr="004867EA" w:rsidRDefault="002560CE" w:rsidP="002560CE">
      <w:pPr>
        <w:keepLines/>
        <w:autoSpaceDE w:val="0"/>
        <w:autoSpaceDN w:val="0"/>
        <w:adjustRightInd w:val="0"/>
        <w:spacing w:before="60" w:after="60"/>
        <w:ind w:left="1134" w:hanging="425"/>
        <w:jc w:val="both"/>
        <w:outlineLvl w:val="2"/>
        <w:rPr>
          <w:rFonts w:ascii="Tahoma" w:hAnsi="Tahoma" w:cs="Tahoma"/>
          <w:bCs/>
          <w:iCs/>
          <w:sz w:val="18"/>
          <w:szCs w:val="18"/>
        </w:rPr>
      </w:pPr>
      <w:r w:rsidRPr="002560CE">
        <w:rPr>
          <w:rFonts w:ascii="Tahoma" w:hAnsi="Tahoma" w:cs="Tahoma"/>
          <w:bCs/>
          <w:iCs/>
          <w:sz w:val="18"/>
          <w:szCs w:val="18"/>
        </w:rPr>
        <w:t>a)</w:t>
      </w:r>
      <w:r w:rsidRPr="002560CE">
        <w:rPr>
          <w:rFonts w:ascii="Tahoma" w:hAnsi="Tahoma" w:cs="Tahoma"/>
          <w:bCs/>
          <w:iCs/>
          <w:sz w:val="18"/>
          <w:szCs w:val="18"/>
        </w:rPr>
        <w:tab/>
      </w:r>
      <w:r w:rsidRPr="002560CE">
        <w:rPr>
          <w:rFonts w:ascii="Tahoma" w:hAnsi="Tahoma" w:cs="Tahoma"/>
          <w:b/>
          <w:bCs/>
          <w:iCs/>
          <w:sz w:val="18"/>
          <w:szCs w:val="18"/>
        </w:rPr>
        <w:t>miniPortalu,</w:t>
      </w:r>
      <w:r w:rsidRPr="002560CE">
        <w:rPr>
          <w:rFonts w:ascii="Tahoma" w:hAnsi="Tahoma" w:cs="Tahoma"/>
          <w:bCs/>
          <w:iCs/>
          <w:sz w:val="18"/>
          <w:szCs w:val="18"/>
        </w:rPr>
        <w:t xml:space="preserve"> który dostępny jest pod adresem: https://miniportal.uzp.gov.pl/ oraz ePUAPu, </w:t>
      </w:r>
      <w:r w:rsidRPr="004867EA">
        <w:rPr>
          <w:rFonts w:ascii="Tahoma" w:hAnsi="Tahoma" w:cs="Tahoma"/>
          <w:bCs/>
          <w:iCs/>
          <w:sz w:val="18"/>
          <w:szCs w:val="18"/>
        </w:rPr>
        <w:t xml:space="preserve">dostępnego pod adresem: https://epuap.gov.pl/wps/portal (adres skrytki ePUAP: </w:t>
      </w:r>
    </w:p>
    <w:p w14:paraId="50DAD212" w14:textId="2DB696CD" w:rsidR="002560CE" w:rsidRPr="004867EA" w:rsidRDefault="004867EA" w:rsidP="004867EA">
      <w:pPr>
        <w:keepLines/>
        <w:autoSpaceDE w:val="0"/>
        <w:autoSpaceDN w:val="0"/>
        <w:adjustRightInd w:val="0"/>
        <w:spacing w:before="60" w:after="60"/>
        <w:ind w:left="1134"/>
        <w:jc w:val="both"/>
        <w:outlineLvl w:val="2"/>
        <w:rPr>
          <w:rFonts w:ascii="Tahoma" w:hAnsi="Tahoma" w:cs="Tahoma"/>
          <w:bCs/>
          <w:iCs/>
          <w:sz w:val="18"/>
          <w:szCs w:val="18"/>
        </w:rPr>
      </w:pPr>
      <w:r w:rsidRPr="004867EA">
        <w:rPr>
          <w:rFonts w:ascii="Tahoma" w:hAnsi="Tahoma" w:cs="Tahoma"/>
          <w:b/>
          <w:bCs/>
          <w:iCs/>
          <w:color w:val="0000FF"/>
          <w:sz w:val="18"/>
          <w:szCs w:val="18"/>
        </w:rPr>
        <w:t>/PSP-19KK/SkrytkaESP</w:t>
      </w:r>
      <w:r w:rsidR="002560CE" w:rsidRPr="004867EA">
        <w:rPr>
          <w:rFonts w:ascii="Tahoma" w:hAnsi="Tahoma" w:cs="Tahoma"/>
          <w:bCs/>
          <w:iCs/>
          <w:color w:val="0000FF"/>
          <w:sz w:val="18"/>
          <w:szCs w:val="18"/>
        </w:rPr>
        <w:t xml:space="preserve"> </w:t>
      </w:r>
      <w:r w:rsidR="002560CE" w:rsidRPr="004867EA">
        <w:rPr>
          <w:rFonts w:ascii="Tahoma" w:hAnsi="Tahoma" w:cs="Tahoma"/>
          <w:bCs/>
          <w:iCs/>
          <w:sz w:val="18"/>
          <w:szCs w:val="18"/>
        </w:rPr>
        <w:t xml:space="preserve">- Wykonawcy korzystają z tych narzędzi głównie w celu złożenia zaszyfrowanej oferty wraz z wymaganymi załącznikami, </w:t>
      </w:r>
    </w:p>
    <w:p w14:paraId="2FCC4494" w14:textId="75B9D600" w:rsidR="006D15DE" w:rsidRDefault="002560CE" w:rsidP="002560CE">
      <w:pPr>
        <w:keepLines/>
        <w:autoSpaceDE w:val="0"/>
        <w:autoSpaceDN w:val="0"/>
        <w:adjustRightInd w:val="0"/>
        <w:spacing w:before="60" w:after="60"/>
        <w:ind w:left="1134" w:hanging="425"/>
        <w:jc w:val="both"/>
        <w:outlineLvl w:val="2"/>
        <w:rPr>
          <w:rFonts w:ascii="Tahoma" w:hAnsi="Tahoma" w:cs="Tahoma"/>
          <w:bCs/>
          <w:iCs/>
          <w:sz w:val="18"/>
          <w:szCs w:val="18"/>
        </w:rPr>
      </w:pPr>
      <w:r w:rsidRPr="004867EA">
        <w:rPr>
          <w:rFonts w:ascii="Tahoma" w:hAnsi="Tahoma" w:cs="Tahoma"/>
          <w:bCs/>
          <w:iCs/>
          <w:sz w:val="18"/>
          <w:szCs w:val="18"/>
        </w:rPr>
        <w:t>b)</w:t>
      </w:r>
      <w:r w:rsidRPr="004867EA">
        <w:rPr>
          <w:rFonts w:ascii="Tahoma" w:hAnsi="Tahoma" w:cs="Tahoma"/>
          <w:bCs/>
          <w:iCs/>
          <w:sz w:val="18"/>
          <w:szCs w:val="18"/>
        </w:rPr>
        <w:tab/>
      </w:r>
      <w:r w:rsidRPr="004867EA">
        <w:rPr>
          <w:rFonts w:ascii="Tahoma" w:hAnsi="Tahoma" w:cs="Tahoma"/>
          <w:b/>
          <w:bCs/>
          <w:iCs/>
          <w:sz w:val="18"/>
          <w:szCs w:val="18"/>
        </w:rPr>
        <w:t>poczty elektronicznej - e-mail</w:t>
      </w:r>
      <w:r w:rsidRPr="004867EA">
        <w:rPr>
          <w:rFonts w:ascii="Tahoma" w:hAnsi="Tahoma" w:cs="Tahoma"/>
          <w:b/>
          <w:bCs/>
          <w:iCs/>
          <w:color w:val="0000FF"/>
          <w:sz w:val="18"/>
          <w:szCs w:val="18"/>
        </w:rPr>
        <w:t>: sekretariat@psp19kk.pl</w:t>
      </w:r>
      <w:r w:rsidRPr="004867EA">
        <w:rPr>
          <w:rFonts w:ascii="Tahoma" w:hAnsi="Tahoma" w:cs="Tahoma"/>
          <w:bCs/>
          <w:iCs/>
          <w:sz w:val="18"/>
          <w:szCs w:val="18"/>
        </w:rPr>
        <w:t>, komunikacja za pomocą poczty elektronicznej prowadzona będzie w pozostałym zakresie, innym niż wskazany w pkt. a). Zamawiający przy użyciu poczty elektronicznej dostarczać będzie wszelkie informacje, wezwania, zawiadomienia w postępowaniu itp.</w:t>
      </w:r>
    </w:p>
    <w:p w14:paraId="59DE4B0F" w14:textId="0BD3B2E2" w:rsidR="007B1C80" w:rsidRPr="004867EA" w:rsidRDefault="007B1C80" w:rsidP="002560CE">
      <w:pPr>
        <w:keepLines/>
        <w:autoSpaceDE w:val="0"/>
        <w:autoSpaceDN w:val="0"/>
        <w:adjustRightInd w:val="0"/>
        <w:spacing w:before="60" w:after="60"/>
        <w:ind w:left="1134" w:hanging="425"/>
        <w:jc w:val="both"/>
        <w:outlineLvl w:val="2"/>
        <w:rPr>
          <w:rFonts w:ascii="Tahoma" w:hAnsi="Tahoma" w:cs="Tahoma"/>
          <w:bCs/>
          <w:iCs/>
          <w:sz w:val="18"/>
          <w:szCs w:val="18"/>
        </w:rPr>
      </w:pPr>
      <w:r>
        <w:rPr>
          <w:rFonts w:ascii="Tahoma" w:hAnsi="Tahoma" w:cs="Tahoma"/>
          <w:bCs/>
          <w:iCs/>
          <w:sz w:val="18"/>
          <w:szCs w:val="18"/>
        </w:rPr>
        <w:t xml:space="preserve">c)    </w:t>
      </w:r>
      <w:r w:rsidRPr="007B1C80">
        <w:rPr>
          <w:rFonts w:ascii="Tahoma" w:hAnsi="Tahoma" w:cs="Tahoma"/>
          <w:bCs/>
          <w:iCs/>
          <w:sz w:val="18"/>
          <w:szCs w:val="18"/>
        </w:rPr>
        <w:t xml:space="preserve">strony internetowej prowadzonego postępowania, na której udostępniane będą zmiany i wyjaśnienia treści SWZ oraz inne dokumenty zamówienia bezpośrednio związane z postępowaniem o udzielenie zamówienia: </w:t>
      </w:r>
      <w:r w:rsidRPr="007B1C80">
        <w:rPr>
          <w:rFonts w:ascii="Tahoma" w:hAnsi="Tahoma" w:cs="Tahoma"/>
          <w:b/>
          <w:bCs/>
          <w:iCs/>
          <w:color w:val="0000FF"/>
          <w:sz w:val="18"/>
          <w:szCs w:val="18"/>
        </w:rPr>
        <w:t>https://bip.kedzierzynkozle.pl/artykuly/927/przetargi-konkursy-ofert.</w:t>
      </w:r>
    </w:p>
    <w:p w14:paraId="5A7578D0" w14:textId="77777777" w:rsidR="006D15DE" w:rsidRPr="004867EA" w:rsidRDefault="006D15DE" w:rsidP="002560CE">
      <w:pPr>
        <w:keepLines/>
        <w:autoSpaceDE w:val="0"/>
        <w:autoSpaceDN w:val="0"/>
        <w:adjustRightInd w:val="0"/>
        <w:spacing w:before="60" w:after="60"/>
        <w:jc w:val="both"/>
        <w:outlineLvl w:val="2"/>
        <w:rPr>
          <w:rFonts w:ascii="Tahoma" w:hAnsi="Tahoma" w:cs="Tahoma"/>
          <w:bCs/>
          <w:iCs/>
          <w:sz w:val="18"/>
          <w:szCs w:val="18"/>
        </w:rPr>
      </w:pPr>
    </w:p>
    <w:p w14:paraId="70707663" w14:textId="7D9E0E23" w:rsidR="002560CE" w:rsidRPr="004867EA" w:rsidRDefault="002560CE" w:rsidP="002560CE">
      <w:pPr>
        <w:pStyle w:val="Akapitzlist"/>
        <w:keepLines/>
        <w:numPr>
          <w:ilvl w:val="2"/>
          <w:numId w:val="6"/>
        </w:numPr>
        <w:tabs>
          <w:tab w:val="left" w:pos="709"/>
        </w:tabs>
        <w:autoSpaceDE w:val="0"/>
        <w:autoSpaceDN w:val="0"/>
        <w:adjustRightInd w:val="0"/>
        <w:spacing w:before="60" w:after="60" w:line="240" w:lineRule="auto"/>
        <w:ind w:left="1560" w:hanging="709"/>
        <w:jc w:val="both"/>
        <w:outlineLvl w:val="2"/>
        <w:rPr>
          <w:rFonts w:ascii="Tahoma" w:hAnsi="Tahoma" w:cs="Tahoma"/>
          <w:sz w:val="18"/>
          <w:szCs w:val="18"/>
        </w:rPr>
      </w:pPr>
      <w:r w:rsidRPr="004867EA">
        <w:rPr>
          <w:rFonts w:ascii="Tahoma" w:hAnsi="Tahoma" w:cs="Tahoma"/>
          <w:sz w:val="18"/>
          <w:szCs w:val="18"/>
        </w:rPr>
        <w:t>Należy pamiętać, że oferta oraz dokumenty i oświadczenia, o których mowa w SWZ - pkt 10, a także oferty dodatkowe składane są zawsze za pośrednictwem „Formularza do złożenia, zmiany, wycofania oferty lub wniosku” dostępnego na ePUAP i udostępnionego na miniPortalu.</w:t>
      </w:r>
    </w:p>
    <w:p w14:paraId="087CB6EB" w14:textId="7EB451E2" w:rsidR="00DF072E" w:rsidRPr="004867EA" w:rsidRDefault="002560CE" w:rsidP="00DC50ED">
      <w:pPr>
        <w:pStyle w:val="Akapitzlist"/>
        <w:numPr>
          <w:ilvl w:val="2"/>
          <w:numId w:val="6"/>
        </w:numPr>
        <w:ind w:left="1560" w:hanging="709"/>
        <w:jc w:val="both"/>
        <w:rPr>
          <w:rFonts w:ascii="Tahoma" w:hAnsi="Tahoma" w:cs="Tahoma"/>
          <w:sz w:val="18"/>
          <w:szCs w:val="18"/>
        </w:rPr>
      </w:pPr>
      <w:r w:rsidRPr="004867EA">
        <w:rPr>
          <w:rFonts w:ascii="Tahoma" w:hAnsi="Tahoma" w:cs="Tahoma"/>
          <w:sz w:val="18"/>
          <w:szCs w:val="18"/>
        </w:rPr>
        <w:t>Zamawiający zaleca korzystanie z systemów miniPortal i ePUAP jedynie w zakresie, w jakim jest to bezwzględnie wymagane zgodnie z niniejszą SWZ, tj. celem złożenia oferty i dokumentów przekazywanych wraz z nią, natomiast w zakresie pozostałym (przekazywanie oświadczeń, zapytań, zawiadomień, informacji) zaleca się korzystnie z poczty elektroniczne: psp19@kedzierzynkozle.pl</w:t>
      </w:r>
    </w:p>
    <w:p w14:paraId="3382088C" w14:textId="15158ABE" w:rsidR="00DF072E" w:rsidRPr="004867EA" w:rsidRDefault="00DF072E" w:rsidP="00DF072E">
      <w:pPr>
        <w:pStyle w:val="Akapitzlist"/>
        <w:keepLines/>
        <w:numPr>
          <w:ilvl w:val="2"/>
          <w:numId w:val="6"/>
        </w:numPr>
        <w:spacing w:before="60" w:after="60"/>
        <w:ind w:left="1560" w:hanging="709"/>
        <w:jc w:val="both"/>
        <w:outlineLvl w:val="2"/>
        <w:rPr>
          <w:rFonts w:ascii="Tahoma" w:hAnsi="Tahoma" w:cs="Tahoma"/>
          <w:sz w:val="18"/>
          <w:szCs w:val="18"/>
        </w:rPr>
      </w:pPr>
      <w:r w:rsidRPr="004867EA">
        <w:rPr>
          <w:rFonts w:ascii="Tahoma" w:hAnsi="Tahoma" w:cs="Tahoma"/>
          <w:sz w:val="18"/>
          <w:szCs w:val="18"/>
        </w:rPr>
        <w:t xml:space="preserve">Wniosek o wyjaśnienie treści SWZ winien wskazywać postępowanie, którego wniosek dotyczy. Wniosek należy przekazać pocztą elektronicznej na adres email: </w:t>
      </w:r>
      <w:hyperlink r:id="rId20" w:history="1">
        <w:r w:rsidRPr="004867EA">
          <w:rPr>
            <w:rStyle w:val="Hipercze"/>
            <w:rFonts w:ascii="Tahoma" w:hAnsi="Tahoma" w:cs="Tahoma"/>
            <w:b/>
            <w:bCs/>
            <w:iCs/>
            <w:sz w:val="18"/>
            <w:szCs w:val="18"/>
          </w:rPr>
          <w:t>sekretariat@psp19kk.pl</w:t>
        </w:r>
      </w:hyperlink>
      <w:r w:rsidRPr="004867EA">
        <w:rPr>
          <w:rFonts w:ascii="Tahoma" w:hAnsi="Tahoma" w:cs="Tahoma"/>
          <w:bCs/>
          <w:iCs/>
          <w:sz w:val="18"/>
          <w:szCs w:val="18"/>
        </w:rPr>
        <w:t xml:space="preserve"> lub </w:t>
      </w:r>
      <w:r w:rsidRPr="004867EA">
        <w:rPr>
          <w:rFonts w:ascii="Tahoma" w:hAnsi="Tahoma" w:cs="Tahoma"/>
          <w:sz w:val="18"/>
          <w:szCs w:val="18"/>
        </w:rPr>
        <w:t xml:space="preserve">poprzez miniPortal przy użyciu „Formularza do komunikacji” lub poprzez przesłanie wniosku na adres Elektronicznej Skrzynki Podawczej (ESP) Szkoły na ePUAP: </w:t>
      </w:r>
      <w:r w:rsidR="004867EA" w:rsidRPr="004867EA">
        <w:rPr>
          <w:rFonts w:ascii="Tahoma" w:hAnsi="Tahoma" w:cs="Tahoma"/>
          <w:b/>
          <w:bCs/>
          <w:color w:val="0000FF"/>
          <w:sz w:val="18"/>
          <w:szCs w:val="18"/>
        </w:rPr>
        <w:t>/PSP-19KK/SkrytkaESP</w:t>
      </w:r>
    </w:p>
    <w:p w14:paraId="1E8EBF06" w14:textId="011CA856" w:rsidR="00DF072E" w:rsidRPr="00DF072E" w:rsidRDefault="00DF072E" w:rsidP="00DF072E">
      <w:pPr>
        <w:pStyle w:val="Akapitzlist"/>
        <w:keepLines/>
        <w:numPr>
          <w:ilvl w:val="2"/>
          <w:numId w:val="6"/>
        </w:numPr>
        <w:spacing w:before="60" w:after="60"/>
        <w:ind w:left="1560" w:hanging="709"/>
        <w:jc w:val="both"/>
        <w:outlineLvl w:val="2"/>
        <w:rPr>
          <w:rFonts w:ascii="Tahoma" w:hAnsi="Tahoma" w:cs="Tahoma"/>
          <w:sz w:val="18"/>
          <w:szCs w:val="18"/>
        </w:rPr>
      </w:pPr>
      <w:r w:rsidRPr="00DF072E">
        <w:rPr>
          <w:rFonts w:ascii="Tahoma" w:hAnsi="Tahoma" w:cs="Tahoma"/>
          <w:sz w:val="18"/>
          <w:szCs w:val="18"/>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5430CB0" w14:textId="6BB0D279" w:rsidR="00DF072E" w:rsidRPr="00DF072E" w:rsidRDefault="00DF072E" w:rsidP="00DF072E">
      <w:pPr>
        <w:pStyle w:val="Akapitzlist"/>
        <w:keepLines/>
        <w:numPr>
          <w:ilvl w:val="2"/>
          <w:numId w:val="6"/>
        </w:numPr>
        <w:spacing w:before="60" w:after="60"/>
        <w:ind w:left="1560" w:hanging="709"/>
        <w:jc w:val="both"/>
        <w:outlineLvl w:val="2"/>
        <w:rPr>
          <w:rFonts w:ascii="Tahoma" w:hAnsi="Tahoma" w:cs="Tahoma"/>
          <w:sz w:val="18"/>
          <w:szCs w:val="18"/>
        </w:rPr>
      </w:pPr>
      <w:r w:rsidRPr="00DF072E">
        <w:rPr>
          <w:rFonts w:ascii="Tahoma" w:hAnsi="Tahoma" w:cs="Tahoma"/>
          <w:sz w:val="18"/>
          <w:szCs w:val="18"/>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584AAF07" w14:textId="13F5D108" w:rsidR="00DF072E" w:rsidRPr="00DF072E" w:rsidRDefault="00DF072E" w:rsidP="00DF072E">
      <w:pPr>
        <w:pStyle w:val="Akapitzlist"/>
        <w:keepLines/>
        <w:numPr>
          <w:ilvl w:val="2"/>
          <w:numId w:val="6"/>
        </w:numPr>
        <w:spacing w:before="60" w:after="60"/>
        <w:ind w:left="1560" w:hanging="709"/>
        <w:jc w:val="both"/>
        <w:outlineLvl w:val="2"/>
        <w:rPr>
          <w:rFonts w:ascii="Tahoma" w:hAnsi="Tahoma" w:cs="Tahoma"/>
          <w:sz w:val="18"/>
          <w:szCs w:val="18"/>
        </w:rPr>
      </w:pPr>
      <w:r w:rsidRPr="00DF072E">
        <w:rPr>
          <w:rFonts w:ascii="Tahoma" w:hAnsi="Tahoma" w:cs="Tahoma"/>
          <w:sz w:val="18"/>
          <w:szCs w:val="18"/>
        </w:rPr>
        <w:t>W przypadku gdy wniosek o wyjaśnienie treści SWZ nie wpłynął w terminie, o którym mowa w pkt 1, zamawiający nie ma obowiązku udzielania odpowiednio wyjaśnień SWZ oraz obowiązku przedłużenia terminu składania ofert.</w:t>
      </w:r>
    </w:p>
    <w:p w14:paraId="44297962" w14:textId="133FC1DF" w:rsidR="00DF072E" w:rsidRDefault="00DF072E" w:rsidP="00DF072E">
      <w:pPr>
        <w:pStyle w:val="Akapitzlist"/>
        <w:keepLines/>
        <w:numPr>
          <w:ilvl w:val="2"/>
          <w:numId w:val="6"/>
        </w:numPr>
        <w:spacing w:before="60" w:after="60"/>
        <w:ind w:left="1560" w:hanging="709"/>
        <w:jc w:val="both"/>
        <w:outlineLvl w:val="2"/>
        <w:rPr>
          <w:rFonts w:ascii="Tahoma" w:hAnsi="Tahoma" w:cs="Tahoma"/>
          <w:sz w:val="18"/>
          <w:szCs w:val="18"/>
        </w:rPr>
      </w:pPr>
      <w:r w:rsidRPr="00DF072E">
        <w:rPr>
          <w:rFonts w:ascii="Tahoma" w:hAnsi="Tahoma" w:cs="Tahoma"/>
          <w:sz w:val="18"/>
          <w:szCs w:val="18"/>
        </w:rPr>
        <w:t>Przedłużenie terminu składania ofert, o których mowa w pkt 4, nie wpływa na bieg terminu składania wniosku o wyjaśnienie treści SWZ.</w:t>
      </w:r>
    </w:p>
    <w:p w14:paraId="4525B31E" w14:textId="4DB06FF1" w:rsidR="00EA305D" w:rsidRPr="00DC50ED" w:rsidRDefault="00EA305D" w:rsidP="00DF072E">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F072E">
        <w:rPr>
          <w:rFonts w:ascii="Tahoma" w:hAnsi="Tahoma" w:cs="Tahoma"/>
          <w:sz w:val="18"/>
          <w:szCs w:val="18"/>
        </w:rPr>
        <w:t xml:space="preserve">Adres strony internetowej, na której udostępniane będą zmiany i wyjaśnienia treści SWZ oraz inne dokumenty zamówienia bezpośrednio związane z postępowaniem o udzielenie zamówienia: </w:t>
      </w:r>
      <w:hyperlink r:id="rId21" w:history="1">
        <w:r w:rsidR="00DC50ED" w:rsidRPr="00A96469">
          <w:rPr>
            <w:rStyle w:val="Hipercze"/>
            <w:rFonts w:ascii="Tahoma" w:hAnsi="Tahoma" w:cs="Tahoma"/>
            <w:b/>
            <w:sz w:val="18"/>
            <w:szCs w:val="18"/>
          </w:rPr>
          <w:t>https://bip.kedzierzynkozle.pl/artykuly/927/przetargi-konkursy-ofert</w:t>
        </w:r>
      </w:hyperlink>
      <w:r w:rsidR="009F0D78" w:rsidRPr="00DF072E">
        <w:rPr>
          <w:rFonts w:ascii="Tahoma" w:hAnsi="Tahoma" w:cs="Tahoma"/>
          <w:b/>
          <w:color w:val="0000FF"/>
          <w:sz w:val="18"/>
          <w:szCs w:val="18"/>
        </w:rPr>
        <w:t>.</w:t>
      </w:r>
    </w:p>
    <w:p w14:paraId="7C8F5849" w14:textId="77777777"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Zamawiający informuje, że Wykonawca, który zamierza złożyć ofertę musi posiadać konto na ePUAP. Wykonawca posiadający konto na ePUAP ma dostęp do formularzy: złożenia, zmiany, wycofania oferty lub wniosku oraz do formularza komunikacji.</w:t>
      </w:r>
    </w:p>
    <w:p w14:paraId="5A9B64DC" w14:textId="0AD71B9E"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Wymagania techniczne i organizacyjne wysyłania i odbierania dokumentów elektronicznych, elektronicznych kopii dokumentów i oświadczeń oraz informacji przekazywanych przy użyciu systemów miniPortal i ePUAP opisane zostały w Regulaminie korzystania z miniPortau oraz Regulaminie ePUAP. Regulaminy te stanowią integralną część SWZ w zakresie, w jakim określają zasady oraz wymagania techniczne i organizacyjne wysyłania i odbierania elektronicznych dokumentów i informacji przekazywanych przy ich użyciu.</w:t>
      </w:r>
    </w:p>
    <w:p w14:paraId="16792CE2" w14:textId="77777777"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Maksymalny rozmiar plików przesyłanych za pośrednictwem dedykowanych formularzy do: złożenia, zmiany, wycofania oferty lub wniosku oraz do formularz komunikacji w ramach systemu ePUAP wynosi 150 MB. </w:t>
      </w:r>
    </w:p>
    <w:p w14:paraId="41BB8F3A" w14:textId="77777777"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Zainteresowany złożeniem oferty Wykonawca winien zapoznać się z aktualnymi wytycznymi technicznymi zawartymi w przywołanych Regulaminach. Przystąpienie do postępowania jest równoznaczne z akceptacją warunków korzystania z miniPortalu i ePUAP oraz przywołanych Regulaminów. </w:t>
      </w:r>
    </w:p>
    <w:p w14:paraId="39B38893" w14:textId="7FE1CF3A"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Szczegółowe instrukcje użytkowania miniPortalu (narzędzia udostępnionego przez Urząd Zamówień Publicznych, Ministerstwo Przedsiębiorczości i Technologii oraz Ministerstwo Cyfryzacji) dostępne są na stronie: </w:t>
      </w:r>
      <w:hyperlink r:id="rId22" w:history="1">
        <w:r w:rsidRPr="00DC50ED">
          <w:rPr>
            <w:rStyle w:val="Hipercze"/>
            <w:rFonts w:ascii="Tahoma" w:hAnsi="Tahoma" w:cs="Tahoma"/>
            <w:sz w:val="18"/>
            <w:szCs w:val="18"/>
          </w:rPr>
          <w:t>https://miniportal.uzp.gov.pl</w:t>
        </w:r>
      </w:hyperlink>
      <w:r w:rsidRPr="00DC50ED">
        <w:rPr>
          <w:rFonts w:ascii="Tahoma" w:hAnsi="Tahoma" w:cs="Tahoma"/>
          <w:sz w:val="18"/>
          <w:szCs w:val="18"/>
        </w:rPr>
        <w:t>.</w:t>
      </w:r>
    </w:p>
    <w:p w14:paraId="378B45A5" w14:textId="77777777"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Za datę złożenia oferty, wniosków, zawiadomień, dokumentów elektronicznych, oświadczeń lub elektronicznych kopii dokumentów lub oświadczeń oraz innych informacji przyjmuje się: 1) datę ich przekazania na ePUAP (w przypadku korzystania z tego systemu); potwierdzeniem przekazania jest urzędowe potwierdzenie wygenerowane przez ePUAP;  2) moment ich pojawienia się w systemie teleinformatycznym (serwerze) odbiorcy prowadzonym i kontrolowanym przez odbiorcę, tj. w momencie przyjęcia ich przez serwer odbiorcy i zarejestrowania na nim odpowiednich danych (w przypadku korzystania z poczty elektronicznej). </w:t>
      </w:r>
    </w:p>
    <w:p w14:paraId="74FBA766" w14:textId="77777777"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W związku z istniejącymi ograniczeniami technicznymi systemu ePAUP Zamawiający rekomenduje korzystanie z tego systemu za pośrednictwem urządzeń działających na systemach operacyjnych z rodziny MICROSOFT WINDOWS. W przypadku korzystania z innych systemów operacyjnych mogą wystąpić problemy z dostępem do systemu ePAUP, za które Zamawiający nie odpowiada. </w:t>
      </w:r>
    </w:p>
    <w:p w14:paraId="4CDA195A" w14:textId="77777777"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Wykonawca winien posiadać wiedzę na temat aktualnych wymagań korzystania z wymienionych systemów. Brak tej wiedzy, czy niepoprawne korzystanie przez Wykonawcę z wymienionych systemów będzie obciążać Wykonawcę i nie będzie powodować negatywnych skutków z punktu widzenia ważności i prawidłowości postępowania.</w:t>
      </w:r>
    </w:p>
    <w:p w14:paraId="660B5F9E" w14:textId="77777777"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Dane postępowanie można wyszukać na Liście wszystkich postępowań w miniPortalu klikając wcześniej opcję „Dla Wykonawców” lub ze strony głównej z zakładki Postępowania.</w:t>
      </w:r>
    </w:p>
    <w:p w14:paraId="5D602D01" w14:textId="77777777"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Zamawiający dopuszcza w szczególności następujący format przesyłanych danych: .pdf, .doc, .docx, .rtf, .xps, .odt.</w:t>
      </w:r>
    </w:p>
    <w:p w14:paraId="4DAB5BD3" w14:textId="77777777"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oraz Rozporządzeniu Ministra Rozwoju, Pracy i Technologii z dnia 23 grudnia 2020 r. w sprawie podmiotowych środków dowodowych oraz innych dokumentów lub oświadczeń, jakich może żądać zamawiający od wykonawcy (Dz.U.2020.2415).</w:t>
      </w:r>
    </w:p>
    <w:p w14:paraId="64AFE9A2" w14:textId="609FDC14" w:rsidR="00EA6E72" w:rsidRPr="00DC50ED" w:rsidRDefault="00EA6E72" w:rsidP="00DC50ED">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Do porozumiewania się z Wykonawcami upoważnione są następując</w:t>
      </w:r>
      <w:r w:rsidR="00AB0DFA">
        <w:rPr>
          <w:rFonts w:ascii="Tahoma" w:hAnsi="Tahoma" w:cs="Tahoma"/>
          <w:sz w:val="18"/>
          <w:szCs w:val="18"/>
        </w:rPr>
        <w:t>a</w:t>
      </w:r>
      <w:r w:rsidRPr="00DC50ED">
        <w:rPr>
          <w:rFonts w:ascii="Tahoma" w:hAnsi="Tahoma" w:cs="Tahoma"/>
          <w:sz w:val="18"/>
          <w:szCs w:val="18"/>
        </w:rPr>
        <w:t xml:space="preserve"> osob</w:t>
      </w:r>
      <w:r w:rsidR="00AB0DFA">
        <w:rPr>
          <w:rFonts w:ascii="Tahoma" w:hAnsi="Tahoma" w:cs="Tahoma"/>
          <w:sz w:val="18"/>
          <w:szCs w:val="18"/>
        </w:rPr>
        <w:t>a</w:t>
      </w:r>
      <w:r w:rsidRPr="00DC50ED">
        <w:rPr>
          <w:rFonts w:ascii="Tahoma" w:hAnsi="Tahoma" w:cs="Tahoma"/>
          <w:sz w:val="18"/>
          <w:szCs w:val="18"/>
        </w:rPr>
        <w:t>:</w:t>
      </w:r>
    </w:p>
    <w:p w14:paraId="331E0E0D" w14:textId="6A92D226" w:rsidR="00FE79EA" w:rsidRPr="002560CE" w:rsidRDefault="00FE79EA" w:rsidP="008C4E73">
      <w:pPr>
        <w:keepLines/>
        <w:numPr>
          <w:ilvl w:val="2"/>
          <w:numId w:val="14"/>
        </w:numPr>
        <w:tabs>
          <w:tab w:val="left" w:pos="1843"/>
          <w:tab w:val="left" w:pos="1985"/>
        </w:tabs>
        <w:autoSpaceDE w:val="0"/>
        <w:autoSpaceDN w:val="0"/>
        <w:adjustRightInd w:val="0"/>
        <w:spacing w:before="60" w:after="60"/>
        <w:ind w:left="1843" w:hanging="283"/>
        <w:jc w:val="both"/>
        <w:outlineLvl w:val="2"/>
        <w:rPr>
          <w:rFonts w:ascii="Tahoma" w:hAnsi="Tahoma" w:cs="Tahoma"/>
          <w:bCs/>
          <w:iCs/>
          <w:color w:val="000000"/>
          <w:sz w:val="18"/>
        </w:rPr>
      </w:pPr>
      <w:r w:rsidRPr="002560CE">
        <w:rPr>
          <w:rFonts w:ascii="Tahoma" w:hAnsi="Tahoma" w:cs="Tahoma"/>
          <w:bCs/>
          <w:iCs/>
          <w:color w:val="000000"/>
          <w:sz w:val="18"/>
        </w:rPr>
        <w:t>Pan</w:t>
      </w:r>
      <w:r w:rsidR="00EA6E72" w:rsidRPr="002560CE">
        <w:rPr>
          <w:rFonts w:ascii="Tahoma" w:hAnsi="Tahoma" w:cs="Tahoma"/>
          <w:bCs/>
          <w:iCs/>
          <w:color w:val="000000"/>
          <w:sz w:val="18"/>
        </w:rPr>
        <w:t>i</w:t>
      </w:r>
      <w:r w:rsidRPr="002560CE">
        <w:rPr>
          <w:rFonts w:ascii="Tahoma" w:hAnsi="Tahoma" w:cs="Tahoma"/>
          <w:bCs/>
          <w:iCs/>
          <w:color w:val="000000"/>
          <w:sz w:val="18"/>
        </w:rPr>
        <w:t xml:space="preserve"> </w:t>
      </w:r>
      <w:r w:rsidR="00EA6E72" w:rsidRPr="002560CE">
        <w:rPr>
          <w:rFonts w:ascii="Tahoma" w:hAnsi="Tahoma" w:cs="Tahoma"/>
          <w:bCs/>
          <w:iCs/>
          <w:color w:val="000000"/>
          <w:sz w:val="18"/>
        </w:rPr>
        <w:t>Teresa Dziemidowicz-Z-ca Dyrektora- w sprawach merytorycznych</w:t>
      </w:r>
      <w:r w:rsidR="00AB0DFA">
        <w:rPr>
          <w:rFonts w:ascii="Tahoma" w:hAnsi="Tahoma" w:cs="Tahoma"/>
          <w:bCs/>
          <w:iCs/>
          <w:color w:val="000000"/>
          <w:sz w:val="18"/>
        </w:rPr>
        <w:t>.</w:t>
      </w:r>
    </w:p>
    <w:p w14:paraId="23D7F7C0" w14:textId="77777777" w:rsidR="007D454A" w:rsidRPr="002D0666" w:rsidRDefault="007D454A" w:rsidP="00853451">
      <w:pPr>
        <w:keepLines/>
        <w:tabs>
          <w:tab w:val="left" w:pos="1701"/>
          <w:tab w:val="left" w:pos="1985"/>
        </w:tabs>
        <w:autoSpaceDE w:val="0"/>
        <w:autoSpaceDN w:val="0"/>
        <w:adjustRightInd w:val="0"/>
        <w:spacing w:before="60" w:after="60"/>
        <w:ind w:left="1701"/>
        <w:jc w:val="both"/>
        <w:outlineLvl w:val="2"/>
        <w:rPr>
          <w:rFonts w:ascii="Tahoma" w:hAnsi="Tahoma" w:cs="Tahoma"/>
          <w:sz w:val="18"/>
          <w:szCs w:val="18"/>
        </w:rPr>
      </w:pPr>
    </w:p>
    <w:p w14:paraId="3ECB3572" w14:textId="170695D0" w:rsidR="00D8465F" w:rsidRPr="00DC50ED" w:rsidRDefault="00D8465F" w:rsidP="005969BD">
      <w:pPr>
        <w:pStyle w:val="Akapitzlist"/>
        <w:keepLines/>
        <w:numPr>
          <w:ilvl w:val="1"/>
          <w:numId w:val="45"/>
        </w:numPr>
        <w:tabs>
          <w:tab w:val="left" w:pos="851"/>
        </w:tabs>
        <w:spacing w:before="60" w:after="60"/>
        <w:outlineLvl w:val="1"/>
        <w:rPr>
          <w:rFonts w:ascii="Tahoma" w:hAnsi="Tahoma" w:cs="Tahoma"/>
          <w:b/>
          <w:sz w:val="18"/>
          <w:szCs w:val="20"/>
          <w:lang w:val="x-none" w:eastAsia="x-none"/>
        </w:rPr>
      </w:pPr>
      <w:r w:rsidRPr="00DC50ED">
        <w:rPr>
          <w:rFonts w:ascii="Tahoma" w:hAnsi="Tahoma" w:cs="Tahoma"/>
          <w:b/>
          <w:sz w:val="18"/>
          <w:szCs w:val="20"/>
          <w:lang w:eastAsia="x-none"/>
        </w:rPr>
        <w:t xml:space="preserve">Wymagania formalne </w:t>
      </w:r>
      <w:r w:rsidR="007D454A" w:rsidRPr="00DC50ED">
        <w:rPr>
          <w:rFonts w:ascii="Tahoma" w:hAnsi="Tahoma" w:cs="Tahoma"/>
          <w:b/>
          <w:sz w:val="18"/>
          <w:szCs w:val="20"/>
          <w:lang w:eastAsia="x-none"/>
        </w:rPr>
        <w:t>dotyczące składanych dokumentów:</w:t>
      </w:r>
      <w:r w:rsidRPr="00DC50ED">
        <w:rPr>
          <w:rFonts w:ascii="Tahoma" w:hAnsi="Tahoma" w:cs="Tahoma"/>
          <w:b/>
          <w:sz w:val="18"/>
          <w:szCs w:val="20"/>
          <w:lang w:eastAsia="x-none"/>
        </w:rPr>
        <w:t xml:space="preserve"> </w:t>
      </w:r>
    </w:p>
    <w:p w14:paraId="6F5F6D2F" w14:textId="4049EEF8" w:rsidR="00AE5A34" w:rsidRPr="00DC50ED" w:rsidRDefault="00AE5A34" w:rsidP="005969BD">
      <w:pPr>
        <w:pStyle w:val="Akapitzlist"/>
        <w:keepLines/>
        <w:numPr>
          <w:ilvl w:val="2"/>
          <w:numId w:val="45"/>
        </w:numPr>
        <w:autoSpaceDE w:val="0"/>
        <w:autoSpaceDN w:val="0"/>
        <w:adjustRightInd w:val="0"/>
        <w:spacing w:before="60" w:after="60"/>
        <w:jc w:val="both"/>
        <w:outlineLvl w:val="2"/>
        <w:rPr>
          <w:rFonts w:ascii="Tahoma" w:hAnsi="Tahoma" w:cs="Tahoma"/>
          <w:b/>
          <w:sz w:val="18"/>
          <w:szCs w:val="18"/>
        </w:rPr>
      </w:pPr>
      <w:r w:rsidRPr="00DC50ED">
        <w:rPr>
          <w:rFonts w:ascii="Tahoma" w:hAnsi="Tahoma" w:cs="Tahoma"/>
          <w:b/>
          <w:sz w:val="18"/>
          <w:szCs w:val="18"/>
        </w:rPr>
        <w:t xml:space="preserve">Ofertę, oświadczenie, o których mowa w art. 125 ust. 1 ustawy Pzp należy złożyć pod rygorem nieważności w formie elektronicznej </w:t>
      </w:r>
      <w:r w:rsidR="007E0622" w:rsidRPr="00DC50ED">
        <w:rPr>
          <w:rFonts w:ascii="Tahoma" w:hAnsi="Tahoma" w:cs="Tahoma"/>
          <w:b/>
          <w:sz w:val="18"/>
          <w:szCs w:val="18"/>
        </w:rPr>
        <w:t xml:space="preserve">(podpisaną kwalifikowanym podpisem elektronicznym) </w:t>
      </w:r>
      <w:r w:rsidRPr="00DC50ED">
        <w:rPr>
          <w:rFonts w:ascii="Tahoma" w:hAnsi="Tahoma" w:cs="Tahoma"/>
          <w:b/>
          <w:sz w:val="18"/>
          <w:szCs w:val="18"/>
        </w:rPr>
        <w:t>lub w postaci elektronicznej opatrzonej podpisem zaufanym lub podpisem osobistym</w:t>
      </w:r>
      <w:r w:rsidRPr="00DC50ED">
        <w:rPr>
          <w:rFonts w:ascii="Tahoma" w:hAnsi="Tahoma" w:cs="Tahoma"/>
          <w:sz w:val="18"/>
          <w:szCs w:val="18"/>
        </w:rPr>
        <w:t>.</w:t>
      </w:r>
    </w:p>
    <w:p w14:paraId="7E40D690" w14:textId="09F96163" w:rsidR="00AE5A34" w:rsidRPr="00DC50ED" w:rsidRDefault="00AE5A34" w:rsidP="005969BD">
      <w:pPr>
        <w:pStyle w:val="Akapitzlist"/>
        <w:keepLines/>
        <w:numPr>
          <w:ilvl w:val="2"/>
          <w:numId w:val="45"/>
        </w:numPr>
        <w:autoSpaceDE w:val="0"/>
        <w:autoSpaceDN w:val="0"/>
        <w:adjustRightInd w:val="0"/>
        <w:spacing w:before="60" w:after="60"/>
        <w:jc w:val="both"/>
        <w:outlineLvl w:val="2"/>
        <w:rPr>
          <w:rFonts w:ascii="Tahoma" w:hAnsi="Tahoma" w:cs="Tahoma"/>
          <w:b/>
          <w:sz w:val="18"/>
          <w:szCs w:val="18"/>
        </w:rPr>
      </w:pPr>
      <w:r w:rsidRPr="00DC50ED">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w:t>
      </w:r>
      <w:r w:rsidR="00990084" w:rsidRPr="00DC50ED">
        <w:rPr>
          <w:rFonts w:ascii="Tahoma" w:hAnsi="Tahoma" w:cs="Tahoma"/>
          <w:sz w:val="18"/>
          <w:szCs w:val="18"/>
        </w:rPr>
        <w:t xml:space="preserve"> </w:t>
      </w:r>
      <w:r w:rsidRPr="00DC50ED">
        <w:rPr>
          <w:rFonts w:ascii="Tahoma" w:hAnsi="Tahoma" w:cs="Tahoma"/>
          <w:sz w:val="18"/>
          <w:szCs w:val="18"/>
        </w:rPr>
        <w:t xml:space="preserve">zwane dalej w niniejszym rozdziale „zobowiązaniem podmiotu udostępniającego zasoby”, przedmiotowe środki dowodowe, pełnomocnictwo, dokumenty, o których mowa w art. 94 ust. 2 ustawy Pzp, sporządza się w postaci elektronicznej, w formatach danych określonych w przepisach wydanych na podstawie art. </w:t>
      </w:r>
      <w:r w:rsidR="007D454A" w:rsidRPr="00DC50ED">
        <w:rPr>
          <w:rFonts w:ascii="Tahoma" w:hAnsi="Tahoma" w:cs="Tahoma"/>
          <w:sz w:val="18"/>
          <w:szCs w:val="18"/>
        </w:rPr>
        <w:t>18 ustawy z dnia 17 lutego 2005</w:t>
      </w:r>
      <w:r w:rsidRPr="00DC50ED">
        <w:rPr>
          <w:rFonts w:ascii="Tahoma" w:hAnsi="Tahoma" w:cs="Tahoma"/>
          <w:sz w:val="18"/>
          <w:szCs w:val="18"/>
        </w:rPr>
        <w:t xml:space="preserve">r. o informatyzacji działalności podmiotów realizujących zadania publiczne </w:t>
      </w:r>
      <w:r w:rsidRPr="00DC50ED">
        <w:rPr>
          <w:rFonts w:ascii="Tahoma" w:hAnsi="Tahoma" w:cs="Tahoma"/>
          <w:i/>
          <w:sz w:val="18"/>
          <w:szCs w:val="18"/>
        </w:rPr>
        <w:t>(Dz. U. z 2020r. poz. 346, 568, 695, 1517 i 2320)</w:t>
      </w:r>
      <w:r w:rsidRPr="00DC50ED">
        <w:rPr>
          <w:rFonts w:ascii="Tahoma" w:hAnsi="Tahoma" w:cs="Tahoma"/>
          <w:sz w:val="18"/>
          <w:szCs w:val="18"/>
        </w:rPr>
        <w:t>.</w:t>
      </w:r>
    </w:p>
    <w:p w14:paraId="18745990" w14:textId="088DBF4F" w:rsidR="00AE5A34" w:rsidRPr="00DC50ED" w:rsidRDefault="00AE5A34" w:rsidP="005969BD">
      <w:pPr>
        <w:pStyle w:val="Akapitzlist"/>
        <w:keepLines/>
        <w:numPr>
          <w:ilvl w:val="2"/>
          <w:numId w:val="45"/>
        </w:numPr>
        <w:autoSpaceDE w:val="0"/>
        <w:autoSpaceDN w:val="0"/>
        <w:adjustRightInd w:val="0"/>
        <w:spacing w:before="60" w:after="60"/>
        <w:jc w:val="both"/>
        <w:outlineLvl w:val="2"/>
        <w:rPr>
          <w:rFonts w:ascii="Tahoma" w:hAnsi="Tahoma" w:cs="Tahoma"/>
          <w:b/>
          <w:sz w:val="18"/>
          <w:szCs w:val="18"/>
        </w:rPr>
      </w:pPr>
      <w:r w:rsidRPr="00DC50ED">
        <w:rPr>
          <w:rFonts w:ascii="Tahoma" w:hAnsi="Tahoma" w:cs="Tahoma"/>
          <w:sz w:val="18"/>
          <w:szCs w:val="18"/>
        </w:rPr>
        <w:t xml:space="preserve">Informacje, oświadczenia lub dokumenty, inne niż określone w </w:t>
      </w:r>
      <w:r w:rsidR="00990084" w:rsidRPr="00DC50ED">
        <w:rPr>
          <w:rFonts w:ascii="Tahoma" w:hAnsi="Tahoma" w:cs="Tahoma"/>
          <w:sz w:val="18"/>
          <w:szCs w:val="18"/>
        </w:rPr>
        <w:t>pkt 13.2.2</w:t>
      </w:r>
      <w:r w:rsidRPr="00DC50ED">
        <w:rPr>
          <w:rFonts w:ascii="Tahoma" w:hAnsi="Tahoma" w:cs="Tahoma"/>
          <w:sz w:val="18"/>
          <w:szCs w:val="18"/>
        </w:rPr>
        <w:t xml:space="preserve">, przekazywane w postępowaniu, sporządza się w postaci elektronicznej, w formatach danych określonych w przepisach wydanych na podstawie art. </w:t>
      </w:r>
      <w:r w:rsidR="007D454A" w:rsidRPr="00DC50ED">
        <w:rPr>
          <w:rFonts w:ascii="Tahoma" w:hAnsi="Tahoma" w:cs="Tahoma"/>
          <w:sz w:val="18"/>
          <w:szCs w:val="18"/>
        </w:rPr>
        <w:t>18 ustawy z dnia 17 lutego 2005</w:t>
      </w:r>
      <w:r w:rsidRPr="00DC50ED">
        <w:rPr>
          <w:rFonts w:ascii="Tahoma" w:hAnsi="Tahoma" w:cs="Tahoma"/>
          <w:sz w:val="18"/>
          <w:szCs w:val="18"/>
        </w:rPr>
        <w:t>r. o informatyzacji działalności podmiotów realizujących zadania publiczne lub jako tekst wpisany bezpośrednio do wiadomości przekazywanej przy użyciu środków komunikacji elektronicznej.</w:t>
      </w:r>
    </w:p>
    <w:p w14:paraId="429C978B" w14:textId="1997E8F4" w:rsidR="00AE5A34" w:rsidRPr="00DC50ED" w:rsidRDefault="00AE5A34" w:rsidP="005969BD">
      <w:pPr>
        <w:pStyle w:val="Akapitzlist"/>
        <w:keepLines/>
        <w:numPr>
          <w:ilvl w:val="2"/>
          <w:numId w:val="45"/>
        </w:numPr>
        <w:autoSpaceDE w:val="0"/>
        <w:autoSpaceDN w:val="0"/>
        <w:adjustRightInd w:val="0"/>
        <w:spacing w:before="60" w:after="60"/>
        <w:jc w:val="both"/>
        <w:outlineLvl w:val="2"/>
        <w:rPr>
          <w:rFonts w:ascii="Tahoma" w:hAnsi="Tahoma" w:cs="Tahoma"/>
          <w:b/>
          <w:sz w:val="18"/>
          <w:szCs w:val="18"/>
        </w:rPr>
      </w:pPr>
      <w:r w:rsidRPr="00DC50ED">
        <w:rPr>
          <w:rFonts w:ascii="Tahoma" w:hAnsi="Tahoma" w:cs="Tahoma"/>
          <w:sz w:val="18"/>
          <w:szCs w:val="18"/>
        </w:rPr>
        <w:t>Podmiotowe środki dowodowe, przedmiotowe środki dowodowe oraz inne dokumenty lub oświadczenia, sporządzone w języku obcym przekazuje się wraz z tłumaczeniem na język polski.</w:t>
      </w:r>
    </w:p>
    <w:p w14:paraId="0C6E8C1C" w14:textId="1EC59AD8" w:rsidR="00AE5A34" w:rsidRPr="00DC50ED" w:rsidRDefault="00AE5A34" w:rsidP="005969BD">
      <w:pPr>
        <w:pStyle w:val="Akapitzlist"/>
        <w:keepLines/>
        <w:numPr>
          <w:ilvl w:val="2"/>
          <w:numId w:val="45"/>
        </w:numPr>
        <w:autoSpaceDE w:val="0"/>
        <w:autoSpaceDN w:val="0"/>
        <w:adjustRightInd w:val="0"/>
        <w:spacing w:before="60" w:after="60"/>
        <w:jc w:val="both"/>
        <w:outlineLvl w:val="2"/>
        <w:rPr>
          <w:rFonts w:ascii="Tahoma" w:hAnsi="Tahoma" w:cs="Tahoma"/>
          <w:b/>
          <w:sz w:val="18"/>
          <w:szCs w:val="18"/>
        </w:rPr>
      </w:pPr>
      <w:r w:rsidRPr="00DC50ED">
        <w:rPr>
          <w:rFonts w:ascii="Tahoma" w:hAnsi="Tahoma" w:cs="Tahoma"/>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0801D522" w14:textId="3A5257C4" w:rsidR="00AE5A34" w:rsidRPr="00DC50ED" w:rsidRDefault="00AE5A34" w:rsidP="005969BD">
      <w:pPr>
        <w:pStyle w:val="Akapitzlist"/>
        <w:keepLines/>
        <w:numPr>
          <w:ilvl w:val="2"/>
          <w:numId w:val="45"/>
        </w:numPr>
        <w:autoSpaceDE w:val="0"/>
        <w:autoSpaceDN w:val="0"/>
        <w:adjustRightInd w:val="0"/>
        <w:spacing w:before="60" w:after="60"/>
        <w:jc w:val="both"/>
        <w:outlineLvl w:val="2"/>
        <w:rPr>
          <w:rFonts w:ascii="Tahoma" w:hAnsi="Tahoma" w:cs="Tahoma"/>
          <w:b/>
          <w:sz w:val="18"/>
          <w:szCs w:val="18"/>
        </w:rPr>
      </w:pPr>
      <w:r w:rsidRPr="00DC50ED">
        <w:rPr>
          <w:rFonts w:ascii="Tahoma" w:hAnsi="Tahoma" w:cs="Tahoma"/>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95A2D5A" w14:textId="4DED5F65" w:rsidR="00AE5A34" w:rsidRPr="00DC50ED" w:rsidRDefault="00AE5A34" w:rsidP="005969BD">
      <w:pPr>
        <w:pStyle w:val="Akapitzlist"/>
        <w:keepLines/>
        <w:numPr>
          <w:ilvl w:val="2"/>
          <w:numId w:val="45"/>
        </w:numPr>
        <w:autoSpaceDE w:val="0"/>
        <w:autoSpaceDN w:val="0"/>
        <w:adjustRightInd w:val="0"/>
        <w:spacing w:before="60" w:after="60"/>
        <w:jc w:val="both"/>
        <w:outlineLvl w:val="2"/>
        <w:rPr>
          <w:rFonts w:ascii="Tahoma" w:hAnsi="Tahoma" w:cs="Tahoma"/>
          <w:b/>
          <w:sz w:val="18"/>
          <w:szCs w:val="18"/>
        </w:rPr>
      </w:pPr>
      <w:r w:rsidRPr="00DC50ED">
        <w:rPr>
          <w:rFonts w:ascii="Tahoma" w:hAnsi="Tahoma" w:cs="Tahoma"/>
          <w:sz w:val="18"/>
          <w:szCs w:val="18"/>
        </w:rPr>
        <w:t xml:space="preserve">Poświadczenia zgodności cyfrowego odwzorowania z dokumentem w postaci papierowej, o którym mowa w </w:t>
      </w:r>
      <w:r w:rsidR="006A7635" w:rsidRPr="00DC50ED">
        <w:rPr>
          <w:rFonts w:ascii="Tahoma" w:hAnsi="Tahoma" w:cs="Tahoma"/>
          <w:sz w:val="18"/>
          <w:szCs w:val="18"/>
        </w:rPr>
        <w:t>pkt 13.2.6</w:t>
      </w:r>
      <w:r w:rsidRPr="00DC50ED">
        <w:rPr>
          <w:rFonts w:ascii="Tahoma" w:hAnsi="Tahoma" w:cs="Tahoma"/>
          <w:sz w:val="18"/>
          <w:szCs w:val="18"/>
        </w:rPr>
        <w:t>, dokonuje w przypadku:</w:t>
      </w:r>
    </w:p>
    <w:p w14:paraId="480EF0D9" w14:textId="63185BCA" w:rsidR="007D454A" w:rsidRPr="002D0666" w:rsidRDefault="00AE5A34" w:rsidP="00415ABD">
      <w:pPr>
        <w:pStyle w:val="Akapitzlist"/>
        <w:keepLines/>
        <w:numPr>
          <w:ilvl w:val="0"/>
          <w:numId w:val="26"/>
        </w:numPr>
        <w:autoSpaceDE w:val="0"/>
        <w:autoSpaceDN w:val="0"/>
        <w:adjustRightInd w:val="0"/>
        <w:spacing w:before="60" w:after="60" w:line="240" w:lineRule="auto"/>
        <w:ind w:left="1134" w:hanging="283"/>
        <w:jc w:val="both"/>
        <w:outlineLvl w:val="2"/>
        <w:rPr>
          <w:rFonts w:ascii="Tahoma" w:hAnsi="Tahoma" w:cs="Tahoma"/>
          <w:sz w:val="18"/>
          <w:szCs w:val="18"/>
        </w:rPr>
      </w:pPr>
      <w:r w:rsidRPr="002D0666">
        <w:rPr>
          <w:rFonts w:ascii="Tahoma" w:hAnsi="Tahoma" w:cs="Tahoma"/>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C8F7E63" w14:textId="77777777" w:rsidR="007D454A" w:rsidRPr="002D0666" w:rsidRDefault="00AE5A34" w:rsidP="00415ABD">
      <w:pPr>
        <w:pStyle w:val="Akapitzlist"/>
        <w:keepLines/>
        <w:numPr>
          <w:ilvl w:val="0"/>
          <w:numId w:val="26"/>
        </w:numPr>
        <w:autoSpaceDE w:val="0"/>
        <w:autoSpaceDN w:val="0"/>
        <w:adjustRightInd w:val="0"/>
        <w:spacing w:before="60" w:after="60" w:line="240" w:lineRule="auto"/>
        <w:ind w:left="1134" w:hanging="283"/>
        <w:jc w:val="both"/>
        <w:outlineLvl w:val="2"/>
        <w:rPr>
          <w:rFonts w:ascii="Tahoma" w:hAnsi="Tahoma" w:cs="Tahoma"/>
          <w:sz w:val="18"/>
          <w:szCs w:val="18"/>
        </w:rPr>
      </w:pPr>
      <w:r w:rsidRPr="002D0666">
        <w:rPr>
          <w:rFonts w:ascii="Tahoma" w:hAnsi="Tahoma" w:cs="Tahoma"/>
          <w:sz w:val="18"/>
          <w:szCs w:val="18"/>
        </w:rPr>
        <w:t>przedmiotowych środków dowodowych – odpowiednio wykonawca lub wykonawca wspólnie ubiegający się o udzielenie zamówienia;</w:t>
      </w:r>
    </w:p>
    <w:p w14:paraId="31C7ED29" w14:textId="07F08E3C" w:rsidR="00AE5A34" w:rsidRPr="002D0666" w:rsidRDefault="00AE5A34" w:rsidP="00415ABD">
      <w:pPr>
        <w:pStyle w:val="Akapitzlist"/>
        <w:keepLines/>
        <w:numPr>
          <w:ilvl w:val="0"/>
          <w:numId w:val="26"/>
        </w:numPr>
        <w:autoSpaceDE w:val="0"/>
        <w:autoSpaceDN w:val="0"/>
        <w:adjustRightInd w:val="0"/>
        <w:spacing w:before="60" w:after="60" w:line="240" w:lineRule="auto"/>
        <w:ind w:left="1134" w:hanging="283"/>
        <w:jc w:val="both"/>
        <w:outlineLvl w:val="2"/>
        <w:rPr>
          <w:rFonts w:ascii="Tahoma" w:hAnsi="Tahoma" w:cs="Tahoma"/>
          <w:sz w:val="18"/>
          <w:szCs w:val="18"/>
        </w:rPr>
      </w:pPr>
      <w:r w:rsidRPr="002D0666">
        <w:rPr>
          <w:rFonts w:ascii="Tahoma" w:hAnsi="Tahoma" w:cs="Tahoma"/>
          <w:sz w:val="18"/>
          <w:szCs w:val="18"/>
        </w:rPr>
        <w:t>innych dokumentów</w:t>
      </w:r>
      <w:r w:rsidR="007D454A" w:rsidRPr="002D0666">
        <w:rPr>
          <w:rFonts w:ascii="Tahoma" w:hAnsi="Tahoma" w:cs="Tahoma"/>
          <w:sz w:val="18"/>
          <w:szCs w:val="18"/>
        </w:rPr>
        <w:t xml:space="preserve"> </w:t>
      </w:r>
      <w:r w:rsidRPr="002D0666">
        <w:rPr>
          <w:rFonts w:ascii="Tahoma" w:hAnsi="Tahoma" w:cs="Tahoma"/>
          <w:sz w:val="18"/>
          <w:szCs w:val="18"/>
        </w:rPr>
        <w:t>– odpowiednio wykonawca lub wykonawca wspólnie ubiegający się o udzielenie zamówienia, w zakresie dokumentów, które każdego z nich dotyczą</w:t>
      </w:r>
      <w:r w:rsidR="007D454A" w:rsidRPr="002D0666">
        <w:rPr>
          <w:rFonts w:ascii="Tahoma" w:hAnsi="Tahoma" w:cs="Tahoma"/>
          <w:sz w:val="18"/>
          <w:szCs w:val="18"/>
        </w:rPr>
        <w:t>.</w:t>
      </w:r>
    </w:p>
    <w:p w14:paraId="5DE2175B" w14:textId="5793EBA6" w:rsidR="00AE5A34" w:rsidRDefault="00AE5A34" w:rsidP="005969BD">
      <w:pPr>
        <w:pStyle w:val="Akapitzlist"/>
        <w:keepLines/>
        <w:numPr>
          <w:ilvl w:val="2"/>
          <w:numId w:val="45"/>
        </w:numPr>
        <w:autoSpaceDE w:val="0"/>
        <w:autoSpaceDN w:val="0"/>
        <w:adjustRightInd w:val="0"/>
        <w:spacing w:before="60" w:after="60" w:line="240" w:lineRule="auto"/>
        <w:jc w:val="both"/>
        <w:outlineLvl w:val="2"/>
        <w:rPr>
          <w:rFonts w:ascii="Tahoma" w:hAnsi="Tahoma" w:cs="Tahoma"/>
          <w:sz w:val="18"/>
          <w:szCs w:val="18"/>
        </w:rPr>
      </w:pPr>
      <w:r w:rsidRPr="00DC50ED">
        <w:rPr>
          <w:rFonts w:ascii="Tahoma" w:hAnsi="Tahoma" w:cs="Tahoma"/>
          <w:sz w:val="18"/>
          <w:szCs w:val="18"/>
        </w:rPr>
        <w:t xml:space="preserve">Poświadczenia zgodności cyfrowego odwzorowania z dokumentem w postaci papierowej, o którym mowa w </w:t>
      </w:r>
      <w:r w:rsidR="006A7635" w:rsidRPr="00DC50ED">
        <w:rPr>
          <w:rFonts w:ascii="Tahoma" w:hAnsi="Tahoma" w:cs="Tahoma"/>
          <w:sz w:val="18"/>
          <w:szCs w:val="18"/>
        </w:rPr>
        <w:t>pkt 13.2.6</w:t>
      </w:r>
      <w:r w:rsidRPr="00DC50ED">
        <w:rPr>
          <w:rFonts w:ascii="Tahoma" w:hAnsi="Tahoma" w:cs="Tahoma"/>
          <w:sz w:val="18"/>
          <w:szCs w:val="18"/>
        </w:rPr>
        <w:t>, może dokonać również notariusz</w:t>
      </w:r>
    </w:p>
    <w:p w14:paraId="45A6F99E" w14:textId="6F56C6F3" w:rsidR="00AE5A34" w:rsidRDefault="00AE5A34" w:rsidP="005969BD">
      <w:pPr>
        <w:pStyle w:val="Akapitzlist"/>
        <w:keepLines/>
        <w:numPr>
          <w:ilvl w:val="2"/>
          <w:numId w:val="45"/>
        </w:numPr>
        <w:autoSpaceDE w:val="0"/>
        <w:autoSpaceDN w:val="0"/>
        <w:adjustRightInd w:val="0"/>
        <w:spacing w:before="60" w:after="60" w:line="240" w:lineRule="auto"/>
        <w:jc w:val="both"/>
        <w:outlineLvl w:val="2"/>
        <w:rPr>
          <w:rFonts w:ascii="Tahoma" w:hAnsi="Tahoma" w:cs="Tahoma"/>
          <w:sz w:val="18"/>
          <w:szCs w:val="18"/>
        </w:rPr>
      </w:pPr>
      <w:r w:rsidRPr="00DC50ED">
        <w:rPr>
          <w:rFonts w:ascii="Tahoma" w:hAnsi="Tahoma" w:cs="Tahoma"/>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1C2EA08" w14:textId="5179AFEF" w:rsidR="00AE5A34" w:rsidRDefault="00AE5A34" w:rsidP="005969BD">
      <w:pPr>
        <w:pStyle w:val="Akapitzlist"/>
        <w:keepLines/>
        <w:numPr>
          <w:ilvl w:val="2"/>
          <w:numId w:val="45"/>
        </w:numPr>
        <w:autoSpaceDE w:val="0"/>
        <w:autoSpaceDN w:val="0"/>
        <w:adjustRightInd w:val="0"/>
        <w:spacing w:before="60" w:after="60" w:line="240" w:lineRule="auto"/>
        <w:jc w:val="both"/>
        <w:outlineLvl w:val="2"/>
        <w:rPr>
          <w:rFonts w:ascii="Tahoma" w:hAnsi="Tahoma" w:cs="Tahoma"/>
          <w:sz w:val="18"/>
          <w:szCs w:val="18"/>
        </w:rPr>
      </w:pPr>
      <w:r w:rsidRPr="00DC50ED">
        <w:rPr>
          <w:rFonts w:ascii="Tahoma" w:hAnsi="Tahoma" w:cs="Tahoma"/>
          <w:sz w:val="18"/>
          <w:szCs w:val="18"/>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1D21E57" w14:textId="75EBDD6A" w:rsidR="00AE5A34" w:rsidRDefault="00AE5A34" w:rsidP="005969BD">
      <w:pPr>
        <w:pStyle w:val="Akapitzlist"/>
        <w:keepLines/>
        <w:numPr>
          <w:ilvl w:val="2"/>
          <w:numId w:val="45"/>
        </w:numPr>
        <w:autoSpaceDE w:val="0"/>
        <w:autoSpaceDN w:val="0"/>
        <w:adjustRightInd w:val="0"/>
        <w:spacing w:before="60" w:after="60" w:line="240" w:lineRule="auto"/>
        <w:jc w:val="both"/>
        <w:outlineLvl w:val="2"/>
        <w:rPr>
          <w:rFonts w:ascii="Tahoma" w:hAnsi="Tahoma" w:cs="Tahoma"/>
          <w:sz w:val="18"/>
          <w:szCs w:val="18"/>
        </w:rPr>
      </w:pPr>
      <w:r w:rsidRPr="00DC50ED">
        <w:rPr>
          <w:rFonts w:ascii="Tahoma" w:hAnsi="Tahoma" w:cs="Tahoma"/>
          <w:sz w:val="18"/>
          <w:szCs w:val="18"/>
        </w:rPr>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w:t>
      </w:r>
      <w:r w:rsidR="00B94335" w:rsidRPr="00DC50ED">
        <w:rPr>
          <w:rFonts w:ascii="Tahoma" w:hAnsi="Tahoma" w:cs="Tahoma"/>
          <w:sz w:val="18"/>
          <w:szCs w:val="18"/>
        </w:rPr>
        <w:t>okumentem w postaci papierowej.</w:t>
      </w:r>
    </w:p>
    <w:p w14:paraId="44E2AF85" w14:textId="3E68CB2F" w:rsidR="00AE5A34" w:rsidRPr="00DC50ED" w:rsidRDefault="00AE5A34" w:rsidP="005969BD">
      <w:pPr>
        <w:pStyle w:val="Akapitzlist"/>
        <w:keepLines/>
        <w:numPr>
          <w:ilvl w:val="2"/>
          <w:numId w:val="45"/>
        </w:numPr>
        <w:autoSpaceDE w:val="0"/>
        <w:autoSpaceDN w:val="0"/>
        <w:adjustRightInd w:val="0"/>
        <w:spacing w:before="60" w:after="60" w:line="240" w:lineRule="auto"/>
        <w:jc w:val="both"/>
        <w:outlineLvl w:val="2"/>
        <w:rPr>
          <w:rFonts w:ascii="Tahoma" w:hAnsi="Tahoma" w:cs="Tahoma"/>
          <w:sz w:val="18"/>
          <w:szCs w:val="18"/>
        </w:rPr>
      </w:pPr>
      <w:r w:rsidRPr="00DC50ED">
        <w:rPr>
          <w:rFonts w:ascii="Tahoma" w:hAnsi="Tahoma" w:cs="Tahoma"/>
          <w:sz w:val="18"/>
          <w:szCs w:val="18"/>
        </w:rPr>
        <w:t xml:space="preserve">Poświadczenia zgodności cyfrowego odwzorowania z dokumentem w postaci papierowej, o którym mowa w </w:t>
      </w:r>
      <w:r w:rsidR="00B94335" w:rsidRPr="00DC50ED">
        <w:rPr>
          <w:rFonts w:ascii="Tahoma" w:hAnsi="Tahoma" w:cs="Tahoma"/>
          <w:sz w:val="18"/>
          <w:szCs w:val="18"/>
        </w:rPr>
        <w:t>pkt 13.2.11</w:t>
      </w:r>
      <w:r w:rsidRPr="00DC50ED">
        <w:rPr>
          <w:rFonts w:ascii="Tahoma" w:hAnsi="Tahoma" w:cs="Tahoma"/>
          <w:sz w:val="18"/>
          <w:szCs w:val="18"/>
        </w:rPr>
        <w:t>, dokonuje w przypadku:</w:t>
      </w:r>
    </w:p>
    <w:p w14:paraId="60CB1427" w14:textId="1232489D" w:rsidR="007D454A" w:rsidRPr="002D0666" w:rsidRDefault="00AE5A34" w:rsidP="007D4E04">
      <w:pPr>
        <w:pStyle w:val="Akapitzlist"/>
        <w:keepLines/>
        <w:numPr>
          <w:ilvl w:val="0"/>
          <w:numId w:val="27"/>
        </w:numPr>
        <w:autoSpaceDE w:val="0"/>
        <w:autoSpaceDN w:val="0"/>
        <w:adjustRightInd w:val="0"/>
        <w:spacing w:before="60" w:after="60" w:line="240" w:lineRule="auto"/>
        <w:ind w:left="993" w:hanging="567"/>
        <w:jc w:val="both"/>
        <w:outlineLvl w:val="2"/>
        <w:rPr>
          <w:rFonts w:ascii="Tahoma" w:hAnsi="Tahoma" w:cs="Tahoma"/>
          <w:sz w:val="18"/>
          <w:szCs w:val="18"/>
        </w:rPr>
      </w:pPr>
      <w:r w:rsidRPr="002D0666">
        <w:rPr>
          <w:rFonts w:ascii="Tahoma" w:hAnsi="Tahoma" w:cs="Tahoma"/>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p>
    <w:p w14:paraId="3270D585" w14:textId="77777777" w:rsidR="007D454A" w:rsidRPr="002D0666" w:rsidRDefault="00AE5A34" w:rsidP="007D4E04">
      <w:pPr>
        <w:pStyle w:val="Akapitzlist"/>
        <w:keepLines/>
        <w:numPr>
          <w:ilvl w:val="0"/>
          <w:numId w:val="27"/>
        </w:numPr>
        <w:autoSpaceDE w:val="0"/>
        <w:autoSpaceDN w:val="0"/>
        <w:adjustRightInd w:val="0"/>
        <w:spacing w:before="60" w:after="60" w:line="240" w:lineRule="auto"/>
        <w:ind w:left="993" w:hanging="567"/>
        <w:jc w:val="both"/>
        <w:outlineLvl w:val="2"/>
        <w:rPr>
          <w:rFonts w:ascii="Tahoma" w:hAnsi="Tahoma" w:cs="Tahoma"/>
          <w:sz w:val="18"/>
          <w:szCs w:val="18"/>
        </w:rPr>
      </w:pPr>
      <w:r w:rsidRPr="002D0666">
        <w:rPr>
          <w:rFonts w:ascii="Tahoma" w:hAnsi="Tahoma" w:cs="Tahoma"/>
          <w:sz w:val="18"/>
          <w:szCs w:val="18"/>
        </w:rPr>
        <w:t>przedmiotowego środka dowodowego, oświadczenia, o którym mowa w art. 117 ust. 4 ustawy Pzp, lub zobowiązania podmiotu udostępniającego zasoby – odpowiednio wykonawca lub wykonawca wspólnie ubiegający się o udzielenie zamówienia;</w:t>
      </w:r>
    </w:p>
    <w:p w14:paraId="47CDD4AB" w14:textId="2DBC2A0E" w:rsidR="00AE5A34" w:rsidRPr="002D0666" w:rsidRDefault="00AE5A34" w:rsidP="007D4E04">
      <w:pPr>
        <w:pStyle w:val="Akapitzlist"/>
        <w:keepLines/>
        <w:numPr>
          <w:ilvl w:val="0"/>
          <w:numId w:val="27"/>
        </w:numPr>
        <w:autoSpaceDE w:val="0"/>
        <w:autoSpaceDN w:val="0"/>
        <w:adjustRightInd w:val="0"/>
        <w:spacing w:before="60" w:after="60" w:line="240" w:lineRule="auto"/>
        <w:ind w:left="993" w:hanging="567"/>
        <w:jc w:val="both"/>
        <w:outlineLvl w:val="2"/>
        <w:rPr>
          <w:rFonts w:ascii="Tahoma" w:hAnsi="Tahoma" w:cs="Tahoma"/>
          <w:sz w:val="18"/>
          <w:szCs w:val="18"/>
        </w:rPr>
      </w:pPr>
      <w:r w:rsidRPr="002D0666">
        <w:rPr>
          <w:rFonts w:ascii="Tahoma" w:hAnsi="Tahoma" w:cs="Tahoma"/>
          <w:sz w:val="18"/>
          <w:szCs w:val="18"/>
        </w:rPr>
        <w:t>pełnomocnictwa – mocodawca.</w:t>
      </w:r>
    </w:p>
    <w:p w14:paraId="3E648D19" w14:textId="03D604E6" w:rsidR="00AE5A34" w:rsidRDefault="00AE5A34" w:rsidP="005969BD">
      <w:pPr>
        <w:pStyle w:val="Akapitzlist"/>
        <w:keepLines/>
        <w:numPr>
          <w:ilvl w:val="2"/>
          <w:numId w:val="45"/>
        </w:numPr>
        <w:autoSpaceDE w:val="0"/>
        <w:autoSpaceDN w:val="0"/>
        <w:adjustRightInd w:val="0"/>
        <w:spacing w:before="60" w:after="60"/>
        <w:jc w:val="both"/>
        <w:outlineLvl w:val="2"/>
        <w:rPr>
          <w:rFonts w:ascii="Tahoma" w:hAnsi="Tahoma" w:cs="Tahoma"/>
          <w:sz w:val="18"/>
          <w:szCs w:val="18"/>
        </w:rPr>
      </w:pPr>
      <w:r w:rsidRPr="00DC50ED">
        <w:rPr>
          <w:rFonts w:ascii="Tahoma" w:hAnsi="Tahoma" w:cs="Tahoma"/>
          <w:sz w:val="18"/>
          <w:szCs w:val="18"/>
        </w:rPr>
        <w:t xml:space="preserve">Poświadczenia zgodności cyfrowego odwzorowania z dokumentem w postaci papierowej, o którym mowa w </w:t>
      </w:r>
      <w:r w:rsidR="00365B40" w:rsidRPr="00DC50ED">
        <w:rPr>
          <w:rFonts w:ascii="Tahoma" w:hAnsi="Tahoma" w:cs="Tahoma"/>
          <w:sz w:val="18"/>
          <w:szCs w:val="18"/>
        </w:rPr>
        <w:t>pkt 13.2.11</w:t>
      </w:r>
      <w:r w:rsidRPr="00DC50ED">
        <w:rPr>
          <w:rFonts w:ascii="Tahoma" w:hAnsi="Tahoma" w:cs="Tahoma"/>
          <w:sz w:val="18"/>
          <w:szCs w:val="18"/>
        </w:rPr>
        <w:t>, może dokonać również notariusz</w:t>
      </w:r>
    </w:p>
    <w:p w14:paraId="3285BDEB" w14:textId="53197E82" w:rsidR="00AE5A34" w:rsidRDefault="00AE5A34" w:rsidP="005969BD">
      <w:pPr>
        <w:pStyle w:val="Akapitzlist"/>
        <w:keepLines/>
        <w:numPr>
          <w:ilvl w:val="2"/>
          <w:numId w:val="45"/>
        </w:numPr>
        <w:autoSpaceDE w:val="0"/>
        <w:autoSpaceDN w:val="0"/>
        <w:adjustRightInd w:val="0"/>
        <w:spacing w:before="60" w:after="60"/>
        <w:jc w:val="both"/>
        <w:outlineLvl w:val="2"/>
        <w:rPr>
          <w:rFonts w:ascii="Tahoma" w:hAnsi="Tahoma" w:cs="Tahoma"/>
          <w:sz w:val="18"/>
          <w:szCs w:val="18"/>
        </w:rPr>
      </w:pPr>
      <w:r w:rsidRPr="00DC50ED">
        <w:rPr>
          <w:rFonts w:ascii="Tahoma" w:hAnsi="Tahoma" w:cs="Tahoma"/>
          <w:sz w:val="18"/>
          <w:szCs w:val="18"/>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FD39EF0" w14:textId="0E63F093" w:rsidR="00AE5A34" w:rsidRPr="00DC50ED" w:rsidRDefault="00AE5A34" w:rsidP="005969BD">
      <w:pPr>
        <w:pStyle w:val="Akapitzlist"/>
        <w:keepLines/>
        <w:numPr>
          <w:ilvl w:val="2"/>
          <w:numId w:val="45"/>
        </w:numPr>
        <w:autoSpaceDE w:val="0"/>
        <w:autoSpaceDN w:val="0"/>
        <w:adjustRightInd w:val="0"/>
        <w:spacing w:before="60" w:after="60"/>
        <w:jc w:val="both"/>
        <w:outlineLvl w:val="2"/>
        <w:rPr>
          <w:rFonts w:ascii="Tahoma" w:hAnsi="Tahoma" w:cs="Tahoma"/>
          <w:sz w:val="18"/>
          <w:szCs w:val="18"/>
        </w:rPr>
      </w:pPr>
      <w:r w:rsidRPr="00DC50ED">
        <w:rPr>
          <w:rFonts w:ascii="Tahoma" w:hAnsi="Tahoma" w:cs="Tahoma"/>
          <w:sz w:val="18"/>
          <w:szCs w:val="18"/>
        </w:rPr>
        <w:t>Dokumenty elektroniczne w postępowaniu lub w konkursie spełniają łącznie następujące wymagania:</w:t>
      </w:r>
    </w:p>
    <w:p w14:paraId="04852A5E" w14:textId="6DF8DDB5" w:rsidR="00AE5A34" w:rsidRPr="002D0666" w:rsidRDefault="00AE5A34" w:rsidP="00DC50ED">
      <w:pPr>
        <w:pStyle w:val="Akapitzlist"/>
        <w:keepLines/>
        <w:numPr>
          <w:ilvl w:val="0"/>
          <w:numId w:val="23"/>
        </w:numPr>
        <w:autoSpaceDE w:val="0"/>
        <w:autoSpaceDN w:val="0"/>
        <w:adjustRightInd w:val="0"/>
        <w:spacing w:before="60" w:after="60" w:line="240" w:lineRule="auto"/>
        <w:ind w:left="993" w:hanging="567"/>
        <w:jc w:val="both"/>
        <w:outlineLvl w:val="2"/>
        <w:rPr>
          <w:rFonts w:ascii="Tahoma" w:hAnsi="Tahoma" w:cs="Tahoma"/>
          <w:sz w:val="18"/>
          <w:szCs w:val="18"/>
        </w:rPr>
      </w:pPr>
      <w:r w:rsidRPr="002D0666">
        <w:rPr>
          <w:rFonts w:ascii="Tahoma" w:hAnsi="Tahoma" w:cs="Tahoma"/>
          <w:sz w:val="18"/>
          <w:szCs w:val="18"/>
        </w:rPr>
        <w:t>są utrwalone w sposób umożliwiający ich wielokrotne odczytanie, zapisanie i powielenie, a także przekazanie przy użyciu środków komunikacji elektronicznej lub na informatycznym nośniku danych;</w:t>
      </w:r>
    </w:p>
    <w:p w14:paraId="03B70F13" w14:textId="228416D4" w:rsidR="00AE5A34" w:rsidRPr="002D0666" w:rsidRDefault="00AE5A34" w:rsidP="00DC50ED">
      <w:pPr>
        <w:pStyle w:val="Akapitzlist"/>
        <w:keepLines/>
        <w:numPr>
          <w:ilvl w:val="0"/>
          <w:numId w:val="23"/>
        </w:numPr>
        <w:autoSpaceDE w:val="0"/>
        <w:autoSpaceDN w:val="0"/>
        <w:adjustRightInd w:val="0"/>
        <w:spacing w:before="60" w:after="60" w:line="240" w:lineRule="auto"/>
        <w:ind w:left="993" w:hanging="567"/>
        <w:jc w:val="both"/>
        <w:outlineLvl w:val="2"/>
        <w:rPr>
          <w:rFonts w:ascii="Tahoma" w:hAnsi="Tahoma" w:cs="Tahoma"/>
          <w:sz w:val="18"/>
          <w:szCs w:val="18"/>
        </w:rPr>
      </w:pPr>
      <w:r w:rsidRPr="002D0666">
        <w:rPr>
          <w:rFonts w:ascii="Tahoma" w:hAnsi="Tahoma" w:cs="Tahoma"/>
          <w:sz w:val="18"/>
          <w:szCs w:val="18"/>
        </w:rPr>
        <w:t>umożliwiają prezentację treści w postaci elektronicznej, w szczególności przez wyświetlenie tej treści na monitorze ekranowym;</w:t>
      </w:r>
    </w:p>
    <w:p w14:paraId="20CA04DA" w14:textId="062F3416" w:rsidR="00AE5A34" w:rsidRPr="002D0666" w:rsidRDefault="00AE5A34" w:rsidP="00DC50ED">
      <w:pPr>
        <w:pStyle w:val="Akapitzlist"/>
        <w:keepLines/>
        <w:numPr>
          <w:ilvl w:val="0"/>
          <w:numId w:val="23"/>
        </w:numPr>
        <w:autoSpaceDE w:val="0"/>
        <w:autoSpaceDN w:val="0"/>
        <w:adjustRightInd w:val="0"/>
        <w:spacing w:before="60" w:after="60" w:line="240" w:lineRule="auto"/>
        <w:ind w:left="993" w:hanging="567"/>
        <w:jc w:val="both"/>
        <w:outlineLvl w:val="2"/>
        <w:rPr>
          <w:rFonts w:ascii="Tahoma" w:hAnsi="Tahoma" w:cs="Tahoma"/>
          <w:sz w:val="18"/>
          <w:szCs w:val="18"/>
        </w:rPr>
      </w:pPr>
      <w:r w:rsidRPr="002D0666">
        <w:rPr>
          <w:rFonts w:ascii="Tahoma" w:hAnsi="Tahoma" w:cs="Tahoma"/>
          <w:sz w:val="18"/>
          <w:szCs w:val="18"/>
        </w:rPr>
        <w:t>umożliwiają prezentację treści w postaci papierowej, w szczególności za pomocą wydruku;</w:t>
      </w:r>
    </w:p>
    <w:p w14:paraId="4EA463BC" w14:textId="4653BC30" w:rsidR="00AE5A34" w:rsidRPr="00445310" w:rsidRDefault="00AE5A34" w:rsidP="00DC50ED">
      <w:pPr>
        <w:pStyle w:val="Akapitzlist"/>
        <w:keepLines/>
        <w:numPr>
          <w:ilvl w:val="0"/>
          <w:numId w:val="23"/>
        </w:numPr>
        <w:autoSpaceDE w:val="0"/>
        <w:autoSpaceDN w:val="0"/>
        <w:adjustRightInd w:val="0"/>
        <w:spacing w:before="60" w:after="60" w:line="240" w:lineRule="auto"/>
        <w:ind w:left="993" w:hanging="567"/>
        <w:jc w:val="both"/>
        <w:outlineLvl w:val="2"/>
        <w:rPr>
          <w:rFonts w:ascii="Tahoma" w:hAnsi="Tahoma" w:cs="Tahoma"/>
          <w:sz w:val="18"/>
          <w:szCs w:val="18"/>
        </w:rPr>
      </w:pPr>
      <w:r w:rsidRPr="002D0666">
        <w:rPr>
          <w:rFonts w:ascii="Tahoma" w:hAnsi="Tahoma" w:cs="Tahoma"/>
          <w:sz w:val="18"/>
          <w:szCs w:val="18"/>
        </w:rPr>
        <w:t xml:space="preserve">zawierają dane w </w:t>
      </w:r>
      <w:r w:rsidRPr="00445310">
        <w:rPr>
          <w:rFonts w:ascii="Tahoma" w:hAnsi="Tahoma" w:cs="Tahoma"/>
          <w:sz w:val="18"/>
          <w:szCs w:val="18"/>
        </w:rPr>
        <w:t>układzie niepozostawiającym wątpliwości co do treści i kontekstu zapisanych informacji.</w:t>
      </w:r>
    </w:p>
    <w:p w14:paraId="719AB60D" w14:textId="77777777" w:rsidR="008D27F7" w:rsidRPr="00445310" w:rsidRDefault="008D27F7" w:rsidP="00853451">
      <w:pPr>
        <w:pStyle w:val="Akapitzlist"/>
        <w:keepLines/>
        <w:autoSpaceDE w:val="0"/>
        <w:autoSpaceDN w:val="0"/>
        <w:adjustRightInd w:val="0"/>
        <w:spacing w:before="60" w:after="60" w:line="240" w:lineRule="auto"/>
        <w:ind w:left="1843"/>
        <w:jc w:val="both"/>
        <w:outlineLvl w:val="2"/>
        <w:rPr>
          <w:rFonts w:ascii="Tahoma" w:hAnsi="Tahoma" w:cs="Tahoma"/>
          <w:sz w:val="18"/>
          <w:szCs w:val="18"/>
        </w:rPr>
      </w:pPr>
    </w:p>
    <w:p w14:paraId="3E80FE4C" w14:textId="77777777" w:rsidR="00384916" w:rsidRPr="00445310" w:rsidRDefault="00384916" w:rsidP="005969BD">
      <w:pPr>
        <w:keepLines/>
        <w:numPr>
          <w:ilvl w:val="0"/>
          <w:numId w:val="45"/>
        </w:numPr>
        <w:spacing w:before="60" w:after="60"/>
        <w:jc w:val="both"/>
        <w:outlineLvl w:val="0"/>
        <w:rPr>
          <w:rFonts w:ascii="Tahoma" w:hAnsi="Tahoma" w:cs="Tahoma"/>
          <w:b/>
          <w:bCs/>
          <w:caps/>
          <w:kern w:val="32"/>
          <w:sz w:val="18"/>
          <w:szCs w:val="20"/>
          <w:lang w:val="x-none" w:eastAsia="x-none"/>
        </w:rPr>
      </w:pPr>
      <w:bookmarkStart w:id="32" w:name="_Toc65576682"/>
      <w:bookmarkStart w:id="33" w:name="_Toc65576683"/>
      <w:bookmarkStart w:id="34" w:name="_Toc65576684"/>
      <w:bookmarkStart w:id="35" w:name="_Toc65576685"/>
      <w:bookmarkStart w:id="36" w:name="_Toc438471565"/>
      <w:bookmarkStart w:id="37" w:name="_Toc81217544"/>
      <w:bookmarkEnd w:id="32"/>
      <w:bookmarkEnd w:id="33"/>
      <w:bookmarkEnd w:id="34"/>
      <w:bookmarkEnd w:id="35"/>
      <w:r w:rsidRPr="00445310">
        <w:rPr>
          <w:rFonts w:ascii="Tahoma" w:hAnsi="Tahoma" w:cs="Tahoma"/>
          <w:b/>
          <w:bCs/>
          <w:caps/>
          <w:kern w:val="32"/>
          <w:sz w:val="18"/>
          <w:szCs w:val="20"/>
          <w:lang w:val="x-none" w:eastAsia="x-none"/>
        </w:rPr>
        <w:t>WYMAGANIA DOTYCZĄCE Wadium:</w:t>
      </w:r>
      <w:bookmarkEnd w:id="36"/>
      <w:bookmarkEnd w:id="37"/>
    </w:p>
    <w:p w14:paraId="005F31CC" w14:textId="2F2E583C" w:rsidR="00445310" w:rsidRPr="00445310" w:rsidRDefault="00400462" w:rsidP="00853451">
      <w:pPr>
        <w:keepLines/>
        <w:spacing w:before="60" w:after="60"/>
        <w:ind w:left="426"/>
        <w:jc w:val="both"/>
        <w:outlineLvl w:val="1"/>
        <w:rPr>
          <w:rFonts w:ascii="Tahoma" w:hAnsi="Tahoma" w:cs="Tahoma"/>
          <w:bCs/>
          <w:iCs/>
          <w:sz w:val="18"/>
          <w:lang w:eastAsia="x-none"/>
        </w:rPr>
      </w:pPr>
      <w:bookmarkStart w:id="38" w:name="_Toc456769503"/>
      <w:bookmarkStart w:id="39" w:name="_Toc438471566"/>
      <w:r>
        <w:rPr>
          <w:rFonts w:ascii="Tahoma" w:hAnsi="Tahoma" w:cs="Tahoma"/>
          <w:sz w:val="18"/>
          <w:szCs w:val="20"/>
          <w:lang w:eastAsia="x-none"/>
        </w:rPr>
        <w:t>Zamawiający nie wymaga wniesienia wadium.</w:t>
      </w:r>
    </w:p>
    <w:p w14:paraId="2045F31D" w14:textId="77777777" w:rsidR="00C54F76" w:rsidRPr="00445310" w:rsidRDefault="00C54F76" w:rsidP="00853451">
      <w:pPr>
        <w:keepLines/>
        <w:spacing w:before="60" w:after="60"/>
        <w:jc w:val="both"/>
        <w:rPr>
          <w:rFonts w:ascii="Tahoma" w:hAnsi="Tahoma" w:cs="Tahoma"/>
          <w:bCs/>
          <w:iCs/>
          <w:color w:val="000000"/>
          <w:sz w:val="18"/>
          <w:lang w:val="x-none" w:eastAsia="x-none"/>
        </w:rPr>
      </w:pPr>
    </w:p>
    <w:p w14:paraId="039F7565" w14:textId="77777777" w:rsidR="00384916" w:rsidRPr="00445310" w:rsidRDefault="00384916" w:rsidP="005969BD">
      <w:pPr>
        <w:keepLines/>
        <w:numPr>
          <w:ilvl w:val="0"/>
          <w:numId w:val="45"/>
        </w:numPr>
        <w:spacing w:before="60" w:after="60"/>
        <w:jc w:val="both"/>
        <w:outlineLvl w:val="0"/>
        <w:rPr>
          <w:rFonts w:ascii="Tahoma" w:hAnsi="Tahoma" w:cs="Tahoma"/>
          <w:b/>
          <w:bCs/>
          <w:caps/>
          <w:kern w:val="32"/>
          <w:sz w:val="18"/>
          <w:szCs w:val="20"/>
          <w:lang w:val="x-none" w:eastAsia="x-none"/>
        </w:rPr>
      </w:pPr>
      <w:bookmarkStart w:id="40" w:name="_Toc438471567"/>
      <w:bookmarkStart w:id="41" w:name="_Toc81217545"/>
      <w:bookmarkEnd w:id="38"/>
      <w:bookmarkEnd w:id="39"/>
      <w:r w:rsidRPr="00445310">
        <w:rPr>
          <w:rFonts w:ascii="Tahoma" w:hAnsi="Tahoma" w:cs="Tahoma"/>
          <w:b/>
          <w:bCs/>
          <w:caps/>
          <w:kern w:val="32"/>
          <w:sz w:val="18"/>
          <w:szCs w:val="20"/>
          <w:lang w:val="x-none" w:eastAsia="x-none"/>
        </w:rPr>
        <w:t>Opi</w:t>
      </w:r>
      <w:r w:rsidR="00EF0E6F" w:rsidRPr="00445310">
        <w:rPr>
          <w:rFonts w:ascii="Tahoma" w:hAnsi="Tahoma" w:cs="Tahoma"/>
          <w:b/>
          <w:bCs/>
          <w:caps/>
          <w:kern w:val="32"/>
          <w:sz w:val="18"/>
          <w:szCs w:val="20"/>
          <w:lang w:val="x-none" w:eastAsia="x-none"/>
        </w:rPr>
        <w:t>s sposobu przygotowywania ofert</w:t>
      </w:r>
      <w:r w:rsidRPr="00445310">
        <w:rPr>
          <w:rFonts w:ascii="Tahoma" w:hAnsi="Tahoma" w:cs="Tahoma"/>
          <w:b/>
          <w:bCs/>
          <w:caps/>
          <w:kern w:val="32"/>
          <w:sz w:val="18"/>
          <w:szCs w:val="20"/>
          <w:lang w:val="x-none" w:eastAsia="x-none"/>
        </w:rPr>
        <w:t>:</w:t>
      </w:r>
      <w:bookmarkEnd w:id="40"/>
      <w:bookmarkEnd w:id="41"/>
    </w:p>
    <w:p w14:paraId="17675C1D" w14:textId="77777777" w:rsidR="00EF0E6F" w:rsidRPr="00445310" w:rsidRDefault="00EF0E6F" w:rsidP="005969BD">
      <w:pPr>
        <w:keepLines/>
        <w:numPr>
          <w:ilvl w:val="1"/>
          <w:numId w:val="45"/>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Wykonawca może złożyć tylko jedną ofertę.</w:t>
      </w:r>
    </w:p>
    <w:p w14:paraId="734595C1" w14:textId="6A96B832" w:rsidR="00A73FE2" w:rsidRPr="007D4E04" w:rsidRDefault="00EF0E6F" w:rsidP="005969BD">
      <w:pPr>
        <w:keepLines/>
        <w:numPr>
          <w:ilvl w:val="1"/>
          <w:numId w:val="45"/>
        </w:numPr>
        <w:spacing w:before="60" w:after="60"/>
        <w:ind w:left="851" w:hanging="567"/>
        <w:jc w:val="both"/>
        <w:rPr>
          <w:rFonts w:ascii="Tahoma" w:hAnsi="Tahoma" w:cs="Tahoma"/>
          <w:bCs/>
          <w:iCs/>
          <w:color w:val="000000"/>
          <w:sz w:val="18"/>
          <w:u w:val="single"/>
        </w:rPr>
      </w:pPr>
      <w:r w:rsidRPr="007D4E04">
        <w:rPr>
          <w:rFonts w:ascii="Tahoma" w:hAnsi="Tahoma" w:cs="Tahoma"/>
          <w:bCs/>
          <w:iCs/>
          <w:color w:val="000000"/>
          <w:sz w:val="18"/>
          <w:u w:val="single"/>
        </w:rPr>
        <w:t>Treść oferty musi być zgodna z wymaganiami Zamawiające</w:t>
      </w:r>
      <w:r w:rsidR="002D502E" w:rsidRPr="007D4E04">
        <w:rPr>
          <w:rFonts w:ascii="Tahoma" w:hAnsi="Tahoma" w:cs="Tahoma"/>
          <w:bCs/>
          <w:iCs/>
          <w:color w:val="000000"/>
          <w:sz w:val="18"/>
          <w:u w:val="single"/>
        </w:rPr>
        <w:t>go określonymi w niniejszej SWZ</w:t>
      </w:r>
      <w:r w:rsidR="000A54D8" w:rsidRPr="007D4E04">
        <w:rPr>
          <w:rFonts w:ascii="Tahoma" w:hAnsi="Tahoma" w:cs="Tahoma"/>
          <w:bCs/>
          <w:iCs/>
          <w:color w:val="000000"/>
          <w:sz w:val="18"/>
          <w:u w:val="single"/>
        </w:rPr>
        <w:t xml:space="preserve"> oraz Załączniku nr 1A do formularza ofertowego</w:t>
      </w:r>
      <w:r w:rsidR="002D502E" w:rsidRPr="007D4E04">
        <w:rPr>
          <w:rFonts w:ascii="Tahoma" w:hAnsi="Tahoma" w:cs="Tahoma"/>
          <w:bCs/>
          <w:iCs/>
          <w:color w:val="000000"/>
          <w:sz w:val="18"/>
          <w:u w:val="single"/>
        </w:rPr>
        <w:t xml:space="preserve"> i zostać sporządzona </w:t>
      </w:r>
      <w:r w:rsidR="000A54D8" w:rsidRPr="007D4E04">
        <w:rPr>
          <w:rFonts w:ascii="Tahoma" w:hAnsi="Tahoma" w:cs="Tahoma"/>
          <w:bCs/>
          <w:iCs/>
          <w:color w:val="000000"/>
          <w:sz w:val="18"/>
          <w:u w:val="single"/>
        </w:rPr>
        <w:t>na</w:t>
      </w:r>
      <w:r w:rsidR="002D502E" w:rsidRPr="007D4E04">
        <w:rPr>
          <w:rFonts w:ascii="Tahoma" w:hAnsi="Tahoma" w:cs="Tahoma"/>
          <w:bCs/>
          <w:iCs/>
          <w:color w:val="000000"/>
          <w:sz w:val="18"/>
          <w:u w:val="single"/>
        </w:rPr>
        <w:t xml:space="preserve"> formularz</w:t>
      </w:r>
      <w:r w:rsidR="000A54D8" w:rsidRPr="007D4E04">
        <w:rPr>
          <w:rFonts w:ascii="Tahoma" w:hAnsi="Tahoma" w:cs="Tahoma"/>
          <w:bCs/>
          <w:iCs/>
          <w:color w:val="000000"/>
          <w:sz w:val="18"/>
          <w:u w:val="single"/>
        </w:rPr>
        <w:t>u</w:t>
      </w:r>
      <w:r w:rsidR="002D502E" w:rsidRPr="007D4E04">
        <w:rPr>
          <w:rFonts w:ascii="Tahoma" w:hAnsi="Tahoma" w:cs="Tahoma"/>
          <w:bCs/>
          <w:iCs/>
          <w:color w:val="000000"/>
          <w:sz w:val="18"/>
          <w:u w:val="single"/>
        </w:rPr>
        <w:t xml:space="preserve"> ofertow</w:t>
      </w:r>
      <w:r w:rsidR="000A54D8" w:rsidRPr="007D4E04">
        <w:rPr>
          <w:rFonts w:ascii="Tahoma" w:hAnsi="Tahoma" w:cs="Tahoma"/>
          <w:bCs/>
          <w:iCs/>
          <w:color w:val="000000"/>
          <w:sz w:val="18"/>
          <w:u w:val="single"/>
        </w:rPr>
        <w:t>ym</w:t>
      </w:r>
      <w:r w:rsidR="002D502E" w:rsidRPr="007D4E04">
        <w:rPr>
          <w:rFonts w:ascii="Tahoma" w:hAnsi="Tahoma" w:cs="Tahoma"/>
          <w:bCs/>
          <w:iCs/>
          <w:color w:val="000000"/>
          <w:sz w:val="18"/>
          <w:u w:val="single"/>
        </w:rPr>
        <w:t xml:space="preserve"> stanowiąc</w:t>
      </w:r>
      <w:r w:rsidR="000A54D8" w:rsidRPr="007D4E04">
        <w:rPr>
          <w:rFonts w:ascii="Tahoma" w:hAnsi="Tahoma" w:cs="Tahoma"/>
          <w:bCs/>
          <w:iCs/>
          <w:color w:val="000000"/>
          <w:sz w:val="18"/>
          <w:u w:val="single"/>
        </w:rPr>
        <w:t>y</w:t>
      </w:r>
      <w:r w:rsidR="002D502E" w:rsidRPr="007D4E04">
        <w:rPr>
          <w:rFonts w:ascii="Tahoma" w:hAnsi="Tahoma" w:cs="Tahoma"/>
          <w:bCs/>
          <w:iCs/>
          <w:color w:val="000000"/>
          <w:sz w:val="18"/>
          <w:u w:val="single"/>
        </w:rPr>
        <w:t xml:space="preserve"> Załącznik nr 1 do SWZ. </w:t>
      </w:r>
      <w:r w:rsidR="00A73FE2" w:rsidRPr="007D4E04">
        <w:rPr>
          <w:rFonts w:ascii="Tahoma" w:hAnsi="Tahoma" w:cs="Tahoma"/>
          <w:bCs/>
          <w:iCs/>
          <w:color w:val="000000"/>
          <w:sz w:val="18"/>
          <w:u w:val="single"/>
        </w:rPr>
        <w:t xml:space="preserve">W przypadku stosowania własnych druków muszą one zawierać wszystkie elementy i opisy zawarte w załączonych wzorach. </w:t>
      </w:r>
    </w:p>
    <w:p w14:paraId="394CE085" w14:textId="0F65C72F" w:rsidR="000A54D8" w:rsidRPr="007D4E04" w:rsidRDefault="002560CE" w:rsidP="005969BD">
      <w:pPr>
        <w:keepLines/>
        <w:numPr>
          <w:ilvl w:val="1"/>
          <w:numId w:val="45"/>
        </w:numPr>
        <w:spacing w:before="60" w:after="60"/>
        <w:ind w:left="851" w:hanging="567"/>
        <w:jc w:val="both"/>
        <w:rPr>
          <w:rFonts w:ascii="Tahoma" w:hAnsi="Tahoma" w:cs="Tahoma"/>
          <w:bCs/>
          <w:iCs/>
          <w:color w:val="000000"/>
          <w:sz w:val="18"/>
          <w:u w:val="single"/>
        </w:rPr>
      </w:pPr>
      <w:r w:rsidRPr="007D4E04">
        <w:rPr>
          <w:rFonts w:ascii="Tahoma" w:hAnsi="Tahoma" w:cs="Tahoma"/>
          <w:bCs/>
          <w:iCs/>
          <w:color w:val="000000"/>
          <w:sz w:val="18"/>
          <w:u w:val="single"/>
        </w:rPr>
        <w:t>Wraz z ofertą należy złożyć załączniki nr 1A do formularza ofertowego– Szczegółowa specyfikacja dostaw wraz z cenami jednostkowymi (odpowiedni dla wybranej części zamówienia)</w:t>
      </w:r>
    </w:p>
    <w:p w14:paraId="1785031C" w14:textId="23D3C9F4" w:rsidR="002560CE" w:rsidRPr="002560CE" w:rsidRDefault="000A54D8" w:rsidP="005969BD">
      <w:pPr>
        <w:keepLines/>
        <w:numPr>
          <w:ilvl w:val="1"/>
          <w:numId w:val="45"/>
        </w:numPr>
        <w:spacing w:before="60" w:after="60"/>
        <w:ind w:left="851" w:hanging="567"/>
        <w:jc w:val="both"/>
        <w:rPr>
          <w:rFonts w:ascii="Tahoma" w:hAnsi="Tahoma" w:cs="Tahoma"/>
          <w:b/>
          <w:bCs/>
          <w:iCs/>
          <w:color w:val="000000"/>
          <w:sz w:val="18"/>
        </w:rPr>
      </w:pPr>
      <w:r w:rsidRPr="000A54D8">
        <w:rPr>
          <w:rFonts w:ascii="Tahoma" w:hAnsi="Tahoma" w:cs="Tahoma"/>
          <w:b/>
          <w:bCs/>
          <w:iCs/>
          <w:color w:val="000000"/>
          <w:sz w:val="18"/>
        </w:rPr>
        <w:t xml:space="preserve">Ofertę należy złożyć w postaci elektronicznej za pośrednictwem </w:t>
      </w:r>
      <w:r w:rsidRPr="000A54D8">
        <w:rPr>
          <w:rFonts w:ascii="Tahoma" w:hAnsi="Tahoma" w:cs="Tahoma"/>
          <w:b/>
          <w:bCs/>
          <w:i/>
          <w:iCs/>
          <w:color w:val="000000"/>
          <w:sz w:val="18"/>
        </w:rPr>
        <w:t xml:space="preserve">Formularza do złożenia, zmiany, wycofania oferty lub wniosku”  </w:t>
      </w:r>
      <w:r w:rsidRPr="000A54D8">
        <w:rPr>
          <w:rFonts w:ascii="Tahoma" w:hAnsi="Tahoma" w:cs="Tahoma"/>
          <w:b/>
          <w:bCs/>
          <w:iCs/>
          <w:color w:val="000000"/>
          <w:sz w:val="18"/>
        </w:rPr>
        <w:t xml:space="preserve">dostępnego na  ePuaP </w:t>
      </w:r>
      <w:hyperlink r:id="rId23" w:history="1">
        <w:r w:rsidRPr="000A54D8">
          <w:rPr>
            <w:rStyle w:val="Hipercze"/>
            <w:rFonts w:ascii="Tahoma" w:hAnsi="Tahoma" w:cs="Tahoma"/>
            <w:b/>
            <w:bCs/>
            <w:iCs/>
            <w:sz w:val="18"/>
          </w:rPr>
          <w:t>http://epuap.gov.pl/wps/portal</w:t>
        </w:r>
      </w:hyperlink>
      <w:r w:rsidRPr="000A54D8">
        <w:rPr>
          <w:rFonts w:ascii="Tahoma" w:hAnsi="Tahoma" w:cs="Tahoma"/>
          <w:b/>
          <w:bCs/>
          <w:iCs/>
          <w:color w:val="000000"/>
          <w:sz w:val="18"/>
        </w:rPr>
        <w:t xml:space="preserve"> i udostępnionego na miniPortalu wraz z kompletem dokumentów, o których mowa w pkt 10 SWZ.</w:t>
      </w:r>
    </w:p>
    <w:p w14:paraId="36485C0B" w14:textId="61E6FC90" w:rsidR="000A54D8" w:rsidRDefault="000A54D8" w:rsidP="005969BD">
      <w:pPr>
        <w:keepLines/>
        <w:numPr>
          <w:ilvl w:val="1"/>
          <w:numId w:val="45"/>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 xml:space="preserve">Funkcjonalność do zaszyfrowania oferty przez Wykonawcę jest dostępna dla wykonawców na miniPortalu, w szczegółach danego postępowania. Do zaszyfrowania oferty nie jest potrzebna ani aplikacja do  szyfrowania ofert, ani plik z kluczem publicznym. Cały proces szyfrowania ma miejsce na stronie miniPortal.uzp.gov.pl. Aby zaszyfrować ofertę Wykonawca musi na stronie miniPortalu wybrać w górnym menu opcję „Postępowania”, następnie na liście wszystkich postępowań wybrać to, do którego chce złożyć ofertę i wejść w jego szczegóły. Sposób złożenia oferty, w tym zaszyfrowania oferty opisany został w „Instrukcji użytkownika”, dostępnej na stronie: </w:t>
      </w:r>
      <w:hyperlink r:id="rId24" w:history="1">
        <w:r w:rsidRPr="00785CA0">
          <w:rPr>
            <w:rStyle w:val="Hipercze"/>
            <w:rFonts w:ascii="Tahoma" w:hAnsi="Tahoma" w:cs="Tahoma"/>
            <w:bCs/>
            <w:iCs/>
            <w:sz w:val="18"/>
          </w:rPr>
          <w:t>https://miniportal.uzp.gov.pl/</w:t>
        </w:r>
      </w:hyperlink>
      <w:r w:rsidRPr="000A54D8">
        <w:rPr>
          <w:rFonts w:ascii="Tahoma" w:hAnsi="Tahoma" w:cs="Tahoma"/>
          <w:bCs/>
          <w:iCs/>
          <w:color w:val="000000"/>
          <w:sz w:val="18"/>
        </w:rPr>
        <w:t xml:space="preserve"> </w:t>
      </w:r>
    </w:p>
    <w:p w14:paraId="10FFCFF7" w14:textId="0AA2CA77" w:rsidR="000A54D8" w:rsidRPr="000A54D8" w:rsidRDefault="000A54D8" w:rsidP="005969BD">
      <w:pPr>
        <w:keepLines/>
        <w:numPr>
          <w:ilvl w:val="1"/>
          <w:numId w:val="45"/>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Oferta powinna być sporządzona w języku polskim, z zachowaniem sporządzenia jej w  formie elektronicznej (podpisaną kwalifikowanym podpisem elektronicznym) lub w postaci elektronicznej opatrzonej podpisem zaufanym lub podpisem osobistym</w:t>
      </w:r>
      <w:r>
        <w:rPr>
          <w:rFonts w:ascii="Tahoma" w:hAnsi="Tahoma" w:cs="Tahoma"/>
          <w:bCs/>
          <w:iCs/>
          <w:color w:val="000000"/>
          <w:sz w:val="18"/>
        </w:rPr>
        <w:t xml:space="preserve"> </w:t>
      </w:r>
      <w:r w:rsidRPr="000A54D8">
        <w:rPr>
          <w:rFonts w:ascii="Tahoma" w:hAnsi="Tahoma" w:cs="Tahoma"/>
          <w:bCs/>
          <w:iCs/>
          <w:color w:val="000000"/>
          <w:sz w:val="18"/>
        </w:rPr>
        <w:t>w formacie danych (np. .pdf, .doc</w:t>
      </w:r>
      <w:r>
        <w:rPr>
          <w:rFonts w:ascii="Tahoma" w:hAnsi="Tahoma" w:cs="Tahoma"/>
          <w:bCs/>
          <w:iCs/>
          <w:color w:val="000000"/>
          <w:sz w:val="18"/>
        </w:rPr>
        <w:t>, .docx, .rtf, .odt.).</w:t>
      </w:r>
      <w:r w:rsidRPr="000A54D8">
        <w:rPr>
          <w:rFonts w:ascii="Tahoma" w:hAnsi="Tahoma" w:cs="Tahoma"/>
          <w:bCs/>
          <w:iCs/>
          <w:color w:val="000000"/>
          <w:sz w:val="18"/>
        </w:rPr>
        <w:t xml:space="preserve">Ofertę należy złożyć w oryginale. </w:t>
      </w:r>
    </w:p>
    <w:p w14:paraId="5BB539BB" w14:textId="77777777" w:rsidR="000A54D8" w:rsidRDefault="000A54D8" w:rsidP="005969BD">
      <w:pPr>
        <w:keepLines/>
        <w:numPr>
          <w:ilvl w:val="1"/>
          <w:numId w:val="45"/>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 xml:space="preserve">Wszelkie informacje stanowiące tajemnicę przedsiębiorstwa w rozumieniu ustawy z dnia 16 kwietnia 1993 r. o zwalczaniu nieuczciwej konkurencji, które Wykonawca zastrzeże jako tajemnicę przedsiębiorstwa, przekazuje w wydzielonym i odpowiednio oznaczonym pliku, wraz z jednoczesnym zaznaczeniem polecenia „Załącznik stanowiący tajemnicę przedsiębiorstwa”, a następnie wraz z plikami stanowiącymi jawną cześć należy ten plik zaszyfrować. Wraz z zastrzeżeniem tajemnicy przedsiębiorstwa Wykonawca powinien równocześnie przekazać Zamawiającemu stosowane uzasadnienie potwierdzające, iż zastrzeżone informację stanowią tajemnicę przedsiębiorstwa. </w:t>
      </w:r>
    </w:p>
    <w:p w14:paraId="5274A063" w14:textId="77777777" w:rsidR="000A54D8" w:rsidRDefault="000A54D8" w:rsidP="005969BD">
      <w:pPr>
        <w:keepLines/>
        <w:numPr>
          <w:ilvl w:val="1"/>
          <w:numId w:val="45"/>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Wykonawca może przed upływem terminu do składania ofert zmienić lub wycofać ofertę za pośrednictwem Formularza złożenia, zmiany, wycofania  oferty lub wniosku dostępnego na ePuaP i udostępnionego na miniPortalu. Sposób wycofania oferty został opisany w „Instrukcji użytkowania” dostępnej na miniPortalu.</w:t>
      </w:r>
    </w:p>
    <w:p w14:paraId="5F39CD8E" w14:textId="77777777" w:rsidR="000A54D8" w:rsidRDefault="000A54D8" w:rsidP="005969BD">
      <w:pPr>
        <w:keepLines/>
        <w:numPr>
          <w:ilvl w:val="1"/>
          <w:numId w:val="45"/>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Wykonawca po upływie terminu do składania ofert nie może skutecznie dokonać zmiany ani wycofać złożonej oferty.</w:t>
      </w:r>
    </w:p>
    <w:p w14:paraId="478FA763" w14:textId="77777777" w:rsidR="000A54D8" w:rsidRDefault="000A54D8" w:rsidP="005969BD">
      <w:pPr>
        <w:keepLines/>
        <w:numPr>
          <w:ilvl w:val="1"/>
          <w:numId w:val="45"/>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 xml:space="preserve">Formularz ofertowy i załączniki winny być podpisane przez osobę/osoby upoważnione do składania oświadczeń woli w imieniu Wykonawcy, opatrzone kwalifikowanym podpisem elektronicznym, podpisu zaufanym lub podpisem osobistym. </w:t>
      </w:r>
    </w:p>
    <w:p w14:paraId="6D1562E5" w14:textId="77777777" w:rsidR="000A54D8" w:rsidRDefault="000A54D8" w:rsidP="005969BD">
      <w:pPr>
        <w:keepLines/>
        <w:numPr>
          <w:ilvl w:val="1"/>
          <w:numId w:val="45"/>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 xml:space="preserve">W przypadku podpisywania ww. dokumentów przez pełnomocnika, do oferty należy dołączyć pełnomocnictwo. </w:t>
      </w:r>
    </w:p>
    <w:p w14:paraId="3A83F4AC" w14:textId="77777777" w:rsidR="000A54D8" w:rsidRDefault="000A54D8" w:rsidP="005969BD">
      <w:pPr>
        <w:keepLines/>
        <w:numPr>
          <w:ilvl w:val="1"/>
          <w:numId w:val="45"/>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Wykonawcy winni przedstawić wyłącznie oferty zgodnie z wymaganiami określonymi w niniejszej SWZ.</w:t>
      </w:r>
    </w:p>
    <w:p w14:paraId="0B099AF6" w14:textId="734E3449" w:rsidR="000A54D8" w:rsidRPr="000A54D8" w:rsidRDefault="000A54D8" w:rsidP="005969BD">
      <w:pPr>
        <w:keepLines/>
        <w:numPr>
          <w:ilvl w:val="1"/>
          <w:numId w:val="45"/>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Wykonawca ponosi wszystkie koszty związane z przygotowaniem i złożeniem oferty.</w:t>
      </w:r>
    </w:p>
    <w:p w14:paraId="6BC00A27" w14:textId="422AC1CE" w:rsidR="00384916" w:rsidRPr="000A54D8" w:rsidRDefault="00384916" w:rsidP="005969BD">
      <w:pPr>
        <w:keepLines/>
        <w:numPr>
          <w:ilvl w:val="1"/>
          <w:numId w:val="45"/>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Wykonawca składający ofertę ponosi pełną odpowiedzialność za jej kompletność i zgodność z wymaganiami SWZ.</w:t>
      </w:r>
    </w:p>
    <w:p w14:paraId="41527D71" w14:textId="77777777" w:rsidR="00384916" w:rsidRPr="00445310" w:rsidRDefault="00384916" w:rsidP="005969BD">
      <w:pPr>
        <w:keepLines/>
        <w:numPr>
          <w:ilvl w:val="1"/>
          <w:numId w:val="45"/>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Zamawiający nie zamierza zwoływać zebrania wykonawców.</w:t>
      </w:r>
    </w:p>
    <w:p w14:paraId="441F286F" w14:textId="77777777" w:rsidR="00C54F76" w:rsidRPr="00445310" w:rsidRDefault="00C54F76" w:rsidP="00853451">
      <w:pPr>
        <w:keepLines/>
        <w:spacing w:before="60" w:after="60"/>
        <w:ind w:left="851"/>
        <w:jc w:val="both"/>
        <w:rPr>
          <w:rFonts w:ascii="Tahoma" w:hAnsi="Tahoma" w:cs="Tahoma"/>
          <w:bCs/>
          <w:iCs/>
          <w:color w:val="000000"/>
          <w:sz w:val="18"/>
        </w:rPr>
      </w:pPr>
    </w:p>
    <w:p w14:paraId="14A33AE2" w14:textId="77777777" w:rsidR="00384916" w:rsidRPr="00445310" w:rsidRDefault="00384916" w:rsidP="005969BD">
      <w:pPr>
        <w:keepLines/>
        <w:numPr>
          <w:ilvl w:val="0"/>
          <w:numId w:val="45"/>
        </w:numPr>
        <w:spacing w:before="60" w:after="60"/>
        <w:jc w:val="both"/>
        <w:outlineLvl w:val="0"/>
        <w:rPr>
          <w:rFonts w:ascii="Tahoma" w:hAnsi="Tahoma" w:cs="Tahoma"/>
          <w:b/>
          <w:bCs/>
          <w:caps/>
          <w:color w:val="00B050"/>
          <w:kern w:val="32"/>
          <w:sz w:val="18"/>
          <w:szCs w:val="20"/>
          <w:lang w:val="x-none" w:eastAsia="x-none"/>
        </w:rPr>
      </w:pPr>
      <w:bookmarkStart w:id="42" w:name="_Toc440365220"/>
      <w:bookmarkStart w:id="43" w:name="_Toc438471568"/>
      <w:bookmarkStart w:id="44" w:name="_Toc81217546"/>
      <w:bookmarkEnd w:id="42"/>
      <w:r w:rsidRPr="00445310">
        <w:rPr>
          <w:rFonts w:ascii="Tahoma" w:hAnsi="Tahoma" w:cs="Tahoma"/>
          <w:b/>
          <w:bCs/>
          <w:caps/>
          <w:kern w:val="32"/>
          <w:sz w:val="18"/>
          <w:szCs w:val="20"/>
          <w:lang w:val="x-none" w:eastAsia="x-none"/>
        </w:rPr>
        <w:t>Miejsce oraz termin składania i otwarcia ofert</w:t>
      </w:r>
      <w:r w:rsidRPr="00445310">
        <w:rPr>
          <w:rFonts w:ascii="Tahoma" w:hAnsi="Tahoma" w:cs="Tahoma"/>
          <w:b/>
          <w:bCs/>
          <w:caps/>
          <w:color w:val="00B050"/>
          <w:kern w:val="32"/>
          <w:sz w:val="18"/>
          <w:szCs w:val="20"/>
          <w:lang w:val="x-none" w:eastAsia="x-none"/>
        </w:rPr>
        <w:t>:</w:t>
      </w:r>
      <w:bookmarkEnd w:id="43"/>
      <w:bookmarkEnd w:id="44"/>
    </w:p>
    <w:p w14:paraId="5516B9FB" w14:textId="588781D9" w:rsidR="007328E3" w:rsidRPr="00173BB5" w:rsidRDefault="00C779C5" w:rsidP="005969BD">
      <w:pPr>
        <w:keepLines/>
        <w:numPr>
          <w:ilvl w:val="1"/>
          <w:numId w:val="45"/>
        </w:numPr>
        <w:spacing w:before="60" w:after="60"/>
        <w:jc w:val="both"/>
        <w:rPr>
          <w:rFonts w:ascii="Tahoma" w:hAnsi="Tahoma" w:cs="Tahoma"/>
          <w:b/>
          <w:sz w:val="18"/>
          <w:szCs w:val="20"/>
          <w:highlight w:val="yellow"/>
        </w:rPr>
      </w:pPr>
      <w:r w:rsidRPr="00445310">
        <w:rPr>
          <w:rFonts w:ascii="Tahoma" w:hAnsi="Tahoma" w:cs="Tahoma"/>
          <w:bCs/>
          <w:iCs/>
          <w:color w:val="000000"/>
          <w:sz w:val="18"/>
        </w:rPr>
        <w:t>Ofertę</w:t>
      </w:r>
      <w:r w:rsidRPr="00445310">
        <w:rPr>
          <w:rFonts w:ascii="Tahoma" w:eastAsia="Calibri" w:hAnsi="Tahoma" w:cs="Tahoma"/>
          <w:bCs/>
          <w:iCs/>
          <w:color w:val="000000"/>
          <w:sz w:val="18"/>
          <w:szCs w:val="18"/>
          <w:lang w:eastAsia="en-US"/>
        </w:rPr>
        <w:t xml:space="preserve">, wraz z załącznikami, należy złożyć w terminie do </w:t>
      </w:r>
      <w:r w:rsidRPr="00173BB5">
        <w:rPr>
          <w:rFonts w:ascii="Tahoma" w:eastAsia="Calibri" w:hAnsi="Tahoma" w:cs="Tahoma"/>
          <w:bCs/>
          <w:iCs/>
          <w:color w:val="000000"/>
          <w:sz w:val="18"/>
          <w:szCs w:val="18"/>
          <w:highlight w:val="yellow"/>
          <w:lang w:eastAsia="en-US"/>
        </w:rPr>
        <w:t xml:space="preserve">dnia </w:t>
      </w:r>
      <w:r w:rsidR="000F5D84">
        <w:rPr>
          <w:rFonts w:ascii="Tahoma" w:hAnsi="Tahoma" w:cs="Tahoma"/>
          <w:b/>
          <w:color w:val="0000FF"/>
          <w:sz w:val="18"/>
          <w:szCs w:val="20"/>
          <w:highlight w:val="yellow"/>
          <w:u w:val="single"/>
        </w:rPr>
        <w:t>14.</w:t>
      </w:r>
      <w:r w:rsidR="00AB0DFA">
        <w:rPr>
          <w:rFonts w:ascii="Tahoma" w:hAnsi="Tahoma" w:cs="Tahoma"/>
          <w:b/>
          <w:color w:val="0000FF"/>
          <w:sz w:val="18"/>
          <w:szCs w:val="20"/>
          <w:highlight w:val="yellow"/>
          <w:u w:val="single"/>
        </w:rPr>
        <w:t>02.2022r</w:t>
      </w:r>
      <w:r w:rsidR="00C54F76" w:rsidRPr="00173BB5">
        <w:rPr>
          <w:rFonts w:ascii="Tahoma" w:hAnsi="Tahoma" w:cs="Tahoma"/>
          <w:color w:val="0000FF"/>
          <w:sz w:val="18"/>
          <w:szCs w:val="20"/>
          <w:highlight w:val="yellow"/>
          <w:u w:val="single"/>
        </w:rPr>
        <w:t>.</w:t>
      </w:r>
      <w:r w:rsidR="00C54F76" w:rsidRPr="00173BB5">
        <w:rPr>
          <w:rFonts w:ascii="Tahoma" w:hAnsi="Tahoma" w:cs="Tahoma"/>
          <w:b/>
          <w:sz w:val="18"/>
          <w:szCs w:val="20"/>
          <w:highlight w:val="yellow"/>
        </w:rPr>
        <w:t xml:space="preserve"> </w:t>
      </w:r>
      <w:r w:rsidR="00C54F76" w:rsidRPr="00173BB5">
        <w:rPr>
          <w:rFonts w:ascii="Tahoma" w:hAnsi="Tahoma" w:cs="Tahoma"/>
          <w:sz w:val="18"/>
          <w:szCs w:val="20"/>
          <w:highlight w:val="yellow"/>
        </w:rPr>
        <w:t xml:space="preserve">do godz. </w:t>
      </w:r>
      <w:r w:rsidR="008A7329">
        <w:rPr>
          <w:rFonts w:ascii="Tahoma" w:hAnsi="Tahoma" w:cs="Tahoma"/>
          <w:b/>
          <w:color w:val="0000FF"/>
          <w:sz w:val="18"/>
          <w:szCs w:val="20"/>
          <w:highlight w:val="yellow"/>
          <w:u w:val="single"/>
        </w:rPr>
        <w:t>10</w:t>
      </w:r>
      <w:r w:rsidR="00C54F76" w:rsidRPr="00173BB5">
        <w:rPr>
          <w:rFonts w:ascii="Tahoma" w:hAnsi="Tahoma" w:cs="Tahoma"/>
          <w:b/>
          <w:color w:val="0000FF"/>
          <w:sz w:val="18"/>
          <w:szCs w:val="20"/>
          <w:highlight w:val="yellow"/>
          <w:u w:val="single"/>
        </w:rPr>
        <w:t>:</w:t>
      </w:r>
      <w:r w:rsidR="00400462" w:rsidRPr="00173BB5">
        <w:rPr>
          <w:rFonts w:ascii="Tahoma" w:hAnsi="Tahoma" w:cs="Tahoma"/>
          <w:b/>
          <w:color w:val="0000FF"/>
          <w:sz w:val="18"/>
          <w:szCs w:val="20"/>
          <w:highlight w:val="yellow"/>
          <w:u w:val="single"/>
        </w:rPr>
        <w:t>0</w:t>
      </w:r>
      <w:r w:rsidR="00C54F76" w:rsidRPr="00173BB5">
        <w:rPr>
          <w:rFonts w:ascii="Tahoma" w:hAnsi="Tahoma" w:cs="Tahoma"/>
          <w:b/>
          <w:color w:val="0000FF"/>
          <w:sz w:val="18"/>
          <w:szCs w:val="20"/>
          <w:highlight w:val="yellow"/>
          <w:u w:val="single"/>
        </w:rPr>
        <w:t>0</w:t>
      </w:r>
      <w:r w:rsidRPr="00173BB5">
        <w:rPr>
          <w:rFonts w:ascii="Tahoma" w:eastAsia="Calibri" w:hAnsi="Tahoma" w:cs="Tahoma"/>
          <w:b/>
          <w:bCs/>
          <w:iCs/>
          <w:color w:val="000000"/>
          <w:sz w:val="18"/>
          <w:szCs w:val="18"/>
          <w:highlight w:val="yellow"/>
          <w:lang w:eastAsia="en-US"/>
        </w:rPr>
        <w:t>.</w:t>
      </w:r>
      <w:r w:rsidR="00173BB5" w:rsidRPr="00173BB5">
        <w:rPr>
          <w:highlight w:val="yellow"/>
        </w:rPr>
        <w:t xml:space="preserve"> </w:t>
      </w:r>
      <w:r w:rsidR="00173BB5" w:rsidRPr="00173BB5">
        <w:rPr>
          <w:rFonts w:ascii="Tahoma" w:eastAsia="Calibri" w:hAnsi="Tahoma" w:cs="Tahoma"/>
          <w:b/>
          <w:bCs/>
          <w:iCs/>
          <w:color w:val="000000"/>
          <w:sz w:val="18"/>
          <w:szCs w:val="18"/>
          <w:highlight w:val="yellow"/>
          <w:lang w:eastAsia="en-US"/>
        </w:rPr>
        <w:t>za pośrednictwem Formularza złożenia, zmiany, wycofania  oferty lub wniosku dostępnego na ePUAP i udostępnionego na miniPortalu.</w:t>
      </w:r>
    </w:p>
    <w:p w14:paraId="39FD2E9C" w14:textId="03BB15B4" w:rsidR="00173BB5" w:rsidRPr="00173BB5" w:rsidRDefault="009E55FD" w:rsidP="005969BD">
      <w:pPr>
        <w:keepLines/>
        <w:numPr>
          <w:ilvl w:val="1"/>
          <w:numId w:val="45"/>
        </w:numPr>
        <w:spacing w:before="60" w:after="60"/>
        <w:jc w:val="both"/>
        <w:rPr>
          <w:rFonts w:ascii="Tahoma" w:hAnsi="Tahoma" w:cs="Tahoma"/>
          <w:b/>
          <w:sz w:val="18"/>
          <w:szCs w:val="20"/>
        </w:rPr>
      </w:pPr>
      <w:r w:rsidRPr="00173BB5">
        <w:rPr>
          <w:rFonts w:ascii="Tahoma" w:hAnsi="Tahoma" w:cs="Tahoma"/>
          <w:bCs/>
          <w:iCs/>
          <w:color w:val="000000"/>
          <w:sz w:val="18"/>
          <w:highlight w:val="yellow"/>
        </w:rPr>
        <w:t>Otwarcie</w:t>
      </w:r>
      <w:r w:rsidRPr="00173BB5">
        <w:rPr>
          <w:rFonts w:ascii="Tahoma" w:hAnsi="Tahoma" w:cs="Tahoma"/>
          <w:sz w:val="18"/>
          <w:szCs w:val="18"/>
          <w:highlight w:val="yellow"/>
        </w:rPr>
        <w:t xml:space="preserve"> ofert nastąpi w dniu: </w:t>
      </w:r>
      <w:r w:rsidR="000F5D84">
        <w:rPr>
          <w:rFonts w:ascii="Tahoma" w:hAnsi="Tahoma" w:cs="Tahoma"/>
          <w:b/>
          <w:color w:val="0000FF"/>
          <w:sz w:val="18"/>
          <w:szCs w:val="20"/>
          <w:highlight w:val="yellow"/>
          <w:u w:val="single"/>
        </w:rPr>
        <w:t>14</w:t>
      </w:r>
      <w:r w:rsidR="00173BB5" w:rsidRPr="00173BB5">
        <w:rPr>
          <w:rFonts w:ascii="Tahoma" w:hAnsi="Tahoma" w:cs="Tahoma"/>
          <w:b/>
          <w:color w:val="0000FF"/>
          <w:sz w:val="18"/>
          <w:szCs w:val="20"/>
          <w:highlight w:val="yellow"/>
          <w:u w:val="single"/>
        </w:rPr>
        <w:t>.</w:t>
      </w:r>
      <w:r w:rsidR="00AB0DFA">
        <w:rPr>
          <w:rFonts w:ascii="Tahoma" w:hAnsi="Tahoma" w:cs="Tahoma"/>
          <w:b/>
          <w:color w:val="0000FF"/>
          <w:sz w:val="18"/>
          <w:szCs w:val="20"/>
          <w:highlight w:val="yellow"/>
          <w:u w:val="single"/>
        </w:rPr>
        <w:t>02.2022r</w:t>
      </w:r>
      <w:r w:rsidR="00C54F76" w:rsidRPr="00173BB5">
        <w:rPr>
          <w:rFonts w:ascii="Tahoma" w:hAnsi="Tahoma" w:cs="Tahoma"/>
          <w:color w:val="0000FF"/>
          <w:sz w:val="18"/>
          <w:szCs w:val="20"/>
          <w:highlight w:val="yellow"/>
          <w:u w:val="single"/>
        </w:rPr>
        <w:t>.</w:t>
      </w:r>
      <w:r w:rsidR="00C54F76" w:rsidRPr="00173BB5">
        <w:rPr>
          <w:rFonts w:ascii="Tahoma" w:hAnsi="Tahoma" w:cs="Tahoma"/>
          <w:b/>
          <w:sz w:val="18"/>
          <w:szCs w:val="18"/>
          <w:highlight w:val="yellow"/>
        </w:rPr>
        <w:t xml:space="preserve"> </w:t>
      </w:r>
      <w:r w:rsidR="00C54F76" w:rsidRPr="00173BB5">
        <w:rPr>
          <w:rFonts w:ascii="Tahoma" w:hAnsi="Tahoma" w:cs="Tahoma"/>
          <w:sz w:val="18"/>
          <w:szCs w:val="20"/>
          <w:highlight w:val="yellow"/>
        </w:rPr>
        <w:t>o godz.</w:t>
      </w:r>
      <w:r w:rsidR="00C54F76" w:rsidRPr="00173BB5">
        <w:rPr>
          <w:rFonts w:ascii="Tahoma" w:hAnsi="Tahoma" w:cs="Tahoma"/>
          <w:highlight w:val="yellow"/>
        </w:rPr>
        <w:t xml:space="preserve"> </w:t>
      </w:r>
      <w:r w:rsidR="00C43266" w:rsidRPr="00173BB5">
        <w:rPr>
          <w:rFonts w:ascii="Tahoma" w:hAnsi="Tahoma" w:cs="Tahoma"/>
          <w:b/>
          <w:color w:val="0000FF"/>
          <w:sz w:val="18"/>
          <w:szCs w:val="20"/>
          <w:highlight w:val="yellow"/>
          <w:u w:val="single"/>
        </w:rPr>
        <w:t>1</w:t>
      </w:r>
      <w:r w:rsidR="008A7329">
        <w:rPr>
          <w:rFonts w:ascii="Tahoma" w:hAnsi="Tahoma" w:cs="Tahoma"/>
          <w:b/>
          <w:color w:val="0000FF"/>
          <w:sz w:val="18"/>
          <w:szCs w:val="20"/>
          <w:highlight w:val="yellow"/>
          <w:u w:val="single"/>
        </w:rPr>
        <w:t>0</w:t>
      </w:r>
      <w:r w:rsidR="00400462" w:rsidRPr="00173BB5">
        <w:rPr>
          <w:rFonts w:ascii="Tahoma" w:hAnsi="Tahoma" w:cs="Tahoma"/>
          <w:b/>
          <w:color w:val="0000FF"/>
          <w:sz w:val="18"/>
          <w:szCs w:val="20"/>
          <w:highlight w:val="yellow"/>
          <w:u w:val="single"/>
        </w:rPr>
        <w:t>:15</w:t>
      </w:r>
      <w:r w:rsidR="00C54F76" w:rsidRPr="00173BB5">
        <w:rPr>
          <w:rFonts w:ascii="Tahoma" w:hAnsi="Tahoma" w:cs="Tahoma"/>
          <w:sz w:val="18"/>
          <w:szCs w:val="18"/>
          <w:highlight w:val="yellow"/>
        </w:rPr>
        <w:t xml:space="preserve"> </w:t>
      </w:r>
      <w:r w:rsidRPr="00173BB5">
        <w:rPr>
          <w:rFonts w:ascii="Tahoma" w:hAnsi="Tahoma" w:cs="Tahoma"/>
          <w:sz w:val="18"/>
          <w:szCs w:val="18"/>
          <w:highlight w:val="yellow"/>
        </w:rPr>
        <w:t xml:space="preserve"> </w:t>
      </w:r>
      <w:r w:rsidR="00173BB5" w:rsidRPr="00173BB5">
        <w:rPr>
          <w:rFonts w:ascii="Tahoma" w:hAnsi="Tahoma" w:cs="Tahoma"/>
          <w:sz w:val="18"/>
          <w:szCs w:val="18"/>
          <w:highlight w:val="yellow"/>
        </w:rPr>
        <w:t>w</w:t>
      </w:r>
      <w:r w:rsidR="00173BB5">
        <w:rPr>
          <w:rFonts w:ascii="Tahoma" w:hAnsi="Tahoma" w:cs="Tahoma"/>
          <w:sz w:val="18"/>
          <w:szCs w:val="18"/>
        </w:rPr>
        <w:t xml:space="preserve"> siedzibie Zamawiającego </w:t>
      </w:r>
      <w:r w:rsidR="00173BB5" w:rsidRPr="00173BB5">
        <w:rPr>
          <w:rFonts w:ascii="Tahoma" w:hAnsi="Tahoma" w:cs="Tahoma"/>
          <w:sz w:val="18"/>
          <w:szCs w:val="20"/>
        </w:rPr>
        <w:t>poprzez wykorzystanie mechanizmu do odszyfrowywania ofert dostępnego po zalogowaniu do miniPortalu.</w:t>
      </w:r>
    </w:p>
    <w:p w14:paraId="40F1EE90" w14:textId="77777777" w:rsidR="00173BB5" w:rsidRPr="00173BB5" w:rsidRDefault="00173BB5" w:rsidP="005969BD">
      <w:pPr>
        <w:keepLines/>
        <w:numPr>
          <w:ilvl w:val="1"/>
          <w:numId w:val="45"/>
        </w:numPr>
        <w:spacing w:before="60" w:after="60"/>
        <w:jc w:val="both"/>
        <w:rPr>
          <w:rFonts w:ascii="Tahoma" w:hAnsi="Tahoma" w:cs="Tahoma"/>
          <w:sz w:val="18"/>
          <w:szCs w:val="20"/>
        </w:rPr>
      </w:pPr>
      <w:r w:rsidRPr="00173BB5">
        <w:rPr>
          <w:rFonts w:ascii="Tahoma" w:hAnsi="Tahoma" w:cs="Tahoma"/>
          <w:sz w:val="18"/>
          <w:szCs w:val="20"/>
        </w:rPr>
        <w:t>Otwarcie ofert dokonane zostanie poprzez klikniecie przycisku „Deszyfrowanie” na miniPortalu.</w:t>
      </w:r>
    </w:p>
    <w:p w14:paraId="1C59E6A0" w14:textId="77777777" w:rsidR="00173BB5" w:rsidRPr="00173BB5" w:rsidRDefault="00173BB5" w:rsidP="005969BD">
      <w:pPr>
        <w:keepLines/>
        <w:numPr>
          <w:ilvl w:val="1"/>
          <w:numId w:val="45"/>
        </w:numPr>
        <w:spacing w:before="60" w:after="60"/>
        <w:jc w:val="both"/>
        <w:rPr>
          <w:rFonts w:ascii="Tahoma" w:hAnsi="Tahoma" w:cs="Tahoma"/>
          <w:sz w:val="18"/>
          <w:szCs w:val="20"/>
        </w:rPr>
      </w:pPr>
      <w:r w:rsidRPr="00173BB5">
        <w:rPr>
          <w:rFonts w:ascii="Tahoma" w:hAnsi="Tahoma" w:cs="Tahoma"/>
          <w:sz w:val="18"/>
          <w:szCs w:val="20"/>
        </w:rPr>
        <w:t>Otwarcie ofert jest jawne, Wykonawcy mogą uczestniczyć w sesji otwarcia ofert.</w:t>
      </w:r>
    </w:p>
    <w:p w14:paraId="3FF15993" w14:textId="77777777" w:rsidR="00173BB5" w:rsidRPr="00173BB5" w:rsidRDefault="00173BB5" w:rsidP="005969BD">
      <w:pPr>
        <w:keepLines/>
        <w:numPr>
          <w:ilvl w:val="1"/>
          <w:numId w:val="45"/>
        </w:numPr>
        <w:spacing w:before="60" w:after="60"/>
        <w:jc w:val="both"/>
        <w:rPr>
          <w:rFonts w:ascii="Tahoma" w:hAnsi="Tahoma" w:cs="Tahoma"/>
          <w:sz w:val="18"/>
          <w:szCs w:val="20"/>
        </w:rPr>
      </w:pPr>
      <w:r w:rsidRPr="00173BB5">
        <w:rPr>
          <w:rFonts w:ascii="Tahoma" w:hAnsi="Tahoma" w:cs="Tahoma"/>
          <w:sz w:val="18"/>
          <w:szCs w:val="20"/>
        </w:rPr>
        <w:t>W przypadku awarii systemu, która powoduje brak możliwości otwarcia ofert w terminie określonym przez Zamawiającego, otwarcie ofert nastąpi niezwłocznie po usunięciu awarii. Zamawiający informuje o zmianie terminu otwarcia ofert na stronie internetowej prowadzonego postępowania.</w:t>
      </w:r>
    </w:p>
    <w:p w14:paraId="290620E3" w14:textId="77777777" w:rsidR="00173BB5" w:rsidRPr="00173BB5" w:rsidRDefault="00173BB5" w:rsidP="005969BD">
      <w:pPr>
        <w:keepLines/>
        <w:numPr>
          <w:ilvl w:val="1"/>
          <w:numId w:val="45"/>
        </w:numPr>
        <w:spacing w:before="60" w:after="60"/>
        <w:jc w:val="both"/>
        <w:rPr>
          <w:rFonts w:ascii="Tahoma" w:hAnsi="Tahoma" w:cs="Tahoma"/>
          <w:sz w:val="18"/>
          <w:szCs w:val="20"/>
        </w:rPr>
      </w:pPr>
      <w:r w:rsidRPr="00173BB5">
        <w:rPr>
          <w:rFonts w:ascii="Tahoma" w:hAnsi="Tahoma" w:cs="Tahoma"/>
          <w:sz w:val="18"/>
          <w:szCs w:val="20"/>
        </w:rPr>
        <w:t>Zamawiający, najpóźniej przed otwarciem ofert, udostępnia na stronie internetowej prowadzonego postępowania informację o kwocie, jaką zamierza przeznaczyć na sfinansowanie zamówienia.</w:t>
      </w:r>
    </w:p>
    <w:p w14:paraId="3E06B4A5" w14:textId="77777777" w:rsidR="00173BB5" w:rsidRPr="00173BB5" w:rsidRDefault="00173BB5" w:rsidP="005969BD">
      <w:pPr>
        <w:keepLines/>
        <w:numPr>
          <w:ilvl w:val="1"/>
          <w:numId w:val="45"/>
        </w:numPr>
        <w:spacing w:before="60" w:after="60"/>
        <w:jc w:val="both"/>
        <w:rPr>
          <w:rFonts w:ascii="Tahoma" w:hAnsi="Tahoma" w:cs="Tahoma"/>
          <w:b/>
          <w:sz w:val="18"/>
          <w:szCs w:val="20"/>
        </w:rPr>
      </w:pPr>
      <w:r w:rsidRPr="00173BB5">
        <w:rPr>
          <w:rFonts w:ascii="Tahoma" w:hAnsi="Tahoma" w:cs="Tahoma"/>
          <w:sz w:val="18"/>
          <w:szCs w:val="20"/>
        </w:rPr>
        <w:t>Zamawiający, niezwłocznie po otwarciu ofert, udostępnia na stronie internetowej prowadzonego postępowania informacje o:</w:t>
      </w:r>
    </w:p>
    <w:p w14:paraId="224CEF8A" w14:textId="01B974C2" w:rsidR="00173BB5" w:rsidRPr="00173BB5" w:rsidRDefault="00173BB5" w:rsidP="00173BB5">
      <w:pPr>
        <w:keepLines/>
        <w:spacing w:before="60" w:after="60"/>
        <w:ind w:left="576"/>
        <w:jc w:val="both"/>
        <w:rPr>
          <w:rFonts w:ascii="Tahoma" w:hAnsi="Tahoma" w:cs="Tahoma"/>
          <w:sz w:val="18"/>
          <w:szCs w:val="20"/>
        </w:rPr>
      </w:pPr>
      <w:r>
        <w:rPr>
          <w:rFonts w:ascii="Tahoma" w:hAnsi="Tahoma" w:cs="Tahoma"/>
          <w:sz w:val="18"/>
          <w:szCs w:val="20"/>
        </w:rPr>
        <w:t>a)</w:t>
      </w:r>
      <w:r w:rsidRPr="00173BB5">
        <w:rPr>
          <w:rFonts w:ascii="Tahoma" w:hAnsi="Tahoma" w:cs="Tahoma"/>
          <w:sz w:val="18"/>
          <w:szCs w:val="20"/>
        </w:rPr>
        <w:t xml:space="preserve">nazwach albo imionach i nazwiskach oraz siedzibach lub miejscach prowadzonej działalności gospodarczej albo miejscach zamieszkania wykonawców, których oferty zostały otwarte; </w:t>
      </w:r>
    </w:p>
    <w:p w14:paraId="7C8E538D" w14:textId="7C779759" w:rsidR="00173BB5" w:rsidRPr="00173BB5" w:rsidRDefault="00173BB5" w:rsidP="00173BB5">
      <w:pPr>
        <w:keepLines/>
        <w:spacing w:before="60" w:after="60"/>
        <w:ind w:left="576"/>
        <w:jc w:val="both"/>
        <w:rPr>
          <w:rFonts w:ascii="Tahoma" w:hAnsi="Tahoma" w:cs="Tahoma"/>
          <w:sz w:val="18"/>
          <w:szCs w:val="20"/>
        </w:rPr>
      </w:pPr>
      <w:r>
        <w:rPr>
          <w:rFonts w:ascii="Tahoma" w:hAnsi="Tahoma" w:cs="Tahoma"/>
          <w:sz w:val="18"/>
          <w:szCs w:val="20"/>
        </w:rPr>
        <w:t>b)</w:t>
      </w:r>
      <w:r w:rsidRPr="00173BB5">
        <w:rPr>
          <w:rFonts w:ascii="Tahoma" w:hAnsi="Tahoma" w:cs="Tahoma"/>
          <w:sz w:val="18"/>
          <w:szCs w:val="20"/>
        </w:rPr>
        <w:t>cenach lub kosztach zawartych w ofertach.</w:t>
      </w:r>
    </w:p>
    <w:p w14:paraId="63E9AFC4" w14:textId="694F823D" w:rsidR="00400B67" w:rsidRPr="00173BB5" w:rsidRDefault="00400B67" w:rsidP="00173BB5">
      <w:pPr>
        <w:keepLines/>
        <w:spacing w:before="60" w:after="60"/>
        <w:jc w:val="both"/>
        <w:rPr>
          <w:rFonts w:ascii="Tahoma" w:hAnsi="Tahoma" w:cs="Tahoma"/>
          <w:b/>
          <w:sz w:val="18"/>
          <w:szCs w:val="20"/>
        </w:rPr>
      </w:pPr>
    </w:p>
    <w:p w14:paraId="2ED5AC47" w14:textId="77777777" w:rsidR="007E0622" w:rsidRPr="00445310" w:rsidRDefault="007E0622" w:rsidP="00853451">
      <w:pPr>
        <w:keepLines/>
        <w:tabs>
          <w:tab w:val="left" w:pos="1418"/>
        </w:tabs>
        <w:spacing w:before="60" w:after="60"/>
        <w:ind w:left="1002"/>
        <w:jc w:val="both"/>
        <w:rPr>
          <w:rFonts w:ascii="Tahoma" w:hAnsi="Tahoma" w:cs="Tahoma"/>
          <w:sz w:val="18"/>
          <w:szCs w:val="20"/>
        </w:rPr>
      </w:pPr>
    </w:p>
    <w:p w14:paraId="48633461" w14:textId="0CD5E66C" w:rsidR="007E0622" w:rsidRPr="00445310" w:rsidRDefault="007E0622" w:rsidP="005969BD">
      <w:pPr>
        <w:keepLines/>
        <w:numPr>
          <w:ilvl w:val="0"/>
          <w:numId w:val="45"/>
        </w:numPr>
        <w:spacing w:before="60" w:after="60"/>
        <w:jc w:val="both"/>
        <w:outlineLvl w:val="0"/>
        <w:rPr>
          <w:rFonts w:ascii="Tahoma" w:hAnsi="Tahoma" w:cs="Tahoma"/>
          <w:b/>
          <w:bCs/>
          <w:caps/>
          <w:kern w:val="32"/>
          <w:sz w:val="18"/>
          <w:szCs w:val="20"/>
          <w:lang w:val="x-none" w:eastAsia="x-none"/>
        </w:rPr>
      </w:pPr>
      <w:bookmarkStart w:id="45" w:name="_Toc81217547"/>
      <w:r w:rsidRPr="00445310">
        <w:rPr>
          <w:rFonts w:ascii="Tahoma" w:hAnsi="Tahoma" w:cs="Tahoma"/>
          <w:b/>
          <w:bCs/>
          <w:caps/>
          <w:kern w:val="32"/>
          <w:sz w:val="18"/>
          <w:szCs w:val="20"/>
          <w:lang w:val="x-none" w:eastAsia="x-none"/>
        </w:rPr>
        <w:t>Termin związania ofertą:</w:t>
      </w:r>
      <w:bookmarkEnd w:id="45"/>
    </w:p>
    <w:p w14:paraId="20DD3ADE" w14:textId="10901156" w:rsidR="007E0622" w:rsidRPr="004867EA" w:rsidRDefault="007E0622" w:rsidP="005969BD">
      <w:pPr>
        <w:keepLines/>
        <w:numPr>
          <w:ilvl w:val="1"/>
          <w:numId w:val="45"/>
        </w:numPr>
        <w:spacing w:before="60" w:after="60"/>
        <w:ind w:left="851" w:hanging="578"/>
        <w:jc w:val="both"/>
        <w:rPr>
          <w:rFonts w:ascii="Tahoma" w:eastAsia="Calibri" w:hAnsi="Tahoma" w:cs="Tahoma"/>
          <w:b/>
          <w:bCs/>
          <w:iCs/>
          <w:color w:val="000000"/>
          <w:sz w:val="18"/>
          <w:lang w:eastAsia="en-US"/>
        </w:rPr>
      </w:pPr>
      <w:r w:rsidRPr="00445310">
        <w:rPr>
          <w:rFonts w:ascii="Tahoma" w:hAnsi="Tahoma" w:cs="Tahoma"/>
          <w:bCs/>
          <w:iCs/>
          <w:color w:val="000000"/>
          <w:sz w:val="18"/>
        </w:rPr>
        <w:t xml:space="preserve">Wykonawcy związani są złożonymi ofertami do </w:t>
      </w:r>
      <w:r w:rsidRPr="004867EA">
        <w:rPr>
          <w:rFonts w:ascii="Tahoma" w:hAnsi="Tahoma" w:cs="Tahoma"/>
          <w:bCs/>
          <w:iCs/>
          <w:color w:val="000000"/>
          <w:sz w:val="18"/>
        </w:rPr>
        <w:t xml:space="preserve">dnia </w:t>
      </w:r>
      <w:r w:rsidR="008A7329">
        <w:rPr>
          <w:rFonts w:ascii="Tahoma" w:hAnsi="Tahoma" w:cs="Tahoma"/>
          <w:b/>
          <w:bCs/>
          <w:iCs/>
          <w:color w:val="000000"/>
          <w:sz w:val="18"/>
        </w:rPr>
        <w:t>1</w:t>
      </w:r>
      <w:r w:rsidR="000F5D84">
        <w:rPr>
          <w:rFonts w:ascii="Tahoma" w:hAnsi="Tahoma" w:cs="Tahoma"/>
          <w:b/>
          <w:bCs/>
          <w:iCs/>
          <w:color w:val="000000"/>
          <w:sz w:val="18"/>
        </w:rPr>
        <w:t>5</w:t>
      </w:r>
      <w:bookmarkStart w:id="46" w:name="_GoBack"/>
      <w:bookmarkEnd w:id="46"/>
      <w:r w:rsidR="00173BB5" w:rsidRPr="004867EA">
        <w:rPr>
          <w:rFonts w:ascii="Tahoma" w:hAnsi="Tahoma" w:cs="Tahoma"/>
          <w:b/>
          <w:bCs/>
          <w:iCs/>
          <w:color w:val="000000"/>
          <w:sz w:val="18"/>
        </w:rPr>
        <w:t>.0</w:t>
      </w:r>
      <w:r w:rsidR="00252E24">
        <w:rPr>
          <w:rFonts w:ascii="Tahoma" w:hAnsi="Tahoma" w:cs="Tahoma"/>
          <w:b/>
          <w:bCs/>
          <w:iCs/>
          <w:color w:val="000000"/>
          <w:sz w:val="18"/>
        </w:rPr>
        <w:t>3</w:t>
      </w:r>
      <w:r w:rsidRPr="004867EA">
        <w:rPr>
          <w:rFonts w:ascii="Tahoma" w:hAnsi="Tahoma" w:cs="Tahoma"/>
          <w:b/>
          <w:bCs/>
          <w:iCs/>
          <w:color w:val="000000"/>
          <w:sz w:val="18"/>
        </w:rPr>
        <w:t>.202</w:t>
      </w:r>
      <w:r w:rsidR="00173BB5" w:rsidRPr="004867EA">
        <w:rPr>
          <w:rFonts w:ascii="Tahoma" w:hAnsi="Tahoma" w:cs="Tahoma"/>
          <w:b/>
          <w:bCs/>
          <w:iCs/>
          <w:color w:val="000000"/>
          <w:sz w:val="18"/>
        </w:rPr>
        <w:t>2</w:t>
      </w:r>
      <w:r w:rsidRPr="004867EA">
        <w:rPr>
          <w:rFonts w:ascii="Tahoma" w:hAnsi="Tahoma" w:cs="Tahoma"/>
          <w:bCs/>
          <w:iCs/>
          <w:color w:val="000000"/>
          <w:sz w:val="18"/>
        </w:rPr>
        <w:t>r.</w:t>
      </w:r>
    </w:p>
    <w:p w14:paraId="62281104" w14:textId="1FE2422B" w:rsidR="007E0622" w:rsidRPr="00445310" w:rsidRDefault="007E0622" w:rsidP="005969BD">
      <w:pPr>
        <w:keepLines/>
        <w:numPr>
          <w:ilvl w:val="1"/>
          <w:numId w:val="45"/>
        </w:numPr>
        <w:spacing w:before="60" w:after="60"/>
        <w:ind w:left="851" w:hanging="578"/>
        <w:jc w:val="both"/>
        <w:rPr>
          <w:rFonts w:ascii="Tahoma" w:eastAsia="Calibri" w:hAnsi="Tahoma" w:cs="Tahoma"/>
          <w:bCs/>
          <w:iCs/>
          <w:color w:val="000000"/>
          <w:sz w:val="18"/>
          <w:lang w:eastAsia="en-US"/>
        </w:rPr>
      </w:pPr>
      <w:r w:rsidRPr="004867EA">
        <w:rPr>
          <w:rFonts w:ascii="Tahoma" w:hAnsi="Tahoma" w:cs="Tahoma"/>
          <w:bCs/>
          <w:iCs/>
          <w:color w:val="000000"/>
          <w:sz w:val="18"/>
        </w:rPr>
        <w:t>Bieg terminu związania ofertą rozpoczyna się wraz z upływem terminu</w:t>
      </w:r>
      <w:r w:rsidRPr="00445310">
        <w:rPr>
          <w:rFonts w:ascii="Tahoma" w:hAnsi="Tahoma" w:cs="Tahoma"/>
          <w:bCs/>
          <w:iCs/>
          <w:color w:val="000000"/>
          <w:sz w:val="18"/>
        </w:rPr>
        <w:t xml:space="preserve"> składania ofert.</w:t>
      </w:r>
    </w:p>
    <w:p w14:paraId="3621B366" w14:textId="562B0669" w:rsidR="007E0622" w:rsidRPr="00445310" w:rsidRDefault="007E0622" w:rsidP="005969BD">
      <w:pPr>
        <w:keepLines/>
        <w:numPr>
          <w:ilvl w:val="1"/>
          <w:numId w:val="45"/>
        </w:numPr>
        <w:spacing w:before="60" w:after="60"/>
        <w:ind w:left="851" w:hanging="578"/>
        <w:jc w:val="both"/>
        <w:rPr>
          <w:rFonts w:ascii="Tahoma" w:hAnsi="Tahoma" w:cs="Tahoma"/>
          <w:b/>
          <w:bCs/>
          <w:iCs/>
          <w:color w:val="000000"/>
          <w:sz w:val="18"/>
        </w:rPr>
      </w:pPr>
      <w:r w:rsidRPr="00445310">
        <w:rPr>
          <w:rFonts w:ascii="Tahoma" w:hAnsi="Tahoma" w:cs="Tahoma"/>
          <w:bCs/>
          <w:iCs/>
          <w:color w:val="000000"/>
          <w:sz w:val="18"/>
        </w:rPr>
        <w:t>W przypadku, gdy wybór najkorzystniejszej oferty nie nastąpi przed upływem terminu związania ofertą, Zamawiający przed upływem tego terminu zwróci się jednokrotnie do Wykonawców</w:t>
      </w:r>
      <w:r w:rsidR="00C54F76" w:rsidRPr="00445310">
        <w:rPr>
          <w:rFonts w:ascii="Tahoma" w:hAnsi="Tahoma" w:cs="Tahoma"/>
          <w:bCs/>
          <w:iCs/>
          <w:color w:val="000000"/>
          <w:sz w:val="18"/>
        </w:rPr>
        <w:t xml:space="preserve"> </w:t>
      </w:r>
      <w:r w:rsidRPr="00445310">
        <w:rPr>
          <w:rFonts w:ascii="Tahoma" w:hAnsi="Tahoma" w:cs="Tahoma"/>
          <w:bCs/>
          <w:iCs/>
          <w:color w:val="000000"/>
          <w:sz w:val="18"/>
        </w:rPr>
        <w:t>o wyrażenie zgody na przedłużenie terminu związania ofertą o wskazywany okres, nie dłuższy niż</w:t>
      </w:r>
      <w:r w:rsidR="00C54F76" w:rsidRPr="00445310">
        <w:rPr>
          <w:rFonts w:ascii="Tahoma" w:hAnsi="Tahoma" w:cs="Tahoma"/>
          <w:bCs/>
          <w:iCs/>
          <w:color w:val="000000"/>
          <w:sz w:val="18"/>
        </w:rPr>
        <w:t xml:space="preserve"> </w:t>
      </w:r>
      <w:r w:rsidRPr="00445310">
        <w:rPr>
          <w:rFonts w:ascii="Tahoma" w:hAnsi="Tahoma" w:cs="Tahoma"/>
          <w:b/>
          <w:bCs/>
          <w:iCs/>
          <w:color w:val="000000"/>
          <w:sz w:val="18"/>
        </w:rPr>
        <w:t xml:space="preserve">30 dni. </w:t>
      </w:r>
    </w:p>
    <w:p w14:paraId="563EF5A9" w14:textId="77777777" w:rsidR="007E0622" w:rsidRPr="00445310" w:rsidRDefault="007E0622" w:rsidP="00853451">
      <w:pPr>
        <w:keepLines/>
        <w:tabs>
          <w:tab w:val="left" w:pos="1418"/>
        </w:tabs>
        <w:spacing w:before="60" w:after="60"/>
        <w:ind w:left="1002"/>
        <w:jc w:val="both"/>
        <w:rPr>
          <w:rFonts w:ascii="Tahoma" w:hAnsi="Tahoma" w:cs="Tahoma"/>
          <w:sz w:val="18"/>
          <w:szCs w:val="20"/>
        </w:rPr>
      </w:pPr>
    </w:p>
    <w:p w14:paraId="0D11AFE3" w14:textId="77777777" w:rsidR="00384916" w:rsidRPr="00445310" w:rsidRDefault="00384916" w:rsidP="005969BD">
      <w:pPr>
        <w:keepLines/>
        <w:numPr>
          <w:ilvl w:val="0"/>
          <w:numId w:val="45"/>
        </w:numPr>
        <w:spacing w:before="60" w:after="60"/>
        <w:jc w:val="both"/>
        <w:outlineLvl w:val="0"/>
        <w:rPr>
          <w:rFonts w:ascii="Tahoma" w:hAnsi="Tahoma" w:cs="Tahoma"/>
          <w:b/>
          <w:bCs/>
          <w:caps/>
          <w:kern w:val="32"/>
          <w:sz w:val="18"/>
          <w:szCs w:val="18"/>
          <w:lang w:val="x-none" w:eastAsia="x-none"/>
        </w:rPr>
      </w:pPr>
      <w:bookmarkStart w:id="47" w:name="_Toc438471569"/>
      <w:bookmarkStart w:id="48" w:name="_Toc81217548"/>
      <w:r w:rsidRPr="00445310">
        <w:rPr>
          <w:rFonts w:ascii="Tahoma" w:hAnsi="Tahoma" w:cs="Tahoma"/>
          <w:b/>
          <w:bCs/>
          <w:caps/>
          <w:kern w:val="32"/>
          <w:sz w:val="18"/>
          <w:szCs w:val="18"/>
          <w:lang w:val="x-none" w:eastAsia="x-none"/>
        </w:rPr>
        <w:t>Opis sposobu obliczenia ceny:</w:t>
      </w:r>
      <w:bookmarkStart w:id="49" w:name="_Toc461005485"/>
      <w:bookmarkStart w:id="50" w:name="_Toc461462570"/>
      <w:bookmarkStart w:id="51" w:name="_Toc476220627"/>
      <w:bookmarkStart w:id="52" w:name="_Toc461005486"/>
      <w:bookmarkStart w:id="53" w:name="_Toc461462571"/>
      <w:bookmarkStart w:id="54" w:name="_Toc476220628"/>
      <w:bookmarkEnd w:id="47"/>
      <w:bookmarkEnd w:id="48"/>
      <w:bookmarkEnd w:id="49"/>
      <w:bookmarkEnd w:id="50"/>
      <w:bookmarkEnd w:id="51"/>
      <w:bookmarkEnd w:id="52"/>
      <w:bookmarkEnd w:id="53"/>
      <w:bookmarkEnd w:id="54"/>
    </w:p>
    <w:p w14:paraId="170994CA" w14:textId="42104D2A" w:rsidR="00BA0882" w:rsidRPr="00BA0882" w:rsidRDefault="00BA0882" w:rsidP="005969BD">
      <w:pPr>
        <w:keepLines/>
        <w:numPr>
          <w:ilvl w:val="1"/>
          <w:numId w:val="45"/>
        </w:numPr>
        <w:tabs>
          <w:tab w:val="left" w:pos="851"/>
        </w:tabs>
        <w:spacing w:before="60" w:after="60"/>
        <w:ind w:left="851" w:hanging="567"/>
        <w:jc w:val="both"/>
        <w:outlineLvl w:val="1"/>
        <w:rPr>
          <w:rFonts w:ascii="Tahoma" w:hAnsi="Tahoma" w:cs="Tahoma"/>
          <w:color w:val="000000"/>
          <w:sz w:val="18"/>
        </w:rPr>
      </w:pPr>
      <w:r w:rsidRPr="001D7A45">
        <w:rPr>
          <w:rFonts w:ascii="Tahoma" w:hAnsi="Tahoma"/>
          <w:b/>
          <w:bCs/>
          <w:iCs/>
          <w:color w:val="000000"/>
          <w:sz w:val="18"/>
        </w:rPr>
        <w:t>Całkowitą cenę ofertową</w:t>
      </w:r>
      <w:r w:rsidRPr="001D7A45">
        <w:rPr>
          <w:rFonts w:ascii="Tahoma" w:hAnsi="Tahoma"/>
          <w:bCs/>
          <w:iCs/>
          <w:color w:val="000000"/>
          <w:sz w:val="18"/>
        </w:rPr>
        <w:t xml:space="preserve"> należy obliczyć zgodnie </w:t>
      </w:r>
      <w:r w:rsidRPr="001D7A45">
        <w:rPr>
          <w:rFonts w:ascii="Tahoma" w:hAnsi="Tahoma"/>
          <w:b/>
          <w:bCs/>
          <w:iCs/>
          <w:color w:val="000000"/>
          <w:sz w:val="18"/>
        </w:rPr>
        <w:t>z formularzem ofertow</w:t>
      </w:r>
      <w:r w:rsidR="009D7855">
        <w:rPr>
          <w:rFonts w:ascii="Tahoma" w:hAnsi="Tahoma"/>
          <w:b/>
          <w:bCs/>
          <w:iCs/>
          <w:color w:val="000000"/>
          <w:sz w:val="18"/>
        </w:rPr>
        <w:t xml:space="preserve">ym stanowiącym załącznik do nr </w:t>
      </w:r>
      <w:r w:rsidR="00A8721B">
        <w:rPr>
          <w:rFonts w:ascii="Tahoma" w:hAnsi="Tahoma"/>
          <w:b/>
          <w:bCs/>
          <w:iCs/>
          <w:color w:val="000000"/>
          <w:sz w:val="18"/>
        </w:rPr>
        <w:t xml:space="preserve"> </w:t>
      </w:r>
      <w:r>
        <w:rPr>
          <w:rFonts w:ascii="Tahoma" w:hAnsi="Tahoma"/>
          <w:b/>
          <w:bCs/>
          <w:iCs/>
          <w:color w:val="000000"/>
          <w:sz w:val="18"/>
        </w:rPr>
        <w:t>1A</w:t>
      </w:r>
      <w:r w:rsidRPr="001D7A45">
        <w:rPr>
          <w:rFonts w:ascii="Tahoma" w:hAnsi="Tahoma"/>
          <w:b/>
          <w:bCs/>
          <w:iCs/>
          <w:color w:val="000000"/>
          <w:sz w:val="18"/>
        </w:rPr>
        <w:t xml:space="preserve"> </w:t>
      </w:r>
      <w:r w:rsidR="009D7855">
        <w:rPr>
          <w:rFonts w:ascii="Tahoma" w:hAnsi="Tahoma"/>
          <w:b/>
          <w:bCs/>
          <w:iCs/>
          <w:color w:val="000000"/>
          <w:sz w:val="18"/>
        </w:rPr>
        <w:t>-</w:t>
      </w:r>
      <w:r w:rsidR="009D7855" w:rsidRPr="009D7855">
        <w:rPr>
          <w:rFonts w:ascii="Tahoma" w:hAnsi="Tahoma"/>
          <w:b/>
          <w:bCs/>
          <w:iCs/>
          <w:color w:val="000000"/>
          <w:sz w:val="18"/>
        </w:rPr>
        <w:t>Szczegółowa specyfikacja dostaw wraz z cenami jednostkowymi</w:t>
      </w:r>
      <w:r w:rsidR="009D7855" w:rsidRPr="001D7A45">
        <w:rPr>
          <w:rFonts w:ascii="Tahoma" w:hAnsi="Tahoma"/>
          <w:b/>
          <w:bCs/>
          <w:iCs/>
          <w:color w:val="000000"/>
          <w:sz w:val="18"/>
        </w:rPr>
        <w:t xml:space="preserve"> </w:t>
      </w:r>
      <w:r w:rsidR="00341114">
        <w:rPr>
          <w:rFonts w:ascii="Tahoma" w:hAnsi="Tahoma"/>
          <w:b/>
          <w:bCs/>
          <w:iCs/>
          <w:color w:val="000000"/>
          <w:sz w:val="18"/>
        </w:rPr>
        <w:t>– DLA DANEJ CZĘŚCI</w:t>
      </w:r>
      <w:r w:rsidRPr="001D7A45">
        <w:rPr>
          <w:rFonts w:ascii="Tahoma" w:hAnsi="Tahoma"/>
          <w:b/>
          <w:bCs/>
          <w:iCs/>
          <w:color w:val="000000"/>
          <w:sz w:val="18"/>
        </w:rPr>
        <w:t>,</w:t>
      </w:r>
      <w:r w:rsidRPr="001D7A45">
        <w:rPr>
          <w:rFonts w:ascii="Tahoma" w:hAnsi="Tahoma"/>
          <w:bCs/>
          <w:iCs/>
          <w:color w:val="000000"/>
          <w:sz w:val="18"/>
        </w:rPr>
        <w:t xml:space="preserve"> zawierającą wszystkie koszty wykonania pełnego zakresu przedmiotu zamówienia</w:t>
      </w:r>
      <w:r w:rsidRPr="001D7A45">
        <w:rPr>
          <w:rFonts w:ascii="Tahoma" w:hAnsi="Tahoma" w:cs="Tahoma"/>
          <w:sz w:val="18"/>
          <w:szCs w:val="18"/>
        </w:rPr>
        <w:t>.</w:t>
      </w:r>
    </w:p>
    <w:p w14:paraId="5C8965A1" w14:textId="77777777" w:rsidR="00BA0882" w:rsidRPr="001D7A45" w:rsidRDefault="00BA0882" w:rsidP="005969BD">
      <w:pPr>
        <w:keepLines/>
        <w:numPr>
          <w:ilvl w:val="1"/>
          <w:numId w:val="45"/>
        </w:numPr>
        <w:tabs>
          <w:tab w:val="left" w:pos="851"/>
        </w:tabs>
        <w:spacing w:before="60" w:after="60"/>
        <w:ind w:left="851" w:hanging="567"/>
        <w:jc w:val="both"/>
        <w:rPr>
          <w:rFonts w:ascii="Tahoma" w:hAnsi="Tahoma" w:cs="Tahoma"/>
          <w:b/>
          <w:bCs/>
          <w:iCs/>
          <w:color w:val="000000"/>
          <w:sz w:val="18"/>
          <w:szCs w:val="18"/>
          <w:u w:val="single"/>
        </w:rPr>
      </w:pPr>
      <w:r w:rsidRPr="001D7A45">
        <w:rPr>
          <w:rFonts w:ascii="Tahoma" w:hAnsi="Tahoma"/>
          <w:b/>
          <w:bCs/>
          <w:iCs/>
          <w:color w:val="000000"/>
          <w:sz w:val="18"/>
        </w:rPr>
        <w:t>Cenę należy obliczyć jako sumę iloczynów cen jednostkowych produktu i ilości produktów. Każda pozycja tabeli musi zostać wypełniona pod rygorem odrzucenia.</w:t>
      </w:r>
    </w:p>
    <w:p w14:paraId="6AE6DB37" w14:textId="77777777" w:rsidR="00BA0882" w:rsidRPr="001D7A45" w:rsidRDefault="00BA0882" w:rsidP="005969BD">
      <w:pPr>
        <w:keepLines/>
        <w:numPr>
          <w:ilvl w:val="1"/>
          <w:numId w:val="45"/>
        </w:numPr>
        <w:tabs>
          <w:tab w:val="left" w:pos="851"/>
        </w:tabs>
        <w:spacing w:before="60" w:after="60"/>
        <w:ind w:left="851" w:hanging="567"/>
        <w:jc w:val="both"/>
        <w:rPr>
          <w:rFonts w:ascii="Tahoma" w:hAnsi="Tahoma" w:cs="Tahoma"/>
          <w:b/>
          <w:bCs/>
          <w:iCs/>
          <w:color w:val="000000"/>
          <w:sz w:val="18"/>
          <w:szCs w:val="18"/>
          <w:u w:val="single"/>
        </w:rPr>
      </w:pPr>
      <w:r w:rsidRPr="001D7A45">
        <w:rPr>
          <w:rFonts w:ascii="Tahoma" w:hAnsi="Tahoma"/>
          <w:b/>
          <w:bCs/>
          <w:iCs/>
          <w:color w:val="000000"/>
          <w:sz w:val="18"/>
        </w:rPr>
        <w:t>Podane w formularzu ofertowym ceny jednostkowe produktów</w:t>
      </w:r>
      <w:r w:rsidRPr="001D7A45">
        <w:rPr>
          <w:rFonts w:ascii="Tahoma" w:hAnsi="Tahoma"/>
          <w:bCs/>
          <w:iCs/>
          <w:color w:val="000000"/>
          <w:sz w:val="18"/>
        </w:rPr>
        <w:t xml:space="preserve"> zawierają wszystkie koszty związane z realizacją dostaw, wszystkie koszty bezpośrednie, koszty pośrednie oraz zysk. W cenie powinny być uwzględnione wszystkie koszty wykonania przedmiotu zamówienia związanych w szczególności z dostarczeniem przedmiotu zamówienia, koszty dostawy, rozładunku i montażu, koszty gwarancji, opłaty transportowe. Przez cały okres realizacji zamówienia ceny jednostkowe nie będą </w:t>
      </w:r>
      <w:r w:rsidRPr="001D7A45">
        <w:rPr>
          <w:rFonts w:ascii="Tahoma" w:hAnsi="Tahoma"/>
          <w:bCs/>
          <w:iCs/>
          <w:sz w:val="18"/>
        </w:rPr>
        <w:t>podlegały zmianom ani korektom.</w:t>
      </w:r>
    </w:p>
    <w:p w14:paraId="4ABCDE97" w14:textId="39DA67E2" w:rsidR="00445310" w:rsidRPr="00BA0882" w:rsidRDefault="00BA0882" w:rsidP="005969BD">
      <w:pPr>
        <w:keepLines/>
        <w:numPr>
          <w:ilvl w:val="1"/>
          <w:numId w:val="45"/>
        </w:numPr>
        <w:tabs>
          <w:tab w:val="left" w:pos="851"/>
        </w:tabs>
        <w:spacing w:before="60" w:after="60"/>
        <w:ind w:left="851" w:hanging="567"/>
        <w:jc w:val="both"/>
        <w:rPr>
          <w:rFonts w:ascii="Tahoma" w:hAnsi="Tahoma" w:cs="Tahoma"/>
          <w:sz w:val="18"/>
          <w:szCs w:val="18"/>
        </w:rPr>
      </w:pPr>
      <w:r>
        <w:rPr>
          <w:rFonts w:ascii="Tahoma" w:hAnsi="Tahoma" w:cs="Tahoma"/>
          <w:sz w:val="18"/>
          <w:szCs w:val="18"/>
        </w:rPr>
        <w:t>Ceny jednostkowe</w:t>
      </w:r>
      <w:r w:rsidRPr="001D7A45">
        <w:rPr>
          <w:rFonts w:ascii="Tahoma" w:hAnsi="Tahoma" w:cs="Tahoma"/>
          <w:sz w:val="18"/>
          <w:szCs w:val="18"/>
        </w:rPr>
        <w:t xml:space="preserve"> przez cały okres realizacji zamówienia nie będą podlegały zmianom ani korektom.</w:t>
      </w:r>
    </w:p>
    <w:p w14:paraId="4AB431ED" w14:textId="77777777" w:rsidR="00445310" w:rsidRPr="00445310" w:rsidRDefault="00445310" w:rsidP="005969BD">
      <w:pPr>
        <w:keepLines/>
        <w:numPr>
          <w:ilvl w:val="1"/>
          <w:numId w:val="45"/>
        </w:numPr>
        <w:spacing w:before="60" w:after="60"/>
        <w:ind w:left="851"/>
        <w:jc w:val="both"/>
        <w:rPr>
          <w:rFonts w:ascii="Tahoma" w:hAnsi="Tahoma" w:cs="Tahoma"/>
          <w:bCs/>
          <w:iCs/>
          <w:color w:val="000000"/>
          <w:sz w:val="18"/>
          <w:szCs w:val="18"/>
        </w:rPr>
      </w:pPr>
      <w:r w:rsidRPr="00445310">
        <w:rPr>
          <w:rFonts w:ascii="Tahoma" w:hAnsi="Tahoma" w:cs="Tahoma"/>
          <w:bCs/>
          <w:iCs/>
          <w:color w:val="000000"/>
          <w:sz w:val="18"/>
          <w:szCs w:val="18"/>
        </w:rPr>
        <w:t>Wykonawca określając wynagrodzenie zobowiązany jest do bardzo starannego zapoznania się z przedmiotem zamówienia, warunkami wykonania i wszystkimi czynnikami mogącymi mieć wpływ na cenę zamówienia.</w:t>
      </w:r>
    </w:p>
    <w:p w14:paraId="574FC490" w14:textId="4A8CD3E6" w:rsidR="00E25FBD" w:rsidRPr="00445310" w:rsidRDefault="00E25FBD" w:rsidP="005969BD">
      <w:pPr>
        <w:keepLines/>
        <w:numPr>
          <w:ilvl w:val="1"/>
          <w:numId w:val="45"/>
        </w:numPr>
        <w:spacing w:before="60" w:after="60"/>
        <w:ind w:left="851" w:hanging="567"/>
        <w:jc w:val="both"/>
        <w:rPr>
          <w:rFonts w:ascii="Tahoma" w:eastAsia="Calibri" w:hAnsi="Tahoma" w:cs="Tahoma"/>
          <w:sz w:val="18"/>
          <w:szCs w:val="18"/>
          <w:lang w:eastAsia="en-US"/>
        </w:rPr>
      </w:pPr>
      <w:r w:rsidRPr="00445310">
        <w:rPr>
          <w:rFonts w:ascii="Tahoma" w:hAnsi="Tahoma" w:cs="Tahoma"/>
          <w:bCs/>
          <w:iCs/>
          <w:color w:val="000000"/>
          <w:sz w:val="18"/>
          <w:szCs w:val="18"/>
        </w:rPr>
        <w:t>Zgodnie z art. 225 ustawy Pzp jeżeli została złożona oferta, której wybór prowadziłby do powstania u Zamawiającego obowiązku podatkowego z</w:t>
      </w:r>
      <w:r w:rsidR="00CA507D" w:rsidRPr="00445310">
        <w:rPr>
          <w:rFonts w:ascii="Tahoma" w:hAnsi="Tahoma" w:cs="Tahoma"/>
          <w:bCs/>
          <w:iCs/>
          <w:color w:val="000000"/>
          <w:sz w:val="18"/>
          <w:szCs w:val="18"/>
        </w:rPr>
        <w:t>godnie z ustawą z 11 marca 2004</w:t>
      </w:r>
      <w:r w:rsidRPr="00445310">
        <w:rPr>
          <w:rFonts w:ascii="Tahoma" w:hAnsi="Tahoma" w:cs="Tahoma"/>
          <w:bCs/>
          <w:iCs/>
          <w:color w:val="000000"/>
          <w:sz w:val="18"/>
          <w:szCs w:val="18"/>
        </w:rPr>
        <w:t>r. o podatku od towarów i usług, dla celów zastosowania kryterium ceny lub kosztu Zamawiający dolicza do przedstawionej w tej ofercie</w:t>
      </w:r>
      <w:r w:rsidRPr="00445310">
        <w:rPr>
          <w:rFonts w:ascii="Tahoma" w:eastAsia="Calibri" w:hAnsi="Tahoma" w:cs="Tahoma"/>
          <w:sz w:val="18"/>
          <w:szCs w:val="18"/>
          <w:lang w:eastAsia="en-US"/>
        </w:rPr>
        <w:t xml:space="preserve"> ceny kwotę podatku od towarów i usług, którą miałby obowiązek rozliczyć. W takiej sytuacji wykonawca ma obowiązek: </w:t>
      </w:r>
    </w:p>
    <w:p w14:paraId="2A349ABC" w14:textId="77777777" w:rsidR="00E25FBD" w:rsidRPr="00445310" w:rsidRDefault="00E25FBD" w:rsidP="008C4E73">
      <w:pPr>
        <w:pStyle w:val="Akapitzlist"/>
        <w:keepLines/>
        <w:numPr>
          <w:ilvl w:val="0"/>
          <w:numId w:val="20"/>
        </w:numPr>
        <w:spacing w:before="60" w:after="60" w:line="240" w:lineRule="auto"/>
        <w:ind w:left="1276" w:hanging="425"/>
        <w:jc w:val="both"/>
        <w:outlineLvl w:val="1"/>
        <w:rPr>
          <w:rFonts w:ascii="Tahoma" w:hAnsi="Tahoma" w:cs="Tahoma"/>
          <w:bCs/>
          <w:iCs/>
          <w:color w:val="000000"/>
          <w:sz w:val="18"/>
          <w:szCs w:val="18"/>
        </w:rPr>
      </w:pPr>
      <w:r w:rsidRPr="00445310">
        <w:rPr>
          <w:rFonts w:ascii="Tahoma" w:hAnsi="Tahoma" w:cs="Tahoma"/>
          <w:bCs/>
          <w:iCs/>
          <w:color w:val="000000"/>
          <w:sz w:val="18"/>
          <w:szCs w:val="18"/>
        </w:rPr>
        <w:t xml:space="preserve">poinformowania zamawiającego, że wybór jego oferty będzie prowadził do powstania u zamawiającego obowiązku podatkowego; </w:t>
      </w:r>
    </w:p>
    <w:p w14:paraId="3F20F0A5" w14:textId="77777777" w:rsidR="00E25FBD" w:rsidRPr="00445310" w:rsidRDefault="00E25FBD" w:rsidP="008C4E73">
      <w:pPr>
        <w:pStyle w:val="Akapitzlist"/>
        <w:keepLines/>
        <w:numPr>
          <w:ilvl w:val="0"/>
          <w:numId w:val="20"/>
        </w:numPr>
        <w:spacing w:before="60" w:after="60" w:line="240" w:lineRule="auto"/>
        <w:ind w:left="1276" w:hanging="425"/>
        <w:jc w:val="both"/>
        <w:outlineLvl w:val="1"/>
        <w:rPr>
          <w:rFonts w:ascii="Tahoma" w:hAnsi="Tahoma" w:cs="Tahoma"/>
          <w:bCs/>
          <w:iCs/>
          <w:color w:val="000000"/>
          <w:sz w:val="18"/>
          <w:szCs w:val="18"/>
        </w:rPr>
      </w:pPr>
      <w:r w:rsidRPr="00445310">
        <w:rPr>
          <w:rFonts w:ascii="Tahoma" w:hAnsi="Tahoma" w:cs="Tahoma"/>
          <w:bCs/>
          <w:iCs/>
          <w:color w:val="000000"/>
          <w:sz w:val="18"/>
          <w:szCs w:val="18"/>
        </w:rPr>
        <w:t xml:space="preserve">wskazania nazwy (rodzaju) towaru lub usługi, których dostawa lub świadczenie będą prowadziły do powstania obowiązku podatkowego; </w:t>
      </w:r>
    </w:p>
    <w:p w14:paraId="6DBCB551" w14:textId="77777777" w:rsidR="00E25FBD" w:rsidRPr="00445310" w:rsidRDefault="00E25FBD" w:rsidP="008C4E73">
      <w:pPr>
        <w:pStyle w:val="Akapitzlist"/>
        <w:keepLines/>
        <w:numPr>
          <w:ilvl w:val="0"/>
          <w:numId w:val="20"/>
        </w:numPr>
        <w:spacing w:before="60" w:after="60" w:line="240" w:lineRule="auto"/>
        <w:ind w:left="1276" w:hanging="425"/>
        <w:jc w:val="both"/>
        <w:outlineLvl w:val="1"/>
        <w:rPr>
          <w:rFonts w:ascii="Tahoma" w:hAnsi="Tahoma" w:cs="Tahoma"/>
          <w:bCs/>
          <w:iCs/>
          <w:color w:val="000000"/>
          <w:sz w:val="18"/>
          <w:szCs w:val="18"/>
        </w:rPr>
      </w:pPr>
      <w:r w:rsidRPr="00445310">
        <w:rPr>
          <w:rFonts w:ascii="Tahoma" w:hAnsi="Tahoma" w:cs="Tahoma"/>
          <w:bCs/>
          <w:iCs/>
          <w:color w:val="000000"/>
          <w:sz w:val="18"/>
          <w:szCs w:val="18"/>
        </w:rPr>
        <w:t xml:space="preserve">wskazania wartości towaru lub usługi objętego obowiązkiem podatkowym zamawiającego, bez kwoty podatku; </w:t>
      </w:r>
    </w:p>
    <w:p w14:paraId="7B84DA49" w14:textId="77777777" w:rsidR="00E25FBD" w:rsidRPr="00445310" w:rsidRDefault="00E25FBD" w:rsidP="008C4E73">
      <w:pPr>
        <w:pStyle w:val="Akapitzlist"/>
        <w:keepLines/>
        <w:numPr>
          <w:ilvl w:val="0"/>
          <w:numId w:val="20"/>
        </w:numPr>
        <w:spacing w:before="60" w:after="60" w:line="240" w:lineRule="auto"/>
        <w:ind w:left="1276" w:hanging="425"/>
        <w:jc w:val="both"/>
        <w:outlineLvl w:val="1"/>
        <w:rPr>
          <w:rFonts w:ascii="Tahoma" w:hAnsi="Tahoma" w:cs="Tahoma"/>
          <w:bCs/>
          <w:iCs/>
          <w:color w:val="000000"/>
          <w:sz w:val="18"/>
          <w:szCs w:val="18"/>
        </w:rPr>
      </w:pPr>
      <w:r w:rsidRPr="00445310">
        <w:rPr>
          <w:rFonts w:ascii="Tahoma" w:hAnsi="Tahoma" w:cs="Tahoma"/>
          <w:bCs/>
          <w:iCs/>
          <w:color w:val="000000"/>
          <w:sz w:val="18"/>
          <w:szCs w:val="18"/>
        </w:rPr>
        <w:t xml:space="preserve">wskazania stawki podatku od towarów i usług, która zgodnie z wiedzą wykonawcy, będzie miała zastosowanie. </w:t>
      </w:r>
    </w:p>
    <w:p w14:paraId="32B71815" w14:textId="77777777" w:rsidR="0041745B" w:rsidRPr="00445310" w:rsidRDefault="0041745B" w:rsidP="005969BD">
      <w:pPr>
        <w:keepLines/>
        <w:numPr>
          <w:ilvl w:val="1"/>
          <w:numId w:val="45"/>
        </w:numPr>
        <w:spacing w:before="60" w:after="60"/>
        <w:ind w:left="851" w:hanging="567"/>
        <w:jc w:val="both"/>
        <w:rPr>
          <w:rFonts w:ascii="Tahoma" w:eastAsia="Calibri" w:hAnsi="Tahoma" w:cs="Tahoma"/>
          <w:bCs/>
          <w:iCs/>
          <w:color w:val="000000"/>
          <w:sz w:val="18"/>
          <w:szCs w:val="18"/>
          <w:u w:val="single"/>
          <w:lang w:eastAsia="en-US"/>
        </w:rPr>
      </w:pPr>
      <w:r w:rsidRPr="00445310">
        <w:rPr>
          <w:rFonts w:ascii="Tahoma" w:hAnsi="Tahoma" w:cs="Tahoma"/>
          <w:bCs/>
          <w:iCs/>
          <w:color w:val="000000"/>
          <w:sz w:val="18"/>
          <w:szCs w:val="18"/>
        </w:rPr>
        <w:t>Cena</w:t>
      </w:r>
      <w:r w:rsidRPr="00445310">
        <w:rPr>
          <w:rFonts w:ascii="Tahoma" w:eastAsia="Calibri" w:hAnsi="Tahoma" w:cs="Tahoma"/>
          <w:bCs/>
          <w:iCs/>
          <w:color w:val="000000"/>
          <w:sz w:val="18"/>
          <w:szCs w:val="18"/>
          <w:lang w:eastAsia="en-US"/>
        </w:rPr>
        <w:t xml:space="preserve"> oferty, </w:t>
      </w:r>
      <w:r w:rsidRPr="00445310">
        <w:rPr>
          <w:rFonts w:ascii="Tahoma" w:eastAsia="Calibri" w:hAnsi="Tahoma" w:cs="Tahoma"/>
          <w:bCs/>
          <w:iCs/>
          <w:color w:val="000000"/>
          <w:sz w:val="18"/>
          <w:szCs w:val="18"/>
          <w:u w:val="single"/>
          <w:lang w:eastAsia="en-US"/>
        </w:rPr>
        <w:t>stawki jednostkowe</w:t>
      </w:r>
      <w:r w:rsidRPr="00445310">
        <w:rPr>
          <w:rFonts w:ascii="Tahoma" w:eastAsia="Calibri" w:hAnsi="Tahoma" w:cs="Tahoma"/>
          <w:bCs/>
          <w:iCs/>
          <w:color w:val="000000"/>
          <w:sz w:val="18"/>
          <w:szCs w:val="18"/>
          <w:lang w:eastAsia="en-US"/>
        </w:rPr>
        <w:t xml:space="preserve"> i ceny występujące w ofercie będą podane przez wykonawcę wyłącznie w złotych (PLN) </w:t>
      </w:r>
      <w:r w:rsidRPr="00445310">
        <w:rPr>
          <w:rFonts w:ascii="Tahoma" w:eastAsia="Calibri" w:hAnsi="Tahoma" w:cs="Tahoma"/>
          <w:b/>
          <w:bCs/>
          <w:iCs/>
          <w:color w:val="000000"/>
          <w:sz w:val="18"/>
          <w:szCs w:val="18"/>
          <w:lang w:eastAsia="en-US"/>
        </w:rPr>
        <w:t>z dokładnością do dwóch miejsc po przecinku</w:t>
      </w:r>
      <w:r w:rsidRPr="00445310">
        <w:rPr>
          <w:rFonts w:ascii="Tahoma" w:eastAsia="Calibri" w:hAnsi="Tahoma" w:cs="Tahoma"/>
          <w:bCs/>
          <w:iCs/>
          <w:color w:val="000000"/>
          <w:sz w:val="18"/>
          <w:szCs w:val="18"/>
          <w:lang w:eastAsia="en-US"/>
        </w:rPr>
        <w:t xml:space="preserve">. </w:t>
      </w:r>
      <w:r w:rsidRPr="00445310">
        <w:rPr>
          <w:rFonts w:ascii="Tahoma" w:eastAsia="Calibri" w:hAnsi="Tahoma" w:cs="Tahoma"/>
          <w:bCs/>
          <w:iCs/>
          <w:color w:val="000000"/>
          <w:sz w:val="18"/>
          <w:szCs w:val="18"/>
          <w:u w:val="single"/>
          <w:lang w:eastAsia="en-US"/>
        </w:rPr>
        <w:t>Wszystkie płatności i zobowiązania będą realizowane jedynie w złotych polskich.</w:t>
      </w:r>
    </w:p>
    <w:p w14:paraId="3523B752" w14:textId="286AD367" w:rsidR="00384916" w:rsidRPr="00445310" w:rsidRDefault="0041745B" w:rsidP="005969BD">
      <w:pPr>
        <w:keepLines/>
        <w:numPr>
          <w:ilvl w:val="1"/>
          <w:numId w:val="45"/>
        </w:numPr>
        <w:spacing w:before="60" w:after="60"/>
        <w:ind w:left="851" w:hanging="567"/>
        <w:jc w:val="both"/>
        <w:rPr>
          <w:rFonts w:ascii="Tahoma" w:eastAsia="Calibri" w:hAnsi="Tahoma" w:cs="Tahoma"/>
          <w:bCs/>
          <w:iCs/>
          <w:color w:val="000000"/>
          <w:sz w:val="18"/>
          <w:szCs w:val="18"/>
          <w:lang w:eastAsia="en-US"/>
        </w:rPr>
      </w:pPr>
      <w:r w:rsidRPr="00445310">
        <w:rPr>
          <w:rFonts w:ascii="Tahoma" w:eastAsia="Calibri" w:hAnsi="Tahoma" w:cs="Tahoma"/>
          <w:bCs/>
          <w:iCs/>
          <w:color w:val="000000"/>
          <w:sz w:val="18"/>
          <w:szCs w:val="18"/>
          <w:lang w:eastAsia="en-US"/>
        </w:rPr>
        <w:t>W przypadku różnic w podaniu ceny (cena podana liczbowo, cena podana słownie) Zamawiający przyjmie za prawidłową cenę podaną liczbowo, chyba</w:t>
      </w:r>
      <w:r w:rsidR="00BA0882">
        <w:rPr>
          <w:rFonts w:ascii="Tahoma" w:eastAsia="Calibri" w:hAnsi="Tahoma" w:cs="Tahoma"/>
          <w:bCs/>
          <w:iCs/>
          <w:color w:val="000000"/>
          <w:sz w:val="18"/>
          <w:szCs w:val="18"/>
          <w:lang w:eastAsia="en-US"/>
        </w:rPr>
        <w:t>, że</w:t>
      </w:r>
      <w:r w:rsidRPr="00445310">
        <w:rPr>
          <w:rFonts w:ascii="Tahoma" w:eastAsia="Calibri" w:hAnsi="Tahoma" w:cs="Tahoma"/>
          <w:bCs/>
          <w:iCs/>
          <w:color w:val="000000"/>
          <w:sz w:val="18"/>
          <w:szCs w:val="18"/>
          <w:lang w:eastAsia="en-US"/>
        </w:rPr>
        <w:t xml:space="preserve"> z treści pozostałych dokumentów będzie wynikać prawidłowość ceny.</w:t>
      </w:r>
    </w:p>
    <w:p w14:paraId="363C8886" w14:textId="0E4D9B6E" w:rsidR="00FB776B" w:rsidRPr="00445310" w:rsidRDefault="00B82933" w:rsidP="005969BD">
      <w:pPr>
        <w:keepLines/>
        <w:numPr>
          <w:ilvl w:val="0"/>
          <w:numId w:val="45"/>
        </w:numPr>
        <w:spacing w:before="60" w:after="60"/>
        <w:jc w:val="both"/>
        <w:outlineLvl w:val="0"/>
        <w:rPr>
          <w:rFonts w:ascii="Tahoma" w:hAnsi="Tahoma" w:cs="Tahoma"/>
          <w:b/>
          <w:bCs/>
          <w:iCs/>
          <w:sz w:val="18"/>
        </w:rPr>
      </w:pPr>
      <w:bookmarkStart w:id="55" w:name="_Toc81217549"/>
      <w:r w:rsidRPr="00445310">
        <w:rPr>
          <w:rFonts w:ascii="Tahoma" w:hAnsi="Tahoma" w:cs="Tahoma"/>
          <w:b/>
          <w:bCs/>
          <w:caps/>
          <w:kern w:val="32"/>
          <w:sz w:val="18"/>
          <w:szCs w:val="20"/>
          <w:lang w:eastAsia="x-none"/>
        </w:rPr>
        <w:t>Kryteria</w:t>
      </w:r>
      <w:r w:rsidRPr="00445310">
        <w:rPr>
          <w:rFonts w:ascii="Tahoma" w:hAnsi="Tahoma" w:cs="Tahoma"/>
          <w:b/>
          <w:bCs/>
          <w:caps/>
          <w:kern w:val="32"/>
          <w:sz w:val="18"/>
          <w:szCs w:val="20"/>
          <w:lang w:val="x-none" w:eastAsia="x-none"/>
        </w:rPr>
        <w:t xml:space="preserve"> oceny ofert</w:t>
      </w:r>
      <w:r w:rsidR="00D66D59" w:rsidRPr="00445310">
        <w:rPr>
          <w:rFonts w:ascii="Tahoma" w:hAnsi="Tahoma" w:cs="Tahoma"/>
          <w:b/>
          <w:bCs/>
          <w:iCs/>
          <w:sz w:val="18"/>
        </w:rPr>
        <w:t>ORAZ SPOSÓB OCENY OFERT</w:t>
      </w:r>
      <w:r w:rsidR="00C0785A" w:rsidRPr="00445310">
        <w:rPr>
          <w:rFonts w:ascii="Tahoma" w:hAnsi="Tahoma" w:cs="Tahoma"/>
          <w:b/>
          <w:bCs/>
          <w:iCs/>
          <w:sz w:val="18"/>
        </w:rPr>
        <w:t>:</w:t>
      </w:r>
      <w:bookmarkEnd w:id="55"/>
      <w:r w:rsidR="00D66D59" w:rsidRPr="00445310">
        <w:rPr>
          <w:rFonts w:ascii="Tahoma" w:hAnsi="Tahoma" w:cs="Tahoma"/>
          <w:b/>
          <w:bCs/>
          <w:iCs/>
          <w:sz w:val="18"/>
        </w:rPr>
        <w:t xml:space="preserve"> </w:t>
      </w:r>
    </w:p>
    <w:p w14:paraId="4B4E5E50" w14:textId="77777777" w:rsidR="00D66D59" w:rsidRPr="00445310" w:rsidRDefault="00D66D59" w:rsidP="005969BD">
      <w:pPr>
        <w:keepLines/>
        <w:numPr>
          <w:ilvl w:val="1"/>
          <w:numId w:val="45"/>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W trakcie oceny ofert Zamawiający może żądać udzielania przez Wykonawców wyjaśnień dotyczących treści złożonej oferty.</w:t>
      </w:r>
      <w:r w:rsidRPr="00445310">
        <w:rPr>
          <w:rFonts w:ascii="Tahoma" w:hAnsi="Tahoma" w:cs="Tahoma"/>
        </w:rPr>
        <w:t xml:space="preserve"> </w:t>
      </w:r>
    </w:p>
    <w:p w14:paraId="1884F08B" w14:textId="77777777" w:rsidR="00D66D59" w:rsidRPr="00445310" w:rsidRDefault="00D66D59" w:rsidP="005969BD">
      <w:pPr>
        <w:keepLines/>
        <w:numPr>
          <w:ilvl w:val="1"/>
          <w:numId w:val="45"/>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Zamawiający poprawi w ofertach omyłki zgodnie z art. 223 ust. 2 ustawy Pzp.</w:t>
      </w:r>
    </w:p>
    <w:p w14:paraId="3F0CB0EE" w14:textId="77777777" w:rsidR="00D66D59" w:rsidRPr="00445310" w:rsidRDefault="00D66D59" w:rsidP="005969BD">
      <w:pPr>
        <w:keepLines/>
        <w:numPr>
          <w:ilvl w:val="1"/>
          <w:numId w:val="45"/>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 </w:t>
      </w:r>
    </w:p>
    <w:p w14:paraId="64EC6949" w14:textId="77777777" w:rsidR="00D66D59" w:rsidRPr="00445310" w:rsidRDefault="00D66D59" w:rsidP="005969BD">
      <w:pPr>
        <w:keepLines/>
        <w:numPr>
          <w:ilvl w:val="1"/>
          <w:numId w:val="45"/>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Zamawiający wezwie wykonawcę do uzupełnienia oświadczenia o którym mowa w art. 125 ust. 1 lub podmiotowych środków dowodowych, innych dokumentów lub oświadczeń składanych w postępowaniu lub są one niekompletne lub zawierają błędy- zgodnie z art. 128 ust. 1 ustawy Pzp.</w:t>
      </w:r>
    </w:p>
    <w:p w14:paraId="5C8FF2A7" w14:textId="747498DD" w:rsidR="00D66D59" w:rsidRPr="00445310" w:rsidRDefault="00D66D59" w:rsidP="005969BD">
      <w:pPr>
        <w:keepLines/>
        <w:numPr>
          <w:ilvl w:val="1"/>
          <w:numId w:val="45"/>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Zamawiający wezwie wykonawcę do złożenia wyjaśnień dotyczących treści oświadczenia , o którym mowa w art. 125 ust.</w:t>
      </w:r>
      <w:r w:rsidR="007776A4" w:rsidRPr="00445310">
        <w:rPr>
          <w:rFonts w:ascii="Tahoma" w:hAnsi="Tahoma" w:cs="Tahoma"/>
          <w:bCs/>
          <w:iCs/>
          <w:color w:val="000000"/>
          <w:sz w:val="18"/>
        </w:rPr>
        <w:t xml:space="preserve"> 1</w:t>
      </w:r>
      <w:r w:rsidRPr="00445310">
        <w:rPr>
          <w:rFonts w:ascii="Tahoma" w:hAnsi="Tahoma" w:cs="Tahoma"/>
          <w:bCs/>
          <w:iCs/>
          <w:color w:val="000000"/>
          <w:sz w:val="18"/>
        </w:rPr>
        <w:t xml:space="preserve"> ustawy</w:t>
      </w:r>
      <w:r w:rsidR="007776A4" w:rsidRPr="00445310">
        <w:rPr>
          <w:rFonts w:ascii="Tahoma" w:hAnsi="Tahoma" w:cs="Tahoma"/>
          <w:bCs/>
          <w:iCs/>
          <w:color w:val="000000"/>
          <w:sz w:val="18"/>
        </w:rPr>
        <w:t xml:space="preserve"> Pzp</w:t>
      </w:r>
      <w:r w:rsidRPr="00445310">
        <w:rPr>
          <w:rFonts w:ascii="Tahoma" w:hAnsi="Tahoma" w:cs="Tahoma"/>
          <w:bCs/>
          <w:iCs/>
          <w:color w:val="000000"/>
          <w:sz w:val="18"/>
        </w:rPr>
        <w:t xml:space="preserve"> lub złożonych podmiotowych środków dowodowych lub innych dokumentów lub oświadczeń składanych w postępowaniu -zgodnie z art. 128 ust 4 ustawy Pzp</w:t>
      </w:r>
    </w:p>
    <w:p w14:paraId="195CE868" w14:textId="77777777" w:rsidR="00384916" w:rsidRDefault="00384916" w:rsidP="005969BD">
      <w:pPr>
        <w:keepLines/>
        <w:numPr>
          <w:ilvl w:val="1"/>
          <w:numId w:val="45"/>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Zamawiający będzie oceniał oferty według następujących kryteriów:</w:t>
      </w:r>
    </w:p>
    <w:p w14:paraId="12C142B7" w14:textId="77777777" w:rsidR="0019028C" w:rsidRDefault="0019028C" w:rsidP="0019028C">
      <w:pPr>
        <w:keepLines/>
        <w:spacing w:before="60" w:after="60"/>
        <w:jc w:val="both"/>
        <w:rPr>
          <w:rFonts w:ascii="Tahoma" w:hAnsi="Tahoma" w:cs="Tahoma"/>
          <w:bCs/>
          <w:iCs/>
          <w:color w:val="000000"/>
          <w:sz w:val="18"/>
        </w:rPr>
      </w:pPr>
    </w:p>
    <w:p w14:paraId="1B292D71" w14:textId="77777777" w:rsidR="0019028C" w:rsidRDefault="0019028C" w:rsidP="0019028C">
      <w:pPr>
        <w:keepLines/>
        <w:spacing w:before="60" w:after="60"/>
        <w:jc w:val="both"/>
        <w:rPr>
          <w:rFonts w:ascii="Tahoma" w:hAnsi="Tahoma" w:cs="Tahoma"/>
          <w:bCs/>
          <w:iCs/>
          <w:color w:val="000000"/>
          <w:sz w:val="18"/>
        </w:rPr>
      </w:pPr>
    </w:p>
    <w:p w14:paraId="15C0FC0E" w14:textId="77777777" w:rsidR="0019028C" w:rsidRPr="00445310" w:rsidRDefault="0019028C" w:rsidP="0019028C">
      <w:pPr>
        <w:keepLines/>
        <w:spacing w:before="60" w:after="60"/>
        <w:jc w:val="both"/>
        <w:rPr>
          <w:rFonts w:ascii="Tahoma" w:hAnsi="Tahoma" w:cs="Tahoma"/>
          <w:bCs/>
          <w:iCs/>
          <w:color w:val="000000"/>
          <w:sz w:val="1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6613"/>
        <w:gridCol w:w="1558"/>
      </w:tblGrid>
      <w:tr w:rsidR="001C085E" w:rsidRPr="00445310" w14:paraId="407F9D0F" w14:textId="77777777" w:rsidTr="00C0785A">
        <w:tc>
          <w:tcPr>
            <w:tcW w:w="620"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C4C9B4D" w14:textId="77777777" w:rsidR="001C085E" w:rsidRPr="00445310" w:rsidRDefault="001C085E" w:rsidP="00853451">
            <w:pPr>
              <w:keepLines/>
              <w:spacing w:before="60" w:after="60"/>
              <w:jc w:val="center"/>
              <w:rPr>
                <w:rFonts w:ascii="Tahoma" w:eastAsia="Calibri" w:hAnsi="Tahoma" w:cs="Tahoma"/>
                <w:b/>
                <w:sz w:val="16"/>
                <w:szCs w:val="16"/>
                <w:lang w:eastAsia="en-US"/>
              </w:rPr>
            </w:pPr>
            <w:r w:rsidRPr="00445310">
              <w:rPr>
                <w:rFonts w:ascii="Tahoma" w:eastAsia="Calibri" w:hAnsi="Tahoma" w:cs="Tahoma"/>
                <w:b/>
                <w:sz w:val="16"/>
                <w:szCs w:val="16"/>
                <w:lang w:eastAsia="en-US"/>
              </w:rPr>
              <w:t>Nr</w:t>
            </w:r>
          </w:p>
        </w:tc>
        <w:tc>
          <w:tcPr>
            <w:tcW w:w="354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1EE9152" w14:textId="7EB64D1D" w:rsidR="001C085E" w:rsidRPr="00445310" w:rsidRDefault="001C085E" w:rsidP="009F42F0">
            <w:pPr>
              <w:keepLines/>
              <w:spacing w:before="60" w:after="60"/>
              <w:jc w:val="center"/>
              <w:rPr>
                <w:rFonts w:ascii="Tahoma" w:eastAsia="Calibri" w:hAnsi="Tahoma" w:cs="Tahoma"/>
                <w:b/>
                <w:sz w:val="16"/>
                <w:szCs w:val="16"/>
                <w:lang w:eastAsia="en-US"/>
              </w:rPr>
            </w:pPr>
            <w:r w:rsidRPr="00445310">
              <w:rPr>
                <w:rFonts w:ascii="Tahoma" w:eastAsia="Calibri" w:hAnsi="Tahoma" w:cs="Tahoma"/>
                <w:b/>
                <w:sz w:val="16"/>
                <w:szCs w:val="16"/>
                <w:lang w:eastAsia="en-US"/>
              </w:rPr>
              <w:t>Nazwa kryterium</w:t>
            </w:r>
            <w:r w:rsidR="0019028C">
              <w:rPr>
                <w:rFonts w:ascii="Tahoma" w:eastAsia="Calibri" w:hAnsi="Tahoma" w:cs="Tahoma"/>
                <w:b/>
                <w:sz w:val="16"/>
                <w:szCs w:val="16"/>
                <w:lang w:eastAsia="en-US"/>
              </w:rPr>
              <w:t xml:space="preserve"> dla </w:t>
            </w:r>
            <w:r w:rsidR="009F42F0">
              <w:rPr>
                <w:rFonts w:ascii="Tahoma" w:eastAsia="Calibri" w:hAnsi="Tahoma" w:cs="Tahoma"/>
                <w:b/>
                <w:sz w:val="16"/>
                <w:szCs w:val="16"/>
                <w:lang w:eastAsia="en-US"/>
              </w:rPr>
              <w:t xml:space="preserve">wszystkich </w:t>
            </w:r>
            <w:r w:rsidR="0019028C">
              <w:rPr>
                <w:rFonts w:ascii="Tahoma" w:eastAsia="Calibri" w:hAnsi="Tahoma" w:cs="Tahoma"/>
                <w:b/>
                <w:sz w:val="16"/>
                <w:szCs w:val="16"/>
                <w:lang w:eastAsia="en-US"/>
              </w:rPr>
              <w:t xml:space="preserve">części </w:t>
            </w:r>
          </w:p>
        </w:tc>
        <w:tc>
          <w:tcPr>
            <w:tcW w:w="83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849C10A" w14:textId="77777777" w:rsidR="001C085E" w:rsidRPr="00445310" w:rsidRDefault="001C085E" w:rsidP="00853451">
            <w:pPr>
              <w:keepLines/>
              <w:spacing w:before="60" w:after="60"/>
              <w:jc w:val="center"/>
              <w:rPr>
                <w:rFonts w:ascii="Tahoma" w:eastAsia="Calibri" w:hAnsi="Tahoma" w:cs="Tahoma"/>
                <w:b/>
                <w:sz w:val="16"/>
                <w:szCs w:val="16"/>
                <w:lang w:eastAsia="en-US"/>
              </w:rPr>
            </w:pPr>
            <w:r w:rsidRPr="00445310">
              <w:rPr>
                <w:rFonts w:ascii="Tahoma" w:eastAsia="Calibri" w:hAnsi="Tahoma" w:cs="Tahoma"/>
                <w:b/>
                <w:sz w:val="16"/>
                <w:szCs w:val="16"/>
                <w:lang w:eastAsia="en-US"/>
              </w:rPr>
              <w:t>Waga</w:t>
            </w:r>
          </w:p>
        </w:tc>
      </w:tr>
      <w:tr w:rsidR="001C085E" w:rsidRPr="00445310" w14:paraId="50DE59A9" w14:textId="77777777" w:rsidTr="00C0785A">
        <w:tc>
          <w:tcPr>
            <w:tcW w:w="620" w:type="pct"/>
            <w:tcBorders>
              <w:top w:val="single" w:sz="4" w:space="0" w:color="auto"/>
              <w:left w:val="single" w:sz="4" w:space="0" w:color="auto"/>
              <w:bottom w:val="single" w:sz="4" w:space="0" w:color="auto"/>
              <w:right w:val="single" w:sz="4" w:space="0" w:color="auto"/>
            </w:tcBorders>
            <w:vAlign w:val="center"/>
            <w:hideMark/>
          </w:tcPr>
          <w:p w14:paraId="7AB92F2C" w14:textId="77777777" w:rsidR="001C085E" w:rsidRPr="00445310" w:rsidRDefault="001C085E" w:rsidP="00853451">
            <w:pPr>
              <w:keepLines/>
              <w:spacing w:before="60" w:after="60"/>
              <w:jc w:val="center"/>
              <w:rPr>
                <w:rFonts w:ascii="Tahoma" w:eastAsia="Calibri" w:hAnsi="Tahoma" w:cs="Tahoma"/>
                <w:sz w:val="16"/>
                <w:szCs w:val="16"/>
                <w:lang w:eastAsia="en-US"/>
              </w:rPr>
            </w:pPr>
            <w:r w:rsidRPr="00445310">
              <w:rPr>
                <w:rFonts w:ascii="Tahoma" w:eastAsia="Calibri" w:hAnsi="Tahoma" w:cs="Tahoma"/>
                <w:sz w:val="16"/>
                <w:szCs w:val="16"/>
                <w:lang w:eastAsia="en-US"/>
              </w:rPr>
              <w:t>1</w:t>
            </w:r>
          </w:p>
        </w:tc>
        <w:tc>
          <w:tcPr>
            <w:tcW w:w="3545" w:type="pct"/>
            <w:tcBorders>
              <w:top w:val="single" w:sz="4" w:space="0" w:color="auto"/>
              <w:left w:val="single" w:sz="4" w:space="0" w:color="auto"/>
              <w:bottom w:val="single" w:sz="4" w:space="0" w:color="auto"/>
              <w:right w:val="single" w:sz="4" w:space="0" w:color="auto"/>
            </w:tcBorders>
            <w:vAlign w:val="center"/>
          </w:tcPr>
          <w:p w14:paraId="2D53AC50" w14:textId="24ABBDAD" w:rsidR="001C085E" w:rsidRPr="00445310" w:rsidRDefault="0068289D" w:rsidP="00853451">
            <w:pPr>
              <w:keepLines/>
              <w:spacing w:before="60" w:after="60"/>
              <w:jc w:val="both"/>
              <w:rPr>
                <w:rFonts w:ascii="Tahoma" w:eastAsia="Calibri" w:hAnsi="Tahoma" w:cs="Tahoma"/>
                <w:b/>
                <w:sz w:val="16"/>
                <w:szCs w:val="16"/>
                <w:lang w:eastAsia="en-US"/>
              </w:rPr>
            </w:pPr>
            <w:r w:rsidRPr="00445310">
              <w:rPr>
                <w:rFonts w:ascii="Tahoma" w:eastAsia="Calibri" w:hAnsi="Tahoma" w:cs="Tahoma"/>
                <w:b/>
                <w:sz w:val="16"/>
                <w:szCs w:val="16"/>
                <w:lang w:eastAsia="en-US"/>
              </w:rPr>
              <w:t>Cena całkowita brutto</w:t>
            </w:r>
          </w:p>
        </w:tc>
        <w:tc>
          <w:tcPr>
            <w:tcW w:w="835" w:type="pct"/>
            <w:tcBorders>
              <w:top w:val="single" w:sz="4" w:space="0" w:color="auto"/>
              <w:left w:val="single" w:sz="4" w:space="0" w:color="auto"/>
              <w:bottom w:val="single" w:sz="4" w:space="0" w:color="auto"/>
              <w:right w:val="single" w:sz="4" w:space="0" w:color="auto"/>
            </w:tcBorders>
            <w:vAlign w:val="center"/>
          </w:tcPr>
          <w:p w14:paraId="7E064051" w14:textId="595C3115" w:rsidR="001C085E" w:rsidRPr="00445310" w:rsidRDefault="00667437" w:rsidP="00853451">
            <w:pPr>
              <w:keepLines/>
              <w:spacing w:before="60" w:after="60"/>
              <w:jc w:val="center"/>
              <w:rPr>
                <w:rFonts w:ascii="Tahoma" w:eastAsia="Calibri" w:hAnsi="Tahoma" w:cs="Tahoma"/>
                <w:b/>
                <w:sz w:val="16"/>
                <w:szCs w:val="16"/>
                <w:lang w:eastAsia="en-US"/>
              </w:rPr>
            </w:pPr>
            <w:r w:rsidRPr="00445310">
              <w:rPr>
                <w:rFonts w:ascii="Tahoma" w:eastAsia="Calibri" w:hAnsi="Tahoma" w:cs="Tahoma"/>
                <w:b/>
                <w:sz w:val="16"/>
                <w:szCs w:val="16"/>
                <w:lang w:eastAsia="en-US"/>
              </w:rPr>
              <w:t>60%</w:t>
            </w:r>
            <w:r w:rsidR="00726874" w:rsidRPr="00445310">
              <w:rPr>
                <w:rFonts w:ascii="Tahoma" w:eastAsia="Calibri" w:hAnsi="Tahoma" w:cs="Tahoma"/>
                <w:b/>
                <w:sz w:val="16"/>
                <w:szCs w:val="16"/>
                <w:lang w:eastAsia="en-US"/>
              </w:rPr>
              <w:t xml:space="preserve"> </w:t>
            </w:r>
            <w:r w:rsidRPr="00445310">
              <w:rPr>
                <w:rFonts w:ascii="Tahoma" w:eastAsia="Calibri" w:hAnsi="Tahoma" w:cs="Tahoma"/>
                <w:b/>
                <w:sz w:val="16"/>
                <w:szCs w:val="16"/>
                <w:lang w:eastAsia="en-US"/>
              </w:rPr>
              <w:t>= 60</w:t>
            </w:r>
            <w:r w:rsidR="00726874" w:rsidRPr="00445310">
              <w:rPr>
                <w:rFonts w:ascii="Tahoma" w:eastAsia="Calibri" w:hAnsi="Tahoma" w:cs="Tahoma"/>
                <w:b/>
                <w:sz w:val="16"/>
                <w:szCs w:val="16"/>
                <w:lang w:eastAsia="en-US"/>
              </w:rPr>
              <w:t xml:space="preserve"> </w:t>
            </w:r>
            <w:r w:rsidRPr="00445310">
              <w:rPr>
                <w:rFonts w:ascii="Tahoma" w:eastAsia="Calibri" w:hAnsi="Tahoma" w:cs="Tahoma"/>
                <w:b/>
                <w:sz w:val="16"/>
                <w:szCs w:val="16"/>
                <w:lang w:eastAsia="en-US"/>
              </w:rPr>
              <w:t>pkt</w:t>
            </w:r>
          </w:p>
        </w:tc>
      </w:tr>
      <w:tr w:rsidR="00726874" w:rsidRPr="00445310" w14:paraId="62EC9E69" w14:textId="77777777" w:rsidTr="00C0785A">
        <w:tc>
          <w:tcPr>
            <w:tcW w:w="620" w:type="pct"/>
            <w:tcBorders>
              <w:top w:val="single" w:sz="4" w:space="0" w:color="auto"/>
              <w:left w:val="single" w:sz="4" w:space="0" w:color="auto"/>
              <w:bottom w:val="single" w:sz="4" w:space="0" w:color="auto"/>
              <w:right w:val="single" w:sz="4" w:space="0" w:color="auto"/>
            </w:tcBorders>
            <w:vAlign w:val="center"/>
          </w:tcPr>
          <w:p w14:paraId="4C0ED09C" w14:textId="1AC352D9" w:rsidR="00726874" w:rsidRPr="00445310" w:rsidRDefault="00F755BB" w:rsidP="00853451">
            <w:pPr>
              <w:keepLines/>
              <w:spacing w:before="60" w:after="60"/>
              <w:jc w:val="center"/>
              <w:rPr>
                <w:rFonts w:ascii="Tahoma" w:eastAsia="Calibri" w:hAnsi="Tahoma" w:cs="Tahoma"/>
                <w:sz w:val="16"/>
                <w:szCs w:val="16"/>
                <w:lang w:eastAsia="en-US"/>
              </w:rPr>
            </w:pPr>
            <w:r>
              <w:rPr>
                <w:rFonts w:ascii="Tahoma" w:eastAsia="Calibri" w:hAnsi="Tahoma" w:cs="Tahoma"/>
                <w:sz w:val="16"/>
                <w:szCs w:val="16"/>
                <w:lang w:eastAsia="en-US"/>
              </w:rPr>
              <w:t>2</w:t>
            </w:r>
          </w:p>
        </w:tc>
        <w:tc>
          <w:tcPr>
            <w:tcW w:w="3545" w:type="pct"/>
            <w:tcBorders>
              <w:top w:val="single" w:sz="4" w:space="0" w:color="auto"/>
              <w:left w:val="single" w:sz="4" w:space="0" w:color="auto"/>
              <w:bottom w:val="single" w:sz="4" w:space="0" w:color="auto"/>
              <w:right w:val="single" w:sz="4" w:space="0" w:color="auto"/>
            </w:tcBorders>
            <w:vAlign w:val="center"/>
          </w:tcPr>
          <w:p w14:paraId="6F65C809" w14:textId="55AC6874" w:rsidR="00726874" w:rsidRPr="00445310" w:rsidRDefault="00726874" w:rsidP="00853451">
            <w:pPr>
              <w:keepLines/>
              <w:spacing w:before="60" w:after="60"/>
              <w:jc w:val="both"/>
              <w:rPr>
                <w:rFonts w:ascii="Tahoma" w:eastAsia="Calibri" w:hAnsi="Tahoma" w:cs="Tahoma"/>
                <w:b/>
                <w:sz w:val="16"/>
                <w:szCs w:val="16"/>
                <w:lang w:eastAsia="en-US"/>
              </w:rPr>
            </w:pPr>
            <w:r w:rsidRPr="00445310">
              <w:rPr>
                <w:rFonts w:ascii="Tahoma" w:hAnsi="Tahoma" w:cs="Tahoma"/>
                <w:b/>
                <w:color w:val="000000"/>
                <w:sz w:val="16"/>
                <w:szCs w:val="16"/>
              </w:rPr>
              <w:t>Okres gwarancji</w:t>
            </w:r>
          </w:p>
        </w:tc>
        <w:tc>
          <w:tcPr>
            <w:tcW w:w="835" w:type="pct"/>
            <w:tcBorders>
              <w:top w:val="single" w:sz="4" w:space="0" w:color="auto"/>
              <w:left w:val="single" w:sz="4" w:space="0" w:color="auto"/>
              <w:bottom w:val="single" w:sz="4" w:space="0" w:color="auto"/>
              <w:right w:val="single" w:sz="4" w:space="0" w:color="auto"/>
            </w:tcBorders>
            <w:vAlign w:val="center"/>
          </w:tcPr>
          <w:p w14:paraId="2EB7F988" w14:textId="5C0BFBF9" w:rsidR="00726874" w:rsidRPr="00445310" w:rsidDel="000612ED" w:rsidRDefault="00F755BB" w:rsidP="00F755BB">
            <w:pPr>
              <w:keepLines/>
              <w:spacing w:before="60" w:after="60"/>
              <w:jc w:val="center"/>
              <w:rPr>
                <w:rFonts w:ascii="Tahoma" w:eastAsia="Calibri" w:hAnsi="Tahoma" w:cs="Tahoma"/>
                <w:b/>
                <w:sz w:val="16"/>
                <w:szCs w:val="16"/>
                <w:lang w:eastAsia="en-US"/>
              </w:rPr>
            </w:pPr>
            <w:r>
              <w:rPr>
                <w:rFonts w:ascii="Tahoma" w:hAnsi="Tahoma" w:cs="Tahoma"/>
                <w:b/>
                <w:sz w:val="16"/>
                <w:szCs w:val="16"/>
              </w:rPr>
              <w:t>4</w:t>
            </w:r>
            <w:r w:rsidR="00445310" w:rsidRPr="00445310">
              <w:rPr>
                <w:rFonts w:ascii="Tahoma" w:hAnsi="Tahoma" w:cs="Tahoma"/>
                <w:b/>
                <w:sz w:val="16"/>
                <w:szCs w:val="16"/>
              </w:rPr>
              <w:t>0</w:t>
            </w:r>
            <w:r w:rsidR="00726874" w:rsidRPr="00445310">
              <w:rPr>
                <w:rFonts w:ascii="Tahoma" w:hAnsi="Tahoma" w:cs="Tahoma"/>
                <w:b/>
                <w:sz w:val="16"/>
                <w:szCs w:val="16"/>
              </w:rPr>
              <w:t xml:space="preserve">% = </w:t>
            </w:r>
            <w:r>
              <w:rPr>
                <w:rFonts w:ascii="Tahoma" w:hAnsi="Tahoma" w:cs="Tahoma"/>
                <w:b/>
                <w:sz w:val="16"/>
                <w:szCs w:val="16"/>
              </w:rPr>
              <w:t>4</w:t>
            </w:r>
            <w:r w:rsidR="00445310" w:rsidRPr="00445310">
              <w:rPr>
                <w:rFonts w:ascii="Tahoma" w:hAnsi="Tahoma" w:cs="Tahoma"/>
                <w:b/>
                <w:sz w:val="16"/>
                <w:szCs w:val="16"/>
              </w:rPr>
              <w:t>0</w:t>
            </w:r>
            <w:r w:rsidR="00726874" w:rsidRPr="00445310">
              <w:rPr>
                <w:rFonts w:ascii="Tahoma" w:hAnsi="Tahoma" w:cs="Tahoma"/>
                <w:b/>
                <w:sz w:val="16"/>
                <w:szCs w:val="16"/>
              </w:rPr>
              <w:t xml:space="preserve"> pkt</w:t>
            </w:r>
          </w:p>
        </w:tc>
      </w:tr>
    </w:tbl>
    <w:p w14:paraId="20B44698" w14:textId="77777777" w:rsidR="00C0785A" w:rsidRPr="00445310" w:rsidRDefault="00C0785A" w:rsidP="00853451">
      <w:pPr>
        <w:keepLines/>
        <w:spacing w:before="60" w:after="60"/>
        <w:ind w:left="851"/>
        <w:jc w:val="both"/>
        <w:rPr>
          <w:rFonts w:ascii="Tahoma" w:hAnsi="Tahoma" w:cs="Tahoma"/>
          <w:bCs/>
          <w:iCs/>
          <w:color w:val="000000"/>
          <w:sz w:val="18"/>
        </w:rPr>
      </w:pPr>
    </w:p>
    <w:p w14:paraId="7F0B055A" w14:textId="77777777" w:rsidR="00384916" w:rsidRPr="00445310" w:rsidRDefault="00384916" w:rsidP="005969BD">
      <w:pPr>
        <w:keepLines/>
        <w:numPr>
          <w:ilvl w:val="1"/>
          <w:numId w:val="45"/>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Punkty przyznawane za podane wyżej kryteria będą liczone według następujących wzorów: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8275"/>
      </w:tblGrid>
      <w:tr w:rsidR="00A6324F" w:rsidRPr="002D0666" w14:paraId="6C06DCCC" w14:textId="77777777" w:rsidTr="00A6324F">
        <w:tc>
          <w:tcPr>
            <w:tcW w:w="613"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EEC9017" w14:textId="77777777" w:rsidR="00A6324F" w:rsidRPr="00445310" w:rsidRDefault="00A6324F" w:rsidP="00853451">
            <w:pPr>
              <w:keepLines/>
              <w:spacing w:before="60" w:after="60"/>
              <w:jc w:val="center"/>
              <w:rPr>
                <w:rFonts w:ascii="Tahoma" w:hAnsi="Tahoma" w:cs="Tahoma"/>
                <w:b/>
                <w:sz w:val="16"/>
                <w:szCs w:val="16"/>
              </w:rPr>
            </w:pPr>
            <w:r w:rsidRPr="00445310">
              <w:rPr>
                <w:rFonts w:ascii="Tahoma" w:hAnsi="Tahoma" w:cs="Tahoma"/>
                <w:b/>
                <w:sz w:val="16"/>
                <w:szCs w:val="16"/>
              </w:rPr>
              <w:t>Nr kryterium</w:t>
            </w:r>
          </w:p>
        </w:tc>
        <w:tc>
          <w:tcPr>
            <w:tcW w:w="4387"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6460AE2D" w14:textId="77777777" w:rsidR="00A6324F" w:rsidRPr="00445310" w:rsidRDefault="00A6324F" w:rsidP="00853451">
            <w:pPr>
              <w:keepLines/>
              <w:spacing w:before="60" w:after="60"/>
              <w:jc w:val="center"/>
              <w:rPr>
                <w:rFonts w:ascii="Tahoma" w:hAnsi="Tahoma" w:cs="Tahoma"/>
                <w:b/>
                <w:sz w:val="16"/>
                <w:szCs w:val="16"/>
              </w:rPr>
            </w:pPr>
            <w:r w:rsidRPr="00445310">
              <w:rPr>
                <w:rFonts w:ascii="Tahoma" w:hAnsi="Tahoma" w:cs="Tahoma"/>
                <w:b/>
                <w:sz w:val="16"/>
                <w:szCs w:val="16"/>
              </w:rPr>
              <w:t>Wzór</w:t>
            </w:r>
          </w:p>
        </w:tc>
      </w:tr>
      <w:tr w:rsidR="00A6324F" w:rsidRPr="002D0666" w14:paraId="281F0B8C" w14:textId="77777777" w:rsidTr="00A6324F">
        <w:tc>
          <w:tcPr>
            <w:tcW w:w="613"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5E515FE4" w14:textId="77777777" w:rsidR="00A6324F" w:rsidRPr="00445310" w:rsidRDefault="00A6324F" w:rsidP="00853451">
            <w:pPr>
              <w:keepLines/>
              <w:spacing w:before="60" w:after="60"/>
              <w:jc w:val="center"/>
              <w:rPr>
                <w:rFonts w:ascii="Tahoma" w:hAnsi="Tahoma" w:cs="Tahoma"/>
                <w:sz w:val="16"/>
                <w:szCs w:val="16"/>
              </w:rPr>
            </w:pPr>
            <w:r w:rsidRPr="00445310">
              <w:rPr>
                <w:rFonts w:ascii="Tahoma" w:hAnsi="Tahoma" w:cs="Tahoma"/>
                <w:sz w:val="16"/>
                <w:szCs w:val="16"/>
              </w:rPr>
              <w:t>1</w:t>
            </w:r>
          </w:p>
        </w:tc>
        <w:tc>
          <w:tcPr>
            <w:tcW w:w="4387"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2D88950" w14:textId="77777777" w:rsidR="00A6324F" w:rsidRPr="00445310" w:rsidRDefault="00A6324F" w:rsidP="00853451">
            <w:pPr>
              <w:keepLines/>
              <w:spacing w:before="60" w:after="60"/>
              <w:rPr>
                <w:rFonts w:ascii="Tahoma" w:hAnsi="Tahoma" w:cs="Tahoma"/>
                <w:sz w:val="16"/>
                <w:szCs w:val="16"/>
              </w:rPr>
            </w:pPr>
            <w:r w:rsidRPr="00445310">
              <w:rPr>
                <w:rFonts w:ascii="Tahoma" w:hAnsi="Tahoma" w:cs="Tahoma"/>
                <w:b/>
                <w:sz w:val="16"/>
                <w:szCs w:val="16"/>
              </w:rPr>
              <w:t xml:space="preserve">Cena całkowita brutto </w:t>
            </w:r>
            <w:r w:rsidRPr="00445310">
              <w:rPr>
                <w:rFonts w:ascii="Tahoma" w:hAnsi="Tahoma" w:cs="Tahoma"/>
                <w:sz w:val="16"/>
                <w:szCs w:val="16"/>
              </w:rPr>
              <w:t>[zł]</w:t>
            </w:r>
          </w:p>
          <w:p w14:paraId="7818B9F2" w14:textId="77777777" w:rsidR="00A6324F" w:rsidRPr="00445310" w:rsidRDefault="00A6324F" w:rsidP="00853451">
            <w:pPr>
              <w:keepLines/>
              <w:spacing w:before="60" w:after="60"/>
              <w:rPr>
                <w:rFonts w:ascii="Tahoma" w:hAnsi="Tahoma" w:cs="Tahoma"/>
                <w:b/>
                <w:sz w:val="16"/>
                <w:szCs w:val="16"/>
              </w:rPr>
            </w:pPr>
          </w:p>
          <w:p w14:paraId="67A26ABA" w14:textId="77777777" w:rsidR="00A6324F" w:rsidRPr="00445310" w:rsidRDefault="00A6324F" w:rsidP="00853451">
            <w:pPr>
              <w:keepLines/>
              <w:spacing w:before="60" w:after="60"/>
              <w:rPr>
                <w:rFonts w:ascii="Tahoma" w:hAnsi="Tahoma" w:cs="Tahoma"/>
                <w:sz w:val="16"/>
                <w:szCs w:val="16"/>
              </w:rPr>
            </w:pPr>
            <w:r w:rsidRPr="00445310">
              <w:rPr>
                <w:rFonts w:ascii="Tahoma" w:hAnsi="Tahoma" w:cs="Tahoma"/>
                <w:sz w:val="16"/>
                <w:szCs w:val="16"/>
              </w:rPr>
              <w:t>Liczba punktów = (Cmin/Cof) * 60 pkt</w:t>
            </w:r>
          </w:p>
          <w:p w14:paraId="5CE55E79" w14:textId="77777777" w:rsidR="00A6324F" w:rsidRPr="00445310" w:rsidRDefault="00A6324F" w:rsidP="00853451">
            <w:pPr>
              <w:keepLines/>
              <w:spacing w:before="60" w:after="60"/>
              <w:rPr>
                <w:rFonts w:ascii="Tahoma" w:hAnsi="Tahoma" w:cs="Tahoma"/>
                <w:sz w:val="16"/>
                <w:szCs w:val="16"/>
              </w:rPr>
            </w:pPr>
            <w:r w:rsidRPr="00445310">
              <w:rPr>
                <w:rFonts w:ascii="Tahoma" w:hAnsi="Tahoma" w:cs="Tahoma"/>
                <w:sz w:val="16"/>
                <w:szCs w:val="16"/>
              </w:rPr>
              <w:t>gdzie:</w:t>
            </w:r>
          </w:p>
          <w:p w14:paraId="6666404A" w14:textId="77777777" w:rsidR="00A6324F" w:rsidRPr="00445310" w:rsidRDefault="00A6324F" w:rsidP="00853451">
            <w:pPr>
              <w:keepLines/>
              <w:spacing w:before="60" w:after="60"/>
              <w:rPr>
                <w:rFonts w:ascii="Tahoma" w:hAnsi="Tahoma" w:cs="Tahoma"/>
                <w:sz w:val="16"/>
                <w:szCs w:val="16"/>
              </w:rPr>
            </w:pPr>
            <w:r w:rsidRPr="00445310">
              <w:rPr>
                <w:rFonts w:ascii="Tahoma" w:hAnsi="Tahoma" w:cs="Tahoma"/>
                <w:sz w:val="16"/>
                <w:szCs w:val="16"/>
              </w:rPr>
              <w:t xml:space="preserve"> - Cmin – najniższa cena spośród wszystkich ofert</w:t>
            </w:r>
          </w:p>
          <w:p w14:paraId="7BBD4C24" w14:textId="77777777" w:rsidR="00A6324F" w:rsidRPr="00445310" w:rsidRDefault="00A6324F" w:rsidP="00853451">
            <w:pPr>
              <w:keepLines/>
              <w:spacing w:before="60" w:after="60"/>
              <w:rPr>
                <w:rFonts w:ascii="Tahoma" w:hAnsi="Tahoma" w:cs="Tahoma"/>
                <w:b/>
                <w:sz w:val="16"/>
                <w:szCs w:val="16"/>
              </w:rPr>
            </w:pPr>
            <w:r w:rsidRPr="00445310">
              <w:rPr>
                <w:rFonts w:ascii="Tahoma" w:hAnsi="Tahoma" w:cs="Tahoma"/>
                <w:sz w:val="16"/>
                <w:szCs w:val="16"/>
              </w:rPr>
              <w:t xml:space="preserve"> - Cof – cena badanej oferty</w:t>
            </w:r>
          </w:p>
        </w:tc>
      </w:tr>
      <w:tr w:rsidR="00726874" w:rsidRPr="002D0666" w14:paraId="5346998E" w14:textId="77777777" w:rsidTr="00726874">
        <w:tc>
          <w:tcPr>
            <w:tcW w:w="613" w:type="pct"/>
            <w:tcBorders>
              <w:top w:val="single" w:sz="4" w:space="0" w:color="auto"/>
              <w:left w:val="single" w:sz="4" w:space="0" w:color="auto"/>
              <w:bottom w:val="single" w:sz="4" w:space="0" w:color="auto"/>
              <w:right w:val="single" w:sz="4" w:space="0" w:color="auto"/>
            </w:tcBorders>
            <w:shd w:val="clear" w:color="auto" w:fill="F3F3F3"/>
            <w:vAlign w:val="center"/>
          </w:tcPr>
          <w:p w14:paraId="2E34FC73" w14:textId="51CE8413" w:rsidR="00726874" w:rsidRPr="007D35EE" w:rsidRDefault="00F755BB" w:rsidP="00853451">
            <w:pPr>
              <w:keepLines/>
              <w:spacing w:before="60" w:after="60"/>
              <w:jc w:val="center"/>
              <w:rPr>
                <w:rFonts w:ascii="Tahoma" w:hAnsi="Tahoma" w:cs="Tahoma"/>
                <w:b/>
                <w:sz w:val="16"/>
                <w:szCs w:val="16"/>
              </w:rPr>
            </w:pPr>
            <w:r>
              <w:rPr>
                <w:rFonts w:ascii="Tahoma" w:hAnsi="Tahoma" w:cs="Tahoma"/>
                <w:sz w:val="16"/>
                <w:szCs w:val="16"/>
              </w:rPr>
              <w:t>2</w:t>
            </w:r>
          </w:p>
        </w:tc>
        <w:tc>
          <w:tcPr>
            <w:tcW w:w="4387" w:type="pct"/>
            <w:tcBorders>
              <w:top w:val="single" w:sz="4" w:space="0" w:color="auto"/>
              <w:left w:val="single" w:sz="4" w:space="0" w:color="auto"/>
              <w:bottom w:val="single" w:sz="4" w:space="0" w:color="auto"/>
              <w:right w:val="single" w:sz="4" w:space="0" w:color="auto"/>
            </w:tcBorders>
            <w:shd w:val="clear" w:color="auto" w:fill="F3F3F3"/>
          </w:tcPr>
          <w:p w14:paraId="21B5E171" w14:textId="223BF0F9" w:rsidR="004543F0" w:rsidRPr="004867EA" w:rsidRDefault="004543F0" w:rsidP="004543F0">
            <w:pPr>
              <w:keepLines/>
              <w:spacing w:before="60" w:after="60"/>
              <w:jc w:val="both"/>
              <w:rPr>
                <w:rFonts w:ascii="Tahoma" w:hAnsi="Tahoma" w:cs="Tahoma"/>
                <w:b/>
                <w:sz w:val="16"/>
                <w:szCs w:val="16"/>
              </w:rPr>
            </w:pPr>
            <w:r w:rsidRPr="004867EA">
              <w:rPr>
                <w:rFonts w:ascii="Tahoma" w:hAnsi="Tahoma" w:cs="Tahoma"/>
                <w:b/>
                <w:sz w:val="16"/>
                <w:szCs w:val="16"/>
              </w:rPr>
              <w:t xml:space="preserve">Okres gwarancji </w:t>
            </w:r>
            <w:r w:rsidRPr="004867EA">
              <w:rPr>
                <w:rFonts w:ascii="Tahoma" w:hAnsi="Tahoma" w:cs="Tahoma"/>
                <w:sz w:val="16"/>
                <w:szCs w:val="16"/>
              </w:rPr>
              <w:t xml:space="preserve">[miesiące] </w:t>
            </w:r>
            <w:r w:rsidRPr="004867EA">
              <w:rPr>
                <w:rFonts w:ascii="Tahoma" w:hAnsi="Tahoma" w:cs="Tahoma"/>
                <w:b/>
                <w:sz w:val="16"/>
                <w:szCs w:val="16"/>
              </w:rPr>
              <w:t xml:space="preserve">- min. </w:t>
            </w:r>
            <w:r w:rsidR="00771F1A" w:rsidRPr="004867EA">
              <w:rPr>
                <w:rFonts w:ascii="Tahoma" w:hAnsi="Tahoma" w:cs="Tahoma"/>
                <w:b/>
                <w:sz w:val="16"/>
                <w:szCs w:val="16"/>
              </w:rPr>
              <w:t>24</w:t>
            </w:r>
            <w:r w:rsidR="006E79F3" w:rsidRPr="004867EA">
              <w:rPr>
                <w:rFonts w:ascii="Tahoma" w:hAnsi="Tahoma" w:cs="Tahoma"/>
                <w:b/>
                <w:sz w:val="16"/>
                <w:szCs w:val="16"/>
              </w:rPr>
              <w:t xml:space="preserve">  </w:t>
            </w:r>
            <w:r w:rsidRPr="004867EA">
              <w:rPr>
                <w:rFonts w:ascii="Tahoma" w:hAnsi="Tahoma" w:cs="Tahoma"/>
                <w:b/>
                <w:sz w:val="16"/>
                <w:szCs w:val="16"/>
              </w:rPr>
              <w:t>max oceniany 36 miesięcy</w:t>
            </w:r>
          </w:p>
          <w:p w14:paraId="59966226" w14:textId="77777777" w:rsidR="004543F0" w:rsidRPr="004867EA" w:rsidRDefault="004543F0" w:rsidP="004543F0">
            <w:pPr>
              <w:keepNext/>
              <w:spacing w:before="40" w:after="40"/>
              <w:rPr>
                <w:rFonts w:ascii="Tahoma" w:hAnsi="Tahoma" w:cs="Tahoma"/>
                <w:sz w:val="16"/>
                <w:szCs w:val="16"/>
                <w:u w:val="single"/>
              </w:rPr>
            </w:pPr>
            <w:r w:rsidRPr="004867EA">
              <w:rPr>
                <w:rFonts w:ascii="Tahoma" w:hAnsi="Tahoma" w:cs="Tahoma"/>
                <w:sz w:val="16"/>
                <w:szCs w:val="16"/>
              </w:rPr>
              <w:t>Sposób przyznania punktów w ramach kryterium terminu gwarancji:</w:t>
            </w:r>
          </w:p>
          <w:p w14:paraId="1984C79D" w14:textId="414AE59E" w:rsidR="006C60E4" w:rsidRPr="006C60E4" w:rsidRDefault="00AE266D" w:rsidP="006C60E4">
            <w:pPr>
              <w:keepNext/>
              <w:spacing w:before="40" w:after="40"/>
              <w:rPr>
                <w:rFonts w:ascii="Tahoma" w:hAnsi="Tahoma" w:cs="Tahoma"/>
                <w:b/>
                <w:sz w:val="16"/>
                <w:szCs w:val="16"/>
              </w:rPr>
            </w:pPr>
            <w:r>
              <w:rPr>
                <w:rFonts w:ascii="Tahoma" w:hAnsi="Tahoma" w:cs="Tahoma"/>
                <w:b/>
                <w:sz w:val="16"/>
                <w:szCs w:val="16"/>
              </w:rPr>
              <w:t>24 miesią</w:t>
            </w:r>
            <w:r w:rsidR="006C60E4">
              <w:rPr>
                <w:rFonts w:ascii="Tahoma" w:hAnsi="Tahoma" w:cs="Tahoma"/>
                <w:b/>
                <w:sz w:val="16"/>
                <w:szCs w:val="16"/>
              </w:rPr>
              <w:t>ce</w:t>
            </w:r>
            <w:r w:rsidR="006C60E4" w:rsidRPr="006C60E4">
              <w:rPr>
                <w:rFonts w:ascii="Tahoma" w:hAnsi="Tahoma" w:cs="Tahoma"/>
                <w:b/>
                <w:sz w:val="16"/>
                <w:szCs w:val="16"/>
              </w:rPr>
              <w:t>- 10 pkt;</w:t>
            </w:r>
          </w:p>
          <w:p w14:paraId="15EA9014" w14:textId="77777777" w:rsidR="006C60E4" w:rsidRPr="006C60E4" w:rsidRDefault="006C60E4" w:rsidP="006C60E4">
            <w:pPr>
              <w:keepNext/>
              <w:spacing w:before="40" w:after="40"/>
              <w:rPr>
                <w:rFonts w:ascii="Tahoma" w:hAnsi="Tahoma" w:cs="Tahoma"/>
                <w:b/>
                <w:sz w:val="16"/>
                <w:szCs w:val="16"/>
              </w:rPr>
            </w:pPr>
            <w:r w:rsidRPr="006C60E4">
              <w:rPr>
                <w:rFonts w:ascii="Tahoma" w:hAnsi="Tahoma" w:cs="Tahoma"/>
                <w:b/>
                <w:sz w:val="16"/>
                <w:szCs w:val="16"/>
              </w:rPr>
              <w:t>25 – 28 miesięcy –20 pkt;</w:t>
            </w:r>
          </w:p>
          <w:p w14:paraId="62A61206" w14:textId="77777777" w:rsidR="006C60E4" w:rsidRPr="006C60E4" w:rsidRDefault="006C60E4" w:rsidP="006C60E4">
            <w:pPr>
              <w:keepNext/>
              <w:spacing w:before="40" w:after="40"/>
              <w:rPr>
                <w:rFonts w:ascii="Tahoma" w:hAnsi="Tahoma" w:cs="Tahoma"/>
                <w:b/>
                <w:sz w:val="16"/>
                <w:szCs w:val="16"/>
              </w:rPr>
            </w:pPr>
            <w:r w:rsidRPr="006C60E4">
              <w:rPr>
                <w:rFonts w:ascii="Tahoma" w:hAnsi="Tahoma" w:cs="Tahoma"/>
                <w:b/>
                <w:sz w:val="16"/>
                <w:szCs w:val="16"/>
              </w:rPr>
              <w:t>29 – 32 miesięcy – 30 pkt;</w:t>
            </w:r>
          </w:p>
          <w:p w14:paraId="180E6A51" w14:textId="77777777" w:rsidR="006C60E4" w:rsidRPr="006C60E4" w:rsidRDefault="006C60E4" w:rsidP="006C60E4">
            <w:pPr>
              <w:keepNext/>
              <w:spacing w:before="40" w:after="40"/>
              <w:rPr>
                <w:rFonts w:ascii="Tahoma" w:hAnsi="Tahoma" w:cs="Tahoma"/>
                <w:b/>
                <w:sz w:val="16"/>
                <w:szCs w:val="16"/>
              </w:rPr>
            </w:pPr>
            <w:r w:rsidRPr="006C60E4">
              <w:rPr>
                <w:rFonts w:ascii="Tahoma" w:hAnsi="Tahoma" w:cs="Tahoma"/>
                <w:b/>
                <w:sz w:val="16"/>
                <w:szCs w:val="16"/>
              </w:rPr>
              <w:t>33 – 36 miesięcy – 40 pkt;</w:t>
            </w:r>
          </w:p>
          <w:p w14:paraId="221951D6" w14:textId="77777777" w:rsidR="004543F0" w:rsidRPr="000B77A9" w:rsidRDefault="004543F0" w:rsidP="004543F0">
            <w:pPr>
              <w:keepNext/>
              <w:spacing w:before="60" w:after="60"/>
              <w:rPr>
                <w:rFonts w:ascii="Tahoma" w:hAnsi="Tahoma" w:cs="Tahoma"/>
                <w:sz w:val="16"/>
                <w:szCs w:val="16"/>
              </w:rPr>
            </w:pPr>
            <w:r w:rsidRPr="000B77A9">
              <w:rPr>
                <w:rFonts w:ascii="Tahoma" w:hAnsi="Tahoma" w:cs="Tahoma"/>
                <w:sz w:val="16"/>
                <w:szCs w:val="16"/>
              </w:rPr>
              <w:t>Termin gwarancji należy podać w miesiącach.</w:t>
            </w:r>
          </w:p>
          <w:p w14:paraId="406550CA" w14:textId="3816FB04" w:rsidR="004543F0" w:rsidRDefault="004543F0" w:rsidP="004543F0">
            <w:pPr>
              <w:keepNext/>
              <w:spacing w:before="40" w:after="40"/>
              <w:rPr>
                <w:rFonts w:ascii="Tahoma" w:hAnsi="Tahoma" w:cs="Tahoma"/>
                <w:sz w:val="16"/>
                <w:szCs w:val="16"/>
              </w:rPr>
            </w:pPr>
            <w:r w:rsidRPr="000B77A9">
              <w:rPr>
                <w:rFonts w:ascii="Tahoma" w:hAnsi="Tahoma" w:cs="Tahoma"/>
                <w:sz w:val="16"/>
                <w:szCs w:val="16"/>
              </w:rPr>
              <w:t xml:space="preserve">Zamawiający </w:t>
            </w:r>
            <w:r w:rsidRPr="000B77A9">
              <w:rPr>
                <w:rFonts w:ascii="Tahoma" w:hAnsi="Tahoma" w:cs="Tahoma"/>
                <w:b/>
                <w:sz w:val="16"/>
                <w:szCs w:val="16"/>
              </w:rPr>
              <w:t>odrzuci oferty</w:t>
            </w:r>
            <w:r w:rsidRPr="000B77A9">
              <w:rPr>
                <w:rFonts w:ascii="Tahoma" w:hAnsi="Tahoma" w:cs="Tahoma"/>
                <w:sz w:val="16"/>
                <w:szCs w:val="16"/>
              </w:rPr>
              <w:t>, które będą za</w:t>
            </w:r>
            <w:r>
              <w:rPr>
                <w:rFonts w:ascii="Tahoma" w:hAnsi="Tahoma" w:cs="Tahoma"/>
                <w:sz w:val="16"/>
                <w:szCs w:val="16"/>
              </w:rPr>
              <w:t>kładały gwarancję krótszą niż 24 miesiące</w:t>
            </w:r>
            <w:r w:rsidRPr="000B77A9">
              <w:rPr>
                <w:rFonts w:ascii="Tahoma" w:hAnsi="Tahoma" w:cs="Tahoma"/>
                <w:sz w:val="16"/>
                <w:szCs w:val="16"/>
              </w:rPr>
              <w:t xml:space="preserve"> lub nie będą zwierały informacji dot. udzielonej gwarancji.</w:t>
            </w:r>
          </w:p>
          <w:p w14:paraId="48562500" w14:textId="4B6F59CD" w:rsidR="004867EA" w:rsidRPr="000B77A9" w:rsidRDefault="004867EA" w:rsidP="004543F0">
            <w:pPr>
              <w:keepNext/>
              <w:spacing w:before="40" w:after="40"/>
              <w:rPr>
                <w:rFonts w:ascii="Tahoma" w:hAnsi="Tahoma" w:cs="Tahoma"/>
                <w:sz w:val="16"/>
                <w:szCs w:val="16"/>
              </w:rPr>
            </w:pPr>
            <w:r w:rsidRPr="004867EA">
              <w:rPr>
                <w:rFonts w:ascii="Tahoma" w:hAnsi="Tahoma" w:cs="Tahoma"/>
                <w:sz w:val="16"/>
                <w:szCs w:val="16"/>
              </w:rPr>
              <w:t xml:space="preserve">W przypadku, gdy Wykonawca </w:t>
            </w:r>
            <w:r>
              <w:rPr>
                <w:rFonts w:ascii="Tahoma" w:hAnsi="Tahoma" w:cs="Tahoma"/>
                <w:sz w:val="16"/>
                <w:szCs w:val="16"/>
              </w:rPr>
              <w:t xml:space="preserve">niejednoznacznie </w:t>
            </w:r>
            <w:r w:rsidRPr="004867EA">
              <w:rPr>
                <w:rFonts w:ascii="Tahoma" w:hAnsi="Tahoma" w:cs="Tahoma"/>
                <w:sz w:val="16"/>
                <w:szCs w:val="16"/>
              </w:rPr>
              <w:t>określi okres gwarancji</w:t>
            </w:r>
            <w:r>
              <w:rPr>
                <w:rFonts w:ascii="Tahoma" w:hAnsi="Tahoma" w:cs="Tahoma"/>
                <w:sz w:val="16"/>
                <w:szCs w:val="16"/>
              </w:rPr>
              <w:t>, Zamawiający przyjmie wersję korzystniejszą dla Zamawiającego.</w:t>
            </w:r>
          </w:p>
          <w:p w14:paraId="09D92B41" w14:textId="424E7807" w:rsidR="004543F0" w:rsidRPr="000B77A9" w:rsidRDefault="004543F0" w:rsidP="004543F0">
            <w:pPr>
              <w:keepNext/>
              <w:spacing w:before="60" w:after="60"/>
              <w:rPr>
                <w:rFonts w:ascii="Tahoma" w:hAnsi="Tahoma" w:cs="Tahoma"/>
                <w:sz w:val="16"/>
                <w:szCs w:val="16"/>
              </w:rPr>
            </w:pPr>
            <w:r w:rsidRPr="000B77A9">
              <w:rPr>
                <w:rFonts w:ascii="Tahoma" w:hAnsi="Tahoma" w:cs="Tahoma"/>
                <w:sz w:val="16"/>
                <w:szCs w:val="16"/>
              </w:rPr>
              <w:t>W przypadku, gdy Wykonawca określ</w:t>
            </w:r>
            <w:r>
              <w:rPr>
                <w:rFonts w:ascii="Tahoma" w:hAnsi="Tahoma" w:cs="Tahoma"/>
                <w:sz w:val="16"/>
                <w:szCs w:val="16"/>
              </w:rPr>
              <w:t>i okres gwarancji dłuższy niż 36</w:t>
            </w:r>
            <w:r w:rsidRPr="000B77A9">
              <w:rPr>
                <w:rFonts w:ascii="Tahoma" w:hAnsi="Tahoma" w:cs="Tahoma"/>
                <w:sz w:val="16"/>
                <w:szCs w:val="16"/>
              </w:rPr>
              <w:t xml:space="preserve"> miesięcy to Zamawiający do obliczeń będz</w:t>
            </w:r>
            <w:r w:rsidR="00244DF1">
              <w:rPr>
                <w:rFonts w:ascii="Tahoma" w:hAnsi="Tahoma" w:cs="Tahoma"/>
                <w:sz w:val="16"/>
                <w:szCs w:val="16"/>
              </w:rPr>
              <w:t>ie przyjmował okres wynoszący 36</w:t>
            </w:r>
            <w:r w:rsidRPr="000B77A9">
              <w:rPr>
                <w:rFonts w:ascii="Tahoma" w:hAnsi="Tahoma" w:cs="Tahoma"/>
                <w:sz w:val="16"/>
                <w:szCs w:val="16"/>
              </w:rPr>
              <w:t xml:space="preserve"> miesięcy,  natomiast umowa zostanie zawarta z uwzględnieniem długości okresu gwarancji zadeklarowanego w ofercie. </w:t>
            </w:r>
          </w:p>
          <w:p w14:paraId="41C59088" w14:textId="6B5D163B" w:rsidR="00726874" w:rsidRPr="007D35EE" w:rsidRDefault="004543F0" w:rsidP="004543F0">
            <w:pPr>
              <w:keepLines/>
              <w:spacing w:before="60" w:after="60"/>
              <w:rPr>
                <w:rFonts w:ascii="Tahoma" w:hAnsi="Tahoma" w:cs="Tahoma"/>
                <w:b/>
                <w:sz w:val="16"/>
                <w:szCs w:val="16"/>
              </w:rPr>
            </w:pPr>
            <w:r w:rsidRPr="000B77A9">
              <w:rPr>
                <w:rFonts w:ascii="Tahoma" w:hAnsi="Tahoma" w:cs="Tahoma"/>
                <w:sz w:val="16"/>
                <w:szCs w:val="16"/>
              </w:rPr>
              <w:t>W przypadku, gdy Wykonawca zadeklaruje termin gwarancji wyrażony inną wartością niż pełne miesiące, Zamawiający dokona zaokrąglenia „w dół”, natomiast umowa zostanie zawarta z uwzględnieniem deklaracji zawartej w ofercie.</w:t>
            </w:r>
          </w:p>
        </w:tc>
      </w:tr>
    </w:tbl>
    <w:p w14:paraId="6BD51A59" w14:textId="77777777" w:rsidR="00B82933" w:rsidRPr="007D35EE" w:rsidRDefault="00E85B00" w:rsidP="005969BD">
      <w:pPr>
        <w:keepLines/>
        <w:numPr>
          <w:ilvl w:val="1"/>
          <w:numId w:val="45"/>
        </w:numPr>
        <w:spacing w:before="60" w:after="60"/>
        <w:ind w:left="851" w:hanging="578"/>
        <w:jc w:val="both"/>
        <w:rPr>
          <w:rFonts w:ascii="Tahoma" w:hAnsi="Tahoma" w:cs="Tahoma"/>
          <w:b/>
          <w:bCs/>
          <w:iCs/>
          <w:color w:val="000000"/>
          <w:sz w:val="18"/>
        </w:rPr>
      </w:pPr>
      <w:r w:rsidRPr="007D35EE">
        <w:rPr>
          <w:rFonts w:ascii="Tahoma" w:hAnsi="Tahoma" w:cs="Tahoma"/>
          <w:b/>
          <w:bCs/>
          <w:iCs/>
          <w:color w:val="000000"/>
          <w:sz w:val="18"/>
        </w:rPr>
        <w:t xml:space="preserve">Suma punktów uzyskanych za wszystkie kryteria oceny stanowić będzie końcową ocenę danej oferty. </w:t>
      </w:r>
      <w:r w:rsidR="00384916" w:rsidRPr="007D35EE">
        <w:rPr>
          <w:rFonts w:ascii="Tahoma" w:hAnsi="Tahoma" w:cs="Tahoma"/>
          <w:b/>
          <w:bCs/>
          <w:iCs/>
          <w:color w:val="000000"/>
          <w:sz w:val="18"/>
        </w:rPr>
        <w:t>Punkty będą liczone do dwóch miejsc po przecinku.</w:t>
      </w:r>
    </w:p>
    <w:p w14:paraId="58E51C28" w14:textId="77777777" w:rsidR="00C0785A" w:rsidRPr="007D35EE" w:rsidRDefault="00C0785A" w:rsidP="00853451">
      <w:pPr>
        <w:keepLines/>
        <w:spacing w:before="60" w:after="60"/>
        <w:ind w:left="851"/>
        <w:jc w:val="both"/>
        <w:rPr>
          <w:rFonts w:ascii="Tahoma" w:hAnsi="Tahoma" w:cs="Tahoma"/>
          <w:b/>
          <w:bCs/>
          <w:iCs/>
          <w:color w:val="000000"/>
          <w:sz w:val="18"/>
        </w:rPr>
      </w:pPr>
    </w:p>
    <w:p w14:paraId="6960BB92" w14:textId="57C38509" w:rsidR="00384916" w:rsidRPr="007D35EE" w:rsidRDefault="0046035B" w:rsidP="005969BD">
      <w:pPr>
        <w:keepLines/>
        <w:numPr>
          <w:ilvl w:val="0"/>
          <w:numId w:val="45"/>
        </w:numPr>
        <w:spacing w:before="60" w:after="60"/>
        <w:jc w:val="both"/>
        <w:outlineLvl w:val="0"/>
        <w:rPr>
          <w:rFonts w:ascii="Tahoma" w:hAnsi="Tahoma" w:cs="Tahoma"/>
          <w:b/>
          <w:bCs/>
          <w:caps/>
          <w:kern w:val="32"/>
          <w:sz w:val="18"/>
          <w:szCs w:val="20"/>
          <w:lang w:val="x-none" w:eastAsia="x-none"/>
        </w:rPr>
      </w:pPr>
      <w:bookmarkStart w:id="56" w:name="_Toc438471571"/>
      <w:bookmarkStart w:id="57" w:name="_Toc81217550"/>
      <w:r w:rsidRPr="007D35EE">
        <w:rPr>
          <w:rFonts w:ascii="Tahoma" w:hAnsi="Tahoma" w:cs="Tahoma"/>
          <w:b/>
          <w:bCs/>
          <w:caps/>
          <w:kern w:val="32"/>
          <w:sz w:val="18"/>
          <w:szCs w:val="20"/>
          <w:lang w:val="x-none" w:eastAsia="x-none"/>
        </w:rPr>
        <w:t>FORMALNOŚCI PO WYBORZE OFERTY W CELU ZAWARCIA UMOWY</w:t>
      </w:r>
      <w:bookmarkEnd w:id="56"/>
      <w:r w:rsidR="00C0785A" w:rsidRPr="007D35EE">
        <w:rPr>
          <w:rFonts w:ascii="Tahoma" w:hAnsi="Tahoma" w:cs="Tahoma"/>
          <w:b/>
          <w:bCs/>
          <w:caps/>
          <w:kern w:val="32"/>
          <w:sz w:val="18"/>
          <w:szCs w:val="20"/>
          <w:lang w:eastAsia="x-none"/>
        </w:rPr>
        <w:t>:</w:t>
      </w:r>
      <w:bookmarkEnd w:id="57"/>
    </w:p>
    <w:p w14:paraId="3F08B7F7" w14:textId="77777777" w:rsidR="00384916" w:rsidRPr="007D35EE" w:rsidRDefault="00370388" w:rsidP="005969BD">
      <w:pPr>
        <w:keepLines/>
        <w:numPr>
          <w:ilvl w:val="1"/>
          <w:numId w:val="45"/>
        </w:numPr>
        <w:spacing w:before="60" w:after="60"/>
        <w:ind w:left="851" w:hanging="578"/>
        <w:jc w:val="both"/>
        <w:rPr>
          <w:rFonts w:ascii="Tahoma" w:eastAsia="Calibri" w:hAnsi="Tahoma" w:cs="Tahoma"/>
          <w:bCs/>
          <w:iCs/>
          <w:color w:val="000000"/>
          <w:sz w:val="18"/>
          <w:lang w:eastAsia="en-US"/>
        </w:rPr>
      </w:pPr>
      <w:r w:rsidRPr="007D35EE">
        <w:rPr>
          <w:rFonts w:ascii="Tahoma" w:hAnsi="Tahoma" w:cs="Tahoma"/>
          <w:bCs/>
          <w:iCs/>
          <w:color w:val="000000"/>
          <w:sz w:val="18"/>
        </w:rPr>
        <w:t>Informacja o wyborze oferty zostanie przekazana Wykonawcom, którzy złożyli oferty na zasadach i w zakresie określonym w art. 253 ust. 1 ustawy Pzp</w:t>
      </w:r>
      <w:r w:rsidR="00384916" w:rsidRPr="007D35EE">
        <w:rPr>
          <w:rFonts w:ascii="Tahoma" w:hAnsi="Tahoma" w:cs="Tahoma"/>
          <w:bCs/>
          <w:iCs/>
          <w:color w:val="000000"/>
          <w:sz w:val="18"/>
        </w:rPr>
        <w:t>.</w:t>
      </w:r>
    </w:p>
    <w:p w14:paraId="4C865619" w14:textId="5066B191" w:rsidR="00384916" w:rsidRPr="007D35EE" w:rsidRDefault="00384916" w:rsidP="005969BD">
      <w:pPr>
        <w:keepLines/>
        <w:numPr>
          <w:ilvl w:val="1"/>
          <w:numId w:val="45"/>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Wykonawca, którego oferta została wybrana je</w:t>
      </w:r>
      <w:r w:rsidR="00E85B00" w:rsidRPr="007D35EE">
        <w:rPr>
          <w:rFonts w:ascii="Tahoma" w:hAnsi="Tahoma" w:cs="Tahoma"/>
          <w:bCs/>
          <w:iCs/>
          <w:color w:val="000000"/>
          <w:sz w:val="18"/>
        </w:rPr>
        <w:t xml:space="preserve">st zobowiązany do </w:t>
      </w:r>
      <w:r w:rsidR="00E85B00" w:rsidRPr="0041588C">
        <w:rPr>
          <w:rFonts w:ascii="Tahoma" w:hAnsi="Tahoma" w:cs="Tahoma"/>
          <w:bCs/>
          <w:iCs/>
          <w:color w:val="000000"/>
          <w:sz w:val="18"/>
        </w:rPr>
        <w:t>dostarczenia 3</w:t>
      </w:r>
      <w:r w:rsidRPr="0041588C">
        <w:rPr>
          <w:rFonts w:ascii="Tahoma" w:hAnsi="Tahoma" w:cs="Tahoma"/>
          <w:bCs/>
          <w:iCs/>
          <w:color w:val="000000"/>
          <w:sz w:val="18"/>
        </w:rPr>
        <w:t>-ech</w:t>
      </w:r>
      <w:r w:rsidRPr="007D35EE">
        <w:rPr>
          <w:rFonts w:ascii="Tahoma" w:hAnsi="Tahoma" w:cs="Tahoma"/>
          <w:bCs/>
          <w:iCs/>
          <w:color w:val="000000"/>
          <w:sz w:val="18"/>
        </w:rPr>
        <w:t xml:space="preserve"> egzemplarzy podpisanej umowy zawierającej zapisy z akceptowanych przez Wykonawcę </w:t>
      </w:r>
      <w:r w:rsidR="00667437" w:rsidRPr="007D35EE">
        <w:rPr>
          <w:rFonts w:ascii="Tahoma" w:hAnsi="Tahoma" w:cs="Tahoma"/>
          <w:bCs/>
          <w:iCs/>
          <w:color w:val="000000"/>
          <w:sz w:val="18"/>
        </w:rPr>
        <w:t xml:space="preserve">projektowanych </w:t>
      </w:r>
      <w:r w:rsidRPr="007D35EE">
        <w:rPr>
          <w:rFonts w:ascii="Tahoma" w:hAnsi="Tahoma" w:cs="Tahoma"/>
          <w:bCs/>
          <w:iCs/>
          <w:color w:val="000000"/>
          <w:sz w:val="18"/>
        </w:rPr>
        <w:t>postanowień umowy wraz z dodatkowymi zapisami uszczegóławiającymi i korygującymi wprowadzonymi przez Zamawiającego, a wynikającymi z tre</w:t>
      </w:r>
      <w:r w:rsidR="004E031A" w:rsidRPr="007D35EE">
        <w:rPr>
          <w:rFonts w:ascii="Tahoma" w:hAnsi="Tahoma" w:cs="Tahoma"/>
          <w:bCs/>
          <w:iCs/>
          <w:color w:val="000000"/>
          <w:sz w:val="18"/>
        </w:rPr>
        <w:t>ści złożonej oferty i zapisów S</w:t>
      </w:r>
      <w:r w:rsidRPr="007D35EE">
        <w:rPr>
          <w:rFonts w:ascii="Tahoma" w:hAnsi="Tahoma" w:cs="Tahoma"/>
          <w:bCs/>
          <w:iCs/>
          <w:color w:val="000000"/>
          <w:sz w:val="18"/>
        </w:rPr>
        <w:t xml:space="preserve">WZ w terminie wskazanym przez Zamawiającego. </w:t>
      </w:r>
    </w:p>
    <w:p w14:paraId="58A1CEFA" w14:textId="77777777" w:rsidR="00370388" w:rsidRPr="007D35EE" w:rsidRDefault="00370388" w:rsidP="005969BD">
      <w:pPr>
        <w:keepLines/>
        <w:numPr>
          <w:ilvl w:val="1"/>
          <w:numId w:val="45"/>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 xml:space="preserve">Zamawiający wskaże Wykonawcy, którego oferta została wybrana termin i miejsce podpisania umowy. </w:t>
      </w:r>
    </w:p>
    <w:p w14:paraId="737E4006" w14:textId="77777777" w:rsidR="00C0785A" w:rsidRDefault="00370388" w:rsidP="005969BD">
      <w:pPr>
        <w:keepLines/>
        <w:numPr>
          <w:ilvl w:val="1"/>
          <w:numId w:val="45"/>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 xml:space="preserve">Umowa zostanie zawarta w terminie wyznaczonym przez Zamawiającego. </w:t>
      </w:r>
    </w:p>
    <w:p w14:paraId="0F352A8A" w14:textId="77777777" w:rsidR="007D35EE" w:rsidRPr="00150418" w:rsidRDefault="007D35EE" w:rsidP="005969BD">
      <w:pPr>
        <w:keepLines/>
        <w:numPr>
          <w:ilvl w:val="1"/>
          <w:numId w:val="45"/>
        </w:numPr>
        <w:spacing w:before="60" w:after="60"/>
        <w:ind w:left="851" w:hanging="577"/>
        <w:jc w:val="both"/>
        <w:rPr>
          <w:rFonts w:ascii="Tahoma" w:hAnsi="Tahoma" w:cs="Tahoma"/>
          <w:bCs/>
          <w:iCs/>
          <w:sz w:val="18"/>
        </w:rPr>
      </w:pPr>
      <w:r w:rsidRPr="00150418">
        <w:rPr>
          <w:rFonts w:ascii="Tahoma" w:hAnsi="Tahoma" w:cs="Tahoma"/>
          <w:bCs/>
          <w:iCs/>
          <w:sz w:val="18"/>
        </w:rPr>
        <w:t>Przed podpisaniem Umowy Wykonawca powinien dostarczyć do Zamawiającego:</w:t>
      </w:r>
    </w:p>
    <w:p w14:paraId="45B4498D" w14:textId="77777777" w:rsidR="007D35EE" w:rsidRPr="007D35EE" w:rsidRDefault="007D35EE" w:rsidP="008C4E73">
      <w:pPr>
        <w:keepLines/>
        <w:numPr>
          <w:ilvl w:val="0"/>
          <w:numId w:val="31"/>
        </w:numPr>
        <w:spacing w:before="60" w:after="60"/>
        <w:ind w:left="1418" w:hanging="425"/>
        <w:jc w:val="both"/>
        <w:outlineLvl w:val="6"/>
        <w:rPr>
          <w:rFonts w:ascii="Tahoma" w:hAnsi="Tahoma" w:cs="Tahoma"/>
          <w:sz w:val="18"/>
          <w:szCs w:val="20"/>
        </w:rPr>
      </w:pPr>
      <w:r w:rsidRPr="007D35EE">
        <w:rPr>
          <w:rFonts w:ascii="Tahoma" w:hAnsi="Tahoma" w:cs="Tahoma"/>
          <w:sz w:val="18"/>
          <w:szCs w:val="20"/>
        </w:rPr>
        <w:t>Zamawiający wymaga, aby przed przystąpieniem do wykonania zamówienia Wykonawca, o ile są już znane, podał nazwy, dane kontaktowe oraz przedstawicieli podwykonawców.</w:t>
      </w:r>
    </w:p>
    <w:p w14:paraId="4B158968" w14:textId="2F9032C7" w:rsidR="00AC56B7" w:rsidRPr="007D35EE" w:rsidRDefault="00AC56B7" w:rsidP="005969BD">
      <w:pPr>
        <w:keepLines/>
        <w:numPr>
          <w:ilvl w:val="1"/>
          <w:numId w:val="45"/>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B203B2" w:rsidRPr="007D35EE">
        <w:rPr>
          <w:rFonts w:ascii="Tahoma" w:hAnsi="Tahoma" w:cs="Tahoma"/>
          <w:bCs/>
          <w:iCs/>
          <w:color w:val="000000"/>
          <w:sz w:val="18"/>
        </w:rPr>
        <w:t xml:space="preserve"> (jeżeli dotyczy)</w:t>
      </w:r>
      <w:r w:rsidRPr="007D35EE">
        <w:rPr>
          <w:rFonts w:ascii="Tahoma" w:hAnsi="Tahoma" w:cs="Tahoma"/>
          <w:bCs/>
          <w:iCs/>
          <w:color w:val="000000"/>
          <w:sz w:val="18"/>
        </w:rPr>
        <w:t>.</w:t>
      </w:r>
    </w:p>
    <w:p w14:paraId="144534EC" w14:textId="77777777" w:rsidR="00384916" w:rsidRPr="007D35EE" w:rsidRDefault="00384916" w:rsidP="005969BD">
      <w:pPr>
        <w:keepLines/>
        <w:numPr>
          <w:ilvl w:val="1"/>
          <w:numId w:val="45"/>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14:paraId="545A7047" w14:textId="77777777" w:rsidR="00C0785A" w:rsidRPr="002D0666" w:rsidRDefault="00C0785A" w:rsidP="00853451">
      <w:pPr>
        <w:keepLines/>
        <w:spacing w:before="60" w:after="60"/>
        <w:ind w:left="851"/>
        <w:jc w:val="both"/>
        <w:rPr>
          <w:rFonts w:ascii="Tahoma" w:hAnsi="Tahoma" w:cs="Tahoma"/>
          <w:bCs/>
          <w:iCs/>
          <w:color w:val="000000"/>
          <w:sz w:val="18"/>
          <w:highlight w:val="yellow"/>
        </w:rPr>
      </w:pPr>
    </w:p>
    <w:p w14:paraId="3E0C08EB" w14:textId="4C5E2FBE" w:rsidR="007707B7" w:rsidRPr="002D0666" w:rsidRDefault="009725DF" w:rsidP="005969BD">
      <w:pPr>
        <w:keepLines/>
        <w:numPr>
          <w:ilvl w:val="0"/>
          <w:numId w:val="45"/>
        </w:numPr>
        <w:spacing w:before="60" w:after="60"/>
        <w:jc w:val="both"/>
        <w:outlineLvl w:val="0"/>
        <w:rPr>
          <w:rFonts w:ascii="Tahoma" w:hAnsi="Tahoma" w:cs="Tahoma"/>
          <w:b/>
          <w:bCs/>
          <w:caps/>
          <w:kern w:val="32"/>
          <w:sz w:val="18"/>
          <w:szCs w:val="20"/>
          <w:lang w:val="x-none" w:eastAsia="x-none"/>
        </w:rPr>
      </w:pPr>
      <w:bookmarkStart w:id="58" w:name="_Toc81217551"/>
      <w:bookmarkStart w:id="59" w:name="_Toc438471572"/>
      <w:r w:rsidRPr="002D0666">
        <w:rPr>
          <w:rFonts w:ascii="Tahoma" w:hAnsi="Tahoma" w:cs="Tahoma"/>
          <w:b/>
          <w:bCs/>
          <w:caps/>
          <w:kern w:val="32"/>
          <w:sz w:val="18"/>
          <w:szCs w:val="20"/>
          <w:lang w:val="x-none" w:eastAsia="x-none"/>
        </w:rPr>
        <w:t>PROJEKTOWANE POSTANOWIENIA UMOWY</w:t>
      </w:r>
      <w:r w:rsidR="00C0785A" w:rsidRPr="002D0666">
        <w:rPr>
          <w:rFonts w:ascii="Tahoma" w:hAnsi="Tahoma" w:cs="Tahoma"/>
          <w:b/>
          <w:bCs/>
          <w:caps/>
          <w:kern w:val="32"/>
          <w:sz w:val="18"/>
          <w:szCs w:val="20"/>
          <w:lang w:eastAsia="x-none"/>
        </w:rPr>
        <w:t>:</w:t>
      </w:r>
      <w:bookmarkEnd w:id="58"/>
    </w:p>
    <w:p w14:paraId="6EBEE846" w14:textId="1AFFDF8A" w:rsidR="009725DF" w:rsidRPr="007D35EE" w:rsidRDefault="009725DF" w:rsidP="005969BD">
      <w:pPr>
        <w:keepLines/>
        <w:numPr>
          <w:ilvl w:val="1"/>
          <w:numId w:val="45"/>
        </w:numPr>
        <w:spacing w:before="60" w:after="60"/>
        <w:ind w:left="851" w:hanging="578"/>
        <w:jc w:val="both"/>
        <w:rPr>
          <w:rFonts w:ascii="Tahoma" w:hAnsi="Tahoma" w:cs="Tahoma"/>
          <w:bCs/>
          <w:iCs/>
          <w:color w:val="000000"/>
          <w:sz w:val="18"/>
        </w:rPr>
      </w:pPr>
      <w:r w:rsidRPr="002D0666">
        <w:rPr>
          <w:rFonts w:ascii="Tahoma" w:hAnsi="Tahoma" w:cs="Tahoma"/>
          <w:bCs/>
          <w:iCs/>
          <w:color w:val="000000"/>
          <w:sz w:val="18"/>
        </w:rPr>
        <w:t xml:space="preserve">Projektowane postanowienia </w:t>
      </w:r>
      <w:r w:rsidRPr="007D35EE">
        <w:rPr>
          <w:rFonts w:ascii="Tahoma" w:hAnsi="Tahoma" w:cs="Tahoma"/>
          <w:bCs/>
          <w:iCs/>
          <w:color w:val="000000"/>
          <w:sz w:val="18"/>
        </w:rPr>
        <w:t>umowy stanowią załącznik</w:t>
      </w:r>
      <w:r w:rsidR="002B38ED">
        <w:rPr>
          <w:rFonts w:ascii="Tahoma" w:hAnsi="Tahoma" w:cs="Tahoma"/>
          <w:bCs/>
          <w:iCs/>
          <w:color w:val="000000"/>
          <w:sz w:val="18"/>
        </w:rPr>
        <w:t>i</w:t>
      </w:r>
      <w:r w:rsidRPr="007D35EE">
        <w:rPr>
          <w:rFonts w:ascii="Tahoma" w:hAnsi="Tahoma" w:cs="Tahoma"/>
          <w:bCs/>
          <w:iCs/>
          <w:color w:val="000000"/>
          <w:sz w:val="18"/>
        </w:rPr>
        <w:t xml:space="preserve"> do SWZ. </w:t>
      </w:r>
    </w:p>
    <w:p w14:paraId="2CE1BB85" w14:textId="77777777" w:rsidR="009725DF" w:rsidRPr="007D35EE" w:rsidRDefault="009725DF" w:rsidP="005969BD">
      <w:pPr>
        <w:keepLines/>
        <w:numPr>
          <w:ilvl w:val="1"/>
          <w:numId w:val="45"/>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 xml:space="preserve">Złożenie oferty jest jednoznaczne z akceptacją przez wykonawcę projektowanych postanowień umowy. </w:t>
      </w:r>
    </w:p>
    <w:p w14:paraId="6AE39AFB" w14:textId="4AE50411" w:rsidR="009725DF" w:rsidRPr="007D35EE" w:rsidRDefault="009725DF" w:rsidP="005969BD">
      <w:pPr>
        <w:keepLines/>
        <w:numPr>
          <w:ilvl w:val="1"/>
          <w:numId w:val="45"/>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Zamawiający przewiduje możliwość zmian postanowień umowy na podstawie art. 455 ust.1 ustawy Pzp. Szczegółowe zasady wprowadzania zmian określ</w:t>
      </w:r>
      <w:r w:rsidR="000A7A32">
        <w:rPr>
          <w:rFonts w:ascii="Tahoma" w:hAnsi="Tahoma" w:cs="Tahoma"/>
          <w:bCs/>
          <w:iCs/>
          <w:color w:val="000000"/>
          <w:sz w:val="18"/>
        </w:rPr>
        <w:t>o</w:t>
      </w:r>
      <w:r w:rsidRPr="007D35EE">
        <w:rPr>
          <w:rFonts w:ascii="Tahoma" w:hAnsi="Tahoma" w:cs="Tahoma"/>
          <w:bCs/>
          <w:iCs/>
          <w:color w:val="000000"/>
          <w:sz w:val="18"/>
        </w:rPr>
        <w:t>ne zostały w PPU.</w:t>
      </w:r>
    </w:p>
    <w:p w14:paraId="16B9C35D" w14:textId="77777777" w:rsidR="00C0785A" w:rsidRPr="007D35EE" w:rsidRDefault="00C0785A" w:rsidP="00853451">
      <w:pPr>
        <w:keepLines/>
        <w:spacing w:before="60" w:after="60"/>
        <w:ind w:left="851"/>
        <w:jc w:val="both"/>
        <w:rPr>
          <w:rFonts w:ascii="Tahoma" w:hAnsi="Tahoma" w:cs="Tahoma"/>
          <w:bCs/>
          <w:iCs/>
          <w:color w:val="000000"/>
          <w:sz w:val="18"/>
        </w:rPr>
      </w:pPr>
    </w:p>
    <w:p w14:paraId="38BD7BD5" w14:textId="0430BBBD" w:rsidR="00384916" w:rsidRPr="007D35EE" w:rsidRDefault="00384916" w:rsidP="005969BD">
      <w:pPr>
        <w:keepLines/>
        <w:numPr>
          <w:ilvl w:val="0"/>
          <w:numId w:val="45"/>
        </w:numPr>
        <w:spacing w:before="60" w:after="60"/>
        <w:jc w:val="both"/>
        <w:outlineLvl w:val="0"/>
        <w:rPr>
          <w:rFonts w:ascii="Tahoma" w:hAnsi="Tahoma" w:cs="Tahoma"/>
          <w:b/>
          <w:bCs/>
          <w:caps/>
          <w:kern w:val="32"/>
          <w:sz w:val="18"/>
          <w:szCs w:val="20"/>
          <w:lang w:val="x-none" w:eastAsia="x-none"/>
        </w:rPr>
      </w:pPr>
      <w:bookmarkStart w:id="60" w:name="_Toc81217552"/>
      <w:r w:rsidRPr="007D35EE">
        <w:rPr>
          <w:rFonts w:ascii="Tahoma" w:hAnsi="Tahoma" w:cs="Tahoma"/>
          <w:b/>
          <w:bCs/>
          <w:caps/>
          <w:kern w:val="32"/>
          <w:sz w:val="18"/>
          <w:szCs w:val="20"/>
          <w:lang w:val="x-none" w:eastAsia="x-none"/>
        </w:rPr>
        <w:t>Zabezpieczenie należytego wykonania umowy</w:t>
      </w:r>
      <w:bookmarkEnd w:id="59"/>
      <w:r w:rsidR="00C0785A" w:rsidRPr="007D35EE">
        <w:rPr>
          <w:rFonts w:ascii="Tahoma" w:hAnsi="Tahoma" w:cs="Tahoma"/>
          <w:b/>
          <w:bCs/>
          <w:caps/>
          <w:kern w:val="32"/>
          <w:sz w:val="18"/>
          <w:szCs w:val="20"/>
          <w:lang w:eastAsia="x-none"/>
        </w:rPr>
        <w:t>:</w:t>
      </w:r>
      <w:bookmarkEnd w:id="60"/>
    </w:p>
    <w:p w14:paraId="46F723A1" w14:textId="5C13B1CE" w:rsidR="007D35EE" w:rsidRPr="00150418" w:rsidRDefault="009A1C15" w:rsidP="00853451">
      <w:pPr>
        <w:keepLines/>
        <w:spacing w:before="60" w:after="60"/>
        <w:ind w:left="426"/>
        <w:jc w:val="both"/>
        <w:rPr>
          <w:rFonts w:ascii="Tahoma" w:hAnsi="Tahoma" w:cs="Tahoma"/>
          <w:bCs/>
          <w:iCs/>
          <w:noProof/>
          <w:sz w:val="18"/>
        </w:rPr>
      </w:pPr>
      <w:r>
        <w:rPr>
          <w:rFonts w:ascii="Tahoma" w:hAnsi="Tahoma" w:cs="Tahoma"/>
          <w:bCs/>
          <w:iCs/>
          <w:sz w:val="18"/>
        </w:rPr>
        <w:t>Zamawiający nie wymaga zabezpieczenia należytego wykonania umowy.</w:t>
      </w:r>
    </w:p>
    <w:p w14:paraId="4D8ED9F2" w14:textId="77777777" w:rsidR="00C0785A" w:rsidRPr="002D0666" w:rsidRDefault="00C0785A" w:rsidP="00853451">
      <w:pPr>
        <w:keepLines/>
        <w:spacing w:before="60" w:after="60"/>
        <w:ind w:left="426"/>
        <w:jc w:val="both"/>
        <w:rPr>
          <w:rFonts w:ascii="Tahoma" w:hAnsi="Tahoma" w:cs="Tahoma"/>
          <w:bCs/>
          <w:iCs/>
          <w:color w:val="000000"/>
          <w:sz w:val="18"/>
          <w:highlight w:val="yellow"/>
        </w:rPr>
      </w:pPr>
    </w:p>
    <w:p w14:paraId="50424DF0" w14:textId="77777777" w:rsidR="00384916" w:rsidRPr="002D0666" w:rsidRDefault="00384916" w:rsidP="005969BD">
      <w:pPr>
        <w:keepLines/>
        <w:numPr>
          <w:ilvl w:val="0"/>
          <w:numId w:val="45"/>
        </w:numPr>
        <w:spacing w:before="60" w:after="60"/>
        <w:jc w:val="both"/>
        <w:outlineLvl w:val="0"/>
        <w:rPr>
          <w:rFonts w:ascii="Tahoma" w:hAnsi="Tahoma" w:cs="Tahoma"/>
          <w:b/>
          <w:bCs/>
          <w:caps/>
          <w:kern w:val="32"/>
          <w:sz w:val="18"/>
          <w:szCs w:val="20"/>
          <w:lang w:val="x-none" w:eastAsia="x-none"/>
        </w:rPr>
      </w:pPr>
      <w:bookmarkStart w:id="61" w:name="_Toc438471573"/>
      <w:bookmarkStart w:id="62" w:name="_Toc81217553"/>
      <w:r w:rsidRPr="002D0666">
        <w:rPr>
          <w:rFonts w:ascii="Tahoma" w:hAnsi="Tahoma" w:cs="Tahoma"/>
          <w:b/>
          <w:bCs/>
          <w:caps/>
          <w:kern w:val="32"/>
          <w:sz w:val="18"/>
          <w:szCs w:val="20"/>
          <w:lang w:val="x-none" w:eastAsia="x-none"/>
        </w:rPr>
        <w:t>Pouczenie o środkach ochrony prawnej:</w:t>
      </w:r>
      <w:bookmarkEnd w:id="61"/>
      <w:bookmarkEnd w:id="62"/>
    </w:p>
    <w:p w14:paraId="1AB4C263" w14:textId="77777777" w:rsidR="001661C6" w:rsidRPr="007B6D40" w:rsidRDefault="001661C6" w:rsidP="005969BD">
      <w:pPr>
        <w:keepLines/>
        <w:numPr>
          <w:ilvl w:val="1"/>
          <w:numId w:val="45"/>
        </w:numPr>
        <w:spacing w:before="60" w:after="60"/>
        <w:ind w:left="851" w:hanging="578"/>
        <w:jc w:val="both"/>
        <w:rPr>
          <w:rFonts w:ascii="Tahoma" w:hAnsi="Tahoma" w:cs="Tahoma"/>
          <w:bCs/>
          <w:iCs/>
          <w:sz w:val="18"/>
        </w:rPr>
      </w:pPr>
      <w:r w:rsidRPr="007B6D40">
        <w:rPr>
          <w:rFonts w:ascii="Tahoma" w:hAnsi="Tahoma" w:cs="Tahoma"/>
          <w:bCs/>
          <w:iCs/>
          <w:sz w:val="18"/>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 Pzp). </w:t>
      </w:r>
    </w:p>
    <w:p w14:paraId="23920D68" w14:textId="77777777" w:rsidR="001661C6" w:rsidRPr="007B6D40" w:rsidRDefault="001661C6" w:rsidP="005969BD">
      <w:pPr>
        <w:keepLines/>
        <w:numPr>
          <w:ilvl w:val="1"/>
          <w:numId w:val="45"/>
        </w:numPr>
        <w:spacing w:before="60" w:after="60"/>
        <w:ind w:left="851" w:hanging="578"/>
        <w:jc w:val="both"/>
        <w:rPr>
          <w:rFonts w:ascii="Tahoma" w:hAnsi="Tahoma" w:cs="Tahoma"/>
          <w:bCs/>
          <w:iCs/>
          <w:sz w:val="18"/>
        </w:rPr>
      </w:pPr>
      <w:r w:rsidRPr="007B6D40">
        <w:rPr>
          <w:rFonts w:ascii="Tahoma" w:hAnsi="Tahoma" w:cs="Tahoma"/>
          <w:bCs/>
          <w:iCs/>
          <w:sz w:val="18"/>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48CDCBC0" w14:textId="77777777" w:rsidR="00C0785A" w:rsidRPr="007B6D40" w:rsidRDefault="00C0785A" w:rsidP="00853451">
      <w:pPr>
        <w:keepLines/>
        <w:spacing w:before="60" w:after="60"/>
        <w:ind w:left="851"/>
        <w:jc w:val="both"/>
        <w:rPr>
          <w:rFonts w:ascii="Tahoma" w:hAnsi="Tahoma" w:cs="Tahoma"/>
          <w:bCs/>
          <w:iCs/>
          <w:strike/>
          <w:color w:val="FF0000"/>
          <w:sz w:val="18"/>
        </w:rPr>
      </w:pPr>
    </w:p>
    <w:p w14:paraId="55B0D65B" w14:textId="77777777" w:rsidR="007B6D40" w:rsidRPr="007B6D40" w:rsidRDefault="007B6D40" w:rsidP="005969BD">
      <w:pPr>
        <w:keepLines/>
        <w:numPr>
          <w:ilvl w:val="0"/>
          <w:numId w:val="45"/>
        </w:numPr>
        <w:spacing w:before="60" w:after="60"/>
        <w:jc w:val="both"/>
        <w:outlineLvl w:val="0"/>
        <w:rPr>
          <w:rFonts w:ascii="Tahoma" w:hAnsi="Tahoma" w:cs="Tahoma"/>
          <w:b/>
          <w:bCs/>
          <w:iCs/>
          <w:color w:val="000000"/>
          <w:sz w:val="18"/>
        </w:rPr>
      </w:pPr>
      <w:bookmarkStart w:id="63" w:name="_Toc70408763"/>
      <w:bookmarkStart w:id="64" w:name="_Toc72838996"/>
      <w:bookmarkStart w:id="65" w:name="_Toc81217554"/>
      <w:r w:rsidRPr="007B6D40">
        <w:rPr>
          <w:rFonts w:ascii="Tahoma" w:hAnsi="Tahoma" w:cs="Tahoma"/>
          <w:b/>
          <w:bCs/>
          <w:iCs/>
          <w:color w:val="000000"/>
          <w:sz w:val="18"/>
        </w:rPr>
        <w:t>NEGOCJACJE TREŚCI OFERT W CELU ICH ULEPSZENIA</w:t>
      </w:r>
      <w:bookmarkEnd w:id="63"/>
      <w:bookmarkEnd w:id="64"/>
      <w:bookmarkEnd w:id="65"/>
    </w:p>
    <w:p w14:paraId="7C1C4B61" w14:textId="77777777" w:rsidR="007B6D40" w:rsidRPr="007B6D40" w:rsidRDefault="007B6D40" w:rsidP="005969BD">
      <w:pPr>
        <w:keepLines/>
        <w:numPr>
          <w:ilvl w:val="1"/>
          <w:numId w:val="45"/>
        </w:numPr>
        <w:tabs>
          <w:tab w:val="left" w:pos="993"/>
        </w:tabs>
        <w:spacing w:before="60" w:after="60"/>
        <w:ind w:left="1002"/>
        <w:jc w:val="both"/>
        <w:outlineLvl w:val="1"/>
        <w:rPr>
          <w:rFonts w:ascii="Tahoma" w:hAnsi="Tahoma" w:cs="Tahoma"/>
          <w:bCs/>
          <w:iCs/>
          <w:color w:val="000000"/>
          <w:sz w:val="18"/>
          <w:szCs w:val="18"/>
        </w:rPr>
      </w:pPr>
      <w:r w:rsidRPr="007B6D40">
        <w:rPr>
          <w:rFonts w:ascii="Tahoma" w:hAnsi="Tahoma" w:cs="Tahoma"/>
          <w:bCs/>
          <w:iCs/>
          <w:color w:val="000000"/>
          <w:sz w:val="18"/>
          <w:szCs w:val="18"/>
        </w:rPr>
        <w:t>Na podstawie art. 275 pkt 2 ustawy zamawiający przewiduje w niniejszym postępowaniu możliwość negocjowania treści ofert w celu ich ulepszenia na następujących zasadach:</w:t>
      </w:r>
    </w:p>
    <w:p w14:paraId="6484BEC6" w14:textId="77777777" w:rsidR="007B6D40" w:rsidRPr="007B6D40" w:rsidRDefault="007B6D40" w:rsidP="008C4E73">
      <w:pPr>
        <w:pStyle w:val="Akapitzlist"/>
        <w:keepLines/>
        <w:numPr>
          <w:ilvl w:val="0"/>
          <w:numId w:val="32"/>
        </w:numPr>
        <w:tabs>
          <w:tab w:val="left" w:pos="1418"/>
          <w:tab w:val="left" w:pos="1560"/>
        </w:tabs>
        <w:spacing w:before="60" w:after="60" w:line="240" w:lineRule="auto"/>
        <w:ind w:left="1418" w:hanging="425"/>
        <w:jc w:val="both"/>
        <w:outlineLvl w:val="1"/>
        <w:rPr>
          <w:rFonts w:ascii="Tahoma" w:hAnsi="Tahoma" w:cs="Tahoma"/>
          <w:bCs/>
          <w:iCs/>
          <w:color w:val="000000"/>
          <w:sz w:val="18"/>
          <w:szCs w:val="18"/>
        </w:rPr>
      </w:pPr>
      <w:r w:rsidRPr="007B6D40">
        <w:rPr>
          <w:rFonts w:ascii="Tahoma" w:hAnsi="Tahoma" w:cs="Tahoma"/>
          <w:bCs/>
          <w:iCs/>
          <w:color w:val="000000"/>
          <w:sz w:val="18"/>
          <w:szCs w:val="18"/>
        </w:rPr>
        <w:t xml:space="preserve">zamawiający przewiduje możliwość prowadzenia negocjacji z wykonawcami, którzy złożyli oferty niepodlegające odrzuceniu, </w:t>
      </w:r>
    </w:p>
    <w:p w14:paraId="5397998E" w14:textId="77777777" w:rsidR="007B6D40" w:rsidRPr="007B6D40" w:rsidRDefault="007B6D40" w:rsidP="008C4E73">
      <w:pPr>
        <w:pStyle w:val="Akapitzlist"/>
        <w:keepLines/>
        <w:numPr>
          <w:ilvl w:val="0"/>
          <w:numId w:val="32"/>
        </w:numPr>
        <w:tabs>
          <w:tab w:val="left" w:pos="1418"/>
          <w:tab w:val="left" w:pos="1560"/>
        </w:tabs>
        <w:spacing w:before="60" w:after="60" w:line="240" w:lineRule="auto"/>
        <w:ind w:left="1418" w:hanging="425"/>
        <w:jc w:val="both"/>
        <w:outlineLvl w:val="1"/>
        <w:rPr>
          <w:rFonts w:ascii="Tahoma" w:hAnsi="Tahoma" w:cs="Tahoma"/>
          <w:bCs/>
          <w:iCs/>
          <w:color w:val="000000"/>
          <w:sz w:val="18"/>
          <w:szCs w:val="18"/>
        </w:rPr>
      </w:pPr>
      <w:r w:rsidRPr="007B6D40">
        <w:rPr>
          <w:rFonts w:ascii="Tahoma" w:hAnsi="Tahoma" w:cs="Tahoma"/>
          <w:bCs/>
          <w:iCs/>
          <w:color w:val="000000"/>
          <w:sz w:val="18"/>
          <w:szCs w:val="18"/>
        </w:rPr>
        <w:t>zamawiający nie przewiduje ograniczania liczby wykonawców, których zaprosi do negocjacji,</w:t>
      </w:r>
    </w:p>
    <w:p w14:paraId="79EABE70" w14:textId="77777777" w:rsidR="007B6D40" w:rsidRPr="007B6D40" w:rsidRDefault="007B6D40" w:rsidP="008C4E73">
      <w:pPr>
        <w:pStyle w:val="Akapitzlist"/>
        <w:keepLines/>
        <w:numPr>
          <w:ilvl w:val="0"/>
          <w:numId w:val="32"/>
        </w:numPr>
        <w:tabs>
          <w:tab w:val="left" w:pos="1418"/>
          <w:tab w:val="left" w:pos="1560"/>
        </w:tabs>
        <w:spacing w:before="60" w:after="60" w:line="240" w:lineRule="auto"/>
        <w:ind w:left="1418" w:hanging="425"/>
        <w:jc w:val="both"/>
        <w:outlineLvl w:val="1"/>
        <w:rPr>
          <w:rFonts w:ascii="Tahoma" w:hAnsi="Tahoma" w:cs="Tahoma"/>
          <w:bCs/>
          <w:iCs/>
          <w:color w:val="000000"/>
          <w:sz w:val="18"/>
          <w:szCs w:val="18"/>
        </w:rPr>
      </w:pPr>
      <w:r w:rsidRPr="007B6D40">
        <w:rPr>
          <w:rFonts w:ascii="Tahoma" w:hAnsi="Tahoma" w:cs="Tahoma"/>
          <w:bCs/>
          <w:iCs/>
          <w:color w:val="000000"/>
          <w:sz w:val="18"/>
          <w:szCs w:val="18"/>
        </w:rPr>
        <w:t>zamawiający przewiduje możliwość negocjowania wyłącznie cen ofert.</w:t>
      </w:r>
    </w:p>
    <w:p w14:paraId="3D98D76F"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Zamawiający może (</w:t>
      </w:r>
      <w:r w:rsidRPr="007B6D40">
        <w:rPr>
          <w:rFonts w:ascii="Tahoma" w:hAnsi="Tahoma" w:cs="Tahoma"/>
          <w:b/>
          <w:bCs/>
          <w:iCs/>
          <w:color w:val="000000"/>
          <w:sz w:val="18"/>
        </w:rPr>
        <w:t>ale nie musi</w:t>
      </w:r>
      <w:r w:rsidRPr="007B6D40">
        <w:rPr>
          <w:rFonts w:ascii="Tahoma" w:hAnsi="Tahoma" w:cs="Tahoma"/>
          <w:bCs/>
          <w:iCs/>
          <w:color w:val="000000"/>
          <w:sz w:val="18"/>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2B8D83D5"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6F07594B"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Zamawiający informuje równocześnie wszystkich Wykonawców, którzy w odpowiedzi na ogłoszenie o zamówieniu złożyli oferty, o Wykonawcach:</w:t>
      </w:r>
    </w:p>
    <w:p w14:paraId="07F98710" w14:textId="77777777" w:rsidR="007B6D40" w:rsidRPr="007B6D40" w:rsidRDefault="007B6D40" w:rsidP="008C4E73">
      <w:pPr>
        <w:pStyle w:val="Akapitzlist"/>
        <w:keepLines/>
        <w:numPr>
          <w:ilvl w:val="0"/>
          <w:numId w:val="33"/>
        </w:numPr>
        <w:tabs>
          <w:tab w:val="left" w:pos="1418"/>
        </w:tabs>
        <w:spacing w:before="60" w:after="60"/>
        <w:ind w:left="1418" w:hanging="425"/>
        <w:jc w:val="both"/>
        <w:rPr>
          <w:rFonts w:ascii="Tahoma" w:hAnsi="Tahoma" w:cs="Tahoma"/>
          <w:bCs/>
          <w:iCs/>
          <w:color w:val="000000"/>
          <w:sz w:val="18"/>
        </w:rPr>
      </w:pPr>
      <w:r w:rsidRPr="007B6D40">
        <w:rPr>
          <w:rFonts w:ascii="Tahoma" w:hAnsi="Tahoma" w:cs="Tahoma"/>
          <w:bCs/>
          <w:iCs/>
          <w:color w:val="000000"/>
          <w:sz w:val="18"/>
        </w:rPr>
        <w:t>których oferty nie zostały odrzucone oraz punktacji przyznanej ofertom w każdym kryterium oceny ofert i łącznej punktacji,</w:t>
      </w:r>
    </w:p>
    <w:p w14:paraId="0ABF2B2F" w14:textId="77777777" w:rsidR="007B6D40" w:rsidRPr="007B6D40" w:rsidRDefault="007B6D40" w:rsidP="008C4E73">
      <w:pPr>
        <w:pStyle w:val="Akapitzlist"/>
        <w:keepLines/>
        <w:numPr>
          <w:ilvl w:val="0"/>
          <w:numId w:val="33"/>
        </w:numPr>
        <w:tabs>
          <w:tab w:val="left" w:pos="1418"/>
        </w:tabs>
        <w:spacing w:before="60" w:after="60"/>
        <w:ind w:left="1418" w:hanging="425"/>
        <w:jc w:val="both"/>
        <w:rPr>
          <w:rFonts w:ascii="Tahoma" w:hAnsi="Tahoma" w:cs="Tahoma"/>
          <w:bCs/>
          <w:iCs/>
          <w:color w:val="000000"/>
          <w:sz w:val="18"/>
        </w:rPr>
      </w:pPr>
      <w:r w:rsidRPr="007B6D40">
        <w:rPr>
          <w:rFonts w:ascii="Tahoma" w:hAnsi="Tahoma" w:cs="Tahoma"/>
          <w:bCs/>
          <w:iCs/>
          <w:color w:val="000000"/>
          <w:sz w:val="18"/>
        </w:rPr>
        <w:t>których oferty zostały odrzucone,</w:t>
      </w:r>
    </w:p>
    <w:p w14:paraId="62E870A8"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 xml:space="preserve">Zamawiający nie przewiduje ograniczenia liczby wykonawców zapraszanych do negocjacji. W przypadku podjęcia przez Zamawiającego decyzji o prowadzeniu negocjacji, Zamawiający zaprasza jednocześnie </w:t>
      </w:r>
      <w:r w:rsidRPr="007B6D40">
        <w:rPr>
          <w:rFonts w:ascii="Tahoma" w:hAnsi="Tahoma" w:cs="Tahoma"/>
          <w:b/>
          <w:bCs/>
          <w:iCs/>
          <w:color w:val="000000"/>
          <w:sz w:val="18"/>
        </w:rPr>
        <w:t>wszystkich Wykonawców</w:t>
      </w:r>
      <w:r w:rsidRPr="007B6D40">
        <w:rPr>
          <w:rFonts w:ascii="Tahoma" w:hAnsi="Tahoma" w:cs="Tahoma"/>
          <w:bCs/>
          <w:iCs/>
          <w:color w:val="000000"/>
          <w:sz w:val="18"/>
        </w:rPr>
        <w:t xml:space="preserve">, którzy w odpowiedzi na ogłoszenie o zamówieniu złożyli oferty niepodlegające odrzuceniu. </w:t>
      </w:r>
    </w:p>
    <w:p w14:paraId="0A36BAEC"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W zaproszeniu do negocjacji Zamawiający wskazuje:</w:t>
      </w:r>
    </w:p>
    <w:p w14:paraId="70AD93B3" w14:textId="77777777" w:rsidR="007B6D40" w:rsidRPr="007B6D40" w:rsidRDefault="007B6D40" w:rsidP="00853451">
      <w:pPr>
        <w:keepLines/>
        <w:tabs>
          <w:tab w:val="left" w:pos="1418"/>
        </w:tabs>
        <w:spacing w:before="60" w:after="60"/>
        <w:ind w:left="1418" w:hanging="425"/>
        <w:jc w:val="both"/>
        <w:rPr>
          <w:rFonts w:ascii="Tahoma" w:hAnsi="Tahoma" w:cs="Tahoma"/>
          <w:bCs/>
          <w:iCs/>
          <w:color w:val="000000"/>
          <w:sz w:val="18"/>
        </w:rPr>
      </w:pPr>
      <w:r w:rsidRPr="007B6D40">
        <w:rPr>
          <w:rFonts w:ascii="Tahoma" w:hAnsi="Tahoma" w:cs="Tahoma"/>
          <w:bCs/>
          <w:iCs/>
          <w:color w:val="000000"/>
          <w:sz w:val="18"/>
        </w:rPr>
        <w:t>1)</w:t>
      </w:r>
      <w:r w:rsidRPr="007B6D40">
        <w:rPr>
          <w:rFonts w:ascii="Tahoma" w:hAnsi="Tahoma" w:cs="Tahoma"/>
          <w:bCs/>
          <w:iCs/>
          <w:color w:val="000000"/>
          <w:sz w:val="18"/>
        </w:rPr>
        <w:tab/>
        <w:t>miejsce prowadzenia negocjacji,</w:t>
      </w:r>
    </w:p>
    <w:p w14:paraId="4E081B0F" w14:textId="77777777" w:rsidR="007B6D40" w:rsidRPr="007B6D40" w:rsidRDefault="007B6D40" w:rsidP="00853451">
      <w:pPr>
        <w:keepLines/>
        <w:tabs>
          <w:tab w:val="left" w:pos="1418"/>
        </w:tabs>
        <w:spacing w:before="60" w:after="60"/>
        <w:ind w:left="1418" w:hanging="425"/>
        <w:jc w:val="both"/>
        <w:rPr>
          <w:rFonts w:ascii="Tahoma" w:hAnsi="Tahoma" w:cs="Tahoma"/>
          <w:bCs/>
          <w:iCs/>
          <w:color w:val="000000"/>
          <w:sz w:val="18"/>
        </w:rPr>
      </w:pPr>
      <w:r w:rsidRPr="007B6D40">
        <w:rPr>
          <w:rFonts w:ascii="Tahoma" w:hAnsi="Tahoma" w:cs="Tahoma"/>
          <w:bCs/>
          <w:iCs/>
          <w:color w:val="000000"/>
          <w:sz w:val="18"/>
        </w:rPr>
        <w:t>2)</w:t>
      </w:r>
      <w:r w:rsidRPr="007B6D40">
        <w:rPr>
          <w:rFonts w:ascii="Tahoma" w:hAnsi="Tahoma" w:cs="Tahoma"/>
          <w:bCs/>
          <w:iCs/>
          <w:color w:val="000000"/>
          <w:sz w:val="18"/>
        </w:rPr>
        <w:tab/>
        <w:t>termin prowadzenia negocjacji,</w:t>
      </w:r>
    </w:p>
    <w:p w14:paraId="2802F0FB" w14:textId="77777777" w:rsidR="007B6D40" w:rsidRPr="007B6D40" w:rsidRDefault="007B6D40" w:rsidP="00853451">
      <w:pPr>
        <w:keepLines/>
        <w:tabs>
          <w:tab w:val="left" w:pos="1418"/>
        </w:tabs>
        <w:spacing w:before="60" w:after="60"/>
        <w:ind w:left="1418" w:hanging="425"/>
        <w:jc w:val="both"/>
        <w:rPr>
          <w:rFonts w:ascii="Tahoma" w:hAnsi="Tahoma" w:cs="Tahoma"/>
          <w:bCs/>
          <w:iCs/>
          <w:color w:val="000000"/>
          <w:sz w:val="18"/>
        </w:rPr>
      </w:pPr>
      <w:r w:rsidRPr="007B6D40">
        <w:rPr>
          <w:rFonts w:ascii="Tahoma" w:hAnsi="Tahoma" w:cs="Tahoma"/>
          <w:bCs/>
          <w:iCs/>
          <w:color w:val="000000"/>
          <w:sz w:val="18"/>
        </w:rPr>
        <w:t>3)</w:t>
      </w:r>
      <w:r w:rsidRPr="007B6D40">
        <w:rPr>
          <w:rFonts w:ascii="Tahoma" w:hAnsi="Tahoma" w:cs="Tahoma"/>
          <w:bCs/>
          <w:iCs/>
          <w:color w:val="000000"/>
          <w:sz w:val="18"/>
        </w:rPr>
        <w:tab/>
        <w:t>sposób prowadzenia negocjacji,</w:t>
      </w:r>
    </w:p>
    <w:p w14:paraId="13E3A18E" w14:textId="77777777" w:rsidR="007B6D40" w:rsidRPr="007B6D40" w:rsidRDefault="007B6D40" w:rsidP="00853451">
      <w:pPr>
        <w:keepLines/>
        <w:tabs>
          <w:tab w:val="left" w:pos="1418"/>
        </w:tabs>
        <w:spacing w:before="60" w:after="60"/>
        <w:ind w:left="1418" w:hanging="425"/>
        <w:jc w:val="both"/>
        <w:rPr>
          <w:rFonts w:ascii="Tahoma" w:hAnsi="Tahoma" w:cs="Tahoma"/>
          <w:bCs/>
          <w:iCs/>
          <w:color w:val="000000"/>
          <w:sz w:val="18"/>
          <w:u w:val="single"/>
        </w:rPr>
      </w:pPr>
      <w:r w:rsidRPr="007B6D40">
        <w:rPr>
          <w:rFonts w:ascii="Tahoma" w:hAnsi="Tahoma" w:cs="Tahoma"/>
          <w:bCs/>
          <w:iCs/>
          <w:color w:val="000000"/>
          <w:sz w:val="18"/>
        </w:rPr>
        <w:t>4)</w:t>
      </w:r>
      <w:r w:rsidRPr="007B6D40">
        <w:rPr>
          <w:rFonts w:ascii="Tahoma" w:hAnsi="Tahoma" w:cs="Tahoma"/>
          <w:bCs/>
          <w:iCs/>
          <w:color w:val="000000"/>
          <w:sz w:val="18"/>
        </w:rPr>
        <w:tab/>
        <w:t>kryteria oceny ofert w ramach których będą prowadzone negocjacje. Zamawiający przewiduje możliwość negocjowania wyłącznie cen ofert.</w:t>
      </w:r>
    </w:p>
    <w:p w14:paraId="1EB98C4B"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Podczas negocjacji ofert Zamawiający zapewnia równe traktowanie wszystkich Wykonawców.</w:t>
      </w:r>
    </w:p>
    <w:p w14:paraId="4F47EC91"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Zamawiający nie udziela informacji w sposób, który mógłby zapewnić niektórym Wykonawcom przewagę nad innymi Wykonawcami.</w:t>
      </w:r>
    </w:p>
    <w:p w14:paraId="154B4FEB"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Prowadzone negocjacje mają charakter poufny.</w:t>
      </w:r>
    </w:p>
    <w:p w14:paraId="0545AAAA"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Żadna ze stron nie może, bez zgody drugiej strony, ujawniać informacji technicznych i handlowych związanych z negocjacjami. Zgoda jest udzielana w odniesieniu do konkretnych informacji i przed ich ujawnieniem.</w:t>
      </w:r>
    </w:p>
    <w:p w14:paraId="5CB0E963"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09F66C8F"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Zaproszenie do składania ofert dodatkowych zawiera co najmniej:</w:t>
      </w:r>
    </w:p>
    <w:p w14:paraId="4DAF6B83" w14:textId="77777777" w:rsidR="007B6D40" w:rsidRPr="007B6D40" w:rsidRDefault="007B6D40" w:rsidP="008C4E73">
      <w:pPr>
        <w:pStyle w:val="Akapitzlist"/>
        <w:keepLines/>
        <w:numPr>
          <w:ilvl w:val="0"/>
          <w:numId w:val="34"/>
        </w:numPr>
        <w:tabs>
          <w:tab w:val="left" w:pos="1418"/>
        </w:tabs>
        <w:spacing w:before="60" w:after="60"/>
        <w:ind w:left="1418" w:hanging="425"/>
        <w:jc w:val="both"/>
        <w:rPr>
          <w:rFonts w:ascii="Tahoma" w:hAnsi="Tahoma" w:cs="Tahoma"/>
          <w:bCs/>
          <w:iCs/>
          <w:color w:val="000000"/>
          <w:sz w:val="18"/>
        </w:rPr>
      </w:pPr>
      <w:r w:rsidRPr="007B6D40">
        <w:rPr>
          <w:rFonts w:ascii="Tahoma" w:hAnsi="Tahoma" w:cs="Tahoma"/>
          <w:bCs/>
          <w:iCs/>
          <w:color w:val="000000"/>
          <w:sz w:val="18"/>
        </w:rPr>
        <w:t>nazwę oraz adres Zamawiającego, numer telefonu, adres poczty elektronicznej oraz strony internetowej prowadzonego postępowania,</w:t>
      </w:r>
    </w:p>
    <w:p w14:paraId="5DBC57F4" w14:textId="77777777" w:rsidR="007B6D40" w:rsidRPr="007B6D40" w:rsidRDefault="007B6D40" w:rsidP="008C4E73">
      <w:pPr>
        <w:pStyle w:val="Akapitzlist"/>
        <w:keepLines/>
        <w:numPr>
          <w:ilvl w:val="0"/>
          <w:numId w:val="34"/>
        </w:numPr>
        <w:tabs>
          <w:tab w:val="left" w:pos="1418"/>
        </w:tabs>
        <w:spacing w:before="60" w:after="60"/>
        <w:ind w:left="1418" w:hanging="425"/>
        <w:jc w:val="both"/>
        <w:rPr>
          <w:rFonts w:ascii="Tahoma" w:hAnsi="Tahoma" w:cs="Tahoma"/>
          <w:bCs/>
          <w:iCs/>
          <w:color w:val="000000"/>
          <w:sz w:val="18"/>
        </w:rPr>
      </w:pPr>
      <w:r w:rsidRPr="007B6D40">
        <w:rPr>
          <w:rFonts w:ascii="Tahoma" w:hAnsi="Tahoma" w:cs="Tahoma"/>
          <w:bCs/>
          <w:iCs/>
          <w:color w:val="000000"/>
          <w:sz w:val="18"/>
        </w:rPr>
        <w:t>sposób i termin składania ofert dodatkowych oraz język lub języki, w jakich muszą być one sporządzone, oraz termin otwarcia tych ofert.</w:t>
      </w:r>
    </w:p>
    <w:p w14:paraId="1D8723E7"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4791CD9"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Oferta dodatkowa nie może być mniej korzystna w żadnym z kryteriów oceny ofert wskazanych w zaproszeniu do negocjacji niż oferta złożona w odpowiedzi na ogłoszenie o zamówieniu.</w:t>
      </w:r>
    </w:p>
    <w:p w14:paraId="1554990F"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Oferta przestaje wiązać Wykonawcę w takim zakresie, w jakim złoży on ofertę dodatkową zawierającą korzystniejsze propozycje w ramach każdego z kryteriów oceny ofert wskazanych w zaproszeniu do negocjacji.</w:t>
      </w:r>
    </w:p>
    <w:p w14:paraId="6980A153" w14:textId="77777777" w:rsidR="007B6D40" w:rsidRPr="007B6D40" w:rsidRDefault="007B6D40" w:rsidP="005969BD">
      <w:pPr>
        <w:keepLines/>
        <w:numPr>
          <w:ilvl w:val="1"/>
          <w:numId w:val="45"/>
        </w:numPr>
        <w:tabs>
          <w:tab w:val="left" w:pos="993"/>
        </w:tabs>
        <w:spacing w:before="60" w:after="60"/>
        <w:ind w:left="1002"/>
        <w:jc w:val="both"/>
        <w:rPr>
          <w:rFonts w:ascii="Tahoma" w:hAnsi="Tahoma" w:cs="Tahoma"/>
          <w:bCs/>
          <w:iCs/>
          <w:color w:val="000000"/>
          <w:sz w:val="18"/>
        </w:rPr>
      </w:pPr>
      <w:r w:rsidRPr="007B6D40">
        <w:rPr>
          <w:rFonts w:ascii="Tahoma" w:hAnsi="Tahoma" w:cs="Tahoma"/>
          <w:bCs/>
          <w:iCs/>
          <w:color w:val="000000"/>
          <w:sz w:val="18"/>
        </w:rPr>
        <w:t>Oferta dodatkowa, która jest mniej korzystna w którymkolwiek z kryteriów oceny ofert wskazanych w zaproszeniu do negocjacji niż oferta złożona w odpowiedzi na ogłoszenie o zamówieniu, podlega odrzuceniu.</w:t>
      </w:r>
    </w:p>
    <w:p w14:paraId="1CD94175" w14:textId="77777777" w:rsidR="007B6D40" w:rsidRPr="002D0666" w:rsidRDefault="007B6D40" w:rsidP="00853451">
      <w:pPr>
        <w:keepLines/>
        <w:spacing w:before="60" w:after="60"/>
        <w:ind w:left="851"/>
        <w:jc w:val="both"/>
        <w:rPr>
          <w:rFonts w:ascii="Tahoma" w:hAnsi="Tahoma" w:cs="Tahoma"/>
          <w:bCs/>
          <w:iCs/>
          <w:strike/>
          <w:color w:val="FF0000"/>
          <w:sz w:val="18"/>
        </w:rPr>
      </w:pPr>
    </w:p>
    <w:p w14:paraId="35192686" w14:textId="78B3D2FB" w:rsidR="00E1132A" w:rsidRPr="002D0666" w:rsidRDefault="00266934" w:rsidP="005969BD">
      <w:pPr>
        <w:keepLines/>
        <w:numPr>
          <w:ilvl w:val="0"/>
          <w:numId w:val="45"/>
        </w:numPr>
        <w:spacing w:before="60" w:after="60"/>
        <w:jc w:val="both"/>
        <w:outlineLvl w:val="0"/>
        <w:rPr>
          <w:rFonts w:ascii="Tahoma" w:eastAsia="Calibri" w:hAnsi="Tahoma" w:cs="Tahoma"/>
          <w:bCs/>
          <w:iCs/>
          <w:noProof/>
          <w:sz w:val="18"/>
          <w:szCs w:val="18"/>
          <w:lang w:eastAsia="en-US"/>
        </w:rPr>
      </w:pPr>
      <w:bookmarkStart w:id="66" w:name="_Toc81217555"/>
      <w:r w:rsidRPr="002D0666">
        <w:rPr>
          <w:rFonts w:ascii="Tahoma" w:hAnsi="Tahoma" w:cs="Tahoma"/>
          <w:b/>
          <w:bCs/>
          <w:caps/>
          <w:kern w:val="32"/>
          <w:sz w:val="18"/>
          <w:szCs w:val="20"/>
          <w:lang w:val="x-none" w:eastAsia="x-none"/>
        </w:rPr>
        <w:t>OCHRONA DANYCH OSOBOWYCH ZEBRANYCH PRZEZ ZAMAWIAJĄCEGO W TOKU POSTĘPOWANIA</w:t>
      </w:r>
      <w:r w:rsidR="00C0785A" w:rsidRPr="002D0666">
        <w:rPr>
          <w:rFonts w:ascii="Tahoma" w:eastAsia="Calibri" w:hAnsi="Tahoma" w:cs="Tahoma"/>
          <w:bCs/>
          <w:iCs/>
          <w:sz w:val="18"/>
          <w:lang w:eastAsia="en-US"/>
        </w:rPr>
        <w:t>:</w:t>
      </w:r>
      <w:bookmarkEnd w:id="66"/>
    </w:p>
    <w:p w14:paraId="0D3F9007" w14:textId="37C380A1" w:rsidR="00F04EE3" w:rsidRPr="00F04EE3" w:rsidRDefault="00F04EE3" w:rsidP="00F04EE3">
      <w:pPr>
        <w:keepLines/>
        <w:numPr>
          <w:ilvl w:val="1"/>
          <w:numId w:val="45"/>
        </w:numPr>
        <w:spacing w:before="60" w:after="60"/>
        <w:ind w:left="851" w:hanging="567"/>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że: </w:t>
      </w:r>
    </w:p>
    <w:p w14:paraId="3C20B45F" w14:textId="118C0759"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1. Administratorem Pani/ Pana danych osobowych jest Publiczna Szkoła Podstawowa nr 19 im. Bronisława </w:t>
      </w:r>
      <w:r>
        <w:rPr>
          <w:rFonts w:ascii="Tahoma" w:eastAsia="Calibri" w:hAnsi="Tahoma" w:cs="Tahoma"/>
          <w:bCs/>
          <w:iCs/>
          <w:color w:val="000000"/>
          <w:sz w:val="18"/>
          <w:lang w:eastAsia="en-US"/>
        </w:rPr>
        <w:t xml:space="preserve"> </w:t>
      </w:r>
      <w:r w:rsidRPr="00F04EE3">
        <w:rPr>
          <w:rFonts w:ascii="Tahoma" w:eastAsia="Calibri" w:hAnsi="Tahoma" w:cs="Tahoma"/>
          <w:bCs/>
          <w:iCs/>
          <w:color w:val="000000"/>
          <w:sz w:val="18"/>
          <w:lang w:eastAsia="en-US"/>
        </w:rPr>
        <w:t xml:space="preserve">Malinowskiego z siedzibą w Kędzierzynie-Koźlu przy ulicy Mieszka I 4, 47-232 Kędzierzyn-Koźle, telefon </w:t>
      </w:r>
    </w:p>
    <w:p w14:paraId="4DB46DC3"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kontaktowy: (77) 483-32-31, adres poczty elektronicznej: psp19@kedzierzynkozle.pl </w:t>
      </w:r>
    </w:p>
    <w:p w14:paraId="40634D4B" w14:textId="31FF7BC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2. Administrator danych osobowych informuje, iż został powołany Inspektor ochrony danych, którego funkcję pełni Pani Agnieszka Kwaśnik. Kontakt z Inspektorem jest możliwy za pośrednictwem poczty elektronicznej: iod@valven.pl lub pisemnie na adres siedziby Administratora danych, wskazany powyżej. </w:t>
      </w:r>
    </w:p>
    <w:p w14:paraId="3C99122F"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3. Państwa dane osobowe przetwarzane będą na podstawie: </w:t>
      </w:r>
    </w:p>
    <w:p w14:paraId="403681B5" w14:textId="313C512B"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a)  art.    6  ust.  1  lit.  c    RODO  (przetwarzanie jest niezbędne do wypełnienia obowiązku prawnego ciążącego   na administratorze) oraz art. 9 ust. 2 lit. g RODO (w przypadku danych szczególnych kategorii    </w:t>
      </w:r>
    </w:p>
    <w:p w14:paraId="4F0352C0" w14:textId="7202AA39"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określonych  w  art.  9  ust.  1  RODO)  w zakresie realizowania zadań dydaktycznych, wychowawczych, opiekuńczych, innych  zadań  statutowych  oraz  zadań  organizacyjnych  Szkoły, udzielania pomocy </w:t>
      </w:r>
    </w:p>
    <w:p w14:paraId="4D8A7EB8" w14:textId="7133F5FD"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psychologiczno-pedagogicznej, prowadzenia  dokumentacji  kształcenia  i  wychowania w tym  </w:t>
      </w:r>
    </w:p>
    <w:p w14:paraId="552C330E" w14:textId="7170EA5C"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prowadzenia ksiąg uczniów/  wychowanków,  arkuszy  ocen,  dzienników  lekcyjnych  oraz  innej </w:t>
      </w:r>
    </w:p>
    <w:p w14:paraId="1BAF949A" w14:textId="13DBCA94"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dokumentacji szkolnej wymaganej przepisami prawa, przekazania istotnych  informacji o stanie </w:t>
      </w:r>
    </w:p>
    <w:p w14:paraId="39E49CBB" w14:textId="71F74CAE"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zdrowia, stosowanej diecie i rozwoju psychofizycznym dziecka w związku  z  przepisami takimi jak: </w:t>
      </w:r>
    </w:p>
    <w:p w14:paraId="125D8209" w14:textId="3745A2E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ustawa z dnia 14 grudnia 2016 r. Prawo oświatowe (t.j. Dz. U. z 2020 poz. 910 z późn. zm.), </w:t>
      </w:r>
    </w:p>
    <w:p w14:paraId="28524D6A" w14:textId="05873CC8"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ustawa z dnia 7 września 1991 r. o systemie oświaty (t.j. Dz.U. z 2020 r. poz. 1327 z późn. zm.), </w:t>
      </w:r>
    </w:p>
    <w:p w14:paraId="7870B38C" w14:textId="3033755C"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ustawa z dnia 15 kwietnia 2011 r. o systemie informacji oświatowej (t.j. Dz.U. z 2019 r.  poz. 1942 z  </w:t>
      </w:r>
    </w:p>
    <w:p w14:paraId="16A4EC1C" w14:textId="412A26CF" w:rsidR="00F04EE3" w:rsidRPr="00F04EE3" w:rsidRDefault="00F04EE3" w:rsidP="00F04EE3">
      <w:pPr>
        <w:keepLines/>
        <w:spacing w:before="60" w:after="60"/>
        <w:ind w:firstLine="567"/>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późn.zm.), </w:t>
      </w:r>
    </w:p>
    <w:p w14:paraId="5002B787" w14:textId="37DEEB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ustawa z dnia 27 października 2017 r. o finansowaniu zadań oświatowych (t.j. Dz. U. z 2020 poz. 17 z  </w:t>
      </w:r>
    </w:p>
    <w:p w14:paraId="13478937"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późn. zm.), </w:t>
      </w:r>
    </w:p>
    <w:p w14:paraId="3A67CE49" w14:textId="7DFC0633"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rozporządzenie Ministra Edukacji Narodowej z dnia 25 sierpnia 2017 roku w sprawie sposobu </w:t>
      </w:r>
    </w:p>
    <w:p w14:paraId="3B618F0D" w14:textId="4886C7CA"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prowadzenia przez publiczne przedszkola, szkoły i placówki dokumentacji przebiegu nauczania,  </w:t>
      </w:r>
    </w:p>
    <w:p w14:paraId="28B9B8F8" w14:textId="75AB748F"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działalności  wychowawczej i opiekuńczej oraz rodzajów tej dokumentacji (tj. Dz. U z 2017 r. poz. </w:t>
      </w:r>
    </w:p>
    <w:p w14:paraId="77F9D45D" w14:textId="77777777" w:rsidR="00F04EE3" w:rsidRPr="00F04EE3" w:rsidRDefault="00F04EE3" w:rsidP="00F04EE3">
      <w:pPr>
        <w:keepLines/>
        <w:spacing w:before="60" w:after="6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1646), </w:t>
      </w:r>
    </w:p>
    <w:p w14:paraId="4654DE8F" w14:textId="4DA38C88"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rozporządzenie  Ministra  Edukacji  Narodowej  z  27  sierpnia  2019  roku  w  sprawie  świadectw, </w:t>
      </w:r>
    </w:p>
    <w:p w14:paraId="40EAE7A5"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dyplomów państwowych i innych druków (tj. Dz. U. z 2019 r. poz. 1700 z późn. zm.), </w:t>
      </w:r>
    </w:p>
    <w:p w14:paraId="0EC57AAA"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rozporządzenie Ministra Edukacji Narodowej z dnia 9 sierpnia 2017 r. w sprawie zasad organizacji i     </w:t>
      </w:r>
    </w:p>
    <w:p w14:paraId="48FF7771"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udzielania pomocy psychologiczno-pedagogicznej w publicznych przedszkolach, szkołach i placówkach  </w:t>
      </w:r>
    </w:p>
    <w:p w14:paraId="0B95FFEC" w14:textId="16531D8B"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(tj. Dz.U. 2020 r. poz. 1280 z późn. zm.), </w:t>
      </w:r>
    </w:p>
    <w:p w14:paraId="1487BA5B" w14:textId="0DA112B3"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rozporządzenia do ww. ustaw, </w:t>
      </w:r>
    </w:p>
    <w:p w14:paraId="360502AF" w14:textId="77570F27" w:rsidR="00F04EE3" w:rsidRPr="00F04EE3" w:rsidRDefault="00F04EE3" w:rsidP="00F04EE3">
      <w:pPr>
        <w:keepLines/>
        <w:spacing w:before="60" w:after="60"/>
        <w:ind w:firstLine="426"/>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Statut Publicznej Szkoły Podstawowej nr 19 im. Bronisława Malinowskiego w Kędzierzynie-Koźlu   </w:t>
      </w:r>
    </w:p>
    <w:p w14:paraId="7944D44E"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b) art. 6 ust. 1 lit. e RODO – w związku z wykonaniem zadania realizowanego w interesie publicznym lub </w:t>
      </w:r>
    </w:p>
    <w:p w14:paraId="6091A148"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w ramach sprawowania władzy publicznej powierzonej Administratorowi m.in. w celu ochrony  mienia </w:t>
      </w:r>
    </w:p>
    <w:p w14:paraId="4DE52531"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i zapewnienia bezpieczeństwa na terenie monitorowanym, art. 108 a ustawy z dnia 14 grudnia 2016r. </w:t>
      </w:r>
    </w:p>
    <w:p w14:paraId="6AD0A110"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Prawo oświatowe w związku z art. 68 ust. 1 pkt 6 – doprecyzowanie zasad realizacji zadania dyrektora </w:t>
      </w:r>
    </w:p>
    <w:p w14:paraId="60BFE1F7" w14:textId="35FF40A3"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szkoły (placówki) – zapewnianie bezpiecznych warunków zajęć i pracy, art. 7 ust. 2 pkt  6 ustawy z dnia  </w:t>
      </w:r>
    </w:p>
    <w:p w14:paraId="2FADD1BB" w14:textId="16F27F97" w:rsidR="00F04EE3" w:rsidRPr="00F04EE3" w:rsidRDefault="00F04EE3" w:rsidP="00F04EE3">
      <w:pPr>
        <w:keepLines/>
        <w:spacing w:before="60" w:after="6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26 stycznia 1982 r. Karta Nauczyciela (t.j. Dz.U.  z 2019 poz. 2215 z późn. zm.), art. 9a. ust. 1 ustawy z </w:t>
      </w:r>
    </w:p>
    <w:p w14:paraId="3A53CA00"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dnia 8 marca 1990 r. o samorządzie gminnym (t.j. Dz. U. z 2020 poz. 713 z późn. zm.) art. 15, art. 22 (2) </w:t>
      </w:r>
    </w:p>
    <w:p w14:paraId="3B793E63"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ustawy z dnia 26 czerwca 1974 r. Kodeks Pracy (t.j. Dz. U. z 2020 poz. 1320 z późn. zm.), </w:t>
      </w:r>
    </w:p>
    <w:p w14:paraId="355B3462"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c) art. 6 ust. 1 lit. e RODO- w związku z wykonaniem zadania realizowanego w interesie publicznym lub w </w:t>
      </w:r>
    </w:p>
    <w:p w14:paraId="06F553F8"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ramach sprawowania władzy publicznej powierzonej Administratorowi  w  zakresie  umieszczania  na </w:t>
      </w:r>
    </w:p>
    <w:p w14:paraId="0CA305B2"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tablicach na terenie szkoły  danych  osobowych  uczniów w  celu  ich  wyróżnienia  za  szczególne </w:t>
      </w:r>
    </w:p>
    <w:p w14:paraId="651E44C5"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osiągnięcia,  wywieszania    na tablicach szkoły prac artystycznych z podpisami zawierającymi imię i </w:t>
      </w:r>
    </w:p>
    <w:p w14:paraId="554121DE"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nazwisko osoby,  która  daną  pracę  wykonała, organizowania  i  przeprowadzania  konkursów </w:t>
      </w:r>
    </w:p>
    <w:p w14:paraId="3EBD157E"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wewnątrzszkolnych, </w:t>
      </w:r>
    </w:p>
    <w:p w14:paraId="76EE666D"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  art.  6  ust.  1  lit.  b  RODO-    przetwarzanie jest niezbędne do wykonania umowy, której stroną jest </w:t>
      </w:r>
    </w:p>
    <w:p w14:paraId="32DC53C4"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osoba,   której dane dotyczą, lub do podjęcia działań na żądanie osoby, której dane dotyczą, przed </w:t>
      </w:r>
    </w:p>
    <w:p w14:paraId="49865CE5"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zawarciem  umowy, w związku z realizacją umów zawartych z kontrahentami, </w:t>
      </w:r>
    </w:p>
    <w:p w14:paraId="42A69D1A"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e) art. 6 ust. 1 lit. a RODO oraz/lub art. 9 ust. 2 lit. a RODO -w pozostałych przypadkach na podstawie  </w:t>
      </w:r>
    </w:p>
    <w:p w14:paraId="0CE5B51B" w14:textId="70157D2C"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udzielonej zgody na przetwarzanie danych w zakresie i w celach określonych w treści zgody. </w:t>
      </w:r>
    </w:p>
    <w:p w14:paraId="63618B4C"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4. Odbiorcami Państwa danych osobowych będą podmioty, z którymi współpracuje Administrator tj.:  </w:t>
      </w:r>
    </w:p>
    <w:p w14:paraId="3029CF2F" w14:textId="036FFF78"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dostawcy systemów informatycznych  takich  jak:  dostawca  systemu  informatycznego  e-dziennik  i  e-  </w:t>
      </w:r>
    </w:p>
    <w:p w14:paraId="4EFDF91E"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sekretariat,  hostingodawca i dostawca poczty elektronicznej- Urząd  Miasta  w  Kędzierzynie-Koźlu,  </w:t>
      </w:r>
    </w:p>
    <w:p w14:paraId="004AD2D6"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podmiot zapewniający asystę i wsparcie techniczne dla systemów informatycznych,  hostingodawca  i </w:t>
      </w:r>
    </w:p>
    <w:p w14:paraId="51871489"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dostawca  usług  biuletynu  informacji  publicznej – Urząd  Miasta  w  Kędzierzynie-Koźlu, dostawca </w:t>
      </w:r>
    </w:p>
    <w:p w14:paraId="462BBFD6"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oprogramowania  do  prowadzenia  postępowań  w  ramach  zamówień publicznych, dostawca </w:t>
      </w:r>
    </w:p>
    <w:p w14:paraId="176B4478"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oprogramowania księgowego,  firma świadcząca usługi archiwizacji i niszczenia dokumentów, podmiot </w:t>
      </w:r>
    </w:p>
    <w:p w14:paraId="092E6D43"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wspierający szkołę  w zakresie obsługi administracyjnej, finansowo-księgowej, organizacyjnej  -  Zespół </w:t>
      </w:r>
    </w:p>
    <w:p w14:paraId="5522699F"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Obsługi  Oświaty  i  Wychowania  w  Kędzierzynie-Koźlu, podmiot  serwisujący  urządzenia  systemu </w:t>
      </w:r>
    </w:p>
    <w:p w14:paraId="243AE124"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monitoringu oraz usługi dozoru i ochrony terenu, obiektu, mienia i osób, a także organ prowadzący- </w:t>
      </w:r>
    </w:p>
    <w:p w14:paraId="01DBD688"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Urząd  Miasta w Kędzierzynie-Koźlu, Ministerstwo Edukacji i Nauki, Kuratorium Oświaty, inne szkoły oraz </w:t>
      </w:r>
    </w:p>
    <w:p w14:paraId="69C1D893"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placówki oświaty, uczelnie współpracujące oraz inne podmioty uprawnione do tego na mocy odrębnych </w:t>
      </w:r>
    </w:p>
    <w:p w14:paraId="4C9E6FF2"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przepisów prawa. </w:t>
      </w:r>
    </w:p>
    <w:p w14:paraId="75398102"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  sytuacji,  gdy  Pani/  Pana    dziecko  będzie  uczestniczyło  w wycieczkach szkolnych odbiorcami Państwa </w:t>
      </w:r>
    </w:p>
    <w:p w14:paraId="3A1731B9"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danych    i Państwa  dziecka  będą firmy ubezpieczające  uczestników podczas  wycieczek  zagranicznych, </w:t>
      </w:r>
    </w:p>
    <w:p w14:paraId="26DB53C2"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biura podróży, firmy transportowe, firmy świadczące usługi noclegowe. </w:t>
      </w:r>
    </w:p>
    <w:p w14:paraId="4729133E"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 ramach współpracy określonej w ustawa z dnia 14 grudnia 2016 r. Prawo oświatowe (t.j. Dz. U. z 2020 </w:t>
      </w:r>
    </w:p>
    <w:p w14:paraId="0DD3FC3B"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poz. 910 z późn. zm.) z pielęgniarką albo higienistką szkolną, lekarzem i lekarzem dentystą, sprawującym </w:t>
      </w:r>
    </w:p>
    <w:p w14:paraId="18801A95"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profilaktyczną  opiekę  zdrowotną  nad  dziećmi  i  młodzieżą  będą  im  przekazane  dane  osobowe </w:t>
      </w:r>
    </w:p>
    <w:p w14:paraId="058893FC"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wymienione  w  art.  68  ustawy z dnia 14 grudnia 2016 r. Prawo oświatowe (t.j. Dz.  U.  z  2020  poz.  910  z </w:t>
      </w:r>
    </w:p>
    <w:p w14:paraId="63A1D375"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późn. zm.) </w:t>
      </w:r>
    </w:p>
    <w:p w14:paraId="523A1016"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5. Państwa dane osobowe będą przetwarzane przez okres niezbędny do realizacji celu/ów dla  jakiego/ </w:t>
      </w:r>
    </w:p>
    <w:p w14:paraId="1887FB01"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jakich zostały zebrane a następnie przez okres, w którym Administrator jest zobowiązany do zachowania </w:t>
      </w:r>
    </w:p>
    <w:p w14:paraId="33B51521"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danych dla udokumentowania spełnienia wymagań prawnych zgodnie z Ustawą z dnia 14 lipca 1983 r. o </w:t>
      </w:r>
    </w:p>
    <w:p w14:paraId="44F85C91"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narodowym zasobie archiwalnym i archiwach. </w:t>
      </w:r>
    </w:p>
    <w:p w14:paraId="07040EC1"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  sytuacji,  gdy Państwa dane są przetwarzane na podstawie zgody ( art. 6 ust. 1 lit. a RODO  oraz/  lub </w:t>
      </w:r>
    </w:p>
    <w:p w14:paraId="41B6C10E"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art.  9  ust.  2  lit.  a  RODO) można ją odwołać w dowolnym momencie składając pisemne oświadczenie u </w:t>
      </w:r>
    </w:p>
    <w:p w14:paraId="1B18FFBE"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Administratora lub za pośrednictwem poczty elektronicznej na adres email: psp19@kedzierzynkozle.pl </w:t>
      </w:r>
    </w:p>
    <w:p w14:paraId="2917E4B5"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Powyższe nie wpływa na zgodność z prawem przetwarzania, którego dokonano na podstawie wyrażonej </w:t>
      </w:r>
    </w:p>
    <w:p w14:paraId="699CF27B" w14:textId="305D4B13"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przez Panią/Pana zgody przed jej cofnięciem. </w:t>
      </w:r>
    </w:p>
    <w:p w14:paraId="450F4BA0"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6. Administrator  danych  osobowych  oświadcza i zapewnia, że stosowane przez Niego  środki techniczne  i </w:t>
      </w:r>
    </w:p>
    <w:p w14:paraId="76D50506"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organizacyjne  mające na celu  zapewnić  bezpieczeństwo  procesom  przetwarzania  danych  osobowych </w:t>
      </w:r>
    </w:p>
    <w:p w14:paraId="652EB774"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odpowiadają wymaganiom określonym w RODO, w szczególności postanowieniom art. 32 RODO. </w:t>
      </w:r>
    </w:p>
    <w:p w14:paraId="4C40DC25"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7. W związku z przetwarzaniem danych przysługują Państwu następujące prawa: </w:t>
      </w:r>
    </w:p>
    <w:p w14:paraId="6F4A4CB5"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a) prawo dostępu do danych osobowych w tym prawo do uzyskania kopii tych danych, </w:t>
      </w:r>
    </w:p>
    <w:p w14:paraId="106DB0B8"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b) prawo do żądania sprostowania (poprawiania) danych osobowych –  w  przypadku,  gdy dane są </w:t>
      </w:r>
    </w:p>
    <w:p w14:paraId="5B214B26"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nieprawidłowe lub niekompletne, </w:t>
      </w:r>
    </w:p>
    <w:p w14:paraId="274CD583"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c) prawo do żądania usunięcia danych osobowych w sytuacji, gdy przetwarzanie danych nie następuje </w:t>
      </w:r>
    </w:p>
    <w:p w14:paraId="49A7BADC"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 celu wywiązania się z obowiązku wynikającego z przepisu prawa, </w:t>
      </w:r>
    </w:p>
    <w:p w14:paraId="42B87392"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 prawo do żądania ograniczenia przetwarzania danych osobowych w przypadkach określonych w </w:t>
      </w:r>
    </w:p>
    <w:p w14:paraId="3936863A"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ogólnym rozporządzeniu o ochronie danych osobowych, </w:t>
      </w:r>
    </w:p>
    <w:p w14:paraId="7BC81EE8"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e) prawo do przenoszenia danych osobowych, gdy  przetwarzanie odbywa się na podstawie art. 6 ust. 1 </w:t>
      </w:r>
    </w:p>
    <w:p w14:paraId="4756A131"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lit. a RODO lub art. 6 ust. 1 lit. b RODO lub art. 9 ust. 2 lit. a RODO oraz przetwarzanie odbywa się w </w:t>
      </w:r>
    </w:p>
    <w:p w14:paraId="6172B8D4"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sposób zautomatyzowany </w:t>
      </w:r>
    </w:p>
    <w:p w14:paraId="092989AA"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f) prawo do sprzeciwu wobec przetwarzania danych Pani/Pana dotyczących, gdy przetwarzanie danych </w:t>
      </w:r>
    </w:p>
    <w:p w14:paraId="199300C6"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odbywa się na podstawie art. 6 ust.1 lit. e RODO, </w:t>
      </w:r>
    </w:p>
    <w:p w14:paraId="37916061"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g) prawo do cofnięcia zgody, gdy przetwarzanie jest oparte o wyrażenie zgody  bez  konsekwencji  dla </w:t>
      </w:r>
    </w:p>
    <w:p w14:paraId="5F2B48C5"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przetwarzania, którego dokonano przed jej cofnięciem, jeśli dane zbierane są na podstawie zgody, </w:t>
      </w:r>
    </w:p>
    <w:p w14:paraId="1A939E1C"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Zakres każdego z tych praw oraz sytuacje, z  których można z nich skorzystać, wynikają  z przepisów </w:t>
      </w:r>
    </w:p>
    <w:p w14:paraId="2C256B45"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RODO. </w:t>
      </w:r>
    </w:p>
    <w:p w14:paraId="3290FA67"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Z praw tych może Pan/Pani skorzystać składając wniosek u Administratora. </w:t>
      </w:r>
    </w:p>
    <w:p w14:paraId="7EE30E11"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8. Mają  Państwo  prawo  wniesienia  skargi  do  organu  nadzorczego:  Prezesa  Urzędu  Ochrony  Danych </w:t>
      </w:r>
    </w:p>
    <w:p w14:paraId="679F9B68"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Osobowych, ul. Stawki 2, 00-193 Warszawa. </w:t>
      </w:r>
    </w:p>
    <w:p w14:paraId="7119E116"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9. Podanie przez Panią/  Pana   danych osobowych w  zakresie  określonym  przepisami  prawa  jest </w:t>
      </w:r>
    </w:p>
    <w:p w14:paraId="08DCEFF3"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obowiązkowe </w:t>
      </w:r>
    </w:p>
    <w:p w14:paraId="1EEDE092"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 sytuacji, gdy przesłanką  przetwarzania danych osobowych jest przepis prawa  lub zawarta między </w:t>
      </w:r>
    </w:p>
    <w:p w14:paraId="26CD09B9"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stronami umowa a ich niepodanie może skutkować brakiem możliwości realizacji celów w jakich zbierane </w:t>
      </w:r>
    </w:p>
    <w:p w14:paraId="22FAB907"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są  dane  osobowe lub  brakiem  możliwości  zawarcia  umowy. Podanie  danych  osobowych,  których </w:t>
      </w:r>
    </w:p>
    <w:p w14:paraId="07990B93"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przetwarzanie odbywa się na podstawie zgody (art. 6 ust. 1 lit. a RODO oraz/lub art. 9 ust. 2 lit. a RODO) </w:t>
      </w:r>
    </w:p>
    <w:p w14:paraId="155DCB90"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jest dobrowolne. </w:t>
      </w:r>
    </w:p>
    <w:p w14:paraId="4A571FE4"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10.  Państwa dane osobowe nie są przetwarzane przez Administratora danych w sposób zautomatyzowany i </w:t>
      </w:r>
    </w:p>
    <w:p w14:paraId="0B6F39BC"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nie  są  poddawane  profilowaniu. Mogą  wystąpić  przypadki,  gdy  Państwa    dane  osobowe  zostaną </w:t>
      </w:r>
    </w:p>
    <w:p w14:paraId="450694D9" w14:textId="77777777" w:rsidR="00F04EE3" w:rsidRP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przekazane do państwa trzeciego lub organizacji międzynarodowej, jeśli taka sytuacja będzie miała </w:t>
      </w:r>
    </w:p>
    <w:p w14:paraId="02587171" w14:textId="28892179" w:rsidR="00F04EE3" w:rsidRDefault="00F04EE3" w:rsidP="00F04EE3">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miejsce zostaniecie Państwo każdorazowo o takim przypadku poinformowani.</w:t>
      </w:r>
    </w:p>
    <w:p w14:paraId="463D86E6" w14:textId="77777777" w:rsidR="00F04EE3" w:rsidRPr="00F04EE3" w:rsidRDefault="00F04EE3" w:rsidP="00F04EE3">
      <w:pPr>
        <w:keepLines/>
        <w:spacing w:before="60" w:after="60"/>
        <w:ind w:left="851"/>
        <w:jc w:val="both"/>
        <w:rPr>
          <w:rFonts w:ascii="Tahoma" w:eastAsia="Calibri" w:hAnsi="Tahoma" w:cs="Tahoma"/>
          <w:bCs/>
          <w:iCs/>
          <w:color w:val="000000"/>
          <w:sz w:val="18"/>
          <w:lang w:eastAsia="en-US"/>
        </w:rPr>
      </w:pPr>
    </w:p>
    <w:p w14:paraId="2498A430" w14:textId="77777777" w:rsidR="00E8055F" w:rsidRDefault="00E8055F" w:rsidP="00853451">
      <w:pPr>
        <w:keepLines/>
        <w:spacing w:before="60" w:after="60"/>
        <w:ind w:left="851"/>
        <w:jc w:val="both"/>
        <w:rPr>
          <w:rFonts w:ascii="Tahoma" w:eastAsia="Calibri" w:hAnsi="Tahoma" w:cs="Tahoma"/>
          <w:bCs/>
          <w:iCs/>
          <w:color w:val="000000"/>
          <w:sz w:val="18"/>
          <w:lang w:eastAsia="en-US"/>
        </w:rPr>
      </w:pPr>
    </w:p>
    <w:p w14:paraId="5ED31886" w14:textId="77777777" w:rsidR="00F04EE3" w:rsidRDefault="00F04EE3" w:rsidP="00853451">
      <w:pPr>
        <w:keepLines/>
        <w:spacing w:before="60" w:after="60"/>
        <w:ind w:left="851"/>
        <w:jc w:val="both"/>
        <w:rPr>
          <w:rFonts w:ascii="Tahoma" w:eastAsia="Calibri" w:hAnsi="Tahoma" w:cs="Tahoma"/>
          <w:bCs/>
          <w:iCs/>
          <w:color w:val="000000"/>
          <w:sz w:val="18"/>
          <w:lang w:eastAsia="en-US"/>
        </w:rPr>
      </w:pPr>
    </w:p>
    <w:p w14:paraId="6360A325" w14:textId="77777777" w:rsidR="00F04EE3" w:rsidRDefault="00F04EE3" w:rsidP="00853451">
      <w:pPr>
        <w:keepLines/>
        <w:spacing w:before="60" w:after="60"/>
        <w:ind w:left="851"/>
        <w:jc w:val="both"/>
        <w:rPr>
          <w:rFonts w:ascii="Tahoma" w:eastAsia="Calibri" w:hAnsi="Tahoma" w:cs="Tahoma"/>
          <w:bCs/>
          <w:iCs/>
          <w:color w:val="000000"/>
          <w:sz w:val="18"/>
          <w:lang w:eastAsia="en-US"/>
        </w:rPr>
      </w:pPr>
    </w:p>
    <w:p w14:paraId="0D5FB3D0" w14:textId="77777777" w:rsidR="00F04EE3" w:rsidRDefault="00F04EE3" w:rsidP="00853451">
      <w:pPr>
        <w:keepLines/>
        <w:spacing w:before="60" w:after="60"/>
        <w:ind w:left="851"/>
        <w:jc w:val="both"/>
        <w:rPr>
          <w:rFonts w:ascii="Tahoma" w:eastAsia="Calibri" w:hAnsi="Tahoma" w:cs="Tahoma"/>
          <w:bCs/>
          <w:iCs/>
          <w:color w:val="000000"/>
          <w:sz w:val="18"/>
          <w:lang w:eastAsia="en-US"/>
        </w:rPr>
      </w:pPr>
    </w:p>
    <w:p w14:paraId="770C1237" w14:textId="77777777" w:rsidR="007037A3" w:rsidRDefault="007037A3" w:rsidP="00853451">
      <w:pPr>
        <w:keepLines/>
        <w:spacing w:before="60" w:after="60"/>
        <w:ind w:left="851"/>
        <w:jc w:val="both"/>
        <w:rPr>
          <w:rFonts w:ascii="Tahoma" w:eastAsia="Calibri" w:hAnsi="Tahoma" w:cs="Tahoma"/>
          <w:bCs/>
          <w:iCs/>
          <w:color w:val="000000"/>
          <w:sz w:val="18"/>
          <w:lang w:eastAsia="en-US"/>
        </w:rPr>
      </w:pPr>
    </w:p>
    <w:p w14:paraId="2B81DF39" w14:textId="77777777" w:rsidR="00F04EE3" w:rsidRDefault="00F04EE3" w:rsidP="00853451">
      <w:pPr>
        <w:keepLines/>
        <w:spacing w:before="60" w:after="60"/>
        <w:ind w:left="851"/>
        <w:jc w:val="both"/>
        <w:rPr>
          <w:rFonts w:ascii="Tahoma" w:eastAsia="Calibri" w:hAnsi="Tahoma" w:cs="Tahoma"/>
          <w:bCs/>
          <w:iCs/>
          <w:color w:val="000000"/>
          <w:sz w:val="18"/>
          <w:lang w:eastAsia="en-US"/>
        </w:rPr>
      </w:pPr>
    </w:p>
    <w:p w14:paraId="09292863" w14:textId="77777777" w:rsidR="00384916" w:rsidRPr="002D0666" w:rsidRDefault="00384916" w:rsidP="00853451">
      <w:pPr>
        <w:keepLines/>
        <w:tabs>
          <w:tab w:val="left" w:pos="3390"/>
        </w:tabs>
        <w:spacing w:before="60" w:after="60"/>
        <w:ind w:left="567"/>
        <w:rPr>
          <w:rFonts w:ascii="Tahoma" w:hAnsi="Tahoma" w:cs="Tahoma"/>
          <w:b/>
          <w:bCs/>
          <w:caps/>
          <w:w w:val="109"/>
          <w:kern w:val="32"/>
          <w:sz w:val="18"/>
          <w:szCs w:val="20"/>
          <w:lang w:eastAsia="x-none"/>
        </w:rPr>
      </w:pPr>
      <w:r w:rsidRPr="002D0666">
        <w:rPr>
          <w:rFonts w:ascii="Tahoma" w:hAnsi="Tahoma" w:cs="Tahoma"/>
          <w:b/>
          <w:bCs/>
          <w:caps/>
          <w:w w:val="109"/>
          <w:kern w:val="32"/>
          <w:sz w:val="18"/>
          <w:szCs w:val="20"/>
          <w:lang w:val="x-none" w:eastAsia="x-none"/>
        </w:rPr>
        <w:t>Wykaz załĄczników:</w:t>
      </w:r>
      <w:r w:rsidRPr="002D0666">
        <w:rPr>
          <w:rFonts w:ascii="Tahoma" w:hAnsi="Tahoma" w:cs="Tahoma"/>
          <w:b/>
          <w:bCs/>
          <w:caps/>
          <w:w w:val="109"/>
          <w:kern w:val="32"/>
          <w:sz w:val="18"/>
          <w:szCs w:val="20"/>
          <w:lang w:val="x-none" w:eastAsia="x-non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7256"/>
      </w:tblGrid>
      <w:tr w:rsidR="00384916" w:rsidRPr="002D0666" w14:paraId="46D1ACB7" w14:textId="77777777" w:rsidTr="007B6D40">
        <w:trPr>
          <w:trHeight w:val="425"/>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F1FC1" w14:textId="77777777" w:rsidR="00384916" w:rsidRPr="007D35EE" w:rsidRDefault="00384916" w:rsidP="00853451">
            <w:pPr>
              <w:keepLines/>
              <w:jc w:val="center"/>
              <w:rPr>
                <w:rFonts w:ascii="Tahoma" w:hAnsi="Tahoma" w:cs="Tahoma"/>
                <w:b/>
                <w:sz w:val="16"/>
                <w:szCs w:val="18"/>
                <w:lang w:eastAsia="en-US"/>
              </w:rPr>
            </w:pPr>
            <w:r w:rsidRPr="007D35EE">
              <w:rPr>
                <w:rFonts w:ascii="Tahoma" w:hAnsi="Tahoma" w:cs="Tahoma"/>
                <w:b/>
                <w:sz w:val="16"/>
                <w:szCs w:val="18"/>
              </w:rPr>
              <w:t>Oznaczenie Załącznika</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1F505" w14:textId="77777777" w:rsidR="00384916" w:rsidRPr="007D35EE" w:rsidRDefault="00384916" w:rsidP="00853451">
            <w:pPr>
              <w:keepLines/>
              <w:ind w:right="171"/>
              <w:jc w:val="both"/>
              <w:rPr>
                <w:rFonts w:ascii="Tahoma" w:hAnsi="Tahoma" w:cs="Tahoma"/>
                <w:sz w:val="16"/>
                <w:szCs w:val="22"/>
                <w:lang w:eastAsia="en-US"/>
              </w:rPr>
            </w:pPr>
            <w:r w:rsidRPr="007D35EE">
              <w:rPr>
                <w:rFonts w:ascii="Tahoma" w:hAnsi="Tahoma" w:cs="Tahoma"/>
                <w:b/>
                <w:sz w:val="16"/>
                <w:szCs w:val="18"/>
              </w:rPr>
              <w:t>Nazwa Załącznika</w:t>
            </w:r>
          </w:p>
        </w:tc>
      </w:tr>
      <w:tr w:rsidR="00384916" w:rsidRPr="002D0666" w14:paraId="6C6801E5" w14:textId="77777777" w:rsidTr="00725E43">
        <w:trPr>
          <w:trHeight w:val="386"/>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BB188" w14:textId="77777777" w:rsidR="00384916" w:rsidRPr="007D35EE" w:rsidRDefault="00384916" w:rsidP="00853451">
            <w:pPr>
              <w:keepLines/>
              <w:jc w:val="center"/>
              <w:rPr>
                <w:rFonts w:ascii="Tahoma" w:hAnsi="Tahoma" w:cs="Tahoma"/>
                <w:sz w:val="16"/>
                <w:szCs w:val="18"/>
                <w:lang w:eastAsia="en-US"/>
              </w:rPr>
            </w:pPr>
            <w:r w:rsidRPr="007D35EE">
              <w:rPr>
                <w:rFonts w:ascii="Tahoma" w:hAnsi="Tahoma" w:cs="Tahoma"/>
                <w:sz w:val="16"/>
                <w:szCs w:val="18"/>
              </w:rPr>
              <w:t>Załącznik nr 1</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6B26E" w14:textId="77777777" w:rsidR="00384916" w:rsidRPr="0041588C" w:rsidRDefault="00960491" w:rsidP="00853451">
            <w:pPr>
              <w:keepLines/>
              <w:ind w:right="171"/>
              <w:jc w:val="both"/>
              <w:rPr>
                <w:rFonts w:ascii="Tahoma" w:hAnsi="Tahoma" w:cs="Tahoma"/>
                <w:sz w:val="16"/>
                <w:szCs w:val="18"/>
                <w:lang w:eastAsia="en-US"/>
              </w:rPr>
            </w:pPr>
            <w:r w:rsidRPr="0041588C">
              <w:rPr>
                <w:rFonts w:ascii="Tahoma" w:hAnsi="Tahoma" w:cs="Tahoma"/>
                <w:sz w:val="16"/>
                <w:szCs w:val="18"/>
              </w:rPr>
              <w:t>Formularz</w:t>
            </w:r>
            <w:r w:rsidR="00384916" w:rsidRPr="0041588C">
              <w:rPr>
                <w:rFonts w:ascii="Tahoma" w:hAnsi="Tahoma" w:cs="Tahoma"/>
                <w:sz w:val="16"/>
                <w:szCs w:val="18"/>
              </w:rPr>
              <w:t xml:space="preserve"> Ofertow</w:t>
            </w:r>
            <w:r w:rsidRPr="0041588C">
              <w:rPr>
                <w:rFonts w:ascii="Tahoma" w:hAnsi="Tahoma" w:cs="Tahoma"/>
                <w:sz w:val="16"/>
                <w:szCs w:val="18"/>
              </w:rPr>
              <w:t>y</w:t>
            </w:r>
          </w:p>
        </w:tc>
      </w:tr>
      <w:tr w:rsidR="0046699F" w:rsidRPr="002D0666" w14:paraId="7D83E4F0" w14:textId="77777777" w:rsidTr="00E8055F">
        <w:trPr>
          <w:trHeight w:val="299"/>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35F45DDF" w14:textId="0247F356" w:rsidR="0046699F" w:rsidRPr="00686241" w:rsidRDefault="0046699F" w:rsidP="00853451">
            <w:pPr>
              <w:keepLines/>
              <w:jc w:val="center"/>
              <w:rPr>
                <w:rFonts w:ascii="Tahoma" w:hAnsi="Tahoma" w:cs="Tahoma"/>
                <w:sz w:val="16"/>
                <w:szCs w:val="16"/>
              </w:rPr>
            </w:pPr>
            <w:r w:rsidRPr="00686241">
              <w:rPr>
                <w:rFonts w:ascii="Tahoma" w:hAnsi="Tahoma" w:cs="Tahoma"/>
                <w:sz w:val="16"/>
                <w:szCs w:val="16"/>
              </w:rPr>
              <w:t>Załącznik nr 1 A</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tcPr>
          <w:p w14:paraId="7AC1F293" w14:textId="6658E4A9" w:rsidR="0046699F" w:rsidRPr="0041588C" w:rsidRDefault="00E8055F" w:rsidP="002B38ED">
            <w:pPr>
              <w:keepLines/>
              <w:ind w:right="170"/>
              <w:contextualSpacing/>
              <w:jc w:val="both"/>
              <w:rPr>
                <w:rFonts w:ascii="Tahoma" w:hAnsi="Tahoma" w:cs="Tahoma"/>
                <w:sz w:val="16"/>
                <w:szCs w:val="18"/>
              </w:rPr>
            </w:pPr>
            <w:r w:rsidRPr="0041588C">
              <w:rPr>
                <w:rFonts w:ascii="Tahoma" w:hAnsi="Tahoma" w:cs="Tahoma"/>
                <w:sz w:val="16"/>
                <w:szCs w:val="18"/>
              </w:rPr>
              <w:t>Szczegółowa specyfikacja dostaw wraz z cenami jednostkowymi</w:t>
            </w:r>
          </w:p>
        </w:tc>
      </w:tr>
      <w:tr w:rsidR="00C0785A" w:rsidRPr="002D0666" w14:paraId="66E3273D" w14:textId="77777777" w:rsidTr="00725E43">
        <w:trPr>
          <w:trHeight w:val="417"/>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19B3EA9B" w14:textId="7B85945E" w:rsidR="00C0785A" w:rsidRPr="007D35EE" w:rsidRDefault="00C0785A" w:rsidP="00853451">
            <w:pPr>
              <w:keepLines/>
              <w:jc w:val="center"/>
              <w:rPr>
                <w:rFonts w:ascii="Tahoma" w:hAnsi="Tahoma" w:cs="Tahoma"/>
                <w:sz w:val="16"/>
                <w:szCs w:val="18"/>
              </w:rPr>
            </w:pPr>
            <w:r w:rsidRPr="007D35EE">
              <w:rPr>
                <w:rFonts w:ascii="Tahoma" w:hAnsi="Tahoma" w:cs="Tahoma"/>
                <w:sz w:val="16"/>
                <w:szCs w:val="18"/>
              </w:rPr>
              <w:t>Załącznik nr 2</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tcPr>
          <w:p w14:paraId="263C0045" w14:textId="39B54C38" w:rsidR="00C0785A" w:rsidRPr="007D35EE" w:rsidRDefault="007D35EE" w:rsidP="00853451">
            <w:pPr>
              <w:keepLines/>
              <w:ind w:right="171"/>
              <w:jc w:val="both"/>
              <w:rPr>
                <w:rFonts w:ascii="Tahoma" w:hAnsi="Tahoma" w:cs="Tahoma"/>
                <w:sz w:val="16"/>
                <w:szCs w:val="18"/>
              </w:rPr>
            </w:pPr>
            <w:bookmarkStart w:id="67" w:name="_Hlk65057157"/>
            <w:r w:rsidRPr="007D35EE">
              <w:rPr>
                <w:rFonts w:ascii="Tahoma" w:hAnsi="Tahoma" w:cs="Tahoma"/>
                <w:sz w:val="16"/>
                <w:szCs w:val="18"/>
                <w:lang w:eastAsia="en-US"/>
              </w:rPr>
              <w:t>Oświadczenie o niepodleganiu wykluczeniu</w:t>
            </w:r>
            <w:bookmarkEnd w:id="67"/>
            <w:r w:rsidRPr="007D35EE">
              <w:rPr>
                <w:rFonts w:ascii="Tahoma" w:hAnsi="Tahoma" w:cs="Tahoma"/>
                <w:sz w:val="16"/>
                <w:szCs w:val="18"/>
                <w:lang w:eastAsia="en-US"/>
              </w:rPr>
              <w:t xml:space="preserve"> </w:t>
            </w:r>
          </w:p>
        </w:tc>
      </w:tr>
      <w:tr w:rsidR="00C0785A" w:rsidRPr="002D0666" w14:paraId="0A25AD8A" w14:textId="77777777" w:rsidTr="00F8570E">
        <w:trPr>
          <w:trHeight w:val="416"/>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276EE20C" w14:textId="4E99CCDD" w:rsidR="00C0785A" w:rsidRPr="007D35EE" w:rsidRDefault="00C0785A" w:rsidP="00853451">
            <w:pPr>
              <w:keepLines/>
              <w:jc w:val="center"/>
              <w:rPr>
                <w:rFonts w:ascii="Tahoma" w:hAnsi="Tahoma" w:cs="Tahoma"/>
                <w:sz w:val="16"/>
                <w:szCs w:val="18"/>
                <w:lang w:eastAsia="en-US"/>
              </w:rPr>
            </w:pPr>
            <w:r w:rsidRPr="007D35EE">
              <w:rPr>
                <w:rFonts w:ascii="Tahoma" w:hAnsi="Tahoma" w:cs="Tahoma"/>
                <w:sz w:val="16"/>
                <w:szCs w:val="18"/>
              </w:rPr>
              <w:t>Załącznik nr 3</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2AD78" w14:textId="2523C078" w:rsidR="00C0785A" w:rsidRPr="007D35EE" w:rsidRDefault="007D35EE" w:rsidP="007037A3">
            <w:pPr>
              <w:keepLines/>
              <w:ind w:right="171"/>
              <w:jc w:val="both"/>
              <w:rPr>
                <w:rFonts w:ascii="Tahoma" w:hAnsi="Tahoma" w:cs="Tahoma"/>
                <w:sz w:val="16"/>
                <w:szCs w:val="18"/>
                <w:lang w:eastAsia="en-US"/>
              </w:rPr>
            </w:pPr>
            <w:r w:rsidRPr="007D35EE">
              <w:rPr>
                <w:rFonts w:ascii="Tahoma" w:hAnsi="Tahoma" w:cs="Tahoma"/>
                <w:sz w:val="16"/>
                <w:szCs w:val="14"/>
                <w:lang w:eastAsia="en-US"/>
              </w:rPr>
              <w:t>Projektowane postanowienia umowne (PPU)</w:t>
            </w:r>
            <w:r w:rsidR="002B38ED">
              <w:rPr>
                <w:rFonts w:ascii="Tahoma" w:hAnsi="Tahoma" w:cs="Tahoma"/>
                <w:sz w:val="16"/>
                <w:szCs w:val="14"/>
                <w:lang w:eastAsia="en-US"/>
              </w:rPr>
              <w:t xml:space="preserve"> </w:t>
            </w:r>
          </w:p>
        </w:tc>
      </w:tr>
    </w:tbl>
    <w:p w14:paraId="06FE8BE7" w14:textId="77777777" w:rsidR="00384916" w:rsidRPr="002D0666" w:rsidRDefault="00384916" w:rsidP="00853451">
      <w:pPr>
        <w:keepLines/>
        <w:rPr>
          <w:rFonts w:ascii="Tahoma" w:hAnsi="Tahoma" w:cs="Tahoma"/>
          <w:highlight w:val="yellow"/>
        </w:rPr>
        <w:sectPr w:rsidR="00384916" w:rsidRPr="002D0666" w:rsidSect="00FC415B">
          <w:headerReference w:type="default" r:id="rId25"/>
          <w:footerReference w:type="default" r:id="rId26"/>
          <w:headerReference w:type="first" r:id="rId27"/>
          <w:footerReference w:type="first" r:id="rId28"/>
          <w:pgSz w:w="11906" w:h="16838"/>
          <w:pgMar w:top="1417" w:right="1274" w:bottom="1417" w:left="1417" w:header="708" w:footer="708" w:gutter="0"/>
          <w:cols w:space="708"/>
        </w:sectPr>
      </w:pPr>
    </w:p>
    <w:p w14:paraId="6E49E05A" w14:textId="77777777" w:rsidR="00384916" w:rsidRPr="007D35EE" w:rsidRDefault="00384916" w:rsidP="00853451">
      <w:pPr>
        <w:keepLines/>
        <w:spacing w:before="40" w:after="40"/>
        <w:jc w:val="both"/>
        <w:rPr>
          <w:rFonts w:ascii="Tahoma" w:hAnsi="Tahoma" w:cs="Tahoma"/>
          <w:b/>
          <w:sz w:val="16"/>
          <w:szCs w:val="18"/>
        </w:rPr>
      </w:pPr>
      <w:r w:rsidRPr="007D35EE">
        <w:rPr>
          <w:rFonts w:ascii="Tahoma" w:hAnsi="Tahoma" w:cs="Tahoma"/>
          <w:sz w:val="16"/>
          <w:szCs w:val="18"/>
        </w:rPr>
        <w:t xml:space="preserve">Załącznik nr 1 - </w:t>
      </w:r>
      <w:r w:rsidRPr="007D35EE">
        <w:rPr>
          <w:rFonts w:ascii="Tahoma" w:hAnsi="Tahoma" w:cs="Tahoma"/>
          <w:b/>
          <w:sz w:val="16"/>
          <w:szCs w:val="18"/>
        </w:rPr>
        <w:t xml:space="preserve">Formularz oferty </w:t>
      </w:r>
    </w:p>
    <w:p w14:paraId="2330C8D2" w14:textId="77777777" w:rsidR="00CE4379" w:rsidRPr="007D35EE" w:rsidRDefault="00CE4379" w:rsidP="00853451">
      <w:pPr>
        <w:keepLines/>
        <w:spacing w:before="40" w:after="40"/>
        <w:jc w:val="center"/>
        <w:rPr>
          <w:rFonts w:ascii="Tahoma" w:hAnsi="Tahoma" w:cs="Tahoma"/>
          <w:b/>
          <w:sz w:val="28"/>
          <w:szCs w:val="32"/>
        </w:rPr>
      </w:pPr>
      <w:r w:rsidRPr="007D35EE">
        <w:rPr>
          <w:rFonts w:ascii="Tahoma" w:hAnsi="Tahoma" w:cs="Tahoma"/>
          <w:b/>
          <w:sz w:val="28"/>
          <w:szCs w:val="32"/>
        </w:rPr>
        <w:t>O F E R T A</w:t>
      </w:r>
    </w:p>
    <w:p w14:paraId="2194D7F7" w14:textId="7CFA8271" w:rsidR="00CE4379" w:rsidRPr="007D35EE" w:rsidRDefault="00F3132E" w:rsidP="00853451">
      <w:pPr>
        <w:keepLines/>
        <w:spacing w:before="40" w:after="40"/>
        <w:jc w:val="center"/>
        <w:rPr>
          <w:rFonts w:ascii="Tahoma" w:hAnsi="Tahoma" w:cs="Tahoma"/>
          <w:sz w:val="18"/>
        </w:rPr>
      </w:pPr>
      <w:r w:rsidRPr="007D35EE">
        <w:rPr>
          <w:rFonts w:ascii="Tahoma" w:hAnsi="Tahoma" w:cs="Tahoma"/>
          <w:sz w:val="18"/>
        </w:rPr>
        <w:t>n</w:t>
      </w:r>
      <w:r w:rsidR="00CE4379" w:rsidRPr="007D35EE">
        <w:rPr>
          <w:rFonts w:ascii="Tahoma" w:hAnsi="Tahoma" w:cs="Tahoma"/>
          <w:sz w:val="18"/>
        </w:rPr>
        <w:t>a</w:t>
      </w:r>
      <w:r w:rsidRPr="007D35EE">
        <w:rPr>
          <w:rFonts w:ascii="Tahoma" w:hAnsi="Tahoma" w:cs="Tahoma"/>
          <w:sz w:val="18"/>
        </w:rPr>
        <w:t xml:space="preserve"> </w:t>
      </w:r>
      <w:r w:rsidR="00AA3860" w:rsidRPr="007D35EE">
        <w:rPr>
          <w:rFonts w:ascii="Tahoma" w:hAnsi="Tahoma" w:cs="Tahoma"/>
          <w:sz w:val="18"/>
        </w:rPr>
        <w:t>dostawę</w:t>
      </w:r>
      <w:r w:rsidR="00CE4379" w:rsidRPr="007D35EE">
        <w:rPr>
          <w:rFonts w:ascii="Tahoma" w:hAnsi="Tahoma" w:cs="Tahoma"/>
          <w:sz w:val="18"/>
        </w:rPr>
        <w:t>:</w:t>
      </w:r>
    </w:p>
    <w:p w14:paraId="77E8B884" w14:textId="77777777" w:rsidR="007058F7" w:rsidRPr="008F7E63" w:rsidRDefault="007058F7" w:rsidP="007058F7">
      <w:pPr>
        <w:keepNext/>
        <w:keepLines/>
        <w:suppressAutoHyphens/>
        <w:spacing w:before="60" w:after="60"/>
        <w:ind w:left="432"/>
        <w:jc w:val="center"/>
        <w:rPr>
          <w:rFonts w:ascii="Tahoma" w:hAnsi="Tahoma" w:cs="Tahoma"/>
          <w:b/>
          <w:bCs/>
          <w:color w:val="0000FF"/>
          <w:sz w:val="32"/>
          <w:szCs w:val="18"/>
        </w:rPr>
      </w:pPr>
      <w:r w:rsidRPr="008F7E63">
        <w:rPr>
          <w:rFonts w:ascii="Tahoma" w:hAnsi="Tahoma" w:cs="Tahoma"/>
          <w:b/>
          <w:bCs/>
          <w:color w:val="0000FF"/>
          <w:sz w:val="32"/>
          <w:szCs w:val="18"/>
        </w:rPr>
        <w:t>Dostawa sprzętu i pomocy dydaktycznych w ramach programu ,,Laboratoria Przyszłości”</w:t>
      </w:r>
    </w:p>
    <w:p w14:paraId="4F72E12C" w14:textId="4CA735A2" w:rsidR="00AA3860" w:rsidRPr="007D35EE" w:rsidRDefault="00AA3860" w:rsidP="007058F7">
      <w:pPr>
        <w:keepLines/>
        <w:numPr>
          <w:ilvl w:val="2"/>
          <w:numId w:val="28"/>
        </w:numPr>
        <w:ind w:left="426" w:hanging="568"/>
        <w:rPr>
          <w:rFonts w:ascii="Tahoma" w:hAnsi="Tahoma" w:cs="Tahoma"/>
          <w:b/>
          <w:sz w:val="18"/>
          <w:szCs w:val="20"/>
        </w:rPr>
      </w:pPr>
      <w:r w:rsidRPr="007D35EE">
        <w:rPr>
          <w:rFonts w:ascii="Tahoma" w:hAnsi="Tahoma" w:cs="Tahoma"/>
          <w:b/>
          <w:sz w:val="18"/>
          <w:szCs w:val="20"/>
        </w:rPr>
        <w:t>ZAMAWIAJĄCY:</w:t>
      </w:r>
      <w:r w:rsidRPr="007D35EE">
        <w:rPr>
          <w:rFonts w:ascii="Tahoma" w:hAnsi="Tahoma" w:cs="Tahoma"/>
          <w:b/>
          <w:sz w:val="18"/>
          <w:szCs w:val="20"/>
        </w:rPr>
        <w:br/>
      </w:r>
      <w:r w:rsidR="007058F7" w:rsidRPr="007058F7">
        <w:rPr>
          <w:rFonts w:ascii="Tahoma" w:hAnsi="Tahoma" w:cs="Tahoma"/>
          <w:bCs/>
          <w:sz w:val="18"/>
          <w:szCs w:val="20"/>
        </w:rPr>
        <w:t>Publiczna Szkoła Podstawowa nr 19 im. Bronisława Malinowskiego, ul. Mieszka I 4, 47-232 Kędzierzyn-Koźle</w:t>
      </w:r>
      <w:r w:rsidR="007058F7" w:rsidRPr="007058F7">
        <w:rPr>
          <w:rFonts w:ascii="Tahoma" w:hAnsi="Tahoma" w:cs="Tahoma"/>
          <w:bCs/>
          <w:sz w:val="18"/>
          <w:szCs w:val="20"/>
        </w:rPr>
        <w:br/>
      </w:r>
    </w:p>
    <w:p w14:paraId="672F2558" w14:textId="77777777" w:rsidR="00AA3860" w:rsidRPr="007D35EE" w:rsidRDefault="00AA3860" w:rsidP="00F817FF">
      <w:pPr>
        <w:keepLines/>
        <w:ind w:left="284"/>
        <w:rPr>
          <w:rFonts w:ascii="Tahoma" w:hAnsi="Tahoma" w:cs="Tahoma"/>
          <w:b/>
          <w:sz w:val="16"/>
          <w:szCs w:val="18"/>
        </w:rPr>
      </w:pPr>
    </w:p>
    <w:p w14:paraId="16B891AA" w14:textId="77777777" w:rsidR="00AA3860" w:rsidRPr="007D35EE" w:rsidRDefault="00AA3860" w:rsidP="008C4E73">
      <w:pPr>
        <w:keepLines/>
        <w:numPr>
          <w:ilvl w:val="2"/>
          <w:numId w:val="28"/>
        </w:numPr>
        <w:ind w:left="426" w:hanging="568"/>
        <w:jc w:val="both"/>
        <w:rPr>
          <w:rFonts w:ascii="Tahoma" w:hAnsi="Tahoma" w:cs="Tahoma"/>
          <w:b/>
          <w:sz w:val="18"/>
          <w:szCs w:val="18"/>
        </w:rPr>
      </w:pPr>
      <w:r w:rsidRPr="007D35E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961"/>
        <w:gridCol w:w="2236"/>
        <w:gridCol w:w="1982"/>
        <w:gridCol w:w="2097"/>
      </w:tblGrid>
      <w:tr w:rsidR="00AA3860" w:rsidRPr="007D35EE" w14:paraId="1B298F77" w14:textId="77777777" w:rsidTr="0037027C">
        <w:trPr>
          <w:trHeight w:val="373"/>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41B8E16D" w14:textId="77777777" w:rsidR="00AA3860" w:rsidRPr="007D35EE" w:rsidRDefault="00AA3860" w:rsidP="00F817FF">
            <w:pPr>
              <w:keepLines/>
              <w:jc w:val="center"/>
              <w:rPr>
                <w:rFonts w:ascii="Tahoma" w:hAnsi="Tahoma" w:cs="Tahoma"/>
                <w:b/>
                <w:sz w:val="18"/>
                <w:szCs w:val="18"/>
              </w:rPr>
            </w:pPr>
            <w:r w:rsidRPr="007D35EE">
              <w:rPr>
                <w:rFonts w:ascii="Tahoma" w:hAnsi="Tahoma" w:cs="Tahoma"/>
                <w:b/>
                <w:sz w:val="18"/>
                <w:szCs w:val="18"/>
              </w:rPr>
              <w:t>Lp.</w:t>
            </w:r>
          </w:p>
        </w:tc>
        <w:tc>
          <w:tcPr>
            <w:tcW w:w="2961" w:type="dxa"/>
            <w:tcBorders>
              <w:top w:val="single" w:sz="4" w:space="0" w:color="auto"/>
              <w:left w:val="single" w:sz="4" w:space="0" w:color="auto"/>
              <w:bottom w:val="single" w:sz="4" w:space="0" w:color="auto"/>
              <w:right w:val="single" w:sz="4" w:space="0" w:color="auto"/>
            </w:tcBorders>
            <w:vAlign w:val="center"/>
            <w:hideMark/>
          </w:tcPr>
          <w:p w14:paraId="6CACF50D" w14:textId="77777777" w:rsidR="00AA3860" w:rsidRPr="007D35EE" w:rsidRDefault="00AA3860" w:rsidP="00F817FF">
            <w:pPr>
              <w:keepLines/>
              <w:jc w:val="center"/>
              <w:rPr>
                <w:rFonts w:ascii="Tahoma" w:hAnsi="Tahoma" w:cs="Tahoma"/>
                <w:b/>
                <w:sz w:val="18"/>
                <w:szCs w:val="18"/>
              </w:rPr>
            </w:pPr>
            <w:r w:rsidRPr="007D35EE">
              <w:rPr>
                <w:rFonts w:ascii="Tahoma" w:hAnsi="Tahoma" w:cs="Tahoma"/>
                <w:b/>
                <w:sz w:val="18"/>
                <w:szCs w:val="18"/>
              </w:rPr>
              <w:t>Nazwa(y) Wykonawcy(ów)</w:t>
            </w:r>
          </w:p>
        </w:tc>
        <w:tc>
          <w:tcPr>
            <w:tcW w:w="2236" w:type="dxa"/>
            <w:tcBorders>
              <w:top w:val="single" w:sz="4" w:space="0" w:color="auto"/>
              <w:left w:val="single" w:sz="4" w:space="0" w:color="auto"/>
              <w:bottom w:val="single" w:sz="4" w:space="0" w:color="auto"/>
              <w:right w:val="single" w:sz="4" w:space="0" w:color="auto"/>
            </w:tcBorders>
            <w:vAlign w:val="center"/>
            <w:hideMark/>
          </w:tcPr>
          <w:p w14:paraId="4241E77D" w14:textId="77777777" w:rsidR="00AA3860" w:rsidRPr="007D35EE" w:rsidRDefault="00AA3860" w:rsidP="00F817FF">
            <w:pPr>
              <w:keepLines/>
              <w:jc w:val="center"/>
              <w:rPr>
                <w:rFonts w:ascii="Tahoma" w:hAnsi="Tahoma" w:cs="Tahoma"/>
                <w:b/>
                <w:sz w:val="18"/>
                <w:szCs w:val="18"/>
              </w:rPr>
            </w:pPr>
            <w:r w:rsidRPr="007D35EE">
              <w:rPr>
                <w:rFonts w:ascii="Tahoma" w:hAnsi="Tahoma" w:cs="Tahoma"/>
                <w:b/>
                <w:sz w:val="18"/>
                <w:szCs w:val="18"/>
              </w:rPr>
              <w:t>Adres(y) Wykonawcy(ów)</w:t>
            </w:r>
          </w:p>
        </w:tc>
        <w:tc>
          <w:tcPr>
            <w:tcW w:w="1982" w:type="dxa"/>
            <w:tcBorders>
              <w:top w:val="single" w:sz="4" w:space="0" w:color="auto"/>
              <w:left w:val="single" w:sz="4" w:space="0" w:color="auto"/>
              <w:bottom w:val="single" w:sz="4" w:space="0" w:color="auto"/>
              <w:right w:val="single" w:sz="4" w:space="0" w:color="auto"/>
            </w:tcBorders>
            <w:vAlign w:val="center"/>
          </w:tcPr>
          <w:p w14:paraId="755A724F" w14:textId="77777777" w:rsidR="00AA3860" w:rsidRPr="007D35EE" w:rsidRDefault="00AA3860" w:rsidP="00F817FF">
            <w:pPr>
              <w:keepLines/>
              <w:jc w:val="center"/>
              <w:rPr>
                <w:rFonts w:ascii="Tahoma" w:hAnsi="Tahoma" w:cs="Tahoma"/>
                <w:b/>
                <w:sz w:val="18"/>
                <w:szCs w:val="18"/>
              </w:rPr>
            </w:pPr>
            <w:r w:rsidRPr="007D35EE">
              <w:rPr>
                <w:rFonts w:ascii="Tahoma" w:hAnsi="Tahoma" w:cs="Tahoma"/>
                <w:b/>
                <w:sz w:val="18"/>
                <w:szCs w:val="18"/>
              </w:rPr>
              <w:t>NIP. REGON</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9E040FA" w14:textId="77777777" w:rsidR="00AA3860" w:rsidRPr="007D35EE" w:rsidRDefault="00AA3860" w:rsidP="00F817FF">
            <w:pPr>
              <w:keepLines/>
              <w:jc w:val="center"/>
              <w:rPr>
                <w:rFonts w:ascii="Tahoma" w:hAnsi="Tahoma" w:cs="Tahoma"/>
                <w:b/>
                <w:sz w:val="18"/>
                <w:szCs w:val="18"/>
              </w:rPr>
            </w:pPr>
            <w:r w:rsidRPr="007D35EE">
              <w:rPr>
                <w:rFonts w:ascii="Tahoma" w:hAnsi="Tahoma" w:cs="Tahoma"/>
                <w:b/>
                <w:sz w:val="18"/>
                <w:szCs w:val="18"/>
              </w:rPr>
              <w:t>NR REJESTRU np. KRS</w:t>
            </w:r>
          </w:p>
        </w:tc>
      </w:tr>
      <w:tr w:rsidR="00AA3860" w:rsidRPr="007D35EE" w14:paraId="3AEC7647" w14:textId="77777777" w:rsidTr="0037027C">
        <w:trPr>
          <w:trHeight w:val="362"/>
          <w:jc w:val="center"/>
        </w:trPr>
        <w:tc>
          <w:tcPr>
            <w:tcW w:w="581" w:type="dxa"/>
            <w:tcBorders>
              <w:top w:val="single" w:sz="4" w:space="0" w:color="auto"/>
              <w:left w:val="single" w:sz="4" w:space="0" w:color="auto"/>
              <w:bottom w:val="single" w:sz="4" w:space="0" w:color="auto"/>
              <w:right w:val="single" w:sz="4" w:space="0" w:color="auto"/>
            </w:tcBorders>
            <w:vAlign w:val="center"/>
          </w:tcPr>
          <w:p w14:paraId="24717723" w14:textId="77777777" w:rsidR="00AA3860" w:rsidRPr="007D35EE" w:rsidRDefault="00AA3860" w:rsidP="00F817FF">
            <w:pPr>
              <w:keepLines/>
              <w:rPr>
                <w:rFonts w:ascii="Tahoma" w:hAnsi="Tahoma" w:cs="Tahoma"/>
                <w:b/>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FF44851" w14:textId="77777777" w:rsidR="00AA3860" w:rsidRPr="007D35EE" w:rsidRDefault="00AA3860" w:rsidP="00F817FF">
            <w:pPr>
              <w:keepLines/>
              <w:rPr>
                <w:rFonts w:ascii="Tahoma" w:hAnsi="Tahoma" w:cs="Tahoma"/>
                <w:b/>
                <w:sz w:val="18"/>
                <w:szCs w:val="18"/>
              </w:rPr>
            </w:pPr>
          </w:p>
        </w:tc>
        <w:tc>
          <w:tcPr>
            <w:tcW w:w="2236" w:type="dxa"/>
            <w:tcBorders>
              <w:top w:val="single" w:sz="4" w:space="0" w:color="auto"/>
              <w:left w:val="single" w:sz="4" w:space="0" w:color="auto"/>
              <w:bottom w:val="single" w:sz="4" w:space="0" w:color="auto"/>
              <w:right w:val="single" w:sz="4" w:space="0" w:color="auto"/>
            </w:tcBorders>
            <w:vAlign w:val="center"/>
          </w:tcPr>
          <w:p w14:paraId="498713A8" w14:textId="77777777" w:rsidR="00AA3860" w:rsidRPr="007D35EE" w:rsidRDefault="00AA3860" w:rsidP="00F817FF">
            <w:pPr>
              <w:keepLines/>
              <w:rPr>
                <w:rFonts w:ascii="Tahoma" w:hAnsi="Tahoma" w:cs="Tahoma"/>
                <w:b/>
                <w:sz w:val="18"/>
                <w:szCs w:val="18"/>
              </w:rPr>
            </w:pPr>
          </w:p>
        </w:tc>
        <w:tc>
          <w:tcPr>
            <w:tcW w:w="1982" w:type="dxa"/>
            <w:tcBorders>
              <w:top w:val="single" w:sz="4" w:space="0" w:color="auto"/>
              <w:left w:val="single" w:sz="4" w:space="0" w:color="auto"/>
              <w:bottom w:val="single" w:sz="4" w:space="0" w:color="auto"/>
              <w:right w:val="single" w:sz="4" w:space="0" w:color="auto"/>
            </w:tcBorders>
          </w:tcPr>
          <w:p w14:paraId="5E09F1C4" w14:textId="77777777" w:rsidR="00AA3860" w:rsidRPr="007D35EE" w:rsidRDefault="00AA3860" w:rsidP="00F817FF">
            <w:pPr>
              <w:keepLines/>
              <w:rPr>
                <w:rFonts w:ascii="Tahoma" w:hAnsi="Tahoma" w:cs="Tahoma"/>
                <w:b/>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tcPr>
          <w:p w14:paraId="3E8CCEF6" w14:textId="77777777" w:rsidR="00AA3860" w:rsidRPr="007D35EE" w:rsidRDefault="00AA3860" w:rsidP="00F817FF">
            <w:pPr>
              <w:keepLines/>
              <w:rPr>
                <w:rFonts w:ascii="Tahoma" w:hAnsi="Tahoma" w:cs="Tahoma"/>
                <w:b/>
                <w:sz w:val="18"/>
                <w:szCs w:val="18"/>
              </w:rPr>
            </w:pPr>
          </w:p>
        </w:tc>
      </w:tr>
      <w:tr w:rsidR="00AA3860" w:rsidRPr="007D35EE" w14:paraId="19633329" w14:textId="77777777" w:rsidTr="0037027C">
        <w:trPr>
          <w:trHeight w:val="389"/>
          <w:jc w:val="center"/>
        </w:trPr>
        <w:tc>
          <w:tcPr>
            <w:tcW w:w="581" w:type="dxa"/>
            <w:tcBorders>
              <w:top w:val="single" w:sz="4" w:space="0" w:color="auto"/>
              <w:left w:val="single" w:sz="4" w:space="0" w:color="auto"/>
              <w:bottom w:val="single" w:sz="4" w:space="0" w:color="auto"/>
              <w:right w:val="single" w:sz="4" w:space="0" w:color="auto"/>
            </w:tcBorders>
            <w:vAlign w:val="center"/>
          </w:tcPr>
          <w:p w14:paraId="1C826380" w14:textId="77777777" w:rsidR="00AA3860" w:rsidRPr="007D35EE" w:rsidRDefault="00AA3860" w:rsidP="00F817FF">
            <w:pPr>
              <w:keepLines/>
              <w:rPr>
                <w:rFonts w:ascii="Tahoma" w:hAnsi="Tahoma" w:cs="Tahoma"/>
                <w:b/>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12FF9F2" w14:textId="77777777" w:rsidR="00AA3860" w:rsidRPr="007D35EE" w:rsidRDefault="00AA3860" w:rsidP="00F817FF">
            <w:pPr>
              <w:keepLines/>
              <w:ind w:left="175"/>
              <w:rPr>
                <w:rFonts w:ascii="Tahoma" w:hAnsi="Tahoma" w:cs="Tahoma"/>
                <w:b/>
                <w:sz w:val="18"/>
                <w:szCs w:val="18"/>
              </w:rPr>
            </w:pPr>
          </w:p>
        </w:tc>
        <w:tc>
          <w:tcPr>
            <w:tcW w:w="2236" w:type="dxa"/>
            <w:tcBorders>
              <w:top w:val="single" w:sz="4" w:space="0" w:color="auto"/>
              <w:left w:val="single" w:sz="4" w:space="0" w:color="auto"/>
              <w:bottom w:val="single" w:sz="4" w:space="0" w:color="auto"/>
              <w:right w:val="single" w:sz="4" w:space="0" w:color="auto"/>
            </w:tcBorders>
            <w:vAlign w:val="center"/>
          </w:tcPr>
          <w:p w14:paraId="38948797" w14:textId="77777777" w:rsidR="00AA3860" w:rsidRPr="007D35EE" w:rsidRDefault="00AA3860" w:rsidP="00F817FF">
            <w:pPr>
              <w:keepLines/>
              <w:rPr>
                <w:rFonts w:ascii="Tahoma" w:hAnsi="Tahoma" w:cs="Tahoma"/>
                <w:b/>
                <w:sz w:val="18"/>
                <w:szCs w:val="18"/>
              </w:rPr>
            </w:pPr>
          </w:p>
        </w:tc>
        <w:tc>
          <w:tcPr>
            <w:tcW w:w="1982" w:type="dxa"/>
            <w:tcBorders>
              <w:top w:val="single" w:sz="4" w:space="0" w:color="auto"/>
              <w:left w:val="single" w:sz="4" w:space="0" w:color="auto"/>
              <w:bottom w:val="single" w:sz="4" w:space="0" w:color="auto"/>
              <w:right w:val="single" w:sz="4" w:space="0" w:color="auto"/>
            </w:tcBorders>
          </w:tcPr>
          <w:p w14:paraId="35227B0E" w14:textId="77777777" w:rsidR="00AA3860" w:rsidRPr="007D35EE" w:rsidRDefault="00AA3860" w:rsidP="00F817FF">
            <w:pPr>
              <w:keepLines/>
              <w:rPr>
                <w:rFonts w:ascii="Tahoma" w:hAnsi="Tahoma" w:cs="Tahoma"/>
                <w:b/>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tcPr>
          <w:p w14:paraId="06D7A1B4" w14:textId="77777777" w:rsidR="00AA3860" w:rsidRPr="007D35EE" w:rsidRDefault="00AA3860" w:rsidP="00F817FF">
            <w:pPr>
              <w:keepLines/>
              <w:rPr>
                <w:rFonts w:ascii="Tahoma" w:hAnsi="Tahoma" w:cs="Tahoma"/>
                <w:b/>
                <w:sz w:val="18"/>
                <w:szCs w:val="18"/>
              </w:rPr>
            </w:pPr>
          </w:p>
        </w:tc>
      </w:tr>
    </w:tbl>
    <w:p w14:paraId="77569C9E" w14:textId="77777777" w:rsidR="00AA3860" w:rsidRPr="007D35EE" w:rsidRDefault="00AA3860" w:rsidP="00F817FF">
      <w:pPr>
        <w:keepLines/>
        <w:ind w:left="426"/>
        <w:jc w:val="both"/>
        <w:rPr>
          <w:rFonts w:ascii="Tahoma" w:hAnsi="Tahoma" w:cs="Tahoma"/>
          <w:b/>
          <w:sz w:val="18"/>
          <w:szCs w:val="18"/>
        </w:rPr>
      </w:pPr>
    </w:p>
    <w:p w14:paraId="50C35614" w14:textId="77777777" w:rsidR="00AA3860" w:rsidRPr="007D35EE" w:rsidRDefault="00AA3860" w:rsidP="008C4E73">
      <w:pPr>
        <w:keepLines/>
        <w:numPr>
          <w:ilvl w:val="2"/>
          <w:numId w:val="28"/>
        </w:numPr>
        <w:ind w:left="426" w:hanging="568"/>
        <w:jc w:val="both"/>
        <w:rPr>
          <w:rFonts w:ascii="Tahoma" w:hAnsi="Tahoma" w:cs="Tahoma"/>
          <w:b/>
          <w:sz w:val="18"/>
          <w:szCs w:val="18"/>
        </w:rPr>
      </w:pPr>
      <w:r w:rsidRPr="007D35EE">
        <w:rPr>
          <w:rFonts w:ascii="Tahoma" w:hAnsi="Tahoma" w:cs="Tahoma"/>
          <w:b/>
          <w:sz w:val="18"/>
          <w:szCs w:val="18"/>
          <w:lang w:val="de-DE"/>
        </w:rPr>
        <w:t xml:space="preserve">Dane </w:t>
      </w:r>
      <w:r w:rsidRPr="007D35EE">
        <w:rPr>
          <w:rFonts w:ascii="Tahoma" w:hAnsi="Tahoma" w:cs="Tahoma"/>
          <w:b/>
          <w:sz w:val="18"/>
          <w:szCs w:val="18"/>
        </w:rPr>
        <w:t>kontaktowe</w:t>
      </w:r>
      <w:r w:rsidRPr="007D35EE">
        <w:rPr>
          <w:rFonts w:ascii="Tahoma" w:hAnsi="Tahoma" w:cs="Tahoma"/>
          <w:b/>
          <w:sz w:val="18"/>
          <w:szCs w:val="18"/>
          <w:lang w:val="de-D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2"/>
        <w:gridCol w:w="6828"/>
      </w:tblGrid>
      <w:tr w:rsidR="00AA3860" w:rsidRPr="007D35EE" w14:paraId="7EE99239" w14:textId="77777777" w:rsidTr="006B7A60">
        <w:trPr>
          <w:trHeight w:val="406"/>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70CA20B1" w14:textId="77777777" w:rsidR="00AA3860" w:rsidRPr="007D35EE" w:rsidRDefault="00AA3860" w:rsidP="00F817FF">
            <w:pPr>
              <w:keepLines/>
              <w:rPr>
                <w:rFonts w:ascii="Tahoma" w:hAnsi="Tahoma" w:cs="Tahoma"/>
                <w:b/>
                <w:sz w:val="18"/>
                <w:szCs w:val="18"/>
              </w:rPr>
            </w:pPr>
            <w:r w:rsidRPr="007D35EE">
              <w:rPr>
                <w:rFonts w:ascii="Tahoma" w:hAnsi="Tahoma" w:cs="Tahoma"/>
                <w:b/>
                <w:sz w:val="18"/>
                <w:szCs w:val="18"/>
              </w:rPr>
              <w:t>Imię i nazwisko</w:t>
            </w:r>
          </w:p>
        </w:tc>
        <w:tc>
          <w:tcPr>
            <w:tcW w:w="3491" w:type="pct"/>
            <w:tcBorders>
              <w:top w:val="single" w:sz="4" w:space="0" w:color="auto"/>
              <w:left w:val="single" w:sz="4" w:space="0" w:color="auto"/>
              <w:bottom w:val="single" w:sz="4" w:space="0" w:color="auto"/>
              <w:right w:val="single" w:sz="4" w:space="0" w:color="auto"/>
            </w:tcBorders>
          </w:tcPr>
          <w:p w14:paraId="155527EE" w14:textId="77777777" w:rsidR="00AA3860" w:rsidRPr="007D35EE" w:rsidRDefault="00AA3860" w:rsidP="00F817FF">
            <w:pPr>
              <w:keepLines/>
              <w:rPr>
                <w:rFonts w:ascii="Tahoma" w:hAnsi="Tahoma" w:cs="Tahoma"/>
                <w:b/>
                <w:sz w:val="18"/>
                <w:szCs w:val="18"/>
              </w:rPr>
            </w:pPr>
          </w:p>
        </w:tc>
      </w:tr>
      <w:tr w:rsidR="00AA3860" w:rsidRPr="007D35EE" w14:paraId="7A85012B" w14:textId="77777777" w:rsidTr="006B7A60">
        <w:trPr>
          <w:trHeight w:val="358"/>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619BA0D2" w14:textId="77777777" w:rsidR="00AA3860" w:rsidRPr="007D35EE" w:rsidRDefault="00AA3860" w:rsidP="00853451">
            <w:pPr>
              <w:keepLines/>
              <w:spacing w:before="60" w:after="60"/>
              <w:rPr>
                <w:rFonts w:ascii="Tahoma" w:hAnsi="Tahoma" w:cs="Tahoma"/>
                <w:b/>
                <w:sz w:val="18"/>
                <w:szCs w:val="18"/>
                <w:lang w:val="de-DE"/>
              </w:rPr>
            </w:pPr>
            <w:r w:rsidRPr="007D35EE">
              <w:rPr>
                <w:rFonts w:ascii="Tahoma" w:hAnsi="Tahoma" w:cs="Tahoma"/>
                <w:b/>
                <w:sz w:val="18"/>
                <w:szCs w:val="18"/>
                <w:lang w:val="de-DE"/>
              </w:rPr>
              <w:t>Adres</w:t>
            </w:r>
          </w:p>
        </w:tc>
        <w:tc>
          <w:tcPr>
            <w:tcW w:w="3491" w:type="pct"/>
            <w:tcBorders>
              <w:top w:val="single" w:sz="4" w:space="0" w:color="auto"/>
              <w:left w:val="single" w:sz="4" w:space="0" w:color="auto"/>
              <w:bottom w:val="single" w:sz="4" w:space="0" w:color="auto"/>
              <w:right w:val="single" w:sz="4" w:space="0" w:color="auto"/>
            </w:tcBorders>
          </w:tcPr>
          <w:p w14:paraId="2A758BE8" w14:textId="77777777" w:rsidR="00AA3860" w:rsidRPr="007D35EE" w:rsidRDefault="00AA3860" w:rsidP="00853451">
            <w:pPr>
              <w:keepLines/>
              <w:spacing w:before="60" w:after="60"/>
              <w:rPr>
                <w:rFonts w:ascii="Tahoma" w:hAnsi="Tahoma" w:cs="Tahoma"/>
                <w:b/>
                <w:sz w:val="18"/>
                <w:szCs w:val="18"/>
                <w:lang w:val="de-DE"/>
              </w:rPr>
            </w:pPr>
          </w:p>
        </w:tc>
      </w:tr>
      <w:tr w:rsidR="00AA3860" w:rsidRPr="007D35EE" w14:paraId="5FE60971" w14:textId="77777777" w:rsidTr="006B7A60">
        <w:trPr>
          <w:trHeight w:val="350"/>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5B8AD02C" w14:textId="77777777" w:rsidR="00AA3860" w:rsidRPr="007D35EE" w:rsidRDefault="00AA3860" w:rsidP="00853451">
            <w:pPr>
              <w:keepLines/>
              <w:spacing w:before="60" w:after="60"/>
              <w:rPr>
                <w:rFonts w:ascii="Tahoma" w:hAnsi="Tahoma" w:cs="Tahoma"/>
                <w:b/>
                <w:sz w:val="18"/>
                <w:szCs w:val="18"/>
                <w:lang w:val="de-DE"/>
              </w:rPr>
            </w:pPr>
            <w:r w:rsidRPr="007D35EE">
              <w:rPr>
                <w:rFonts w:ascii="Tahoma" w:hAnsi="Tahoma" w:cs="Tahoma"/>
                <w:b/>
                <w:sz w:val="18"/>
                <w:szCs w:val="18"/>
                <w:lang w:val="de-DE"/>
              </w:rPr>
              <w:t>Nr telefonu</w:t>
            </w:r>
          </w:p>
        </w:tc>
        <w:tc>
          <w:tcPr>
            <w:tcW w:w="3491" w:type="pct"/>
            <w:tcBorders>
              <w:top w:val="single" w:sz="4" w:space="0" w:color="auto"/>
              <w:left w:val="single" w:sz="4" w:space="0" w:color="auto"/>
              <w:bottom w:val="single" w:sz="4" w:space="0" w:color="auto"/>
              <w:right w:val="single" w:sz="4" w:space="0" w:color="auto"/>
            </w:tcBorders>
          </w:tcPr>
          <w:p w14:paraId="77610411" w14:textId="77777777" w:rsidR="00AA3860" w:rsidRPr="007D35EE" w:rsidRDefault="00AA3860" w:rsidP="00853451">
            <w:pPr>
              <w:keepLines/>
              <w:spacing w:before="60" w:after="60"/>
              <w:rPr>
                <w:rFonts w:ascii="Tahoma" w:hAnsi="Tahoma" w:cs="Tahoma"/>
                <w:b/>
                <w:sz w:val="18"/>
                <w:szCs w:val="18"/>
                <w:lang w:val="de-DE"/>
              </w:rPr>
            </w:pPr>
          </w:p>
        </w:tc>
      </w:tr>
      <w:tr w:rsidR="00AA3860" w:rsidRPr="002D0666" w14:paraId="50FBEE07" w14:textId="77777777" w:rsidTr="006B7A60">
        <w:trPr>
          <w:trHeight w:val="344"/>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17052B44" w14:textId="77777777" w:rsidR="00AA3860" w:rsidRPr="007D35EE" w:rsidRDefault="00AA3860" w:rsidP="00853451">
            <w:pPr>
              <w:keepLines/>
              <w:spacing w:before="60" w:after="60"/>
              <w:rPr>
                <w:rFonts w:ascii="Tahoma" w:hAnsi="Tahoma" w:cs="Tahoma"/>
                <w:b/>
                <w:sz w:val="18"/>
                <w:szCs w:val="18"/>
                <w:lang w:val="de-DE"/>
              </w:rPr>
            </w:pPr>
            <w:r w:rsidRPr="007D35EE">
              <w:rPr>
                <w:rFonts w:ascii="Tahoma" w:hAnsi="Tahoma" w:cs="Tahoma"/>
                <w:b/>
                <w:sz w:val="18"/>
                <w:szCs w:val="18"/>
                <w:lang w:val="de-DE"/>
              </w:rPr>
              <w:t>Adres e-mail</w:t>
            </w:r>
          </w:p>
        </w:tc>
        <w:tc>
          <w:tcPr>
            <w:tcW w:w="3491" w:type="pct"/>
            <w:tcBorders>
              <w:top w:val="single" w:sz="4" w:space="0" w:color="auto"/>
              <w:left w:val="single" w:sz="4" w:space="0" w:color="auto"/>
              <w:bottom w:val="single" w:sz="4" w:space="0" w:color="auto"/>
              <w:right w:val="single" w:sz="4" w:space="0" w:color="auto"/>
            </w:tcBorders>
          </w:tcPr>
          <w:p w14:paraId="3C5982CE" w14:textId="77777777" w:rsidR="00AA3860" w:rsidRPr="007D35EE" w:rsidRDefault="00AA3860" w:rsidP="00853451">
            <w:pPr>
              <w:keepLines/>
              <w:spacing w:before="60" w:after="60"/>
              <w:rPr>
                <w:rFonts w:ascii="Tahoma" w:hAnsi="Tahoma" w:cs="Tahoma"/>
                <w:b/>
                <w:sz w:val="18"/>
                <w:szCs w:val="18"/>
                <w:lang w:val="de-DE"/>
              </w:rPr>
            </w:pPr>
          </w:p>
        </w:tc>
      </w:tr>
    </w:tbl>
    <w:p w14:paraId="6BE77089" w14:textId="77777777" w:rsidR="00AA3860" w:rsidRPr="007D35EE" w:rsidRDefault="00AA3860" w:rsidP="00853451">
      <w:pPr>
        <w:keepLines/>
        <w:spacing w:before="60" w:after="60"/>
        <w:jc w:val="both"/>
        <w:rPr>
          <w:rFonts w:ascii="Tahoma" w:hAnsi="Tahoma" w:cs="Tahoma"/>
          <w:b/>
          <w:sz w:val="16"/>
          <w:szCs w:val="18"/>
          <w:lang w:val="de-DE"/>
        </w:rPr>
      </w:pPr>
    </w:p>
    <w:p w14:paraId="28D52A7D" w14:textId="45C15674" w:rsidR="00AA3860" w:rsidRPr="007D35EE" w:rsidRDefault="00AA3860" w:rsidP="008C4E73">
      <w:pPr>
        <w:pStyle w:val="Akapitzlist"/>
        <w:keepLines/>
        <w:numPr>
          <w:ilvl w:val="2"/>
          <w:numId w:val="28"/>
        </w:numPr>
        <w:spacing w:before="60" w:after="60"/>
        <w:ind w:left="426" w:hanging="568"/>
        <w:jc w:val="both"/>
        <w:rPr>
          <w:rFonts w:ascii="Tahoma" w:hAnsi="Tahoma" w:cs="Tahoma"/>
          <w:b/>
          <w:sz w:val="18"/>
          <w:szCs w:val="18"/>
        </w:rPr>
      </w:pPr>
      <w:r w:rsidRPr="007D35EE">
        <w:rPr>
          <w:rFonts w:ascii="Tahoma" w:hAnsi="Tahoma" w:cs="Tahoma"/>
          <w:b/>
          <w:sz w:val="18"/>
          <w:szCs w:val="18"/>
        </w:rPr>
        <w:t>Oferujemy wykonanie przedmiotu zamówienia zgodnie z warunkami zawartymi w</w:t>
      </w:r>
      <w:r w:rsidR="007058F7">
        <w:rPr>
          <w:rFonts w:ascii="Tahoma" w:hAnsi="Tahoma" w:cs="Tahoma"/>
          <w:b/>
          <w:sz w:val="18"/>
          <w:szCs w:val="18"/>
        </w:rPr>
        <w:t xml:space="preserve"> </w:t>
      </w:r>
      <w:r w:rsidRPr="007D35EE">
        <w:rPr>
          <w:rFonts w:ascii="Tahoma" w:hAnsi="Tahoma" w:cs="Tahoma"/>
          <w:b/>
          <w:sz w:val="18"/>
          <w:szCs w:val="18"/>
        </w:rPr>
        <w:t xml:space="preserve"> SWZ </w:t>
      </w:r>
      <w:r w:rsidRPr="007D35EE">
        <w:rPr>
          <w:rFonts w:ascii="Tahoma" w:hAnsi="Tahoma" w:cs="Tahoma"/>
          <w:b/>
          <w:sz w:val="18"/>
          <w:szCs w:val="18"/>
        </w:rPr>
        <w:br/>
        <w:t>i wg poniższych danych</w:t>
      </w:r>
      <w:r w:rsidRPr="007D35EE">
        <w:rPr>
          <w:rFonts w:ascii="Tahoma" w:hAnsi="Tahoma" w:cs="Tahoma"/>
          <w:sz w:val="18"/>
          <w:szCs w:val="18"/>
        </w:rPr>
        <w:t>:</w:t>
      </w:r>
    </w:p>
    <w:p w14:paraId="4D3CB66D" w14:textId="77777777" w:rsidR="0021237F" w:rsidRPr="0013392C" w:rsidRDefault="0021237F" w:rsidP="00853451">
      <w:pPr>
        <w:keepLines/>
        <w:numPr>
          <w:ilvl w:val="0"/>
          <w:numId w:val="13"/>
        </w:numPr>
        <w:spacing w:before="60" w:after="60"/>
        <w:ind w:left="426" w:hanging="284"/>
        <w:jc w:val="both"/>
        <w:outlineLvl w:val="4"/>
        <w:rPr>
          <w:rFonts w:ascii="Tahoma" w:hAnsi="Tahoma" w:cs="Tahoma"/>
          <w:bCs/>
          <w:iCs/>
          <w:sz w:val="18"/>
          <w:szCs w:val="18"/>
          <w:lang w:val="x-none" w:eastAsia="x-none"/>
        </w:rPr>
      </w:pPr>
      <w:r w:rsidRPr="0013392C">
        <w:rPr>
          <w:rFonts w:ascii="Tahoma" w:hAnsi="Tahoma" w:cs="Tahoma"/>
          <w:bCs/>
          <w:iCs/>
          <w:sz w:val="18"/>
          <w:szCs w:val="18"/>
          <w:lang w:val="x-none" w:eastAsia="x-none"/>
        </w:rPr>
        <w:t>Zapoznałem(liśmy) się z treścią SWZ dla niniejszego zamówienia</w:t>
      </w:r>
      <w:r w:rsidRPr="0013392C">
        <w:rPr>
          <w:rFonts w:ascii="Tahoma" w:hAnsi="Tahoma" w:cs="Tahoma"/>
          <w:bCs/>
          <w:iCs/>
          <w:sz w:val="18"/>
          <w:szCs w:val="18"/>
          <w:lang w:eastAsia="x-none"/>
        </w:rPr>
        <w:t xml:space="preserve"> i nie wnosimy do niej uwag</w:t>
      </w:r>
      <w:r w:rsidRPr="0013392C">
        <w:rPr>
          <w:rFonts w:ascii="Tahoma" w:hAnsi="Tahoma" w:cs="Tahoma"/>
          <w:bCs/>
          <w:iCs/>
          <w:sz w:val="18"/>
          <w:szCs w:val="18"/>
          <w:lang w:val="x-none" w:eastAsia="x-none"/>
        </w:rPr>
        <w:t>.</w:t>
      </w:r>
    </w:p>
    <w:p w14:paraId="2D2F4A5E" w14:textId="77777777" w:rsidR="0021237F" w:rsidRPr="0013392C" w:rsidRDefault="0021237F" w:rsidP="00853451">
      <w:pPr>
        <w:keepLines/>
        <w:numPr>
          <w:ilvl w:val="0"/>
          <w:numId w:val="13"/>
        </w:numPr>
        <w:spacing w:before="60" w:after="60"/>
        <w:ind w:left="426" w:hanging="284"/>
        <w:jc w:val="both"/>
        <w:outlineLvl w:val="4"/>
        <w:rPr>
          <w:rFonts w:ascii="Tahoma" w:hAnsi="Tahoma" w:cs="Tahoma"/>
          <w:bCs/>
          <w:iCs/>
          <w:sz w:val="18"/>
          <w:szCs w:val="18"/>
          <w:lang w:val="x-none" w:eastAsia="x-none"/>
        </w:rPr>
      </w:pPr>
      <w:r w:rsidRPr="0013392C">
        <w:rPr>
          <w:rFonts w:ascii="Tahoma" w:hAnsi="Tahoma" w:cs="Tahoma"/>
          <w:bCs/>
          <w:iCs/>
          <w:sz w:val="18"/>
          <w:szCs w:val="18"/>
          <w:lang w:val="x-none" w:eastAsia="x-none"/>
        </w:rPr>
        <w:t>Gwarantuję(my) wykonanie niniejszego zamówienia zgodnie z treścią: SWZ, wyjaśnień do SWZ oraz jej modyfikacji.</w:t>
      </w:r>
    </w:p>
    <w:p w14:paraId="0A44B8AA" w14:textId="72DC4F16" w:rsidR="0021237F" w:rsidRPr="0013392C" w:rsidRDefault="0021237F" w:rsidP="00853451">
      <w:pPr>
        <w:pStyle w:val="Akapitzlist"/>
        <w:keepLines/>
        <w:numPr>
          <w:ilvl w:val="0"/>
          <w:numId w:val="13"/>
        </w:numPr>
        <w:tabs>
          <w:tab w:val="left" w:pos="-142"/>
        </w:tabs>
        <w:spacing w:before="60" w:after="60" w:line="240" w:lineRule="auto"/>
        <w:ind w:left="426" w:hanging="284"/>
        <w:jc w:val="both"/>
        <w:outlineLvl w:val="4"/>
        <w:rPr>
          <w:rFonts w:ascii="Tahoma" w:hAnsi="Tahoma" w:cs="Tahoma"/>
          <w:b/>
          <w:bCs/>
          <w:iCs/>
          <w:color w:val="0000FF"/>
          <w:sz w:val="18"/>
          <w:szCs w:val="18"/>
          <w:lang w:val="x-none" w:eastAsia="x-none"/>
        </w:rPr>
      </w:pPr>
      <w:r w:rsidRPr="0013392C">
        <w:rPr>
          <w:rFonts w:ascii="Tahoma" w:hAnsi="Tahoma" w:cs="Tahoma"/>
          <w:b/>
          <w:bCs/>
          <w:iCs/>
          <w:sz w:val="18"/>
          <w:szCs w:val="18"/>
          <w:lang w:val="x-none" w:eastAsia="x-none"/>
        </w:rPr>
        <w:t>Całkowita cena brutto wykonania przedmiotu zamówienia określonego SWZ wynosi:</w:t>
      </w:r>
      <w:r w:rsidRPr="0013392C">
        <w:rPr>
          <w:rFonts w:ascii="Tahoma" w:hAnsi="Tahoma" w:cs="Tahoma"/>
          <w:bCs/>
          <w:iCs/>
          <w:sz w:val="18"/>
          <w:szCs w:val="18"/>
          <w:lang w:val="x-none" w:eastAsia="x-none"/>
        </w:rPr>
        <w:t xml:space="preserve"> </w:t>
      </w:r>
    </w:p>
    <w:p w14:paraId="4B408F82" w14:textId="77777777" w:rsidR="00F755BB" w:rsidRPr="00F755BB" w:rsidRDefault="00F755BB" w:rsidP="00F755BB">
      <w:pPr>
        <w:keepLines/>
        <w:tabs>
          <w:tab w:val="left" w:pos="-142"/>
        </w:tabs>
        <w:spacing w:before="60" w:after="60"/>
        <w:jc w:val="both"/>
        <w:outlineLvl w:val="4"/>
        <w:rPr>
          <w:rFonts w:ascii="Tahoma" w:hAnsi="Tahoma" w:cs="Tahoma"/>
          <w:b/>
          <w:bCs/>
          <w:iCs/>
          <w:color w:val="0000FF"/>
          <w:sz w:val="18"/>
          <w:szCs w:val="18"/>
          <w:lang w:eastAsia="x-none"/>
        </w:rPr>
      </w:pPr>
    </w:p>
    <w:p w14:paraId="2020874A" w14:textId="6AB5E72F" w:rsidR="00A8721B" w:rsidRPr="0013392C" w:rsidRDefault="00F755BB" w:rsidP="008C4E73">
      <w:pPr>
        <w:pStyle w:val="Akapitzlist"/>
        <w:keepLines/>
        <w:numPr>
          <w:ilvl w:val="0"/>
          <w:numId w:val="35"/>
        </w:numPr>
        <w:tabs>
          <w:tab w:val="left" w:pos="-142"/>
        </w:tabs>
        <w:spacing w:before="60" w:after="60"/>
        <w:jc w:val="both"/>
        <w:outlineLvl w:val="4"/>
        <w:rPr>
          <w:rFonts w:ascii="Tahoma" w:hAnsi="Tahoma" w:cs="Tahoma"/>
          <w:b/>
          <w:bCs/>
          <w:iCs/>
          <w:color w:val="0000FF"/>
          <w:sz w:val="18"/>
          <w:szCs w:val="18"/>
          <w:lang w:eastAsia="x-none"/>
        </w:rPr>
      </w:pPr>
      <w:r w:rsidRPr="00F755BB">
        <w:rPr>
          <w:rFonts w:ascii="Tahoma" w:hAnsi="Tahoma" w:cs="Tahoma"/>
          <w:b/>
          <w:bCs/>
          <w:iCs/>
          <w:color w:val="0000FF"/>
          <w:sz w:val="18"/>
          <w:szCs w:val="18"/>
          <w:lang w:eastAsia="x-none"/>
        </w:rPr>
        <w:t>Dostawa pomocy dydaktycznych i wyposażenia na potrzeby prowadzenia zajęć komputerowych i wirtualnej rzeczywistości – drukarki 3D wraz z akcesoriami</w:t>
      </w:r>
      <w:r w:rsidR="00371E13" w:rsidRPr="00371E13">
        <w:rPr>
          <w:rFonts w:ascii="Tahoma" w:hAnsi="Tahoma" w:cs="Tahoma"/>
          <w:b/>
          <w:bCs/>
          <w:iCs/>
          <w:color w:val="0000FF"/>
          <w:sz w:val="18"/>
          <w:szCs w:val="18"/>
          <w:lang w:eastAsia="x-none"/>
        </w:rPr>
        <w:t xml:space="preserve"> (część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608"/>
        <w:gridCol w:w="1518"/>
        <w:gridCol w:w="4218"/>
      </w:tblGrid>
      <w:tr w:rsidR="00371E13" w:rsidRPr="0013392C" w14:paraId="7F60B546" w14:textId="77777777" w:rsidTr="00371E13">
        <w:trPr>
          <w:trHeight w:val="1050"/>
        </w:trPr>
        <w:tc>
          <w:tcPr>
            <w:tcW w:w="767" w:type="pct"/>
          </w:tcPr>
          <w:p w14:paraId="4D811600" w14:textId="77777777" w:rsidR="00371E13" w:rsidRPr="00371E13" w:rsidRDefault="00371E13" w:rsidP="00371E13">
            <w:pPr>
              <w:keepLines/>
              <w:jc w:val="center"/>
              <w:rPr>
                <w:rFonts w:ascii="Tahoma" w:hAnsi="Tahoma" w:cs="Tahoma"/>
                <w:b/>
                <w:bCs/>
                <w:sz w:val="18"/>
                <w:szCs w:val="18"/>
              </w:rPr>
            </w:pPr>
          </w:p>
          <w:p w14:paraId="05DD1A3B" w14:textId="77777777" w:rsidR="00371E13" w:rsidRDefault="00371E13" w:rsidP="00371E13">
            <w:pPr>
              <w:keepLines/>
              <w:jc w:val="center"/>
              <w:rPr>
                <w:rFonts w:ascii="Tahoma" w:hAnsi="Tahoma" w:cs="Tahoma"/>
                <w:b/>
                <w:bCs/>
                <w:sz w:val="18"/>
                <w:szCs w:val="18"/>
              </w:rPr>
            </w:pPr>
          </w:p>
          <w:p w14:paraId="5018493C" w14:textId="14DB27D5" w:rsidR="00371E13" w:rsidRPr="00371E13" w:rsidRDefault="00371E13" w:rsidP="00371E13">
            <w:pPr>
              <w:keepLines/>
              <w:jc w:val="center"/>
              <w:rPr>
                <w:rFonts w:ascii="Tahoma" w:hAnsi="Tahoma" w:cs="Tahoma"/>
                <w:b/>
                <w:bCs/>
                <w:sz w:val="18"/>
                <w:szCs w:val="18"/>
              </w:rPr>
            </w:pPr>
            <w:r w:rsidRPr="00371E13">
              <w:rPr>
                <w:rFonts w:ascii="Tahoma" w:hAnsi="Tahoma" w:cs="Tahoma"/>
                <w:b/>
                <w:bCs/>
                <w:sz w:val="18"/>
                <w:szCs w:val="18"/>
              </w:rPr>
              <w:t>Nr części</w:t>
            </w:r>
          </w:p>
        </w:tc>
        <w:tc>
          <w:tcPr>
            <w:tcW w:w="1323" w:type="pct"/>
            <w:shd w:val="clear" w:color="auto" w:fill="auto"/>
            <w:vAlign w:val="center"/>
          </w:tcPr>
          <w:p w14:paraId="4550D416" w14:textId="7A191620" w:rsidR="00371E13" w:rsidRPr="00371E13" w:rsidRDefault="00371E13" w:rsidP="00371E13">
            <w:pPr>
              <w:keepLines/>
              <w:jc w:val="center"/>
              <w:rPr>
                <w:rFonts w:ascii="Tahoma" w:hAnsi="Tahoma" w:cs="Tahoma"/>
                <w:b/>
                <w:sz w:val="18"/>
                <w:szCs w:val="18"/>
              </w:rPr>
            </w:pPr>
            <w:r w:rsidRPr="00371E13">
              <w:rPr>
                <w:rFonts w:ascii="Tahoma" w:hAnsi="Tahoma" w:cs="Tahoma"/>
                <w:b/>
                <w:sz w:val="18"/>
                <w:szCs w:val="18"/>
              </w:rPr>
              <w:t>Cena netto</w:t>
            </w:r>
          </w:p>
        </w:tc>
        <w:tc>
          <w:tcPr>
            <w:tcW w:w="770" w:type="pct"/>
            <w:shd w:val="clear" w:color="auto" w:fill="auto"/>
            <w:vAlign w:val="center"/>
          </w:tcPr>
          <w:p w14:paraId="48E51E11" w14:textId="635F089F" w:rsidR="00371E13" w:rsidRPr="00371E13" w:rsidRDefault="00371E13" w:rsidP="00371E13">
            <w:pPr>
              <w:keepLines/>
              <w:jc w:val="center"/>
              <w:rPr>
                <w:rFonts w:ascii="Tahoma" w:hAnsi="Tahoma" w:cs="Tahoma"/>
                <w:b/>
                <w:sz w:val="18"/>
                <w:szCs w:val="18"/>
              </w:rPr>
            </w:pPr>
            <w:r w:rsidRPr="00371E13">
              <w:rPr>
                <w:rFonts w:ascii="Tahoma" w:hAnsi="Tahoma" w:cs="Tahoma"/>
                <w:b/>
                <w:sz w:val="18"/>
                <w:szCs w:val="18"/>
              </w:rPr>
              <w:t>VAT</w:t>
            </w:r>
          </w:p>
        </w:tc>
        <w:tc>
          <w:tcPr>
            <w:tcW w:w="2140" w:type="pct"/>
            <w:shd w:val="clear" w:color="auto" w:fill="auto"/>
            <w:vAlign w:val="center"/>
          </w:tcPr>
          <w:p w14:paraId="1A67F35C" w14:textId="057C4FDB" w:rsidR="00371E13" w:rsidRPr="00371E13" w:rsidRDefault="00371E13" w:rsidP="00371E13">
            <w:pPr>
              <w:keepLines/>
              <w:jc w:val="center"/>
              <w:rPr>
                <w:rFonts w:ascii="Tahoma" w:hAnsi="Tahoma" w:cs="Tahoma"/>
                <w:sz w:val="18"/>
                <w:szCs w:val="18"/>
              </w:rPr>
            </w:pPr>
            <w:r w:rsidRPr="00371E13">
              <w:rPr>
                <w:rFonts w:ascii="Tahoma" w:hAnsi="Tahoma" w:cs="Tahoma"/>
                <w:b/>
                <w:sz w:val="18"/>
                <w:szCs w:val="18"/>
              </w:rPr>
              <w:t>Cena brutto</w:t>
            </w:r>
          </w:p>
          <w:p w14:paraId="20EFCA45" w14:textId="77777777" w:rsidR="00371E13" w:rsidRPr="00371E13" w:rsidRDefault="00371E13" w:rsidP="00371E13">
            <w:pPr>
              <w:keepLines/>
              <w:jc w:val="center"/>
              <w:rPr>
                <w:rFonts w:ascii="Tahoma" w:hAnsi="Tahoma" w:cs="Tahoma"/>
                <w:b/>
                <w:color w:val="0000FF"/>
                <w:sz w:val="18"/>
                <w:szCs w:val="18"/>
              </w:rPr>
            </w:pPr>
            <w:r w:rsidRPr="00371E13">
              <w:rPr>
                <w:rFonts w:ascii="Tahoma" w:hAnsi="Tahoma" w:cs="Tahoma"/>
                <w:b/>
                <w:color w:val="0000FF"/>
                <w:sz w:val="18"/>
                <w:szCs w:val="18"/>
              </w:rPr>
              <w:t>(wartość oceniana)</w:t>
            </w:r>
          </w:p>
          <w:p w14:paraId="18BF565C" w14:textId="10B12D5E" w:rsidR="00371E13" w:rsidRPr="00371E13" w:rsidRDefault="00371E13" w:rsidP="00F755BB">
            <w:pPr>
              <w:keepLines/>
              <w:jc w:val="center"/>
              <w:rPr>
                <w:rFonts w:ascii="Tahoma" w:hAnsi="Tahoma" w:cs="Tahoma"/>
                <w:b/>
                <w:sz w:val="18"/>
                <w:szCs w:val="18"/>
              </w:rPr>
            </w:pPr>
            <w:r w:rsidRPr="00371E13">
              <w:rPr>
                <w:rFonts w:ascii="Tahoma" w:hAnsi="Tahoma" w:cs="Tahoma"/>
                <w:sz w:val="18"/>
                <w:szCs w:val="18"/>
              </w:rPr>
              <w:t xml:space="preserve">Zgodnie z załącznikiem 1A do oferty- </w:t>
            </w:r>
            <w:r w:rsidR="00F755BB">
              <w:rPr>
                <w:rFonts w:ascii="Tahoma" w:hAnsi="Tahoma" w:cs="Tahoma"/>
                <w:sz w:val="18"/>
                <w:szCs w:val="18"/>
              </w:rPr>
              <w:t>CZ.I</w:t>
            </w:r>
          </w:p>
        </w:tc>
      </w:tr>
      <w:tr w:rsidR="00371E13" w:rsidRPr="0013392C" w14:paraId="58CC0B2A" w14:textId="77777777" w:rsidTr="00371E13">
        <w:trPr>
          <w:trHeight w:val="966"/>
        </w:trPr>
        <w:tc>
          <w:tcPr>
            <w:tcW w:w="767" w:type="pct"/>
          </w:tcPr>
          <w:p w14:paraId="761A6039" w14:textId="27DFBDCC" w:rsidR="00371E13" w:rsidRPr="00371E13" w:rsidRDefault="00371E13" w:rsidP="00A21A2C">
            <w:pPr>
              <w:keepLines/>
              <w:spacing w:before="120"/>
              <w:jc w:val="center"/>
              <w:rPr>
                <w:rFonts w:ascii="Tahoma" w:hAnsi="Tahoma" w:cs="Tahoma"/>
                <w:b/>
                <w:sz w:val="18"/>
                <w:szCs w:val="18"/>
              </w:rPr>
            </w:pPr>
            <w:r w:rsidRPr="00371E13">
              <w:rPr>
                <w:rFonts w:ascii="Tahoma" w:hAnsi="Tahoma" w:cs="Tahoma"/>
                <w:b/>
                <w:sz w:val="18"/>
                <w:szCs w:val="18"/>
              </w:rPr>
              <w:t xml:space="preserve">I </w:t>
            </w:r>
          </w:p>
        </w:tc>
        <w:tc>
          <w:tcPr>
            <w:tcW w:w="1323" w:type="pct"/>
            <w:shd w:val="clear" w:color="auto" w:fill="auto"/>
          </w:tcPr>
          <w:p w14:paraId="70261350" w14:textId="048E2C43" w:rsidR="00371E13" w:rsidRPr="0013392C" w:rsidRDefault="00371E13" w:rsidP="00A21A2C">
            <w:pPr>
              <w:keepLines/>
              <w:jc w:val="center"/>
              <w:rPr>
                <w:rFonts w:ascii="Tahoma" w:hAnsi="Tahoma" w:cs="Tahoma"/>
                <w:b/>
                <w:sz w:val="18"/>
                <w:szCs w:val="18"/>
              </w:rPr>
            </w:pPr>
          </w:p>
        </w:tc>
        <w:tc>
          <w:tcPr>
            <w:tcW w:w="770" w:type="pct"/>
            <w:shd w:val="clear" w:color="auto" w:fill="auto"/>
            <w:vAlign w:val="center"/>
          </w:tcPr>
          <w:p w14:paraId="7FBFCAEF" w14:textId="438FF3F1" w:rsidR="00371E13" w:rsidRPr="0013392C" w:rsidRDefault="00371E13" w:rsidP="00A21A2C">
            <w:pPr>
              <w:keepLines/>
              <w:jc w:val="center"/>
              <w:rPr>
                <w:rFonts w:ascii="Tahoma" w:hAnsi="Tahoma" w:cs="Tahoma"/>
                <w:b/>
                <w:sz w:val="18"/>
                <w:szCs w:val="18"/>
              </w:rPr>
            </w:pPr>
          </w:p>
        </w:tc>
        <w:tc>
          <w:tcPr>
            <w:tcW w:w="2140" w:type="pct"/>
            <w:shd w:val="clear" w:color="auto" w:fill="auto"/>
            <w:vAlign w:val="center"/>
          </w:tcPr>
          <w:p w14:paraId="7BD94229" w14:textId="0D1040BB" w:rsidR="00371E13" w:rsidRPr="00EA215E" w:rsidRDefault="00371E13" w:rsidP="00A21A2C">
            <w:pPr>
              <w:keepLines/>
              <w:jc w:val="center"/>
              <w:rPr>
                <w:rFonts w:ascii="Tahoma" w:hAnsi="Tahoma" w:cs="Tahoma"/>
                <w:sz w:val="18"/>
                <w:szCs w:val="18"/>
              </w:rPr>
            </w:pPr>
          </w:p>
        </w:tc>
      </w:tr>
    </w:tbl>
    <w:p w14:paraId="75336B56" w14:textId="77777777" w:rsidR="00EB2B52" w:rsidRDefault="00EB2B52" w:rsidP="00853451">
      <w:pPr>
        <w:keepLines/>
        <w:spacing w:after="60"/>
        <w:ind w:left="426"/>
        <w:jc w:val="both"/>
        <w:outlineLvl w:val="4"/>
        <w:rPr>
          <w:rFonts w:ascii="Tahoma" w:hAnsi="Tahoma" w:cs="Tahoma"/>
          <w:b/>
          <w:color w:val="0000FF"/>
          <w:sz w:val="18"/>
          <w:szCs w:val="18"/>
        </w:rPr>
      </w:pPr>
    </w:p>
    <w:p w14:paraId="1D48AEE0" w14:textId="77777777" w:rsidR="007F6090" w:rsidRPr="00F817FF" w:rsidRDefault="007F6090" w:rsidP="00371E13">
      <w:pPr>
        <w:keepLines/>
        <w:spacing w:after="60"/>
        <w:jc w:val="both"/>
        <w:outlineLvl w:val="4"/>
        <w:rPr>
          <w:rFonts w:ascii="Tahoma" w:hAnsi="Tahoma" w:cs="Tahoma"/>
          <w:b/>
          <w:color w:val="0000FF"/>
          <w:sz w:val="18"/>
          <w:szCs w:val="18"/>
        </w:rPr>
      </w:pPr>
    </w:p>
    <w:p w14:paraId="0053D7AB" w14:textId="21F8220A" w:rsidR="00A633AF" w:rsidRPr="00371E13" w:rsidRDefault="00F755BB" w:rsidP="00AE1A84">
      <w:pPr>
        <w:pStyle w:val="Akapitzlist"/>
        <w:keepLines/>
        <w:numPr>
          <w:ilvl w:val="0"/>
          <w:numId w:val="35"/>
        </w:numPr>
        <w:spacing w:after="60"/>
        <w:jc w:val="both"/>
        <w:outlineLvl w:val="4"/>
        <w:rPr>
          <w:rFonts w:ascii="Tahoma" w:hAnsi="Tahoma" w:cs="Tahoma"/>
          <w:b/>
          <w:sz w:val="18"/>
          <w:szCs w:val="18"/>
        </w:rPr>
      </w:pPr>
      <w:r w:rsidRPr="00F755BB">
        <w:rPr>
          <w:rFonts w:ascii="Tahoma" w:hAnsi="Tahoma" w:cs="Tahoma"/>
          <w:b/>
          <w:bCs/>
          <w:color w:val="0000FF"/>
          <w:sz w:val="18"/>
          <w:szCs w:val="18"/>
        </w:rPr>
        <w:t>Dostawa pomocy dydaktycznych i wyposażenia na potrzeby prowadzenia zajęć komputerowych i wirtualnej rzeczywistości – drukarka 3D +skaner (część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608"/>
        <w:gridCol w:w="1518"/>
        <w:gridCol w:w="4218"/>
      </w:tblGrid>
      <w:tr w:rsidR="00371E13" w:rsidRPr="0013392C" w14:paraId="4256406C" w14:textId="77777777" w:rsidTr="00345EB2">
        <w:trPr>
          <w:trHeight w:val="1050"/>
        </w:trPr>
        <w:tc>
          <w:tcPr>
            <w:tcW w:w="767" w:type="pct"/>
          </w:tcPr>
          <w:p w14:paraId="05C9834B" w14:textId="77777777" w:rsidR="00371E13" w:rsidRPr="00371E13" w:rsidRDefault="00371E13" w:rsidP="00345EB2">
            <w:pPr>
              <w:keepLines/>
              <w:jc w:val="center"/>
              <w:rPr>
                <w:rFonts w:ascii="Tahoma" w:hAnsi="Tahoma" w:cs="Tahoma"/>
                <w:b/>
                <w:bCs/>
                <w:sz w:val="18"/>
                <w:szCs w:val="18"/>
              </w:rPr>
            </w:pPr>
          </w:p>
          <w:p w14:paraId="1EBE784A" w14:textId="77777777" w:rsidR="00371E13" w:rsidRDefault="00371E13" w:rsidP="00345EB2">
            <w:pPr>
              <w:keepLines/>
              <w:jc w:val="center"/>
              <w:rPr>
                <w:rFonts w:ascii="Tahoma" w:hAnsi="Tahoma" w:cs="Tahoma"/>
                <w:b/>
                <w:bCs/>
                <w:sz w:val="18"/>
                <w:szCs w:val="18"/>
              </w:rPr>
            </w:pPr>
          </w:p>
          <w:p w14:paraId="0C197086" w14:textId="77777777" w:rsidR="00371E13" w:rsidRPr="00371E13" w:rsidRDefault="00371E13" w:rsidP="00345EB2">
            <w:pPr>
              <w:keepLines/>
              <w:jc w:val="center"/>
              <w:rPr>
                <w:rFonts w:ascii="Tahoma" w:hAnsi="Tahoma" w:cs="Tahoma"/>
                <w:b/>
                <w:bCs/>
                <w:sz w:val="18"/>
                <w:szCs w:val="18"/>
              </w:rPr>
            </w:pPr>
            <w:r w:rsidRPr="00371E13">
              <w:rPr>
                <w:rFonts w:ascii="Tahoma" w:hAnsi="Tahoma" w:cs="Tahoma"/>
                <w:b/>
                <w:bCs/>
                <w:sz w:val="18"/>
                <w:szCs w:val="18"/>
              </w:rPr>
              <w:t>Nr części</w:t>
            </w:r>
          </w:p>
        </w:tc>
        <w:tc>
          <w:tcPr>
            <w:tcW w:w="1323" w:type="pct"/>
            <w:shd w:val="clear" w:color="auto" w:fill="auto"/>
            <w:vAlign w:val="center"/>
          </w:tcPr>
          <w:p w14:paraId="46FE7CA7" w14:textId="77777777" w:rsidR="00371E13" w:rsidRPr="00371E13" w:rsidRDefault="00371E13" w:rsidP="00345EB2">
            <w:pPr>
              <w:keepLines/>
              <w:jc w:val="center"/>
              <w:rPr>
                <w:rFonts w:ascii="Tahoma" w:hAnsi="Tahoma" w:cs="Tahoma"/>
                <w:b/>
                <w:sz w:val="18"/>
                <w:szCs w:val="18"/>
              </w:rPr>
            </w:pPr>
            <w:r w:rsidRPr="00371E13">
              <w:rPr>
                <w:rFonts w:ascii="Tahoma" w:hAnsi="Tahoma" w:cs="Tahoma"/>
                <w:b/>
                <w:sz w:val="18"/>
                <w:szCs w:val="18"/>
              </w:rPr>
              <w:t>Cena netto</w:t>
            </w:r>
          </w:p>
        </w:tc>
        <w:tc>
          <w:tcPr>
            <w:tcW w:w="770" w:type="pct"/>
            <w:shd w:val="clear" w:color="auto" w:fill="auto"/>
            <w:vAlign w:val="center"/>
          </w:tcPr>
          <w:p w14:paraId="2C00E072" w14:textId="77777777" w:rsidR="00371E13" w:rsidRPr="00371E13" w:rsidRDefault="00371E13" w:rsidP="00345EB2">
            <w:pPr>
              <w:keepLines/>
              <w:jc w:val="center"/>
              <w:rPr>
                <w:rFonts w:ascii="Tahoma" w:hAnsi="Tahoma" w:cs="Tahoma"/>
                <w:b/>
                <w:sz w:val="18"/>
                <w:szCs w:val="18"/>
              </w:rPr>
            </w:pPr>
            <w:r w:rsidRPr="00371E13">
              <w:rPr>
                <w:rFonts w:ascii="Tahoma" w:hAnsi="Tahoma" w:cs="Tahoma"/>
                <w:b/>
                <w:sz w:val="18"/>
                <w:szCs w:val="18"/>
              </w:rPr>
              <w:t>VAT</w:t>
            </w:r>
          </w:p>
        </w:tc>
        <w:tc>
          <w:tcPr>
            <w:tcW w:w="2140" w:type="pct"/>
            <w:shd w:val="clear" w:color="auto" w:fill="auto"/>
            <w:vAlign w:val="center"/>
          </w:tcPr>
          <w:p w14:paraId="38AF3DB8" w14:textId="77777777" w:rsidR="00371E13" w:rsidRPr="00371E13" w:rsidRDefault="00371E13" w:rsidP="00345EB2">
            <w:pPr>
              <w:keepLines/>
              <w:jc w:val="center"/>
              <w:rPr>
                <w:rFonts w:ascii="Tahoma" w:hAnsi="Tahoma" w:cs="Tahoma"/>
                <w:sz w:val="18"/>
                <w:szCs w:val="18"/>
              </w:rPr>
            </w:pPr>
            <w:r w:rsidRPr="00371E13">
              <w:rPr>
                <w:rFonts w:ascii="Tahoma" w:hAnsi="Tahoma" w:cs="Tahoma"/>
                <w:b/>
                <w:sz w:val="18"/>
                <w:szCs w:val="18"/>
              </w:rPr>
              <w:t>Cena brutto</w:t>
            </w:r>
          </w:p>
          <w:p w14:paraId="35DFA08C" w14:textId="77777777" w:rsidR="00371E13" w:rsidRPr="00371E13" w:rsidRDefault="00371E13" w:rsidP="00345EB2">
            <w:pPr>
              <w:keepLines/>
              <w:jc w:val="center"/>
              <w:rPr>
                <w:rFonts w:ascii="Tahoma" w:hAnsi="Tahoma" w:cs="Tahoma"/>
                <w:b/>
                <w:color w:val="0000FF"/>
                <w:sz w:val="18"/>
                <w:szCs w:val="18"/>
              </w:rPr>
            </w:pPr>
            <w:r w:rsidRPr="00371E13">
              <w:rPr>
                <w:rFonts w:ascii="Tahoma" w:hAnsi="Tahoma" w:cs="Tahoma"/>
                <w:b/>
                <w:color w:val="0000FF"/>
                <w:sz w:val="18"/>
                <w:szCs w:val="18"/>
              </w:rPr>
              <w:t>(wartość oceniana)</w:t>
            </w:r>
          </w:p>
          <w:p w14:paraId="5F1EF97E" w14:textId="7ABC46BC" w:rsidR="00371E13" w:rsidRPr="00371E13" w:rsidRDefault="00371E13" w:rsidP="00345EB2">
            <w:pPr>
              <w:keepLines/>
              <w:jc w:val="center"/>
              <w:rPr>
                <w:rFonts w:ascii="Tahoma" w:hAnsi="Tahoma" w:cs="Tahoma"/>
                <w:b/>
                <w:sz w:val="18"/>
                <w:szCs w:val="18"/>
              </w:rPr>
            </w:pPr>
            <w:r w:rsidRPr="00371E13">
              <w:rPr>
                <w:rFonts w:ascii="Tahoma" w:hAnsi="Tahoma" w:cs="Tahoma"/>
                <w:sz w:val="18"/>
                <w:szCs w:val="18"/>
              </w:rPr>
              <w:t xml:space="preserve">Zgodnie z załącznikiem 1A do oferty- </w:t>
            </w:r>
            <w:r w:rsidR="00F755BB" w:rsidRPr="00F755BB">
              <w:rPr>
                <w:rFonts w:ascii="Tahoma" w:hAnsi="Tahoma" w:cs="Tahoma"/>
                <w:sz w:val="18"/>
                <w:szCs w:val="18"/>
              </w:rPr>
              <w:t>CZ.</w:t>
            </w:r>
            <w:r w:rsidR="00F755BB">
              <w:rPr>
                <w:rFonts w:ascii="Tahoma" w:hAnsi="Tahoma" w:cs="Tahoma"/>
                <w:sz w:val="18"/>
                <w:szCs w:val="18"/>
              </w:rPr>
              <w:t>II</w:t>
            </w:r>
          </w:p>
        </w:tc>
      </w:tr>
      <w:tr w:rsidR="00371E13" w:rsidRPr="0013392C" w14:paraId="2A4BDFE9" w14:textId="77777777" w:rsidTr="00345EB2">
        <w:trPr>
          <w:trHeight w:val="966"/>
        </w:trPr>
        <w:tc>
          <w:tcPr>
            <w:tcW w:w="767" w:type="pct"/>
          </w:tcPr>
          <w:p w14:paraId="01F24D6C" w14:textId="29F2524F" w:rsidR="00371E13" w:rsidRPr="00371E13" w:rsidRDefault="00371E13" w:rsidP="00345EB2">
            <w:pPr>
              <w:keepLines/>
              <w:spacing w:before="120"/>
              <w:jc w:val="center"/>
              <w:rPr>
                <w:rFonts w:ascii="Tahoma" w:hAnsi="Tahoma" w:cs="Tahoma"/>
                <w:b/>
                <w:sz w:val="18"/>
                <w:szCs w:val="18"/>
              </w:rPr>
            </w:pPr>
            <w:r w:rsidRPr="00371E13">
              <w:rPr>
                <w:rFonts w:ascii="Tahoma" w:hAnsi="Tahoma" w:cs="Tahoma"/>
                <w:b/>
                <w:sz w:val="18"/>
                <w:szCs w:val="18"/>
              </w:rPr>
              <w:t>I</w:t>
            </w:r>
            <w:r>
              <w:rPr>
                <w:rFonts w:ascii="Tahoma" w:hAnsi="Tahoma" w:cs="Tahoma"/>
                <w:b/>
                <w:sz w:val="18"/>
                <w:szCs w:val="18"/>
              </w:rPr>
              <w:t>I</w:t>
            </w:r>
          </w:p>
        </w:tc>
        <w:tc>
          <w:tcPr>
            <w:tcW w:w="1323" w:type="pct"/>
            <w:shd w:val="clear" w:color="auto" w:fill="auto"/>
          </w:tcPr>
          <w:p w14:paraId="4790E813" w14:textId="77777777" w:rsidR="00371E13" w:rsidRPr="0013392C" w:rsidRDefault="00371E13" w:rsidP="00345EB2">
            <w:pPr>
              <w:keepLines/>
              <w:jc w:val="center"/>
              <w:rPr>
                <w:rFonts w:ascii="Tahoma" w:hAnsi="Tahoma" w:cs="Tahoma"/>
                <w:b/>
                <w:sz w:val="18"/>
                <w:szCs w:val="18"/>
              </w:rPr>
            </w:pPr>
          </w:p>
        </w:tc>
        <w:tc>
          <w:tcPr>
            <w:tcW w:w="770" w:type="pct"/>
            <w:shd w:val="clear" w:color="auto" w:fill="auto"/>
            <w:vAlign w:val="center"/>
          </w:tcPr>
          <w:p w14:paraId="1D23F174" w14:textId="77777777" w:rsidR="00371E13" w:rsidRPr="0013392C" w:rsidRDefault="00371E13" w:rsidP="00345EB2">
            <w:pPr>
              <w:keepLines/>
              <w:jc w:val="center"/>
              <w:rPr>
                <w:rFonts w:ascii="Tahoma" w:hAnsi="Tahoma" w:cs="Tahoma"/>
                <w:b/>
                <w:sz w:val="18"/>
                <w:szCs w:val="18"/>
              </w:rPr>
            </w:pPr>
          </w:p>
        </w:tc>
        <w:tc>
          <w:tcPr>
            <w:tcW w:w="2140" w:type="pct"/>
            <w:shd w:val="clear" w:color="auto" w:fill="auto"/>
            <w:vAlign w:val="center"/>
          </w:tcPr>
          <w:p w14:paraId="06F2C3BD" w14:textId="77777777" w:rsidR="00371E13" w:rsidRPr="00EA215E" w:rsidRDefault="00371E13" w:rsidP="00345EB2">
            <w:pPr>
              <w:keepLines/>
              <w:jc w:val="center"/>
              <w:rPr>
                <w:rFonts w:ascii="Tahoma" w:hAnsi="Tahoma" w:cs="Tahoma"/>
                <w:sz w:val="18"/>
                <w:szCs w:val="18"/>
              </w:rPr>
            </w:pPr>
          </w:p>
        </w:tc>
      </w:tr>
    </w:tbl>
    <w:p w14:paraId="39558808" w14:textId="77777777" w:rsidR="007F6090" w:rsidRDefault="007F6090" w:rsidP="007C5FDA">
      <w:pPr>
        <w:keepLines/>
        <w:spacing w:after="60"/>
        <w:jc w:val="both"/>
        <w:outlineLvl w:val="4"/>
        <w:rPr>
          <w:rFonts w:ascii="Tahoma" w:hAnsi="Tahoma" w:cs="Tahoma"/>
          <w:b/>
          <w:sz w:val="18"/>
          <w:szCs w:val="18"/>
        </w:rPr>
      </w:pPr>
    </w:p>
    <w:p w14:paraId="3DA785B4" w14:textId="706CCB0D" w:rsidR="00371E13" w:rsidRPr="00371E13" w:rsidRDefault="00F755BB" w:rsidP="008C4E73">
      <w:pPr>
        <w:pStyle w:val="Akapitzlist"/>
        <w:keepLines/>
        <w:numPr>
          <w:ilvl w:val="0"/>
          <w:numId w:val="35"/>
        </w:numPr>
        <w:spacing w:after="60"/>
        <w:jc w:val="both"/>
        <w:outlineLvl w:val="4"/>
        <w:rPr>
          <w:rFonts w:ascii="Tahoma" w:hAnsi="Tahoma" w:cs="Tahoma"/>
          <w:b/>
          <w:color w:val="0000FF"/>
          <w:sz w:val="18"/>
          <w:szCs w:val="18"/>
        </w:rPr>
      </w:pPr>
      <w:r w:rsidRPr="00F755BB">
        <w:rPr>
          <w:rFonts w:ascii="Tahoma" w:hAnsi="Tahoma" w:cs="Tahoma"/>
          <w:b/>
          <w:bCs/>
          <w:color w:val="0000FF"/>
          <w:sz w:val="18"/>
          <w:szCs w:val="18"/>
        </w:rPr>
        <w:t>Dostawa pomocy dydaktycznych i wyposażenia na potrzeby prowadzenia zajęć komputerowych i wirtualnej rzeczywistości – robotyka (część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608"/>
        <w:gridCol w:w="1518"/>
        <w:gridCol w:w="4218"/>
      </w:tblGrid>
      <w:tr w:rsidR="00371E13" w:rsidRPr="0013392C" w14:paraId="0840FC99" w14:textId="77777777" w:rsidTr="00345EB2">
        <w:trPr>
          <w:trHeight w:val="1050"/>
        </w:trPr>
        <w:tc>
          <w:tcPr>
            <w:tcW w:w="767" w:type="pct"/>
          </w:tcPr>
          <w:p w14:paraId="651E0A01" w14:textId="77777777" w:rsidR="00371E13" w:rsidRPr="00371E13" w:rsidRDefault="00371E13" w:rsidP="00345EB2">
            <w:pPr>
              <w:keepLines/>
              <w:jc w:val="center"/>
              <w:rPr>
                <w:rFonts w:ascii="Tahoma" w:hAnsi="Tahoma" w:cs="Tahoma"/>
                <w:b/>
                <w:bCs/>
                <w:sz w:val="18"/>
                <w:szCs w:val="18"/>
              </w:rPr>
            </w:pPr>
          </w:p>
          <w:p w14:paraId="4C72A340" w14:textId="77777777" w:rsidR="00371E13" w:rsidRDefault="00371E13" w:rsidP="00345EB2">
            <w:pPr>
              <w:keepLines/>
              <w:jc w:val="center"/>
              <w:rPr>
                <w:rFonts w:ascii="Tahoma" w:hAnsi="Tahoma" w:cs="Tahoma"/>
                <w:b/>
                <w:bCs/>
                <w:sz w:val="18"/>
                <w:szCs w:val="18"/>
              </w:rPr>
            </w:pPr>
          </w:p>
          <w:p w14:paraId="64EDB4C0" w14:textId="77777777" w:rsidR="00371E13" w:rsidRPr="00371E13" w:rsidRDefault="00371E13" w:rsidP="00345EB2">
            <w:pPr>
              <w:keepLines/>
              <w:jc w:val="center"/>
              <w:rPr>
                <w:rFonts w:ascii="Tahoma" w:hAnsi="Tahoma" w:cs="Tahoma"/>
                <w:b/>
                <w:bCs/>
                <w:sz w:val="18"/>
                <w:szCs w:val="18"/>
              </w:rPr>
            </w:pPr>
            <w:r w:rsidRPr="00371E13">
              <w:rPr>
                <w:rFonts w:ascii="Tahoma" w:hAnsi="Tahoma" w:cs="Tahoma"/>
                <w:b/>
                <w:bCs/>
                <w:sz w:val="18"/>
                <w:szCs w:val="18"/>
              </w:rPr>
              <w:t>Nr części</w:t>
            </w:r>
          </w:p>
        </w:tc>
        <w:tc>
          <w:tcPr>
            <w:tcW w:w="1323" w:type="pct"/>
            <w:shd w:val="clear" w:color="auto" w:fill="auto"/>
            <w:vAlign w:val="center"/>
          </w:tcPr>
          <w:p w14:paraId="0E3C162D" w14:textId="77777777" w:rsidR="00371E13" w:rsidRPr="00371E13" w:rsidRDefault="00371E13" w:rsidP="00345EB2">
            <w:pPr>
              <w:keepLines/>
              <w:jc w:val="center"/>
              <w:rPr>
                <w:rFonts w:ascii="Tahoma" w:hAnsi="Tahoma" w:cs="Tahoma"/>
                <w:b/>
                <w:sz w:val="18"/>
                <w:szCs w:val="18"/>
              </w:rPr>
            </w:pPr>
            <w:r w:rsidRPr="00371E13">
              <w:rPr>
                <w:rFonts w:ascii="Tahoma" w:hAnsi="Tahoma" w:cs="Tahoma"/>
                <w:b/>
                <w:sz w:val="18"/>
                <w:szCs w:val="18"/>
              </w:rPr>
              <w:t>Cena netto</w:t>
            </w:r>
          </w:p>
        </w:tc>
        <w:tc>
          <w:tcPr>
            <w:tcW w:w="770" w:type="pct"/>
            <w:shd w:val="clear" w:color="auto" w:fill="auto"/>
            <w:vAlign w:val="center"/>
          </w:tcPr>
          <w:p w14:paraId="322B6975" w14:textId="77777777" w:rsidR="00371E13" w:rsidRPr="00371E13" w:rsidRDefault="00371E13" w:rsidP="00345EB2">
            <w:pPr>
              <w:keepLines/>
              <w:jc w:val="center"/>
              <w:rPr>
                <w:rFonts w:ascii="Tahoma" w:hAnsi="Tahoma" w:cs="Tahoma"/>
                <w:b/>
                <w:sz w:val="18"/>
                <w:szCs w:val="18"/>
              </w:rPr>
            </w:pPr>
            <w:r w:rsidRPr="00371E13">
              <w:rPr>
                <w:rFonts w:ascii="Tahoma" w:hAnsi="Tahoma" w:cs="Tahoma"/>
                <w:b/>
                <w:sz w:val="18"/>
                <w:szCs w:val="18"/>
              </w:rPr>
              <w:t>VAT</w:t>
            </w:r>
          </w:p>
        </w:tc>
        <w:tc>
          <w:tcPr>
            <w:tcW w:w="2140" w:type="pct"/>
            <w:shd w:val="clear" w:color="auto" w:fill="auto"/>
            <w:vAlign w:val="center"/>
          </w:tcPr>
          <w:p w14:paraId="46796E51" w14:textId="77777777" w:rsidR="00371E13" w:rsidRPr="00371E13" w:rsidRDefault="00371E13" w:rsidP="00345EB2">
            <w:pPr>
              <w:keepLines/>
              <w:jc w:val="center"/>
              <w:rPr>
                <w:rFonts w:ascii="Tahoma" w:hAnsi="Tahoma" w:cs="Tahoma"/>
                <w:sz w:val="18"/>
                <w:szCs w:val="18"/>
              </w:rPr>
            </w:pPr>
            <w:r w:rsidRPr="00371E13">
              <w:rPr>
                <w:rFonts w:ascii="Tahoma" w:hAnsi="Tahoma" w:cs="Tahoma"/>
                <w:b/>
                <w:sz w:val="18"/>
                <w:szCs w:val="18"/>
              </w:rPr>
              <w:t>Cena brutto</w:t>
            </w:r>
          </w:p>
          <w:p w14:paraId="3B89F7D6" w14:textId="77777777" w:rsidR="00371E13" w:rsidRPr="00371E13" w:rsidRDefault="00371E13" w:rsidP="00345EB2">
            <w:pPr>
              <w:keepLines/>
              <w:jc w:val="center"/>
              <w:rPr>
                <w:rFonts w:ascii="Tahoma" w:hAnsi="Tahoma" w:cs="Tahoma"/>
                <w:b/>
                <w:color w:val="0000FF"/>
                <w:sz w:val="18"/>
                <w:szCs w:val="18"/>
              </w:rPr>
            </w:pPr>
            <w:r w:rsidRPr="00371E13">
              <w:rPr>
                <w:rFonts w:ascii="Tahoma" w:hAnsi="Tahoma" w:cs="Tahoma"/>
                <w:b/>
                <w:color w:val="0000FF"/>
                <w:sz w:val="18"/>
                <w:szCs w:val="18"/>
              </w:rPr>
              <w:t>(wartość oceniana)</w:t>
            </w:r>
          </w:p>
          <w:p w14:paraId="36F5A17D" w14:textId="3A5301DA" w:rsidR="00371E13" w:rsidRPr="00371E13" w:rsidRDefault="00371E13" w:rsidP="00345EB2">
            <w:pPr>
              <w:keepLines/>
              <w:jc w:val="center"/>
              <w:rPr>
                <w:rFonts w:ascii="Tahoma" w:hAnsi="Tahoma" w:cs="Tahoma"/>
                <w:b/>
                <w:sz w:val="18"/>
                <w:szCs w:val="18"/>
              </w:rPr>
            </w:pPr>
            <w:r w:rsidRPr="00371E13">
              <w:rPr>
                <w:rFonts w:ascii="Tahoma" w:hAnsi="Tahoma" w:cs="Tahoma"/>
                <w:sz w:val="18"/>
                <w:szCs w:val="18"/>
              </w:rPr>
              <w:t xml:space="preserve">Zgodnie z załącznikiem 1A do oferty- </w:t>
            </w:r>
            <w:r w:rsidR="00F755BB">
              <w:rPr>
                <w:rFonts w:ascii="Tahoma" w:hAnsi="Tahoma" w:cs="Tahoma"/>
                <w:sz w:val="18"/>
                <w:szCs w:val="18"/>
              </w:rPr>
              <w:t>CZ.III</w:t>
            </w:r>
          </w:p>
        </w:tc>
      </w:tr>
      <w:tr w:rsidR="00371E13" w:rsidRPr="0013392C" w14:paraId="370F524B" w14:textId="77777777" w:rsidTr="00345EB2">
        <w:trPr>
          <w:trHeight w:val="966"/>
        </w:trPr>
        <w:tc>
          <w:tcPr>
            <w:tcW w:w="767" w:type="pct"/>
          </w:tcPr>
          <w:p w14:paraId="4027384C" w14:textId="61D4E3EE" w:rsidR="00371E13" w:rsidRPr="00371E13" w:rsidRDefault="00371E13" w:rsidP="00345EB2">
            <w:pPr>
              <w:keepLines/>
              <w:spacing w:before="120"/>
              <w:jc w:val="center"/>
              <w:rPr>
                <w:rFonts w:ascii="Tahoma" w:hAnsi="Tahoma" w:cs="Tahoma"/>
                <w:b/>
                <w:sz w:val="18"/>
                <w:szCs w:val="18"/>
              </w:rPr>
            </w:pPr>
            <w:r w:rsidRPr="00371E13">
              <w:rPr>
                <w:rFonts w:ascii="Tahoma" w:hAnsi="Tahoma" w:cs="Tahoma"/>
                <w:b/>
                <w:sz w:val="18"/>
                <w:szCs w:val="18"/>
              </w:rPr>
              <w:t>I</w:t>
            </w:r>
            <w:r>
              <w:rPr>
                <w:rFonts w:ascii="Tahoma" w:hAnsi="Tahoma" w:cs="Tahoma"/>
                <w:b/>
                <w:sz w:val="18"/>
                <w:szCs w:val="18"/>
              </w:rPr>
              <w:t>II</w:t>
            </w:r>
          </w:p>
        </w:tc>
        <w:tc>
          <w:tcPr>
            <w:tcW w:w="1323" w:type="pct"/>
            <w:shd w:val="clear" w:color="auto" w:fill="auto"/>
          </w:tcPr>
          <w:p w14:paraId="3BA796B9" w14:textId="77777777" w:rsidR="00371E13" w:rsidRPr="0013392C" w:rsidRDefault="00371E13" w:rsidP="00345EB2">
            <w:pPr>
              <w:keepLines/>
              <w:jc w:val="center"/>
              <w:rPr>
                <w:rFonts w:ascii="Tahoma" w:hAnsi="Tahoma" w:cs="Tahoma"/>
                <w:b/>
                <w:sz w:val="18"/>
                <w:szCs w:val="18"/>
              </w:rPr>
            </w:pPr>
          </w:p>
        </w:tc>
        <w:tc>
          <w:tcPr>
            <w:tcW w:w="770" w:type="pct"/>
            <w:shd w:val="clear" w:color="auto" w:fill="auto"/>
            <w:vAlign w:val="center"/>
          </w:tcPr>
          <w:p w14:paraId="274E0C41" w14:textId="77777777" w:rsidR="00371E13" w:rsidRPr="0013392C" w:rsidRDefault="00371E13" w:rsidP="00345EB2">
            <w:pPr>
              <w:keepLines/>
              <w:jc w:val="center"/>
              <w:rPr>
                <w:rFonts w:ascii="Tahoma" w:hAnsi="Tahoma" w:cs="Tahoma"/>
                <w:b/>
                <w:sz w:val="18"/>
                <w:szCs w:val="18"/>
              </w:rPr>
            </w:pPr>
          </w:p>
        </w:tc>
        <w:tc>
          <w:tcPr>
            <w:tcW w:w="2140" w:type="pct"/>
            <w:shd w:val="clear" w:color="auto" w:fill="auto"/>
            <w:vAlign w:val="center"/>
          </w:tcPr>
          <w:p w14:paraId="7838D34E" w14:textId="77777777" w:rsidR="00371E13" w:rsidRPr="00EA215E" w:rsidRDefault="00371E13" w:rsidP="00345EB2">
            <w:pPr>
              <w:keepLines/>
              <w:jc w:val="center"/>
              <w:rPr>
                <w:rFonts w:ascii="Tahoma" w:hAnsi="Tahoma" w:cs="Tahoma"/>
                <w:sz w:val="18"/>
                <w:szCs w:val="18"/>
              </w:rPr>
            </w:pPr>
          </w:p>
        </w:tc>
      </w:tr>
    </w:tbl>
    <w:p w14:paraId="32611F90" w14:textId="77777777" w:rsidR="00371E13" w:rsidRDefault="00371E13" w:rsidP="00371E13">
      <w:pPr>
        <w:keepLines/>
        <w:spacing w:after="60"/>
        <w:jc w:val="both"/>
        <w:outlineLvl w:val="4"/>
        <w:rPr>
          <w:rFonts w:ascii="Tahoma" w:hAnsi="Tahoma" w:cs="Tahoma"/>
          <w:b/>
          <w:color w:val="0000FF"/>
          <w:sz w:val="18"/>
          <w:szCs w:val="18"/>
        </w:rPr>
      </w:pPr>
    </w:p>
    <w:p w14:paraId="69234EC5" w14:textId="77777777" w:rsidR="00772445" w:rsidRPr="00371E13" w:rsidRDefault="00772445" w:rsidP="00371E13">
      <w:pPr>
        <w:keepLines/>
        <w:spacing w:after="60"/>
        <w:jc w:val="both"/>
        <w:outlineLvl w:val="4"/>
        <w:rPr>
          <w:rFonts w:ascii="Tahoma" w:hAnsi="Tahoma" w:cs="Tahoma"/>
          <w:b/>
          <w:color w:val="0000FF"/>
          <w:sz w:val="18"/>
          <w:szCs w:val="18"/>
        </w:rPr>
      </w:pPr>
    </w:p>
    <w:p w14:paraId="5304B246" w14:textId="316D1485" w:rsidR="00371E13" w:rsidRPr="00371E13" w:rsidRDefault="000C7E0D" w:rsidP="000C7E0D">
      <w:pPr>
        <w:pStyle w:val="Akapitzlist"/>
        <w:keepLines/>
        <w:numPr>
          <w:ilvl w:val="0"/>
          <w:numId w:val="35"/>
        </w:numPr>
        <w:spacing w:after="60"/>
        <w:jc w:val="both"/>
        <w:outlineLvl w:val="4"/>
        <w:rPr>
          <w:rFonts w:ascii="Tahoma" w:hAnsi="Tahoma" w:cs="Tahoma"/>
          <w:b/>
          <w:color w:val="0000FF"/>
          <w:sz w:val="18"/>
          <w:szCs w:val="18"/>
        </w:rPr>
      </w:pPr>
      <w:r w:rsidRPr="000C7E0D">
        <w:rPr>
          <w:rFonts w:ascii="Tahoma" w:hAnsi="Tahoma" w:cs="Tahoma"/>
          <w:b/>
          <w:bCs/>
          <w:iCs/>
          <w:color w:val="0000FF"/>
          <w:sz w:val="18"/>
          <w:szCs w:val="18"/>
        </w:rPr>
        <w:t xml:space="preserve">Dostawa narzędzi technicznych- lutownica </w:t>
      </w:r>
      <w:r w:rsidR="00F755BB" w:rsidRPr="00F755BB">
        <w:rPr>
          <w:rFonts w:ascii="Tahoma" w:hAnsi="Tahoma" w:cs="Tahoma"/>
          <w:b/>
          <w:bCs/>
          <w:iCs/>
          <w:color w:val="0000FF"/>
          <w:sz w:val="18"/>
          <w:szCs w:val="18"/>
        </w:rPr>
        <w:t xml:space="preserve"> (część 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608"/>
        <w:gridCol w:w="1518"/>
        <w:gridCol w:w="4218"/>
      </w:tblGrid>
      <w:tr w:rsidR="00371E13" w:rsidRPr="0013392C" w14:paraId="235D5D30" w14:textId="77777777" w:rsidTr="00345EB2">
        <w:trPr>
          <w:trHeight w:val="1050"/>
        </w:trPr>
        <w:tc>
          <w:tcPr>
            <w:tcW w:w="767" w:type="pct"/>
          </w:tcPr>
          <w:p w14:paraId="3D601D33" w14:textId="77777777" w:rsidR="00371E13" w:rsidRPr="00371E13" w:rsidRDefault="00371E13" w:rsidP="00345EB2">
            <w:pPr>
              <w:keepLines/>
              <w:jc w:val="center"/>
              <w:rPr>
                <w:rFonts w:ascii="Tahoma" w:hAnsi="Tahoma" w:cs="Tahoma"/>
                <w:b/>
                <w:bCs/>
                <w:sz w:val="18"/>
                <w:szCs w:val="18"/>
              </w:rPr>
            </w:pPr>
          </w:p>
          <w:p w14:paraId="2B4CEFEA" w14:textId="77777777" w:rsidR="00371E13" w:rsidRDefault="00371E13" w:rsidP="00345EB2">
            <w:pPr>
              <w:keepLines/>
              <w:jc w:val="center"/>
              <w:rPr>
                <w:rFonts w:ascii="Tahoma" w:hAnsi="Tahoma" w:cs="Tahoma"/>
                <w:b/>
                <w:bCs/>
                <w:sz w:val="18"/>
                <w:szCs w:val="18"/>
              </w:rPr>
            </w:pPr>
          </w:p>
          <w:p w14:paraId="419CBB4D" w14:textId="77777777" w:rsidR="00371E13" w:rsidRPr="00371E13" w:rsidRDefault="00371E13" w:rsidP="00345EB2">
            <w:pPr>
              <w:keepLines/>
              <w:jc w:val="center"/>
              <w:rPr>
                <w:rFonts w:ascii="Tahoma" w:hAnsi="Tahoma" w:cs="Tahoma"/>
                <w:b/>
                <w:bCs/>
                <w:sz w:val="18"/>
                <w:szCs w:val="18"/>
              </w:rPr>
            </w:pPr>
            <w:r w:rsidRPr="00371E13">
              <w:rPr>
                <w:rFonts w:ascii="Tahoma" w:hAnsi="Tahoma" w:cs="Tahoma"/>
                <w:b/>
                <w:bCs/>
                <w:sz w:val="18"/>
                <w:szCs w:val="18"/>
              </w:rPr>
              <w:t>Nr części</w:t>
            </w:r>
          </w:p>
        </w:tc>
        <w:tc>
          <w:tcPr>
            <w:tcW w:w="1323" w:type="pct"/>
            <w:shd w:val="clear" w:color="auto" w:fill="auto"/>
            <w:vAlign w:val="center"/>
          </w:tcPr>
          <w:p w14:paraId="34CA43E7" w14:textId="77777777" w:rsidR="00371E13" w:rsidRPr="00371E13" w:rsidRDefault="00371E13" w:rsidP="00345EB2">
            <w:pPr>
              <w:keepLines/>
              <w:jc w:val="center"/>
              <w:rPr>
                <w:rFonts w:ascii="Tahoma" w:hAnsi="Tahoma" w:cs="Tahoma"/>
                <w:b/>
                <w:sz w:val="18"/>
                <w:szCs w:val="18"/>
              </w:rPr>
            </w:pPr>
            <w:r w:rsidRPr="00371E13">
              <w:rPr>
                <w:rFonts w:ascii="Tahoma" w:hAnsi="Tahoma" w:cs="Tahoma"/>
                <w:b/>
                <w:sz w:val="18"/>
                <w:szCs w:val="18"/>
              </w:rPr>
              <w:t>Cena netto</w:t>
            </w:r>
          </w:p>
        </w:tc>
        <w:tc>
          <w:tcPr>
            <w:tcW w:w="770" w:type="pct"/>
            <w:shd w:val="clear" w:color="auto" w:fill="auto"/>
            <w:vAlign w:val="center"/>
          </w:tcPr>
          <w:p w14:paraId="4E9BC0F8" w14:textId="77777777" w:rsidR="00371E13" w:rsidRPr="00371E13" w:rsidRDefault="00371E13" w:rsidP="00345EB2">
            <w:pPr>
              <w:keepLines/>
              <w:jc w:val="center"/>
              <w:rPr>
                <w:rFonts w:ascii="Tahoma" w:hAnsi="Tahoma" w:cs="Tahoma"/>
                <w:b/>
                <w:sz w:val="18"/>
                <w:szCs w:val="18"/>
              </w:rPr>
            </w:pPr>
            <w:r w:rsidRPr="00371E13">
              <w:rPr>
                <w:rFonts w:ascii="Tahoma" w:hAnsi="Tahoma" w:cs="Tahoma"/>
                <w:b/>
                <w:sz w:val="18"/>
                <w:szCs w:val="18"/>
              </w:rPr>
              <w:t>VAT</w:t>
            </w:r>
          </w:p>
        </w:tc>
        <w:tc>
          <w:tcPr>
            <w:tcW w:w="2140" w:type="pct"/>
            <w:shd w:val="clear" w:color="auto" w:fill="auto"/>
            <w:vAlign w:val="center"/>
          </w:tcPr>
          <w:p w14:paraId="4846D1F2" w14:textId="77777777" w:rsidR="00371E13" w:rsidRPr="00371E13" w:rsidRDefault="00371E13" w:rsidP="00345EB2">
            <w:pPr>
              <w:keepLines/>
              <w:jc w:val="center"/>
              <w:rPr>
                <w:rFonts w:ascii="Tahoma" w:hAnsi="Tahoma" w:cs="Tahoma"/>
                <w:sz w:val="18"/>
                <w:szCs w:val="18"/>
              </w:rPr>
            </w:pPr>
            <w:r w:rsidRPr="00371E13">
              <w:rPr>
                <w:rFonts w:ascii="Tahoma" w:hAnsi="Tahoma" w:cs="Tahoma"/>
                <w:b/>
                <w:sz w:val="18"/>
                <w:szCs w:val="18"/>
              </w:rPr>
              <w:t>Cena brutto</w:t>
            </w:r>
          </w:p>
          <w:p w14:paraId="5FF1014F" w14:textId="77777777" w:rsidR="00371E13" w:rsidRPr="00371E13" w:rsidRDefault="00371E13" w:rsidP="00345EB2">
            <w:pPr>
              <w:keepLines/>
              <w:jc w:val="center"/>
              <w:rPr>
                <w:rFonts w:ascii="Tahoma" w:hAnsi="Tahoma" w:cs="Tahoma"/>
                <w:b/>
                <w:color w:val="0000FF"/>
                <w:sz w:val="18"/>
                <w:szCs w:val="18"/>
              </w:rPr>
            </w:pPr>
            <w:r w:rsidRPr="00371E13">
              <w:rPr>
                <w:rFonts w:ascii="Tahoma" w:hAnsi="Tahoma" w:cs="Tahoma"/>
                <w:b/>
                <w:color w:val="0000FF"/>
                <w:sz w:val="18"/>
                <w:szCs w:val="18"/>
              </w:rPr>
              <w:t>(wartość oceniana)</w:t>
            </w:r>
          </w:p>
          <w:p w14:paraId="3BCC3015" w14:textId="2754D5FD" w:rsidR="00371E13" w:rsidRPr="00371E13" w:rsidRDefault="00371E13" w:rsidP="00345EB2">
            <w:pPr>
              <w:keepLines/>
              <w:jc w:val="center"/>
              <w:rPr>
                <w:rFonts w:ascii="Tahoma" w:hAnsi="Tahoma" w:cs="Tahoma"/>
                <w:b/>
                <w:sz w:val="18"/>
                <w:szCs w:val="18"/>
              </w:rPr>
            </w:pPr>
            <w:r w:rsidRPr="00371E13">
              <w:rPr>
                <w:rFonts w:ascii="Tahoma" w:hAnsi="Tahoma" w:cs="Tahoma"/>
                <w:sz w:val="18"/>
                <w:szCs w:val="18"/>
              </w:rPr>
              <w:t xml:space="preserve">Zgodnie z załącznikiem 1A do oferty- </w:t>
            </w:r>
            <w:r w:rsidR="00F755BB">
              <w:rPr>
                <w:rFonts w:ascii="Tahoma" w:hAnsi="Tahoma" w:cs="Tahoma"/>
                <w:sz w:val="18"/>
                <w:szCs w:val="18"/>
              </w:rPr>
              <w:t>CZ.IV</w:t>
            </w:r>
          </w:p>
        </w:tc>
      </w:tr>
      <w:tr w:rsidR="00371E13" w:rsidRPr="0013392C" w14:paraId="72D081ED" w14:textId="77777777" w:rsidTr="00345EB2">
        <w:trPr>
          <w:trHeight w:val="966"/>
        </w:trPr>
        <w:tc>
          <w:tcPr>
            <w:tcW w:w="767" w:type="pct"/>
          </w:tcPr>
          <w:p w14:paraId="4FCCBFD2" w14:textId="120AF819" w:rsidR="00371E13" w:rsidRPr="00371E13" w:rsidRDefault="00371E13" w:rsidP="00345EB2">
            <w:pPr>
              <w:keepLines/>
              <w:spacing w:before="120"/>
              <w:jc w:val="center"/>
              <w:rPr>
                <w:rFonts w:ascii="Tahoma" w:hAnsi="Tahoma" w:cs="Tahoma"/>
                <w:b/>
                <w:sz w:val="18"/>
                <w:szCs w:val="18"/>
              </w:rPr>
            </w:pPr>
            <w:r w:rsidRPr="00371E13">
              <w:rPr>
                <w:rFonts w:ascii="Tahoma" w:hAnsi="Tahoma" w:cs="Tahoma"/>
                <w:b/>
                <w:sz w:val="18"/>
                <w:szCs w:val="18"/>
              </w:rPr>
              <w:t>I</w:t>
            </w:r>
            <w:r>
              <w:rPr>
                <w:rFonts w:ascii="Tahoma" w:hAnsi="Tahoma" w:cs="Tahoma"/>
                <w:b/>
                <w:sz w:val="18"/>
                <w:szCs w:val="18"/>
              </w:rPr>
              <w:t>V</w:t>
            </w:r>
          </w:p>
        </w:tc>
        <w:tc>
          <w:tcPr>
            <w:tcW w:w="1323" w:type="pct"/>
            <w:shd w:val="clear" w:color="auto" w:fill="auto"/>
          </w:tcPr>
          <w:p w14:paraId="7CE7BCC4" w14:textId="77777777" w:rsidR="00371E13" w:rsidRPr="0013392C" w:rsidRDefault="00371E13" w:rsidP="00345EB2">
            <w:pPr>
              <w:keepLines/>
              <w:jc w:val="center"/>
              <w:rPr>
                <w:rFonts w:ascii="Tahoma" w:hAnsi="Tahoma" w:cs="Tahoma"/>
                <w:b/>
                <w:sz w:val="18"/>
                <w:szCs w:val="18"/>
              </w:rPr>
            </w:pPr>
          </w:p>
        </w:tc>
        <w:tc>
          <w:tcPr>
            <w:tcW w:w="770" w:type="pct"/>
            <w:shd w:val="clear" w:color="auto" w:fill="auto"/>
            <w:vAlign w:val="center"/>
          </w:tcPr>
          <w:p w14:paraId="6141B778" w14:textId="77777777" w:rsidR="00371E13" w:rsidRPr="0013392C" w:rsidRDefault="00371E13" w:rsidP="00345EB2">
            <w:pPr>
              <w:keepLines/>
              <w:jc w:val="center"/>
              <w:rPr>
                <w:rFonts w:ascii="Tahoma" w:hAnsi="Tahoma" w:cs="Tahoma"/>
                <w:b/>
                <w:sz w:val="18"/>
                <w:szCs w:val="18"/>
              </w:rPr>
            </w:pPr>
          </w:p>
        </w:tc>
        <w:tc>
          <w:tcPr>
            <w:tcW w:w="2140" w:type="pct"/>
            <w:shd w:val="clear" w:color="auto" w:fill="auto"/>
            <w:vAlign w:val="center"/>
          </w:tcPr>
          <w:p w14:paraId="312851A2" w14:textId="77777777" w:rsidR="00371E13" w:rsidRPr="00EA215E" w:rsidRDefault="00371E13" w:rsidP="00345EB2">
            <w:pPr>
              <w:keepLines/>
              <w:jc w:val="center"/>
              <w:rPr>
                <w:rFonts w:ascii="Tahoma" w:hAnsi="Tahoma" w:cs="Tahoma"/>
                <w:sz w:val="18"/>
                <w:szCs w:val="18"/>
              </w:rPr>
            </w:pPr>
          </w:p>
        </w:tc>
      </w:tr>
    </w:tbl>
    <w:p w14:paraId="27511EBF" w14:textId="77777777" w:rsidR="00371E13" w:rsidRDefault="00371E13" w:rsidP="00371E13">
      <w:pPr>
        <w:keepLines/>
        <w:spacing w:after="60"/>
        <w:jc w:val="both"/>
        <w:outlineLvl w:val="4"/>
        <w:rPr>
          <w:rFonts w:ascii="Tahoma" w:hAnsi="Tahoma" w:cs="Tahoma"/>
          <w:b/>
          <w:color w:val="0000FF"/>
          <w:sz w:val="18"/>
          <w:szCs w:val="18"/>
        </w:rPr>
      </w:pPr>
    </w:p>
    <w:p w14:paraId="0A91CF42" w14:textId="77777777" w:rsidR="00772445" w:rsidRPr="00371E13" w:rsidRDefault="00772445" w:rsidP="00371E13">
      <w:pPr>
        <w:keepLines/>
        <w:spacing w:after="60"/>
        <w:jc w:val="both"/>
        <w:outlineLvl w:val="4"/>
        <w:rPr>
          <w:rFonts w:ascii="Tahoma" w:hAnsi="Tahoma" w:cs="Tahoma"/>
          <w:b/>
          <w:color w:val="0000FF"/>
          <w:sz w:val="18"/>
          <w:szCs w:val="18"/>
        </w:rPr>
      </w:pPr>
    </w:p>
    <w:p w14:paraId="6086A3DA" w14:textId="04E9B354" w:rsidR="00371E13" w:rsidRDefault="000C7E0D" w:rsidP="000C7E0D">
      <w:pPr>
        <w:pStyle w:val="Akapitzlist"/>
        <w:keepLines/>
        <w:numPr>
          <w:ilvl w:val="0"/>
          <w:numId w:val="35"/>
        </w:numPr>
        <w:spacing w:after="60"/>
        <w:jc w:val="both"/>
        <w:outlineLvl w:val="4"/>
        <w:rPr>
          <w:rFonts w:ascii="Tahoma" w:hAnsi="Tahoma" w:cs="Tahoma"/>
          <w:b/>
          <w:color w:val="0000FF"/>
          <w:sz w:val="18"/>
          <w:szCs w:val="18"/>
        </w:rPr>
      </w:pPr>
      <w:r w:rsidRPr="000C7E0D">
        <w:rPr>
          <w:rFonts w:ascii="Tahoma" w:hAnsi="Tahoma" w:cs="Tahoma"/>
          <w:b/>
          <w:bCs/>
          <w:color w:val="0000FF"/>
          <w:sz w:val="18"/>
          <w:szCs w:val="18"/>
        </w:rPr>
        <w:t xml:space="preserve">Dostawa pomocy dydaktycznych i wyposażenia na potrzeby nagrywania, powielania dźwięku i obrazu </w:t>
      </w:r>
      <w:r w:rsidR="00F755BB" w:rsidRPr="00F755BB">
        <w:rPr>
          <w:rFonts w:ascii="Tahoma" w:hAnsi="Tahoma" w:cs="Tahoma"/>
          <w:b/>
          <w:bCs/>
          <w:color w:val="0000FF"/>
          <w:sz w:val="18"/>
          <w:szCs w:val="18"/>
        </w:rPr>
        <w:t>(część 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608"/>
        <w:gridCol w:w="1518"/>
        <w:gridCol w:w="4218"/>
      </w:tblGrid>
      <w:tr w:rsidR="00371E13" w:rsidRPr="0013392C" w14:paraId="0149FEEE" w14:textId="77777777" w:rsidTr="00345EB2">
        <w:trPr>
          <w:trHeight w:val="1050"/>
        </w:trPr>
        <w:tc>
          <w:tcPr>
            <w:tcW w:w="767" w:type="pct"/>
          </w:tcPr>
          <w:p w14:paraId="2B461C14" w14:textId="77777777" w:rsidR="00371E13" w:rsidRPr="00371E13" w:rsidRDefault="00371E13" w:rsidP="00345EB2">
            <w:pPr>
              <w:keepLines/>
              <w:jc w:val="center"/>
              <w:rPr>
                <w:rFonts w:ascii="Tahoma" w:hAnsi="Tahoma" w:cs="Tahoma"/>
                <w:b/>
                <w:bCs/>
                <w:sz w:val="18"/>
                <w:szCs w:val="18"/>
              </w:rPr>
            </w:pPr>
          </w:p>
          <w:p w14:paraId="3BB00003" w14:textId="77777777" w:rsidR="00371E13" w:rsidRDefault="00371E13" w:rsidP="00345EB2">
            <w:pPr>
              <w:keepLines/>
              <w:jc w:val="center"/>
              <w:rPr>
                <w:rFonts w:ascii="Tahoma" w:hAnsi="Tahoma" w:cs="Tahoma"/>
                <w:b/>
                <w:bCs/>
                <w:sz w:val="18"/>
                <w:szCs w:val="18"/>
              </w:rPr>
            </w:pPr>
          </w:p>
          <w:p w14:paraId="69FD3746" w14:textId="77777777" w:rsidR="00371E13" w:rsidRPr="00371E13" w:rsidRDefault="00371E13" w:rsidP="00345EB2">
            <w:pPr>
              <w:keepLines/>
              <w:jc w:val="center"/>
              <w:rPr>
                <w:rFonts w:ascii="Tahoma" w:hAnsi="Tahoma" w:cs="Tahoma"/>
                <w:b/>
                <w:bCs/>
                <w:sz w:val="18"/>
                <w:szCs w:val="18"/>
              </w:rPr>
            </w:pPr>
            <w:r w:rsidRPr="00371E13">
              <w:rPr>
                <w:rFonts w:ascii="Tahoma" w:hAnsi="Tahoma" w:cs="Tahoma"/>
                <w:b/>
                <w:bCs/>
                <w:sz w:val="18"/>
                <w:szCs w:val="18"/>
              </w:rPr>
              <w:t>Nr części</w:t>
            </w:r>
          </w:p>
        </w:tc>
        <w:tc>
          <w:tcPr>
            <w:tcW w:w="1323" w:type="pct"/>
            <w:shd w:val="clear" w:color="auto" w:fill="auto"/>
            <w:vAlign w:val="center"/>
          </w:tcPr>
          <w:p w14:paraId="323E5D82" w14:textId="77777777" w:rsidR="00371E13" w:rsidRPr="00371E13" w:rsidRDefault="00371E13" w:rsidP="00345EB2">
            <w:pPr>
              <w:keepLines/>
              <w:jc w:val="center"/>
              <w:rPr>
                <w:rFonts w:ascii="Tahoma" w:hAnsi="Tahoma" w:cs="Tahoma"/>
                <w:b/>
                <w:sz w:val="18"/>
                <w:szCs w:val="18"/>
              </w:rPr>
            </w:pPr>
            <w:r w:rsidRPr="00371E13">
              <w:rPr>
                <w:rFonts w:ascii="Tahoma" w:hAnsi="Tahoma" w:cs="Tahoma"/>
                <w:b/>
                <w:sz w:val="18"/>
                <w:szCs w:val="18"/>
              </w:rPr>
              <w:t>Cena netto</w:t>
            </w:r>
          </w:p>
        </w:tc>
        <w:tc>
          <w:tcPr>
            <w:tcW w:w="770" w:type="pct"/>
            <w:shd w:val="clear" w:color="auto" w:fill="auto"/>
            <w:vAlign w:val="center"/>
          </w:tcPr>
          <w:p w14:paraId="1D961F57" w14:textId="77777777" w:rsidR="00371E13" w:rsidRPr="00371E13" w:rsidRDefault="00371E13" w:rsidP="00345EB2">
            <w:pPr>
              <w:keepLines/>
              <w:jc w:val="center"/>
              <w:rPr>
                <w:rFonts w:ascii="Tahoma" w:hAnsi="Tahoma" w:cs="Tahoma"/>
                <w:b/>
                <w:sz w:val="18"/>
                <w:szCs w:val="18"/>
              </w:rPr>
            </w:pPr>
            <w:r w:rsidRPr="00371E13">
              <w:rPr>
                <w:rFonts w:ascii="Tahoma" w:hAnsi="Tahoma" w:cs="Tahoma"/>
                <w:b/>
                <w:sz w:val="18"/>
                <w:szCs w:val="18"/>
              </w:rPr>
              <w:t>VAT</w:t>
            </w:r>
          </w:p>
        </w:tc>
        <w:tc>
          <w:tcPr>
            <w:tcW w:w="2140" w:type="pct"/>
            <w:shd w:val="clear" w:color="auto" w:fill="auto"/>
            <w:vAlign w:val="center"/>
          </w:tcPr>
          <w:p w14:paraId="233D21A7" w14:textId="77777777" w:rsidR="00371E13" w:rsidRPr="00371E13" w:rsidRDefault="00371E13" w:rsidP="00345EB2">
            <w:pPr>
              <w:keepLines/>
              <w:jc w:val="center"/>
              <w:rPr>
                <w:rFonts w:ascii="Tahoma" w:hAnsi="Tahoma" w:cs="Tahoma"/>
                <w:sz w:val="18"/>
                <w:szCs w:val="18"/>
              </w:rPr>
            </w:pPr>
            <w:r w:rsidRPr="00371E13">
              <w:rPr>
                <w:rFonts w:ascii="Tahoma" w:hAnsi="Tahoma" w:cs="Tahoma"/>
                <w:b/>
                <w:sz w:val="18"/>
                <w:szCs w:val="18"/>
              </w:rPr>
              <w:t>Cena brutto</w:t>
            </w:r>
          </w:p>
          <w:p w14:paraId="7B40BD5C" w14:textId="77777777" w:rsidR="00371E13" w:rsidRPr="00371E13" w:rsidRDefault="00371E13" w:rsidP="00345EB2">
            <w:pPr>
              <w:keepLines/>
              <w:jc w:val="center"/>
              <w:rPr>
                <w:rFonts w:ascii="Tahoma" w:hAnsi="Tahoma" w:cs="Tahoma"/>
                <w:b/>
                <w:color w:val="0000FF"/>
                <w:sz w:val="18"/>
                <w:szCs w:val="18"/>
              </w:rPr>
            </w:pPr>
            <w:r w:rsidRPr="00371E13">
              <w:rPr>
                <w:rFonts w:ascii="Tahoma" w:hAnsi="Tahoma" w:cs="Tahoma"/>
                <w:b/>
                <w:color w:val="0000FF"/>
                <w:sz w:val="18"/>
                <w:szCs w:val="18"/>
              </w:rPr>
              <w:t>(wartość oceniana)</w:t>
            </w:r>
          </w:p>
          <w:p w14:paraId="7DAD6D60" w14:textId="59D9AADE" w:rsidR="00371E13" w:rsidRPr="00371E13" w:rsidRDefault="00371E13" w:rsidP="00345EB2">
            <w:pPr>
              <w:keepLines/>
              <w:jc w:val="center"/>
              <w:rPr>
                <w:rFonts w:ascii="Tahoma" w:hAnsi="Tahoma" w:cs="Tahoma"/>
                <w:b/>
                <w:sz w:val="18"/>
                <w:szCs w:val="18"/>
              </w:rPr>
            </w:pPr>
            <w:r w:rsidRPr="00371E13">
              <w:rPr>
                <w:rFonts w:ascii="Tahoma" w:hAnsi="Tahoma" w:cs="Tahoma"/>
                <w:sz w:val="18"/>
                <w:szCs w:val="18"/>
              </w:rPr>
              <w:t xml:space="preserve">Zgodnie z załącznikiem 1A do oferty- </w:t>
            </w:r>
            <w:r w:rsidR="00F755BB" w:rsidRPr="00F755BB">
              <w:rPr>
                <w:rFonts w:ascii="Tahoma" w:hAnsi="Tahoma" w:cs="Tahoma"/>
                <w:sz w:val="18"/>
                <w:szCs w:val="18"/>
              </w:rPr>
              <w:t>CZ.</w:t>
            </w:r>
            <w:r w:rsidR="00F755BB">
              <w:rPr>
                <w:rFonts w:ascii="Tahoma" w:hAnsi="Tahoma" w:cs="Tahoma"/>
                <w:sz w:val="18"/>
                <w:szCs w:val="18"/>
              </w:rPr>
              <w:t>V</w:t>
            </w:r>
          </w:p>
        </w:tc>
      </w:tr>
      <w:tr w:rsidR="00371E13" w:rsidRPr="0013392C" w14:paraId="3299B77D" w14:textId="77777777" w:rsidTr="00345EB2">
        <w:trPr>
          <w:trHeight w:val="966"/>
        </w:trPr>
        <w:tc>
          <w:tcPr>
            <w:tcW w:w="767" w:type="pct"/>
          </w:tcPr>
          <w:p w14:paraId="0EC5981A" w14:textId="4E20FB0B" w:rsidR="00371E13" w:rsidRPr="00371E13" w:rsidRDefault="00371E13" w:rsidP="00345EB2">
            <w:pPr>
              <w:keepLines/>
              <w:spacing w:before="120"/>
              <w:jc w:val="center"/>
              <w:rPr>
                <w:rFonts w:ascii="Tahoma" w:hAnsi="Tahoma" w:cs="Tahoma"/>
                <w:b/>
                <w:sz w:val="18"/>
                <w:szCs w:val="18"/>
              </w:rPr>
            </w:pPr>
            <w:r>
              <w:rPr>
                <w:rFonts w:ascii="Tahoma" w:hAnsi="Tahoma" w:cs="Tahoma"/>
                <w:b/>
                <w:sz w:val="18"/>
                <w:szCs w:val="18"/>
              </w:rPr>
              <w:t>V</w:t>
            </w:r>
          </w:p>
        </w:tc>
        <w:tc>
          <w:tcPr>
            <w:tcW w:w="1323" w:type="pct"/>
            <w:shd w:val="clear" w:color="auto" w:fill="auto"/>
          </w:tcPr>
          <w:p w14:paraId="4D68D44B" w14:textId="77777777" w:rsidR="00371E13" w:rsidRPr="0013392C" w:rsidRDefault="00371E13" w:rsidP="00345EB2">
            <w:pPr>
              <w:keepLines/>
              <w:jc w:val="center"/>
              <w:rPr>
                <w:rFonts w:ascii="Tahoma" w:hAnsi="Tahoma" w:cs="Tahoma"/>
                <w:b/>
                <w:sz w:val="18"/>
                <w:szCs w:val="18"/>
              </w:rPr>
            </w:pPr>
          </w:p>
        </w:tc>
        <w:tc>
          <w:tcPr>
            <w:tcW w:w="770" w:type="pct"/>
            <w:shd w:val="clear" w:color="auto" w:fill="auto"/>
            <w:vAlign w:val="center"/>
          </w:tcPr>
          <w:p w14:paraId="49A52516" w14:textId="77777777" w:rsidR="00371E13" w:rsidRPr="0013392C" w:rsidRDefault="00371E13" w:rsidP="00345EB2">
            <w:pPr>
              <w:keepLines/>
              <w:jc w:val="center"/>
              <w:rPr>
                <w:rFonts w:ascii="Tahoma" w:hAnsi="Tahoma" w:cs="Tahoma"/>
                <w:b/>
                <w:sz w:val="18"/>
                <w:szCs w:val="18"/>
              </w:rPr>
            </w:pPr>
          </w:p>
        </w:tc>
        <w:tc>
          <w:tcPr>
            <w:tcW w:w="2140" w:type="pct"/>
            <w:shd w:val="clear" w:color="auto" w:fill="auto"/>
            <w:vAlign w:val="center"/>
          </w:tcPr>
          <w:p w14:paraId="5F8CAB6F" w14:textId="77777777" w:rsidR="00371E13" w:rsidRPr="00EA215E" w:rsidRDefault="00371E13" w:rsidP="00345EB2">
            <w:pPr>
              <w:keepLines/>
              <w:jc w:val="center"/>
              <w:rPr>
                <w:rFonts w:ascii="Tahoma" w:hAnsi="Tahoma" w:cs="Tahoma"/>
                <w:sz w:val="18"/>
                <w:szCs w:val="18"/>
              </w:rPr>
            </w:pPr>
          </w:p>
        </w:tc>
      </w:tr>
    </w:tbl>
    <w:p w14:paraId="1C541167" w14:textId="77777777" w:rsidR="00371E13" w:rsidRDefault="00371E13" w:rsidP="00371E13">
      <w:pPr>
        <w:keepLines/>
        <w:spacing w:after="60"/>
        <w:jc w:val="both"/>
        <w:outlineLvl w:val="4"/>
        <w:rPr>
          <w:rFonts w:ascii="Tahoma" w:hAnsi="Tahoma" w:cs="Tahoma"/>
          <w:b/>
          <w:color w:val="0000FF"/>
          <w:sz w:val="18"/>
          <w:szCs w:val="18"/>
        </w:rPr>
      </w:pPr>
    </w:p>
    <w:p w14:paraId="16C8DBD7" w14:textId="77777777" w:rsidR="00772445" w:rsidRPr="00371E13" w:rsidRDefault="00772445" w:rsidP="00371E13">
      <w:pPr>
        <w:keepLines/>
        <w:spacing w:after="60"/>
        <w:jc w:val="both"/>
        <w:outlineLvl w:val="4"/>
        <w:rPr>
          <w:rFonts w:ascii="Tahoma" w:hAnsi="Tahoma" w:cs="Tahoma"/>
          <w:b/>
          <w:color w:val="0000FF"/>
          <w:sz w:val="18"/>
          <w:szCs w:val="18"/>
        </w:rPr>
      </w:pPr>
    </w:p>
    <w:p w14:paraId="7E2DFC7E" w14:textId="795BA104" w:rsidR="00371E13" w:rsidRDefault="000C7E0D" w:rsidP="000C7E0D">
      <w:pPr>
        <w:pStyle w:val="Akapitzlist"/>
        <w:keepLines/>
        <w:numPr>
          <w:ilvl w:val="0"/>
          <w:numId w:val="35"/>
        </w:numPr>
        <w:spacing w:after="60"/>
        <w:jc w:val="both"/>
        <w:outlineLvl w:val="4"/>
        <w:rPr>
          <w:rFonts w:ascii="Tahoma" w:hAnsi="Tahoma" w:cs="Tahoma"/>
          <w:b/>
          <w:color w:val="0000FF"/>
          <w:sz w:val="18"/>
          <w:szCs w:val="18"/>
        </w:rPr>
      </w:pPr>
      <w:r w:rsidRPr="000C7E0D">
        <w:rPr>
          <w:rFonts w:ascii="Tahoma" w:hAnsi="Tahoma" w:cs="Tahoma"/>
          <w:b/>
          <w:bCs/>
          <w:color w:val="0000FF"/>
          <w:sz w:val="18"/>
          <w:szCs w:val="18"/>
        </w:rPr>
        <w:t xml:space="preserve">Dostawa pomocy dydaktycznych i wyposażenia na potrzeby nagrywania, powielania dźwięku i obrazu </w:t>
      </w:r>
      <w:r w:rsidR="00F755BB" w:rsidRPr="00F755BB">
        <w:rPr>
          <w:rFonts w:ascii="Tahoma" w:hAnsi="Tahoma" w:cs="Tahoma"/>
          <w:b/>
          <w:bCs/>
          <w:color w:val="0000FF"/>
          <w:sz w:val="18"/>
          <w:szCs w:val="18"/>
        </w:rPr>
        <w:t>(część 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608"/>
        <w:gridCol w:w="1518"/>
        <w:gridCol w:w="4218"/>
      </w:tblGrid>
      <w:tr w:rsidR="00371E13" w:rsidRPr="0013392C" w14:paraId="579F4666" w14:textId="77777777" w:rsidTr="00345EB2">
        <w:trPr>
          <w:trHeight w:val="1050"/>
        </w:trPr>
        <w:tc>
          <w:tcPr>
            <w:tcW w:w="767" w:type="pct"/>
          </w:tcPr>
          <w:p w14:paraId="1B3A6893" w14:textId="77777777" w:rsidR="00371E13" w:rsidRPr="00371E13" w:rsidRDefault="00371E13" w:rsidP="00345EB2">
            <w:pPr>
              <w:keepLines/>
              <w:jc w:val="center"/>
              <w:rPr>
                <w:rFonts w:ascii="Tahoma" w:hAnsi="Tahoma" w:cs="Tahoma"/>
                <w:b/>
                <w:bCs/>
                <w:sz w:val="18"/>
                <w:szCs w:val="18"/>
              </w:rPr>
            </w:pPr>
          </w:p>
          <w:p w14:paraId="2ACA7F6F" w14:textId="77777777" w:rsidR="00371E13" w:rsidRDefault="00371E13" w:rsidP="00345EB2">
            <w:pPr>
              <w:keepLines/>
              <w:jc w:val="center"/>
              <w:rPr>
                <w:rFonts w:ascii="Tahoma" w:hAnsi="Tahoma" w:cs="Tahoma"/>
                <w:b/>
                <w:bCs/>
                <w:sz w:val="18"/>
                <w:szCs w:val="18"/>
              </w:rPr>
            </w:pPr>
          </w:p>
          <w:p w14:paraId="3587895C" w14:textId="77777777" w:rsidR="00371E13" w:rsidRPr="00371E13" w:rsidRDefault="00371E13" w:rsidP="00345EB2">
            <w:pPr>
              <w:keepLines/>
              <w:jc w:val="center"/>
              <w:rPr>
                <w:rFonts w:ascii="Tahoma" w:hAnsi="Tahoma" w:cs="Tahoma"/>
                <w:b/>
                <w:bCs/>
                <w:sz w:val="18"/>
                <w:szCs w:val="18"/>
              </w:rPr>
            </w:pPr>
            <w:r w:rsidRPr="00371E13">
              <w:rPr>
                <w:rFonts w:ascii="Tahoma" w:hAnsi="Tahoma" w:cs="Tahoma"/>
                <w:b/>
                <w:bCs/>
                <w:sz w:val="18"/>
                <w:szCs w:val="18"/>
              </w:rPr>
              <w:t>Nr części</w:t>
            </w:r>
          </w:p>
        </w:tc>
        <w:tc>
          <w:tcPr>
            <w:tcW w:w="1323" w:type="pct"/>
            <w:shd w:val="clear" w:color="auto" w:fill="auto"/>
            <w:vAlign w:val="center"/>
          </w:tcPr>
          <w:p w14:paraId="2BAD6591" w14:textId="77777777" w:rsidR="00371E13" w:rsidRPr="00371E13" w:rsidRDefault="00371E13" w:rsidP="00345EB2">
            <w:pPr>
              <w:keepLines/>
              <w:jc w:val="center"/>
              <w:rPr>
                <w:rFonts w:ascii="Tahoma" w:hAnsi="Tahoma" w:cs="Tahoma"/>
                <w:b/>
                <w:sz w:val="18"/>
                <w:szCs w:val="18"/>
              </w:rPr>
            </w:pPr>
            <w:r w:rsidRPr="00371E13">
              <w:rPr>
                <w:rFonts w:ascii="Tahoma" w:hAnsi="Tahoma" w:cs="Tahoma"/>
                <w:b/>
                <w:sz w:val="18"/>
                <w:szCs w:val="18"/>
              </w:rPr>
              <w:t>Cena netto</w:t>
            </w:r>
          </w:p>
        </w:tc>
        <w:tc>
          <w:tcPr>
            <w:tcW w:w="770" w:type="pct"/>
            <w:shd w:val="clear" w:color="auto" w:fill="auto"/>
            <w:vAlign w:val="center"/>
          </w:tcPr>
          <w:p w14:paraId="361E28AB" w14:textId="77777777" w:rsidR="00371E13" w:rsidRPr="00371E13" w:rsidRDefault="00371E13" w:rsidP="00345EB2">
            <w:pPr>
              <w:keepLines/>
              <w:jc w:val="center"/>
              <w:rPr>
                <w:rFonts w:ascii="Tahoma" w:hAnsi="Tahoma" w:cs="Tahoma"/>
                <w:b/>
                <w:sz w:val="18"/>
                <w:szCs w:val="18"/>
              </w:rPr>
            </w:pPr>
            <w:r w:rsidRPr="00371E13">
              <w:rPr>
                <w:rFonts w:ascii="Tahoma" w:hAnsi="Tahoma" w:cs="Tahoma"/>
                <w:b/>
                <w:sz w:val="18"/>
                <w:szCs w:val="18"/>
              </w:rPr>
              <w:t>VAT</w:t>
            </w:r>
          </w:p>
        </w:tc>
        <w:tc>
          <w:tcPr>
            <w:tcW w:w="2140" w:type="pct"/>
            <w:shd w:val="clear" w:color="auto" w:fill="auto"/>
            <w:vAlign w:val="center"/>
          </w:tcPr>
          <w:p w14:paraId="3E0AFC6A" w14:textId="77777777" w:rsidR="00371E13" w:rsidRPr="00371E13" w:rsidRDefault="00371E13" w:rsidP="00345EB2">
            <w:pPr>
              <w:keepLines/>
              <w:jc w:val="center"/>
              <w:rPr>
                <w:rFonts w:ascii="Tahoma" w:hAnsi="Tahoma" w:cs="Tahoma"/>
                <w:sz w:val="18"/>
                <w:szCs w:val="18"/>
              </w:rPr>
            </w:pPr>
            <w:r w:rsidRPr="00371E13">
              <w:rPr>
                <w:rFonts w:ascii="Tahoma" w:hAnsi="Tahoma" w:cs="Tahoma"/>
                <w:b/>
                <w:sz w:val="18"/>
                <w:szCs w:val="18"/>
              </w:rPr>
              <w:t>Cena brutto</w:t>
            </w:r>
          </w:p>
          <w:p w14:paraId="4682559C" w14:textId="77777777" w:rsidR="00371E13" w:rsidRPr="00371E13" w:rsidRDefault="00371E13" w:rsidP="00345EB2">
            <w:pPr>
              <w:keepLines/>
              <w:jc w:val="center"/>
              <w:rPr>
                <w:rFonts w:ascii="Tahoma" w:hAnsi="Tahoma" w:cs="Tahoma"/>
                <w:b/>
                <w:color w:val="0000FF"/>
                <w:sz w:val="18"/>
                <w:szCs w:val="18"/>
              </w:rPr>
            </w:pPr>
            <w:r w:rsidRPr="00371E13">
              <w:rPr>
                <w:rFonts w:ascii="Tahoma" w:hAnsi="Tahoma" w:cs="Tahoma"/>
                <w:b/>
                <w:color w:val="0000FF"/>
                <w:sz w:val="18"/>
                <w:szCs w:val="18"/>
              </w:rPr>
              <w:t>(wartość oceniana)</w:t>
            </w:r>
          </w:p>
          <w:p w14:paraId="111B191E" w14:textId="0F657D74" w:rsidR="00371E13" w:rsidRPr="00371E13" w:rsidRDefault="00371E13" w:rsidP="00345EB2">
            <w:pPr>
              <w:keepLines/>
              <w:jc w:val="center"/>
              <w:rPr>
                <w:rFonts w:ascii="Tahoma" w:hAnsi="Tahoma" w:cs="Tahoma"/>
                <w:b/>
                <w:sz w:val="18"/>
                <w:szCs w:val="18"/>
              </w:rPr>
            </w:pPr>
            <w:r w:rsidRPr="00371E13">
              <w:rPr>
                <w:rFonts w:ascii="Tahoma" w:hAnsi="Tahoma" w:cs="Tahoma"/>
                <w:sz w:val="18"/>
                <w:szCs w:val="18"/>
              </w:rPr>
              <w:t xml:space="preserve">Zgodnie z załącznikiem 1A do oferty- </w:t>
            </w:r>
            <w:r w:rsidR="00F755BB" w:rsidRPr="00F755BB">
              <w:rPr>
                <w:rFonts w:ascii="Tahoma" w:hAnsi="Tahoma" w:cs="Tahoma"/>
                <w:sz w:val="18"/>
                <w:szCs w:val="18"/>
              </w:rPr>
              <w:t>CZ.</w:t>
            </w:r>
            <w:r w:rsidR="00F755BB">
              <w:rPr>
                <w:rFonts w:ascii="Tahoma" w:hAnsi="Tahoma" w:cs="Tahoma"/>
                <w:sz w:val="18"/>
                <w:szCs w:val="18"/>
              </w:rPr>
              <w:t>VI</w:t>
            </w:r>
          </w:p>
        </w:tc>
      </w:tr>
      <w:tr w:rsidR="00371E13" w:rsidRPr="0013392C" w14:paraId="2A4A2319" w14:textId="77777777" w:rsidTr="00345EB2">
        <w:trPr>
          <w:trHeight w:val="966"/>
        </w:trPr>
        <w:tc>
          <w:tcPr>
            <w:tcW w:w="767" w:type="pct"/>
          </w:tcPr>
          <w:p w14:paraId="145CA13B" w14:textId="79313E9C" w:rsidR="00371E13" w:rsidRPr="00371E13" w:rsidRDefault="00371E13" w:rsidP="00345EB2">
            <w:pPr>
              <w:keepLines/>
              <w:spacing w:before="120"/>
              <w:jc w:val="center"/>
              <w:rPr>
                <w:rFonts w:ascii="Tahoma" w:hAnsi="Tahoma" w:cs="Tahoma"/>
                <w:b/>
                <w:sz w:val="18"/>
                <w:szCs w:val="18"/>
              </w:rPr>
            </w:pPr>
            <w:r>
              <w:rPr>
                <w:rFonts w:ascii="Tahoma" w:hAnsi="Tahoma" w:cs="Tahoma"/>
                <w:b/>
                <w:sz w:val="18"/>
                <w:szCs w:val="18"/>
              </w:rPr>
              <w:t>VI</w:t>
            </w:r>
          </w:p>
        </w:tc>
        <w:tc>
          <w:tcPr>
            <w:tcW w:w="1323" w:type="pct"/>
            <w:shd w:val="clear" w:color="auto" w:fill="auto"/>
          </w:tcPr>
          <w:p w14:paraId="40A216AC" w14:textId="77777777" w:rsidR="00371E13" w:rsidRPr="0013392C" w:rsidRDefault="00371E13" w:rsidP="00345EB2">
            <w:pPr>
              <w:keepLines/>
              <w:jc w:val="center"/>
              <w:rPr>
                <w:rFonts w:ascii="Tahoma" w:hAnsi="Tahoma" w:cs="Tahoma"/>
                <w:b/>
                <w:sz w:val="18"/>
                <w:szCs w:val="18"/>
              </w:rPr>
            </w:pPr>
          </w:p>
        </w:tc>
        <w:tc>
          <w:tcPr>
            <w:tcW w:w="770" w:type="pct"/>
            <w:shd w:val="clear" w:color="auto" w:fill="auto"/>
            <w:vAlign w:val="center"/>
          </w:tcPr>
          <w:p w14:paraId="254C8DD7" w14:textId="77777777" w:rsidR="00371E13" w:rsidRPr="0013392C" w:rsidRDefault="00371E13" w:rsidP="00345EB2">
            <w:pPr>
              <w:keepLines/>
              <w:jc w:val="center"/>
              <w:rPr>
                <w:rFonts w:ascii="Tahoma" w:hAnsi="Tahoma" w:cs="Tahoma"/>
                <w:b/>
                <w:sz w:val="18"/>
                <w:szCs w:val="18"/>
              </w:rPr>
            </w:pPr>
          </w:p>
        </w:tc>
        <w:tc>
          <w:tcPr>
            <w:tcW w:w="2140" w:type="pct"/>
            <w:shd w:val="clear" w:color="auto" w:fill="auto"/>
            <w:vAlign w:val="center"/>
          </w:tcPr>
          <w:p w14:paraId="04EA4448" w14:textId="77777777" w:rsidR="00371E13" w:rsidRPr="00EA215E" w:rsidRDefault="00371E13" w:rsidP="00345EB2">
            <w:pPr>
              <w:keepLines/>
              <w:jc w:val="center"/>
              <w:rPr>
                <w:rFonts w:ascii="Tahoma" w:hAnsi="Tahoma" w:cs="Tahoma"/>
                <w:sz w:val="18"/>
                <w:szCs w:val="18"/>
              </w:rPr>
            </w:pPr>
          </w:p>
        </w:tc>
      </w:tr>
    </w:tbl>
    <w:p w14:paraId="55B150AA" w14:textId="77777777" w:rsidR="000C7E0D" w:rsidRDefault="000C7E0D" w:rsidP="00772445">
      <w:pPr>
        <w:keepLines/>
        <w:spacing w:after="60"/>
        <w:jc w:val="both"/>
        <w:outlineLvl w:val="4"/>
        <w:rPr>
          <w:rFonts w:ascii="Tahoma" w:hAnsi="Tahoma" w:cs="Tahoma"/>
          <w:b/>
          <w:color w:val="0000FF"/>
          <w:sz w:val="18"/>
          <w:szCs w:val="18"/>
        </w:rPr>
      </w:pPr>
    </w:p>
    <w:p w14:paraId="32A677CF" w14:textId="77777777" w:rsidR="00772445" w:rsidRDefault="00772445" w:rsidP="00772445">
      <w:pPr>
        <w:keepLines/>
        <w:spacing w:after="60"/>
        <w:jc w:val="both"/>
        <w:outlineLvl w:val="4"/>
        <w:rPr>
          <w:rFonts w:ascii="Tahoma" w:hAnsi="Tahoma" w:cs="Tahoma"/>
          <w:b/>
          <w:color w:val="0000FF"/>
          <w:sz w:val="18"/>
          <w:szCs w:val="18"/>
        </w:rPr>
      </w:pPr>
    </w:p>
    <w:p w14:paraId="374F1C96" w14:textId="77777777" w:rsidR="00772445" w:rsidRDefault="00772445" w:rsidP="00772445">
      <w:pPr>
        <w:keepLines/>
        <w:spacing w:after="60"/>
        <w:jc w:val="both"/>
        <w:outlineLvl w:val="4"/>
        <w:rPr>
          <w:rFonts w:ascii="Tahoma" w:hAnsi="Tahoma" w:cs="Tahoma"/>
          <w:b/>
          <w:color w:val="0000FF"/>
          <w:sz w:val="18"/>
          <w:szCs w:val="18"/>
        </w:rPr>
      </w:pPr>
    </w:p>
    <w:p w14:paraId="71087EE8" w14:textId="77777777" w:rsidR="00772445" w:rsidRDefault="00772445" w:rsidP="00772445">
      <w:pPr>
        <w:keepLines/>
        <w:spacing w:after="60"/>
        <w:jc w:val="both"/>
        <w:outlineLvl w:val="4"/>
        <w:rPr>
          <w:rFonts w:ascii="Tahoma" w:hAnsi="Tahoma" w:cs="Tahoma"/>
          <w:b/>
          <w:color w:val="0000FF"/>
          <w:sz w:val="18"/>
          <w:szCs w:val="18"/>
        </w:rPr>
      </w:pPr>
    </w:p>
    <w:p w14:paraId="6DF97101" w14:textId="77777777" w:rsidR="00772445" w:rsidRDefault="00772445" w:rsidP="00772445">
      <w:pPr>
        <w:keepLines/>
        <w:spacing w:after="60"/>
        <w:jc w:val="both"/>
        <w:outlineLvl w:val="4"/>
        <w:rPr>
          <w:rFonts w:ascii="Tahoma" w:hAnsi="Tahoma" w:cs="Tahoma"/>
          <w:b/>
          <w:color w:val="0000FF"/>
          <w:sz w:val="18"/>
          <w:szCs w:val="18"/>
        </w:rPr>
      </w:pPr>
    </w:p>
    <w:p w14:paraId="157134C4" w14:textId="77777777" w:rsidR="00772445" w:rsidRDefault="00772445" w:rsidP="00772445">
      <w:pPr>
        <w:keepLines/>
        <w:spacing w:after="60"/>
        <w:jc w:val="both"/>
        <w:outlineLvl w:val="4"/>
        <w:rPr>
          <w:rFonts w:ascii="Tahoma" w:hAnsi="Tahoma" w:cs="Tahoma"/>
          <w:b/>
          <w:color w:val="0000FF"/>
          <w:sz w:val="18"/>
          <w:szCs w:val="18"/>
        </w:rPr>
      </w:pPr>
    </w:p>
    <w:p w14:paraId="3302115B" w14:textId="77777777" w:rsidR="00772445" w:rsidRDefault="00772445" w:rsidP="00772445">
      <w:pPr>
        <w:keepLines/>
        <w:spacing w:after="60"/>
        <w:jc w:val="both"/>
        <w:outlineLvl w:val="4"/>
        <w:rPr>
          <w:rFonts w:ascii="Tahoma" w:hAnsi="Tahoma" w:cs="Tahoma"/>
          <w:b/>
          <w:color w:val="0000FF"/>
          <w:sz w:val="18"/>
          <w:szCs w:val="18"/>
        </w:rPr>
      </w:pPr>
    </w:p>
    <w:p w14:paraId="716094D7" w14:textId="77777777" w:rsidR="00772445" w:rsidRPr="00772445" w:rsidRDefault="00772445" w:rsidP="00772445">
      <w:pPr>
        <w:keepLines/>
        <w:spacing w:after="60"/>
        <w:jc w:val="both"/>
        <w:outlineLvl w:val="4"/>
        <w:rPr>
          <w:rFonts w:ascii="Tahoma" w:hAnsi="Tahoma" w:cs="Tahoma"/>
          <w:b/>
          <w:color w:val="0000FF"/>
          <w:sz w:val="18"/>
          <w:szCs w:val="18"/>
        </w:rPr>
      </w:pPr>
    </w:p>
    <w:p w14:paraId="0EA69E56" w14:textId="7D8AECF4" w:rsidR="0009742C" w:rsidRPr="0009742C" w:rsidRDefault="000C7E0D" w:rsidP="000C7E0D">
      <w:pPr>
        <w:pStyle w:val="Akapitzlist"/>
        <w:keepLines/>
        <w:numPr>
          <w:ilvl w:val="0"/>
          <w:numId w:val="35"/>
        </w:numPr>
        <w:spacing w:after="60"/>
        <w:jc w:val="both"/>
        <w:outlineLvl w:val="4"/>
        <w:rPr>
          <w:rFonts w:ascii="Tahoma" w:hAnsi="Tahoma" w:cs="Tahoma"/>
          <w:b/>
          <w:color w:val="0000FF"/>
          <w:sz w:val="18"/>
          <w:szCs w:val="18"/>
        </w:rPr>
      </w:pPr>
      <w:r w:rsidRPr="000C7E0D">
        <w:rPr>
          <w:rFonts w:ascii="Tahoma" w:hAnsi="Tahoma" w:cs="Tahoma"/>
          <w:b/>
          <w:bCs/>
          <w:color w:val="0000FF"/>
          <w:sz w:val="18"/>
          <w:szCs w:val="18"/>
        </w:rPr>
        <w:t>Dostawa  pomocy dydaktycznych i wyposażenia na potrzeby prowadzenia zajęć kulinarnych</w:t>
      </w:r>
      <w:r w:rsidR="0009742C" w:rsidRPr="0009742C">
        <w:rPr>
          <w:rFonts w:ascii="Tahoma" w:hAnsi="Tahoma" w:cs="Tahoma"/>
          <w:b/>
          <w:bCs/>
          <w:color w:val="0000FF"/>
          <w:sz w:val="18"/>
          <w:szCs w:val="18"/>
        </w:rPr>
        <w:t xml:space="preserve"> (część VII)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608"/>
        <w:gridCol w:w="1518"/>
        <w:gridCol w:w="4218"/>
      </w:tblGrid>
      <w:tr w:rsidR="0009742C" w:rsidRPr="0013392C" w14:paraId="265D7AE4" w14:textId="77777777" w:rsidTr="00275AF5">
        <w:trPr>
          <w:trHeight w:val="1050"/>
        </w:trPr>
        <w:tc>
          <w:tcPr>
            <w:tcW w:w="767" w:type="pct"/>
          </w:tcPr>
          <w:p w14:paraId="4099DD3F" w14:textId="77777777" w:rsidR="0009742C" w:rsidRPr="00371E13" w:rsidRDefault="0009742C" w:rsidP="00275AF5">
            <w:pPr>
              <w:keepLines/>
              <w:jc w:val="center"/>
              <w:rPr>
                <w:rFonts w:ascii="Tahoma" w:hAnsi="Tahoma" w:cs="Tahoma"/>
                <w:b/>
                <w:bCs/>
                <w:sz w:val="18"/>
                <w:szCs w:val="18"/>
              </w:rPr>
            </w:pPr>
          </w:p>
          <w:p w14:paraId="69C97E12" w14:textId="77777777" w:rsidR="0009742C" w:rsidRDefault="0009742C" w:rsidP="00275AF5">
            <w:pPr>
              <w:keepLines/>
              <w:jc w:val="center"/>
              <w:rPr>
                <w:rFonts w:ascii="Tahoma" w:hAnsi="Tahoma" w:cs="Tahoma"/>
                <w:b/>
                <w:bCs/>
                <w:sz w:val="18"/>
                <w:szCs w:val="18"/>
              </w:rPr>
            </w:pPr>
          </w:p>
          <w:p w14:paraId="71F65D9D" w14:textId="77777777" w:rsidR="0009742C" w:rsidRPr="00371E13" w:rsidRDefault="0009742C" w:rsidP="00275AF5">
            <w:pPr>
              <w:keepLines/>
              <w:jc w:val="center"/>
              <w:rPr>
                <w:rFonts w:ascii="Tahoma" w:hAnsi="Tahoma" w:cs="Tahoma"/>
                <w:b/>
                <w:bCs/>
                <w:sz w:val="18"/>
                <w:szCs w:val="18"/>
              </w:rPr>
            </w:pPr>
            <w:r w:rsidRPr="00371E13">
              <w:rPr>
                <w:rFonts w:ascii="Tahoma" w:hAnsi="Tahoma" w:cs="Tahoma"/>
                <w:b/>
                <w:bCs/>
                <w:sz w:val="18"/>
                <w:szCs w:val="18"/>
              </w:rPr>
              <w:t>Nr części</w:t>
            </w:r>
          </w:p>
        </w:tc>
        <w:tc>
          <w:tcPr>
            <w:tcW w:w="1323" w:type="pct"/>
            <w:shd w:val="clear" w:color="auto" w:fill="auto"/>
            <w:vAlign w:val="center"/>
          </w:tcPr>
          <w:p w14:paraId="13725184" w14:textId="77777777" w:rsidR="0009742C" w:rsidRPr="00371E13" w:rsidRDefault="0009742C" w:rsidP="00275AF5">
            <w:pPr>
              <w:keepLines/>
              <w:jc w:val="center"/>
              <w:rPr>
                <w:rFonts w:ascii="Tahoma" w:hAnsi="Tahoma" w:cs="Tahoma"/>
                <w:b/>
                <w:sz w:val="18"/>
                <w:szCs w:val="18"/>
              </w:rPr>
            </w:pPr>
            <w:r w:rsidRPr="00371E13">
              <w:rPr>
                <w:rFonts w:ascii="Tahoma" w:hAnsi="Tahoma" w:cs="Tahoma"/>
                <w:b/>
                <w:sz w:val="18"/>
                <w:szCs w:val="18"/>
              </w:rPr>
              <w:t>Cena netto</w:t>
            </w:r>
          </w:p>
        </w:tc>
        <w:tc>
          <w:tcPr>
            <w:tcW w:w="770" w:type="pct"/>
            <w:shd w:val="clear" w:color="auto" w:fill="auto"/>
            <w:vAlign w:val="center"/>
          </w:tcPr>
          <w:p w14:paraId="23ADE3A3" w14:textId="77777777" w:rsidR="0009742C" w:rsidRPr="00371E13" w:rsidRDefault="0009742C" w:rsidP="00275AF5">
            <w:pPr>
              <w:keepLines/>
              <w:jc w:val="center"/>
              <w:rPr>
                <w:rFonts w:ascii="Tahoma" w:hAnsi="Tahoma" w:cs="Tahoma"/>
                <w:b/>
                <w:sz w:val="18"/>
                <w:szCs w:val="18"/>
              </w:rPr>
            </w:pPr>
            <w:r w:rsidRPr="00371E13">
              <w:rPr>
                <w:rFonts w:ascii="Tahoma" w:hAnsi="Tahoma" w:cs="Tahoma"/>
                <w:b/>
                <w:sz w:val="18"/>
                <w:szCs w:val="18"/>
              </w:rPr>
              <w:t>VAT</w:t>
            </w:r>
          </w:p>
        </w:tc>
        <w:tc>
          <w:tcPr>
            <w:tcW w:w="2140" w:type="pct"/>
            <w:shd w:val="clear" w:color="auto" w:fill="auto"/>
            <w:vAlign w:val="center"/>
          </w:tcPr>
          <w:p w14:paraId="61029DE8" w14:textId="77777777" w:rsidR="0009742C" w:rsidRPr="00371E13" w:rsidRDefault="0009742C" w:rsidP="00275AF5">
            <w:pPr>
              <w:keepLines/>
              <w:jc w:val="center"/>
              <w:rPr>
                <w:rFonts w:ascii="Tahoma" w:hAnsi="Tahoma" w:cs="Tahoma"/>
                <w:sz w:val="18"/>
                <w:szCs w:val="18"/>
              </w:rPr>
            </w:pPr>
            <w:r w:rsidRPr="00371E13">
              <w:rPr>
                <w:rFonts w:ascii="Tahoma" w:hAnsi="Tahoma" w:cs="Tahoma"/>
                <w:b/>
                <w:sz w:val="18"/>
                <w:szCs w:val="18"/>
              </w:rPr>
              <w:t>Cena brutto</w:t>
            </w:r>
          </w:p>
          <w:p w14:paraId="3C70C83D" w14:textId="77777777" w:rsidR="0009742C" w:rsidRPr="00371E13" w:rsidRDefault="0009742C" w:rsidP="00275AF5">
            <w:pPr>
              <w:keepLines/>
              <w:jc w:val="center"/>
              <w:rPr>
                <w:rFonts w:ascii="Tahoma" w:hAnsi="Tahoma" w:cs="Tahoma"/>
                <w:b/>
                <w:color w:val="0000FF"/>
                <w:sz w:val="18"/>
                <w:szCs w:val="18"/>
              </w:rPr>
            </w:pPr>
            <w:r w:rsidRPr="00371E13">
              <w:rPr>
                <w:rFonts w:ascii="Tahoma" w:hAnsi="Tahoma" w:cs="Tahoma"/>
                <w:b/>
                <w:color w:val="0000FF"/>
                <w:sz w:val="18"/>
                <w:szCs w:val="18"/>
              </w:rPr>
              <w:t>(wartość oceniana)</w:t>
            </w:r>
          </w:p>
          <w:p w14:paraId="4DBEA8C5" w14:textId="7481B09B" w:rsidR="0009742C" w:rsidRPr="00371E13" w:rsidRDefault="0009742C" w:rsidP="00275AF5">
            <w:pPr>
              <w:keepLines/>
              <w:jc w:val="center"/>
              <w:rPr>
                <w:rFonts w:ascii="Tahoma" w:hAnsi="Tahoma" w:cs="Tahoma"/>
                <w:b/>
                <w:sz w:val="18"/>
                <w:szCs w:val="18"/>
              </w:rPr>
            </w:pPr>
            <w:r w:rsidRPr="00371E13">
              <w:rPr>
                <w:rFonts w:ascii="Tahoma" w:hAnsi="Tahoma" w:cs="Tahoma"/>
                <w:sz w:val="18"/>
                <w:szCs w:val="18"/>
              </w:rPr>
              <w:t xml:space="preserve">Zgodnie z załącznikiem 1A do oferty- </w:t>
            </w:r>
            <w:r w:rsidRPr="00F755BB">
              <w:rPr>
                <w:rFonts w:ascii="Tahoma" w:hAnsi="Tahoma" w:cs="Tahoma"/>
                <w:sz w:val="18"/>
                <w:szCs w:val="18"/>
              </w:rPr>
              <w:t>CZ.</w:t>
            </w:r>
            <w:r>
              <w:rPr>
                <w:rFonts w:ascii="Tahoma" w:hAnsi="Tahoma" w:cs="Tahoma"/>
                <w:sz w:val="18"/>
                <w:szCs w:val="18"/>
              </w:rPr>
              <w:t>VII</w:t>
            </w:r>
          </w:p>
        </w:tc>
      </w:tr>
      <w:tr w:rsidR="0009742C" w:rsidRPr="0013392C" w14:paraId="20976DDB" w14:textId="77777777" w:rsidTr="00275AF5">
        <w:trPr>
          <w:trHeight w:val="966"/>
        </w:trPr>
        <w:tc>
          <w:tcPr>
            <w:tcW w:w="767" w:type="pct"/>
          </w:tcPr>
          <w:p w14:paraId="6B4030D3" w14:textId="6C5E30C4" w:rsidR="0009742C" w:rsidRPr="00371E13" w:rsidRDefault="0009742C" w:rsidP="00275AF5">
            <w:pPr>
              <w:keepLines/>
              <w:spacing w:before="120"/>
              <w:jc w:val="center"/>
              <w:rPr>
                <w:rFonts w:ascii="Tahoma" w:hAnsi="Tahoma" w:cs="Tahoma"/>
                <w:b/>
                <w:sz w:val="18"/>
                <w:szCs w:val="18"/>
              </w:rPr>
            </w:pPr>
            <w:r>
              <w:rPr>
                <w:rFonts w:ascii="Tahoma" w:hAnsi="Tahoma" w:cs="Tahoma"/>
                <w:b/>
                <w:sz w:val="18"/>
                <w:szCs w:val="18"/>
              </w:rPr>
              <w:t>VII</w:t>
            </w:r>
          </w:p>
        </w:tc>
        <w:tc>
          <w:tcPr>
            <w:tcW w:w="1323" w:type="pct"/>
            <w:shd w:val="clear" w:color="auto" w:fill="auto"/>
          </w:tcPr>
          <w:p w14:paraId="189E111B" w14:textId="77777777" w:rsidR="0009742C" w:rsidRPr="0013392C" w:rsidRDefault="0009742C" w:rsidP="00275AF5">
            <w:pPr>
              <w:keepLines/>
              <w:jc w:val="center"/>
              <w:rPr>
                <w:rFonts w:ascii="Tahoma" w:hAnsi="Tahoma" w:cs="Tahoma"/>
                <w:b/>
                <w:sz w:val="18"/>
                <w:szCs w:val="18"/>
              </w:rPr>
            </w:pPr>
          </w:p>
        </w:tc>
        <w:tc>
          <w:tcPr>
            <w:tcW w:w="770" w:type="pct"/>
            <w:shd w:val="clear" w:color="auto" w:fill="auto"/>
            <w:vAlign w:val="center"/>
          </w:tcPr>
          <w:p w14:paraId="0302F56E" w14:textId="77777777" w:rsidR="0009742C" w:rsidRPr="0013392C" w:rsidRDefault="0009742C" w:rsidP="00275AF5">
            <w:pPr>
              <w:keepLines/>
              <w:jc w:val="center"/>
              <w:rPr>
                <w:rFonts w:ascii="Tahoma" w:hAnsi="Tahoma" w:cs="Tahoma"/>
                <w:b/>
                <w:sz w:val="18"/>
                <w:szCs w:val="18"/>
              </w:rPr>
            </w:pPr>
          </w:p>
        </w:tc>
        <w:tc>
          <w:tcPr>
            <w:tcW w:w="2140" w:type="pct"/>
            <w:shd w:val="clear" w:color="auto" w:fill="auto"/>
            <w:vAlign w:val="center"/>
          </w:tcPr>
          <w:p w14:paraId="238E2E6A" w14:textId="77777777" w:rsidR="0009742C" w:rsidRPr="00EA215E" w:rsidRDefault="0009742C" w:rsidP="00275AF5">
            <w:pPr>
              <w:keepLines/>
              <w:jc w:val="center"/>
              <w:rPr>
                <w:rFonts w:ascii="Tahoma" w:hAnsi="Tahoma" w:cs="Tahoma"/>
                <w:sz w:val="18"/>
                <w:szCs w:val="18"/>
              </w:rPr>
            </w:pPr>
          </w:p>
        </w:tc>
      </w:tr>
    </w:tbl>
    <w:p w14:paraId="2914F1C8" w14:textId="77777777" w:rsidR="0009742C" w:rsidRPr="0009742C" w:rsidRDefault="0009742C" w:rsidP="0009742C">
      <w:pPr>
        <w:pStyle w:val="Akapitzlist"/>
        <w:keepLines/>
        <w:spacing w:after="60"/>
        <w:ind w:left="786"/>
        <w:jc w:val="both"/>
        <w:outlineLvl w:val="4"/>
        <w:rPr>
          <w:rFonts w:ascii="Tahoma" w:hAnsi="Tahoma" w:cs="Tahoma"/>
          <w:b/>
          <w:color w:val="0000FF"/>
          <w:sz w:val="18"/>
          <w:szCs w:val="18"/>
        </w:rPr>
      </w:pPr>
    </w:p>
    <w:p w14:paraId="238C4366" w14:textId="77777777" w:rsidR="0009742C" w:rsidRPr="0009742C" w:rsidRDefault="0009742C" w:rsidP="0009742C">
      <w:pPr>
        <w:pStyle w:val="Akapitzlist"/>
        <w:keepLines/>
        <w:spacing w:after="60"/>
        <w:ind w:left="786"/>
        <w:jc w:val="both"/>
        <w:outlineLvl w:val="4"/>
        <w:rPr>
          <w:rFonts w:ascii="Tahoma" w:hAnsi="Tahoma" w:cs="Tahoma"/>
          <w:b/>
          <w:color w:val="0000FF"/>
          <w:sz w:val="18"/>
          <w:szCs w:val="18"/>
        </w:rPr>
      </w:pPr>
    </w:p>
    <w:p w14:paraId="171ABC4C" w14:textId="0971D845" w:rsidR="00371E13" w:rsidRPr="007C5FDA" w:rsidRDefault="000C7E0D" w:rsidP="000C7E0D">
      <w:pPr>
        <w:pStyle w:val="Akapitzlist"/>
        <w:keepLines/>
        <w:numPr>
          <w:ilvl w:val="0"/>
          <w:numId w:val="35"/>
        </w:numPr>
        <w:spacing w:after="60"/>
        <w:jc w:val="both"/>
        <w:outlineLvl w:val="4"/>
        <w:rPr>
          <w:rFonts w:ascii="Tahoma" w:hAnsi="Tahoma" w:cs="Tahoma"/>
          <w:b/>
          <w:color w:val="0000FF"/>
          <w:sz w:val="18"/>
          <w:szCs w:val="18"/>
        </w:rPr>
      </w:pPr>
      <w:r w:rsidRPr="000C7E0D">
        <w:rPr>
          <w:rFonts w:ascii="Tahoma" w:hAnsi="Tahoma" w:cs="Tahoma"/>
          <w:b/>
          <w:bCs/>
          <w:color w:val="0000FF"/>
          <w:sz w:val="18"/>
          <w:szCs w:val="18"/>
        </w:rPr>
        <w:t>Dostawa pomocy dydaktycznych i wyposażenia na potrzeby prowadzenia zajęć krawieckich</w:t>
      </w:r>
      <w:r w:rsidR="00D047BC">
        <w:rPr>
          <w:rFonts w:ascii="Tahoma" w:hAnsi="Tahoma" w:cs="Tahoma"/>
          <w:b/>
          <w:bCs/>
          <w:color w:val="0000FF"/>
          <w:sz w:val="18"/>
          <w:szCs w:val="18"/>
        </w:rPr>
        <w:t xml:space="preserve"> -szycie</w:t>
      </w:r>
      <w:r w:rsidRPr="000C7E0D">
        <w:rPr>
          <w:rFonts w:ascii="Tahoma" w:hAnsi="Tahoma" w:cs="Tahoma"/>
          <w:b/>
          <w:bCs/>
          <w:color w:val="0000FF"/>
          <w:sz w:val="18"/>
          <w:szCs w:val="18"/>
        </w:rPr>
        <w:t xml:space="preserve"> </w:t>
      </w:r>
      <w:r w:rsidR="00F755BB" w:rsidRPr="00F755BB">
        <w:rPr>
          <w:rFonts w:ascii="Tahoma" w:hAnsi="Tahoma" w:cs="Tahoma"/>
          <w:b/>
          <w:bCs/>
          <w:color w:val="0000FF"/>
          <w:sz w:val="18"/>
          <w:szCs w:val="18"/>
        </w:rPr>
        <w:t>(część VIII)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608"/>
        <w:gridCol w:w="1518"/>
        <w:gridCol w:w="4218"/>
      </w:tblGrid>
      <w:tr w:rsidR="007C5FDA" w:rsidRPr="0013392C" w14:paraId="698598CD" w14:textId="77777777" w:rsidTr="00345EB2">
        <w:trPr>
          <w:trHeight w:val="1050"/>
        </w:trPr>
        <w:tc>
          <w:tcPr>
            <w:tcW w:w="767" w:type="pct"/>
          </w:tcPr>
          <w:p w14:paraId="30F9A61A" w14:textId="77777777" w:rsidR="007C5FDA" w:rsidRPr="00371E13" w:rsidRDefault="007C5FDA" w:rsidP="00345EB2">
            <w:pPr>
              <w:keepLines/>
              <w:jc w:val="center"/>
              <w:rPr>
                <w:rFonts w:ascii="Tahoma" w:hAnsi="Tahoma" w:cs="Tahoma"/>
                <w:b/>
                <w:bCs/>
                <w:sz w:val="18"/>
                <w:szCs w:val="18"/>
              </w:rPr>
            </w:pPr>
          </w:p>
          <w:p w14:paraId="746605DD" w14:textId="77777777" w:rsidR="007C5FDA" w:rsidRDefault="007C5FDA" w:rsidP="00345EB2">
            <w:pPr>
              <w:keepLines/>
              <w:jc w:val="center"/>
              <w:rPr>
                <w:rFonts w:ascii="Tahoma" w:hAnsi="Tahoma" w:cs="Tahoma"/>
                <w:b/>
                <w:bCs/>
                <w:sz w:val="18"/>
                <w:szCs w:val="18"/>
              </w:rPr>
            </w:pPr>
          </w:p>
          <w:p w14:paraId="08FBE800" w14:textId="77777777" w:rsidR="007C5FDA" w:rsidRPr="00371E13" w:rsidRDefault="007C5FDA" w:rsidP="00345EB2">
            <w:pPr>
              <w:keepLines/>
              <w:jc w:val="center"/>
              <w:rPr>
                <w:rFonts w:ascii="Tahoma" w:hAnsi="Tahoma" w:cs="Tahoma"/>
                <w:b/>
                <w:bCs/>
                <w:sz w:val="18"/>
                <w:szCs w:val="18"/>
              </w:rPr>
            </w:pPr>
            <w:r w:rsidRPr="00371E13">
              <w:rPr>
                <w:rFonts w:ascii="Tahoma" w:hAnsi="Tahoma" w:cs="Tahoma"/>
                <w:b/>
                <w:bCs/>
                <w:sz w:val="18"/>
                <w:szCs w:val="18"/>
              </w:rPr>
              <w:t>Nr części</w:t>
            </w:r>
          </w:p>
        </w:tc>
        <w:tc>
          <w:tcPr>
            <w:tcW w:w="1323" w:type="pct"/>
            <w:shd w:val="clear" w:color="auto" w:fill="auto"/>
            <w:vAlign w:val="center"/>
          </w:tcPr>
          <w:p w14:paraId="42FFED17" w14:textId="77777777" w:rsidR="007C5FDA" w:rsidRPr="00371E13" w:rsidRDefault="007C5FDA" w:rsidP="00345EB2">
            <w:pPr>
              <w:keepLines/>
              <w:jc w:val="center"/>
              <w:rPr>
                <w:rFonts w:ascii="Tahoma" w:hAnsi="Tahoma" w:cs="Tahoma"/>
                <w:b/>
                <w:sz w:val="18"/>
                <w:szCs w:val="18"/>
              </w:rPr>
            </w:pPr>
            <w:r w:rsidRPr="00371E13">
              <w:rPr>
                <w:rFonts w:ascii="Tahoma" w:hAnsi="Tahoma" w:cs="Tahoma"/>
                <w:b/>
                <w:sz w:val="18"/>
                <w:szCs w:val="18"/>
              </w:rPr>
              <w:t>Cena netto</w:t>
            </w:r>
          </w:p>
        </w:tc>
        <w:tc>
          <w:tcPr>
            <w:tcW w:w="770" w:type="pct"/>
            <w:shd w:val="clear" w:color="auto" w:fill="auto"/>
            <w:vAlign w:val="center"/>
          </w:tcPr>
          <w:p w14:paraId="6F3761D2" w14:textId="77777777" w:rsidR="007C5FDA" w:rsidRPr="00371E13" w:rsidRDefault="007C5FDA" w:rsidP="00345EB2">
            <w:pPr>
              <w:keepLines/>
              <w:jc w:val="center"/>
              <w:rPr>
                <w:rFonts w:ascii="Tahoma" w:hAnsi="Tahoma" w:cs="Tahoma"/>
                <w:b/>
                <w:sz w:val="18"/>
                <w:szCs w:val="18"/>
              </w:rPr>
            </w:pPr>
            <w:r w:rsidRPr="00371E13">
              <w:rPr>
                <w:rFonts w:ascii="Tahoma" w:hAnsi="Tahoma" w:cs="Tahoma"/>
                <w:b/>
                <w:sz w:val="18"/>
                <w:szCs w:val="18"/>
              </w:rPr>
              <w:t>VAT</w:t>
            </w:r>
          </w:p>
        </w:tc>
        <w:tc>
          <w:tcPr>
            <w:tcW w:w="2140" w:type="pct"/>
            <w:shd w:val="clear" w:color="auto" w:fill="auto"/>
            <w:vAlign w:val="center"/>
          </w:tcPr>
          <w:p w14:paraId="3AB0A6A8" w14:textId="77777777" w:rsidR="007C5FDA" w:rsidRPr="00371E13" w:rsidRDefault="007C5FDA" w:rsidP="00345EB2">
            <w:pPr>
              <w:keepLines/>
              <w:jc w:val="center"/>
              <w:rPr>
                <w:rFonts w:ascii="Tahoma" w:hAnsi="Tahoma" w:cs="Tahoma"/>
                <w:sz w:val="18"/>
                <w:szCs w:val="18"/>
              </w:rPr>
            </w:pPr>
            <w:r w:rsidRPr="00371E13">
              <w:rPr>
                <w:rFonts w:ascii="Tahoma" w:hAnsi="Tahoma" w:cs="Tahoma"/>
                <w:b/>
                <w:sz w:val="18"/>
                <w:szCs w:val="18"/>
              </w:rPr>
              <w:t>Cena brutto</w:t>
            </w:r>
          </w:p>
          <w:p w14:paraId="25F64E21" w14:textId="77777777" w:rsidR="007C5FDA" w:rsidRPr="00371E13" w:rsidRDefault="007C5FDA" w:rsidP="00345EB2">
            <w:pPr>
              <w:keepLines/>
              <w:jc w:val="center"/>
              <w:rPr>
                <w:rFonts w:ascii="Tahoma" w:hAnsi="Tahoma" w:cs="Tahoma"/>
                <w:b/>
                <w:color w:val="0000FF"/>
                <w:sz w:val="18"/>
                <w:szCs w:val="18"/>
              </w:rPr>
            </w:pPr>
            <w:r w:rsidRPr="00371E13">
              <w:rPr>
                <w:rFonts w:ascii="Tahoma" w:hAnsi="Tahoma" w:cs="Tahoma"/>
                <w:b/>
                <w:color w:val="0000FF"/>
                <w:sz w:val="18"/>
                <w:szCs w:val="18"/>
              </w:rPr>
              <w:t>(wartość oceniana)</w:t>
            </w:r>
          </w:p>
          <w:p w14:paraId="75200C52" w14:textId="145B9918" w:rsidR="007C5FDA" w:rsidRPr="00371E13" w:rsidRDefault="007C5FDA" w:rsidP="0009742C">
            <w:pPr>
              <w:keepLines/>
              <w:jc w:val="center"/>
              <w:rPr>
                <w:rFonts w:ascii="Tahoma" w:hAnsi="Tahoma" w:cs="Tahoma"/>
                <w:b/>
                <w:sz w:val="18"/>
                <w:szCs w:val="18"/>
              </w:rPr>
            </w:pPr>
            <w:r w:rsidRPr="00371E13">
              <w:rPr>
                <w:rFonts w:ascii="Tahoma" w:hAnsi="Tahoma" w:cs="Tahoma"/>
                <w:sz w:val="18"/>
                <w:szCs w:val="18"/>
              </w:rPr>
              <w:t xml:space="preserve">Zgodnie z załącznikiem 1A do oferty- </w:t>
            </w:r>
            <w:r w:rsidR="0009742C">
              <w:rPr>
                <w:rFonts w:ascii="Tahoma" w:hAnsi="Tahoma" w:cs="Tahoma"/>
                <w:sz w:val="18"/>
                <w:szCs w:val="18"/>
              </w:rPr>
              <w:t>CZ.VIII</w:t>
            </w:r>
          </w:p>
        </w:tc>
      </w:tr>
      <w:tr w:rsidR="007C5FDA" w:rsidRPr="0013392C" w14:paraId="44F400FD" w14:textId="77777777" w:rsidTr="00345EB2">
        <w:trPr>
          <w:trHeight w:val="966"/>
        </w:trPr>
        <w:tc>
          <w:tcPr>
            <w:tcW w:w="767" w:type="pct"/>
          </w:tcPr>
          <w:p w14:paraId="4543E9C8" w14:textId="7D4CBFFC" w:rsidR="007C5FDA" w:rsidRPr="00371E13" w:rsidRDefault="007C5FDA" w:rsidP="00345EB2">
            <w:pPr>
              <w:keepLines/>
              <w:spacing w:before="120"/>
              <w:jc w:val="center"/>
              <w:rPr>
                <w:rFonts w:ascii="Tahoma" w:hAnsi="Tahoma" w:cs="Tahoma"/>
                <w:b/>
                <w:sz w:val="18"/>
                <w:szCs w:val="18"/>
              </w:rPr>
            </w:pPr>
            <w:r>
              <w:rPr>
                <w:rFonts w:ascii="Tahoma" w:hAnsi="Tahoma" w:cs="Tahoma"/>
                <w:b/>
                <w:sz w:val="18"/>
                <w:szCs w:val="18"/>
              </w:rPr>
              <w:t>VII</w:t>
            </w:r>
            <w:r w:rsidR="0009742C">
              <w:rPr>
                <w:rFonts w:ascii="Tahoma" w:hAnsi="Tahoma" w:cs="Tahoma"/>
                <w:b/>
                <w:sz w:val="18"/>
                <w:szCs w:val="18"/>
              </w:rPr>
              <w:t>I</w:t>
            </w:r>
          </w:p>
        </w:tc>
        <w:tc>
          <w:tcPr>
            <w:tcW w:w="1323" w:type="pct"/>
            <w:shd w:val="clear" w:color="auto" w:fill="auto"/>
          </w:tcPr>
          <w:p w14:paraId="596C7A6B" w14:textId="77777777" w:rsidR="007C5FDA" w:rsidRPr="0013392C" w:rsidRDefault="007C5FDA" w:rsidP="00345EB2">
            <w:pPr>
              <w:keepLines/>
              <w:jc w:val="center"/>
              <w:rPr>
                <w:rFonts w:ascii="Tahoma" w:hAnsi="Tahoma" w:cs="Tahoma"/>
                <w:b/>
                <w:sz w:val="18"/>
                <w:szCs w:val="18"/>
              </w:rPr>
            </w:pPr>
          </w:p>
        </w:tc>
        <w:tc>
          <w:tcPr>
            <w:tcW w:w="770" w:type="pct"/>
            <w:shd w:val="clear" w:color="auto" w:fill="auto"/>
            <w:vAlign w:val="center"/>
          </w:tcPr>
          <w:p w14:paraId="31A12FC4" w14:textId="77777777" w:rsidR="007C5FDA" w:rsidRPr="0013392C" w:rsidRDefault="007C5FDA" w:rsidP="00345EB2">
            <w:pPr>
              <w:keepLines/>
              <w:jc w:val="center"/>
              <w:rPr>
                <w:rFonts w:ascii="Tahoma" w:hAnsi="Tahoma" w:cs="Tahoma"/>
                <w:b/>
                <w:sz w:val="18"/>
                <w:szCs w:val="18"/>
              </w:rPr>
            </w:pPr>
          </w:p>
        </w:tc>
        <w:tc>
          <w:tcPr>
            <w:tcW w:w="2140" w:type="pct"/>
            <w:shd w:val="clear" w:color="auto" w:fill="auto"/>
            <w:vAlign w:val="center"/>
          </w:tcPr>
          <w:p w14:paraId="0FB24454" w14:textId="77777777" w:rsidR="007C5FDA" w:rsidRPr="00EA215E" w:rsidRDefault="007C5FDA" w:rsidP="00345EB2">
            <w:pPr>
              <w:keepLines/>
              <w:jc w:val="center"/>
              <w:rPr>
                <w:rFonts w:ascii="Tahoma" w:hAnsi="Tahoma" w:cs="Tahoma"/>
                <w:sz w:val="18"/>
                <w:szCs w:val="18"/>
              </w:rPr>
            </w:pPr>
          </w:p>
        </w:tc>
      </w:tr>
    </w:tbl>
    <w:p w14:paraId="303EAC51" w14:textId="77777777" w:rsidR="00371E13" w:rsidRDefault="00371E13" w:rsidP="00371E13">
      <w:pPr>
        <w:keepLines/>
        <w:spacing w:after="60"/>
        <w:jc w:val="both"/>
        <w:outlineLvl w:val="4"/>
        <w:rPr>
          <w:rFonts w:ascii="Tahoma" w:hAnsi="Tahoma" w:cs="Tahoma"/>
          <w:b/>
          <w:color w:val="0000FF"/>
          <w:sz w:val="18"/>
          <w:szCs w:val="18"/>
        </w:rPr>
      </w:pPr>
    </w:p>
    <w:p w14:paraId="7CE5B65E" w14:textId="77777777" w:rsidR="00371E13" w:rsidRPr="00371E13" w:rsidRDefault="00371E13" w:rsidP="00371E13">
      <w:pPr>
        <w:keepLines/>
        <w:spacing w:after="60"/>
        <w:jc w:val="both"/>
        <w:outlineLvl w:val="4"/>
        <w:rPr>
          <w:rFonts w:ascii="Tahoma" w:hAnsi="Tahoma" w:cs="Tahoma"/>
          <w:b/>
          <w:color w:val="0000FF"/>
          <w:sz w:val="18"/>
          <w:szCs w:val="18"/>
        </w:rPr>
      </w:pPr>
    </w:p>
    <w:p w14:paraId="621E1792" w14:textId="70F47D20" w:rsidR="00F755BB" w:rsidRPr="00F755BB" w:rsidRDefault="00F755BB" w:rsidP="000C7E0D">
      <w:pPr>
        <w:pStyle w:val="Akapitzlist"/>
        <w:keepLines/>
        <w:numPr>
          <w:ilvl w:val="0"/>
          <w:numId w:val="35"/>
        </w:numPr>
        <w:spacing w:after="60"/>
        <w:jc w:val="both"/>
        <w:outlineLvl w:val="4"/>
        <w:rPr>
          <w:rFonts w:ascii="Tahoma" w:hAnsi="Tahoma" w:cs="Tahoma"/>
          <w:b/>
          <w:color w:val="0000FF"/>
          <w:sz w:val="18"/>
          <w:szCs w:val="18"/>
        </w:rPr>
      </w:pPr>
      <w:r w:rsidRPr="00F755BB">
        <w:rPr>
          <w:rFonts w:ascii="Tahoma" w:hAnsi="Tahoma" w:cs="Tahoma"/>
          <w:b/>
          <w:color w:val="0000FF"/>
          <w:sz w:val="18"/>
          <w:szCs w:val="18"/>
        </w:rPr>
        <w:t xml:space="preserve"> </w:t>
      </w:r>
      <w:r w:rsidR="000C7E0D" w:rsidRPr="000C7E0D">
        <w:rPr>
          <w:rFonts w:ascii="Tahoma" w:hAnsi="Tahoma" w:cs="Tahoma"/>
          <w:b/>
          <w:bCs/>
          <w:color w:val="0000FF"/>
          <w:sz w:val="18"/>
          <w:szCs w:val="18"/>
        </w:rPr>
        <w:t xml:space="preserve">Dostawa wyposażenia na potrzeby prowadzenia zajęć krawieckich </w:t>
      </w:r>
      <w:r w:rsidRPr="0007471E">
        <w:rPr>
          <w:rFonts w:ascii="Tahoma" w:hAnsi="Tahoma" w:cs="Tahoma"/>
          <w:b/>
          <w:bCs/>
          <w:color w:val="0000FF"/>
          <w:sz w:val="18"/>
          <w:szCs w:val="18"/>
        </w:rPr>
        <w:t xml:space="preserve">(część </w:t>
      </w:r>
      <w:r>
        <w:rPr>
          <w:rFonts w:ascii="Tahoma" w:hAnsi="Tahoma" w:cs="Tahoma"/>
          <w:b/>
          <w:bCs/>
          <w:color w:val="0000FF"/>
          <w:sz w:val="18"/>
          <w:szCs w:val="18"/>
        </w:rPr>
        <w:t>IX</w:t>
      </w:r>
      <w:r w:rsidRPr="0007471E">
        <w:rPr>
          <w:rFonts w:ascii="Tahoma" w:hAnsi="Tahoma" w:cs="Tahoma"/>
          <w:b/>
          <w:bCs/>
          <w:color w:val="0000FF"/>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608"/>
        <w:gridCol w:w="1518"/>
        <w:gridCol w:w="4218"/>
      </w:tblGrid>
      <w:tr w:rsidR="00F755BB" w:rsidRPr="0013392C" w14:paraId="35513DE3" w14:textId="77777777" w:rsidTr="00275AF5">
        <w:trPr>
          <w:trHeight w:val="1050"/>
        </w:trPr>
        <w:tc>
          <w:tcPr>
            <w:tcW w:w="767" w:type="pct"/>
          </w:tcPr>
          <w:p w14:paraId="377B39D8" w14:textId="77777777" w:rsidR="00F755BB" w:rsidRPr="00371E13" w:rsidRDefault="00F755BB" w:rsidP="00275AF5">
            <w:pPr>
              <w:keepLines/>
              <w:jc w:val="center"/>
              <w:rPr>
                <w:rFonts w:ascii="Tahoma" w:hAnsi="Tahoma" w:cs="Tahoma"/>
                <w:b/>
                <w:bCs/>
                <w:sz w:val="18"/>
                <w:szCs w:val="18"/>
              </w:rPr>
            </w:pPr>
          </w:p>
          <w:p w14:paraId="0D66EC56" w14:textId="77777777" w:rsidR="00F755BB" w:rsidRDefault="00F755BB" w:rsidP="00275AF5">
            <w:pPr>
              <w:keepLines/>
              <w:jc w:val="center"/>
              <w:rPr>
                <w:rFonts w:ascii="Tahoma" w:hAnsi="Tahoma" w:cs="Tahoma"/>
                <w:b/>
                <w:bCs/>
                <w:sz w:val="18"/>
                <w:szCs w:val="18"/>
              </w:rPr>
            </w:pPr>
          </w:p>
          <w:p w14:paraId="4085630D" w14:textId="77777777" w:rsidR="00F755BB" w:rsidRPr="00371E13" w:rsidRDefault="00F755BB" w:rsidP="00275AF5">
            <w:pPr>
              <w:keepLines/>
              <w:jc w:val="center"/>
              <w:rPr>
                <w:rFonts w:ascii="Tahoma" w:hAnsi="Tahoma" w:cs="Tahoma"/>
                <w:b/>
                <w:bCs/>
                <w:sz w:val="18"/>
                <w:szCs w:val="18"/>
              </w:rPr>
            </w:pPr>
            <w:r w:rsidRPr="00371E13">
              <w:rPr>
                <w:rFonts w:ascii="Tahoma" w:hAnsi="Tahoma" w:cs="Tahoma"/>
                <w:b/>
                <w:bCs/>
                <w:sz w:val="18"/>
                <w:szCs w:val="18"/>
              </w:rPr>
              <w:t>Nr części</w:t>
            </w:r>
          </w:p>
        </w:tc>
        <w:tc>
          <w:tcPr>
            <w:tcW w:w="1323" w:type="pct"/>
            <w:shd w:val="clear" w:color="auto" w:fill="auto"/>
            <w:vAlign w:val="center"/>
          </w:tcPr>
          <w:p w14:paraId="5835D252" w14:textId="77777777" w:rsidR="00F755BB" w:rsidRPr="00371E13" w:rsidRDefault="00F755BB" w:rsidP="00275AF5">
            <w:pPr>
              <w:keepLines/>
              <w:jc w:val="center"/>
              <w:rPr>
                <w:rFonts w:ascii="Tahoma" w:hAnsi="Tahoma" w:cs="Tahoma"/>
                <w:b/>
                <w:sz w:val="18"/>
                <w:szCs w:val="18"/>
              </w:rPr>
            </w:pPr>
            <w:r w:rsidRPr="00371E13">
              <w:rPr>
                <w:rFonts w:ascii="Tahoma" w:hAnsi="Tahoma" w:cs="Tahoma"/>
                <w:b/>
                <w:sz w:val="18"/>
                <w:szCs w:val="18"/>
              </w:rPr>
              <w:t>Cena netto</w:t>
            </w:r>
          </w:p>
        </w:tc>
        <w:tc>
          <w:tcPr>
            <w:tcW w:w="770" w:type="pct"/>
            <w:shd w:val="clear" w:color="auto" w:fill="auto"/>
            <w:vAlign w:val="center"/>
          </w:tcPr>
          <w:p w14:paraId="23D28382" w14:textId="77777777" w:rsidR="00F755BB" w:rsidRPr="00371E13" w:rsidRDefault="00F755BB" w:rsidP="00275AF5">
            <w:pPr>
              <w:keepLines/>
              <w:jc w:val="center"/>
              <w:rPr>
                <w:rFonts w:ascii="Tahoma" w:hAnsi="Tahoma" w:cs="Tahoma"/>
                <w:b/>
                <w:sz w:val="18"/>
                <w:szCs w:val="18"/>
              </w:rPr>
            </w:pPr>
            <w:r w:rsidRPr="00371E13">
              <w:rPr>
                <w:rFonts w:ascii="Tahoma" w:hAnsi="Tahoma" w:cs="Tahoma"/>
                <w:b/>
                <w:sz w:val="18"/>
                <w:szCs w:val="18"/>
              </w:rPr>
              <w:t>VAT</w:t>
            </w:r>
          </w:p>
        </w:tc>
        <w:tc>
          <w:tcPr>
            <w:tcW w:w="2140" w:type="pct"/>
            <w:shd w:val="clear" w:color="auto" w:fill="auto"/>
            <w:vAlign w:val="center"/>
          </w:tcPr>
          <w:p w14:paraId="5E0BE565" w14:textId="77777777" w:rsidR="00F755BB" w:rsidRPr="00371E13" w:rsidRDefault="00F755BB" w:rsidP="00275AF5">
            <w:pPr>
              <w:keepLines/>
              <w:jc w:val="center"/>
              <w:rPr>
                <w:rFonts w:ascii="Tahoma" w:hAnsi="Tahoma" w:cs="Tahoma"/>
                <w:sz w:val="18"/>
                <w:szCs w:val="18"/>
              </w:rPr>
            </w:pPr>
            <w:r w:rsidRPr="00371E13">
              <w:rPr>
                <w:rFonts w:ascii="Tahoma" w:hAnsi="Tahoma" w:cs="Tahoma"/>
                <w:b/>
                <w:sz w:val="18"/>
                <w:szCs w:val="18"/>
              </w:rPr>
              <w:t>Cena brutto</w:t>
            </w:r>
          </w:p>
          <w:p w14:paraId="096C455C" w14:textId="77777777" w:rsidR="00F755BB" w:rsidRPr="00371E13" w:rsidRDefault="00F755BB" w:rsidP="00275AF5">
            <w:pPr>
              <w:keepLines/>
              <w:jc w:val="center"/>
              <w:rPr>
                <w:rFonts w:ascii="Tahoma" w:hAnsi="Tahoma" w:cs="Tahoma"/>
                <w:b/>
                <w:color w:val="0000FF"/>
                <w:sz w:val="18"/>
                <w:szCs w:val="18"/>
              </w:rPr>
            </w:pPr>
            <w:r w:rsidRPr="00371E13">
              <w:rPr>
                <w:rFonts w:ascii="Tahoma" w:hAnsi="Tahoma" w:cs="Tahoma"/>
                <w:b/>
                <w:color w:val="0000FF"/>
                <w:sz w:val="18"/>
                <w:szCs w:val="18"/>
              </w:rPr>
              <w:t>(wartość oceniana)</w:t>
            </w:r>
          </w:p>
          <w:p w14:paraId="19ADA2F5" w14:textId="42F54863" w:rsidR="00F755BB" w:rsidRPr="00371E13" w:rsidRDefault="00F755BB" w:rsidP="00275AF5">
            <w:pPr>
              <w:keepLines/>
              <w:jc w:val="center"/>
              <w:rPr>
                <w:rFonts w:ascii="Tahoma" w:hAnsi="Tahoma" w:cs="Tahoma"/>
                <w:b/>
                <w:sz w:val="18"/>
                <w:szCs w:val="18"/>
              </w:rPr>
            </w:pPr>
            <w:r w:rsidRPr="00371E13">
              <w:rPr>
                <w:rFonts w:ascii="Tahoma" w:hAnsi="Tahoma" w:cs="Tahoma"/>
                <w:sz w:val="18"/>
                <w:szCs w:val="18"/>
              </w:rPr>
              <w:t xml:space="preserve">Zgodnie z załącznikiem 1A do oferty- </w:t>
            </w:r>
            <w:r w:rsidR="0009742C">
              <w:rPr>
                <w:rFonts w:ascii="Tahoma" w:hAnsi="Tahoma" w:cs="Tahoma"/>
                <w:sz w:val="18"/>
                <w:szCs w:val="18"/>
              </w:rPr>
              <w:t>CZ.IX</w:t>
            </w:r>
          </w:p>
        </w:tc>
      </w:tr>
      <w:tr w:rsidR="00F755BB" w:rsidRPr="0013392C" w14:paraId="4B55AF2F" w14:textId="77777777" w:rsidTr="00275AF5">
        <w:trPr>
          <w:trHeight w:val="966"/>
        </w:trPr>
        <w:tc>
          <w:tcPr>
            <w:tcW w:w="767" w:type="pct"/>
          </w:tcPr>
          <w:p w14:paraId="08BFFFBD" w14:textId="6A2C53BC" w:rsidR="00F755BB" w:rsidRPr="00371E13" w:rsidRDefault="0009742C" w:rsidP="00275AF5">
            <w:pPr>
              <w:keepLines/>
              <w:spacing w:before="120"/>
              <w:jc w:val="center"/>
              <w:rPr>
                <w:rFonts w:ascii="Tahoma" w:hAnsi="Tahoma" w:cs="Tahoma"/>
                <w:b/>
                <w:sz w:val="18"/>
                <w:szCs w:val="18"/>
              </w:rPr>
            </w:pPr>
            <w:r>
              <w:rPr>
                <w:rFonts w:ascii="Tahoma" w:hAnsi="Tahoma" w:cs="Tahoma"/>
                <w:b/>
                <w:sz w:val="18"/>
                <w:szCs w:val="18"/>
              </w:rPr>
              <w:t>IX</w:t>
            </w:r>
          </w:p>
        </w:tc>
        <w:tc>
          <w:tcPr>
            <w:tcW w:w="1323" w:type="pct"/>
            <w:shd w:val="clear" w:color="auto" w:fill="auto"/>
          </w:tcPr>
          <w:p w14:paraId="48C2BA12" w14:textId="77777777" w:rsidR="00F755BB" w:rsidRPr="0013392C" w:rsidRDefault="00F755BB" w:rsidP="00275AF5">
            <w:pPr>
              <w:keepLines/>
              <w:jc w:val="center"/>
              <w:rPr>
                <w:rFonts w:ascii="Tahoma" w:hAnsi="Tahoma" w:cs="Tahoma"/>
                <w:b/>
                <w:sz w:val="18"/>
                <w:szCs w:val="18"/>
              </w:rPr>
            </w:pPr>
          </w:p>
        </w:tc>
        <w:tc>
          <w:tcPr>
            <w:tcW w:w="770" w:type="pct"/>
            <w:shd w:val="clear" w:color="auto" w:fill="auto"/>
            <w:vAlign w:val="center"/>
          </w:tcPr>
          <w:p w14:paraId="71691828" w14:textId="77777777" w:rsidR="00F755BB" w:rsidRPr="0013392C" w:rsidRDefault="00F755BB" w:rsidP="00275AF5">
            <w:pPr>
              <w:keepLines/>
              <w:jc w:val="center"/>
              <w:rPr>
                <w:rFonts w:ascii="Tahoma" w:hAnsi="Tahoma" w:cs="Tahoma"/>
                <w:b/>
                <w:sz w:val="18"/>
                <w:szCs w:val="18"/>
              </w:rPr>
            </w:pPr>
          </w:p>
        </w:tc>
        <w:tc>
          <w:tcPr>
            <w:tcW w:w="2140" w:type="pct"/>
            <w:shd w:val="clear" w:color="auto" w:fill="auto"/>
            <w:vAlign w:val="center"/>
          </w:tcPr>
          <w:p w14:paraId="67D0ABA4" w14:textId="77777777" w:rsidR="00F755BB" w:rsidRPr="00EA215E" w:rsidRDefault="00F755BB" w:rsidP="00275AF5">
            <w:pPr>
              <w:keepLines/>
              <w:jc w:val="center"/>
              <w:rPr>
                <w:rFonts w:ascii="Tahoma" w:hAnsi="Tahoma" w:cs="Tahoma"/>
                <w:sz w:val="18"/>
                <w:szCs w:val="18"/>
              </w:rPr>
            </w:pPr>
          </w:p>
        </w:tc>
      </w:tr>
    </w:tbl>
    <w:p w14:paraId="4315715D" w14:textId="556263BE" w:rsidR="00F755BB" w:rsidRDefault="00F755BB" w:rsidP="00F755BB">
      <w:pPr>
        <w:pStyle w:val="Akapitzlist"/>
        <w:keepLines/>
        <w:spacing w:after="60"/>
        <w:ind w:left="786"/>
        <w:jc w:val="both"/>
        <w:outlineLvl w:val="4"/>
        <w:rPr>
          <w:rFonts w:ascii="Tahoma" w:hAnsi="Tahoma" w:cs="Tahoma"/>
          <w:b/>
          <w:color w:val="0000FF"/>
          <w:sz w:val="18"/>
          <w:szCs w:val="18"/>
        </w:rPr>
      </w:pPr>
    </w:p>
    <w:p w14:paraId="3AFEA08F" w14:textId="4D85001F" w:rsidR="00F755BB" w:rsidRDefault="00F755BB" w:rsidP="00F755BB">
      <w:pPr>
        <w:pStyle w:val="Akapitzlist"/>
        <w:keepLines/>
        <w:spacing w:after="60"/>
        <w:ind w:left="786"/>
        <w:jc w:val="both"/>
        <w:outlineLvl w:val="4"/>
        <w:rPr>
          <w:rFonts w:ascii="Tahoma" w:hAnsi="Tahoma" w:cs="Tahoma"/>
          <w:b/>
          <w:color w:val="0000FF"/>
          <w:sz w:val="18"/>
          <w:szCs w:val="18"/>
        </w:rPr>
      </w:pPr>
    </w:p>
    <w:p w14:paraId="0135E8A6" w14:textId="5E0F7C89" w:rsidR="00F755BB" w:rsidRPr="007C5FDA" w:rsidRDefault="000C7E0D" w:rsidP="000C7E0D">
      <w:pPr>
        <w:pStyle w:val="Akapitzlist"/>
        <w:keepLines/>
        <w:numPr>
          <w:ilvl w:val="0"/>
          <w:numId w:val="35"/>
        </w:numPr>
        <w:spacing w:after="60"/>
        <w:jc w:val="both"/>
        <w:outlineLvl w:val="4"/>
        <w:rPr>
          <w:rFonts w:ascii="Tahoma" w:hAnsi="Tahoma" w:cs="Tahoma"/>
          <w:b/>
          <w:color w:val="0000FF"/>
          <w:sz w:val="18"/>
          <w:szCs w:val="18"/>
        </w:rPr>
      </w:pPr>
      <w:r w:rsidRPr="000C7E0D">
        <w:rPr>
          <w:rFonts w:ascii="Tahoma" w:hAnsi="Tahoma" w:cs="Tahoma"/>
          <w:b/>
          <w:bCs/>
          <w:color w:val="0000FF"/>
          <w:sz w:val="18"/>
          <w:szCs w:val="18"/>
        </w:rPr>
        <w:t xml:space="preserve">Wyposażenie stanowisk do pracy technicznej </w:t>
      </w:r>
      <w:r w:rsidR="00F755BB" w:rsidRPr="00F755BB">
        <w:rPr>
          <w:rFonts w:ascii="Tahoma" w:hAnsi="Tahoma" w:cs="Tahoma"/>
          <w:b/>
          <w:bCs/>
          <w:color w:val="0000FF"/>
          <w:sz w:val="18"/>
          <w:szCs w:val="18"/>
        </w:rPr>
        <w:t>(część 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608"/>
        <w:gridCol w:w="1518"/>
        <w:gridCol w:w="4218"/>
      </w:tblGrid>
      <w:tr w:rsidR="00F755BB" w:rsidRPr="0013392C" w14:paraId="58E1C718" w14:textId="77777777" w:rsidTr="00275AF5">
        <w:trPr>
          <w:trHeight w:val="1050"/>
        </w:trPr>
        <w:tc>
          <w:tcPr>
            <w:tcW w:w="767" w:type="pct"/>
          </w:tcPr>
          <w:p w14:paraId="0C2AD3C4" w14:textId="77777777" w:rsidR="00F755BB" w:rsidRPr="00371E13" w:rsidRDefault="00F755BB" w:rsidP="00275AF5">
            <w:pPr>
              <w:keepLines/>
              <w:jc w:val="center"/>
              <w:rPr>
                <w:rFonts w:ascii="Tahoma" w:hAnsi="Tahoma" w:cs="Tahoma"/>
                <w:b/>
                <w:bCs/>
                <w:sz w:val="18"/>
                <w:szCs w:val="18"/>
              </w:rPr>
            </w:pPr>
          </w:p>
          <w:p w14:paraId="620AC72A" w14:textId="77777777" w:rsidR="00F755BB" w:rsidRDefault="00F755BB" w:rsidP="00275AF5">
            <w:pPr>
              <w:keepLines/>
              <w:jc w:val="center"/>
              <w:rPr>
                <w:rFonts w:ascii="Tahoma" w:hAnsi="Tahoma" w:cs="Tahoma"/>
                <w:b/>
                <w:bCs/>
                <w:sz w:val="18"/>
                <w:szCs w:val="18"/>
              </w:rPr>
            </w:pPr>
          </w:p>
          <w:p w14:paraId="52878E1B" w14:textId="77777777" w:rsidR="00F755BB" w:rsidRPr="00371E13" w:rsidRDefault="00F755BB" w:rsidP="00275AF5">
            <w:pPr>
              <w:keepLines/>
              <w:jc w:val="center"/>
              <w:rPr>
                <w:rFonts w:ascii="Tahoma" w:hAnsi="Tahoma" w:cs="Tahoma"/>
                <w:b/>
                <w:bCs/>
                <w:sz w:val="18"/>
                <w:szCs w:val="18"/>
              </w:rPr>
            </w:pPr>
            <w:r w:rsidRPr="00371E13">
              <w:rPr>
                <w:rFonts w:ascii="Tahoma" w:hAnsi="Tahoma" w:cs="Tahoma"/>
                <w:b/>
                <w:bCs/>
                <w:sz w:val="18"/>
                <w:szCs w:val="18"/>
              </w:rPr>
              <w:t>Nr części</w:t>
            </w:r>
          </w:p>
        </w:tc>
        <w:tc>
          <w:tcPr>
            <w:tcW w:w="1323" w:type="pct"/>
            <w:shd w:val="clear" w:color="auto" w:fill="auto"/>
            <w:vAlign w:val="center"/>
          </w:tcPr>
          <w:p w14:paraId="35637CEC" w14:textId="77777777" w:rsidR="00F755BB" w:rsidRPr="00371E13" w:rsidRDefault="00F755BB" w:rsidP="00275AF5">
            <w:pPr>
              <w:keepLines/>
              <w:jc w:val="center"/>
              <w:rPr>
                <w:rFonts w:ascii="Tahoma" w:hAnsi="Tahoma" w:cs="Tahoma"/>
                <w:b/>
                <w:sz w:val="18"/>
                <w:szCs w:val="18"/>
              </w:rPr>
            </w:pPr>
            <w:r w:rsidRPr="00371E13">
              <w:rPr>
                <w:rFonts w:ascii="Tahoma" w:hAnsi="Tahoma" w:cs="Tahoma"/>
                <w:b/>
                <w:sz w:val="18"/>
                <w:szCs w:val="18"/>
              </w:rPr>
              <w:t>Cena netto</w:t>
            </w:r>
          </w:p>
        </w:tc>
        <w:tc>
          <w:tcPr>
            <w:tcW w:w="770" w:type="pct"/>
            <w:shd w:val="clear" w:color="auto" w:fill="auto"/>
            <w:vAlign w:val="center"/>
          </w:tcPr>
          <w:p w14:paraId="44BC3EC7" w14:textId="77777777" w:rsidR="00F755BB" w:rsidRPr="00371E13" w:rsidRDefault="00F755BB" w:rsidP="00275AF5">
            <w:pPr>
              <w:keepLines/>
              <w:jc w:val="center"/>
              <w:rPr>
                <w:rFonts w:ascii="Tahoma" w:hAnsi="Tahoma" w:cs="Tahoma"/>
                <w:b/>
                <w:sz w:val="18"/>
                <w:szCs w:val="18"/>
              </w:rPr>
            </w:pPr>
            <w:r w:rsidRPr="00371E13">
              <w:rPr>
                <w:rFonts w:ascii="Tahoma" w:hAnsi="Tahoma" w:cs="Tahoma"/>
                <w:b/>
                <w:sz w:val="18"/>
                <w:szCs w:val="18"/>
              </w:rPr>
              <w:t>VAT</w:t>
            </w:r>
          </w:p>
        </w:tc>
        <w:tc>
          <w:tcPr>
            <w:tcW w:w="2140" w:type="pct"/>
            <w:shd w:val="clear" w:color="auto" w:fill="auto"/>
            <w:vAlign w:val="center"/>
          </w:tcPr>
          <w:p w14:paraId="04C1385B" w14:textId="77777777" w:rsidR="00F755BB" w:rsidRPr="00371E13" w:rsidRDefault="00F755BB" w:rsidP="00275AF5">
            <w:pPr>
              <w:keepLines/>
              <w:jc w:val="center"/>
              <w:rPr>
                <w:rFonts w:ascii="Tahoma" w:hAnsi="Tahoma" w:cs="Tahoma"/>
                <w:sz w:val="18"/>
                <w:szCs w:val="18"/>
              </w:rPr>
            </w:pPr>
            <w:r w:rsidRPr="00371E13">
              <w:rPr>
                <w:rFonts w:ascii="Tahoma" w:hAnsi="Tahoma" w:cs="Tahoma"/>
                <w:b/>
                <w:sz w:val="18"/>
                <w:szCs w:val="18"/>
              </w:rPr>
              <w:t>Cena brutto</w:t>
            </w:r>
          </w:p>
          <w:p w14:paraId="039BA94B" w14:textId="77777777" w:rsidR="00F755BB" w:rsidRPr="00371E13" w:rsidRDefault="00F755BB" w:rsidP="00275AF5">
            <w:pPr>
              <w:keepLines/>
              <w:jc w:val="center"/>
              <w:rPr>
                <w:rFonts w:ascii="Tahoma" w:hAnsi="Tahoma" w:cs="Tahoma"/>
                <w:b/>
                <w:color w:val="0000FF"/>
                <w:sz w:val="18"/>
                <w:szCs w:val="18"/>
              </w:rPr>
            </w:pPr>
            <w:r w:rsidRPr="00371E13">
              <w:rPr>
                <w:rFonts w:ascii="Tahoma" w:hAnsi="Tahoma" w:cs="Tahoma"/>
                <w:b/>
                <w:color w:val="0000FF"/>
                <w:sz w:val="18"/>
                <w:szCs w:val="18"/>
              </w:rPr>
              <w:t>(wartość oceniana)</w:t>
            </w:r>
          </w:p>
          <w:p w14:paraId="05BA5880" w14:textId="511BD91B" w:rsidR="00F755BB" w:rsidRPr="00371E13" w:rsidRDefault="00F755BB" w:rsidP="00275AF5">
            <w:pPr>
              <w:keepLines/>
              <w:jc w:val="center"/>
              <w:rPr>
                <w:rFonts w:ascii="Tahoma" w:hAnsi="Tahoma" w:cs="Tahoma"/>
                <w:b/>
                <w:sz w:val="18"/>
                <w:szCs w:val="18"/>
              </w:rPr>
            </w:pPr>
            <w:r w:rsidRPr="00371E13">
              <w:rPr>
                <w:rFonts w:ascii="Tahoma" w:hAnsi="Tahoma" w:cs="Tahoma"/>
                <w:sz w:val="18"/>
                <w:szCs w:val="18"/>
              </w:rPr>
              <w:t xml:space="preserve">Zgodnie z załącznikiem 1A do oferty- </w:t>
            </w:r>
            <w:r w:rsidR="0009742C">
              <w:rPr>
                <w:rFonts w:ascii="Tahoma" w:hAnsi="Tahoma" w:cs="Tahoma"/>
                <w:sz w:val="18"/>
                <w:szCs w:val="18"/>
              </w:rPr>
              <w:t>CZ.X</w:t>
            </w:r>
          </w:p>
        </w:tc>
      </w:tr>
      <w:tr w:rsidR="00F755BB" w:rsidRPr="0013392C" w14:paraId="5FC87D06" w14:textId="77777777" w:rsidTr="00275AF5">
        <w:trPr>
          <w:trHeight w:val="966"/>
        </w:trPr>
        <w:tc>
          <w:tcPr>
            <w:tcW w:w="767" w:type="pct"/>
          </w:tcPr>
          <w:p w14:paraId="689FBE15" w14:textId="04F3F558" w:rsidR="00F755BB" w:rsidRPr="00371E13" w:rsidRDefault="0009742C" w:rsidP="00275AF5">
            <w:pPr>
              <w:keepLines/>
              <w:spacing w:before="120"/>
              <w:jc w:val="center"/>
              <w:rPr>
                <w:rFonts w:ascii="Tahoma" w:hAnsi="Tahoma" w:cs="Tahoma"/>
                <w:b/>
                <w:sz w:val="18"/>
                <w:szCs w:val="18"/>
              </w:rPr>
            </w:pPr>
            <w:r>
              <w:rPr>
                <w:rFonts w:ascii="Tahoma" w:hAnsi="Tahoma" w:cs="Tahoma"/>
                <w:b/>
                <w:sz w:val="18"/>
                <w:szCs w:val="18"/>
              </w:rPr>
              <w:t>X</w:t>
            </w:r>
          </w:p>
        </w:tc>
        <w:tc>
          <w:tcPr>
            <w:tcW w:w="1323" w:type="pct"/>
            <w:shd w:val="clear" w:color="auto" w:fill="auto"/>
          </w:tcPr>
          <w:p w14:paraId="534C07B7" w14:textId="77777777" w:rsidR="00F755BB" w:rsidRPr="0013392C" w:rsidRDefault="00F755BB" w:rsidP="00275AF5">
            <w:pPr>
              <w:keepLines/>
              <w:jc w:val="center"/>
              <w:rPr>
                <w:rFonts w:ascii="Tahoma" w:hAnsi="Tahoma" w:cs="Tahoma"/>
                <w:b/>
                <w:sz w:val="18"/>
                <w:szCs w:val="18"/>
              </w:rPr>
            </w:pPr>
          </w:p>
        </w:tc>
        <w:tc>
          <w:tcPr>
            <w:tcW w:w="770" w:type="pct"/>
            <w:shd w:val="clear" w:color="auto" w:fill="auto"/>
            <w:vAlign w:val="center"/>
          </w:tcPr>
          <w:p w14:paraId="26D0DA63" w14:textId="77777777" w:rsidR="00F755BB" w:rsidRPr="0013392C" w:rsidRDefault="00F755BB" w:rsidP="00275AF5">
            <w:pPr>
              <w:keepLines/>
              <w:jc w:val="center"/>
              <w:rPr>
                <w:rFonts w:ascii="Tahoma" w:hAnsi="Tahoma" w:cs="Tahoma"/>
                <w:b/>
                <w:sz w:val="18"/>
                <w:szCs w:val="18"/>
              </w:rPr>
            </w:pPr>
          </w:p>
        </w:tc>
        <w:tc>
          <w:tcPr>
            <w:tcW w:w="2140" w:type="pct"/>
            <w:shd w:val="clear" w:color="auto" w:fill="auto"/>
            <w:vAlign w:val="center"/>
          </w:tcPr>
          <w:p w14:paraId="3556D8D0" w14:textId="77777777" w:rsidR="00F755BB" w:rsidRPr="00EA215E" w:rsidRDefault="00F755BB" w:rsidP="00275AF5">
            <w:pPr>
              <w:keepLines/>
              <w:jc w:val="center"/>
              <w:rPr>
                <w:rFonts w:ascii="Tahoma" w:hAnsi="Tahoma" w:cs="Tahoma"/>
                <w:sz w:val="18"/>
                <w:szCs w:val="18"/>
              </w:rPr>
            </w:pPr>
          </w:p>
        </w:tc>
      </w:tr>
    </w:tbl>
    <w:p w14:paraId="2848DC68" w14:textId="77777777" w:rsidR="00371E13" w:rsidRDefault="00371E13" w:rsidP="00371E13">
      <w:pPr>
        <w:keepLines/>
        <w:spacing w:after="60"/>
        <w:jc w:val="both"/>
        <w:outlineLvl w:val="4"/>
        <w:rPr>
          <w:rFonts w:ascii="Tahoma" w:hAnsi="Tahoma" w:cs="Tahoma"/>
          <w:b/>
          <w:color w:val="0000FF"/>
          <w:sz w:val="18"/>
          <w:szCs w:val="18"/>
        </w:rPr>
      </w:pPr>
    </w:p>
    <w:p w14:paraId="1DFC8AAC" w14:textId="77777777" w:rsidR="007F6090" w:rsidRPr="00A633AF" w:rsidRDefault="007F6090" w:rsidP="00AE1A84">
      <w:pPr>
        <w:keepLines/>
        <w:spacing w:after="60"/>
        <w:jc w:val="both"/>
        <w:outlineLvl w:val="4"/>
        <w:rPr>
          <w:rFonts w:ascii="Tahoma" w:hAnsi="Tahoma" w:cs="Tahoma"/>
          <w:b/>
          <w:sz w:val="18"/>
          <w:szCs w:val="18"/>
        </w:rPr>
      </w:pPr>
    </w:p>
    <w:p w14:paraId="0BB301ED" w14:textId="5092212B" w:rsidR="00A112E9" w:rsidRPr="00F755BB" w:rsidRDefault="00E8055F" w:rsidP="00853451">
      <w:pPr>
        <w:keepLines/>
        <w:numPr>
          <w:ilvl w:val="0"/>
          <w:numId w:val="13"/>
        </w:numPr>
        <w:spacing w:after="60"/>
        <w:ind w:left="426" w:hanging="284"/>
        <w:jc w:val="both"/>
        <w:outlineLvl w:val="4"/>
        <w:rPr>
          <w:rFonts w:ascii="Tahoma" w:hAnsi="Tahoma" w:cs="Tahoma"/>
          <w:b/>
          <w:sz w:val="18"/>
          <w:szCs w:val="18"/>
        </w:rPr>
      </w:pPr>
      <w:r w:rsidRPr="00C90591">
        <w:rPr>
          <w:rFonts w:ascii="Tahoma" w:hAnsi="Tahoma" w:cs="Tahoma"/>
          <w:b/>
          <w:bCs/>
          <w:iCs/>
          <w:sz w:val="18"/>
          <w:szCs w:val="18"/>
        </w:rPr>
        <w:t xml:space="preserve">Termin wykonania zamówienia wynosi </w:t>
      </w:r>
      <w:r w:rsidR="00F755BB">
        <w:rPr>
          <w:rFonts w:ascii="Tahoma" w:hAnsi="Tahoma" w:cs="Tahoma"/>
          <w:b/>
          <w:bCs/>
          <w:iCs/>
          <w:sz w:val="18"/>
          <w:szCs w:val="18"/>
        </w:rPr>
        <w:t>:</w:t>
      </w:r>
    </w:p>
    <w:p w14:paraId="78899827" w14:textId="5EBDA0D0" w:rsidR="00F755BB" w:rsidRPr="00F755BB" w:rsidRDefault="00F755BB" w:rsidP="00F755BB">
      <w:pPr>
        <w:keepLines/>
        <w:spacing w:after="60"/>
        <w:ind w:left="426"/>
        <w:jc w:val="both"/>
        <w:outlineLvl w:val="4"/>
        <w:rPr>
          <w:rFonts w:ascii="Tahoma" w:hAnsi="Tahoma" w:cs="Tahoma"/>
          <w:b/>
          <w:sz w:val="18"/>
          <w:szCs w:val="18"/>
        </w:rPr>
      </w:pPr>
      <w:r w:rsidRPr="00F755BB">
        <w:rPr>
          <w:rFonts w:ascii="Tahoma" w:hAnsi="Tahoma" w:cs="Tahoma"/>
          <w:b/>
          <w:sz w:val="18"/>
          <w:szCs w:val="18"/>
        </w:rPr>
        <w:t>1)</w:t>
      </w:r>
      <w:r w:rsidRPr="00F755BB">
        <w:rPr>
          <w:rFonts w:ascii="Tahoma" w:hAnsi="Tahoma" w:cs="Tahoma"/>
          <w:b/>
          <w:sz w:val="18"/>
          <w:szCs w:val="18"/>
        </w:rPr>
        <w:tab/>
        <w:t xml:space="preserve">dla </w:t>
      </w:r>
      <w:r w:rsidR="000C7E0D">
        <w:rPr>
          <w:rFonts w:ascii="Tahoma" w:hAnsi="Tahoma" w:cs="Tahoma"/>
          <w:b/>
          <w:sz w:val="18"/>
          <w:szCs w:val="18"/>
        </w:rPr>
        <w:t xml:space="preserve">wszystkich </w:t>
      </w:r>
      <w:r w:rsidRPr="00F755BB">
        <w:rPr>
          <w:rFonts w:ascii="Tahoma" w:hAnsi="Tahoma" w:cs="Tahoma"/>
          <w:b/>
          <w:sz w:val="18"/>
          <w:szCs w:val="18"/>
        </w:rPr>
        <w:t xml:space="preserve">części:  Zamówienie należy </w:t>
      </w:r>
      <w:r w:rsidR="00DA5548">
        <w:rPr>
          <w:rFonts w:ascii="Tahoma" w:hAnsi="Tahoma" w:cs="Tahoma"/>
          <w:b/>
          <w:sz w:val="18"/>
          <w:szCs w:val="18"/>
        </w:rPr>
        <w:t xml:space="preserve">zrealizować w terminie: DO </w:t>
      </w:r>
      <w:r w:rsidR="000C7E0D">
        <w:rPr>
          <w:rFonts w:ascii="Tahoma" w:hAnsi="Tahoma" w:cs="Tahoma"/>
          <w:b/>
          <w:sz w:val="18"/>
          <w:szCs w:val="18"/>
        </w:rPr>
        <w:t>30.06</w:t>
      </w:r>
      <w:r w:rsidRPr="00F755BB">
        <w:rPr>
          <w:rFonts w:ascii="Tahoma" w:hAnsi="Tahoma" w:cs="Tahoma"/>
          <w:b/>
          <w:sz w:val="18"/>
          <w:szCs w:val="18"/>
        </w:rPr>
        <w:t>.2022r.</w:t>
      </w:r>
    </w:p>
    <w:p w14:paraId="2A2E7B73" w14:textId="7E4EED4E" w:rsidR="006A0A0E" w:rsidRDefault="006A0A0E" w:rsidP="000C7E0D">
      <w:pPr>
        <w:keepLines/>
        <w:spacing w:after="60"/>
        <w:jc w:val="both"/>
        <w:outlineLvl w:val="4"/>
        <w:rPr>
          <w:rFonts w:ascii="Tahoma" w:hAnsi="Tahoma" w:cs="Tahoma"/>
          <w:b/>
          <w:sz w:val="18"/>
          <w:szCs w:val="18"/>
        </w:rPr>
      </w:pPr>
    </w:p>
    <w:p w14:paraId="0CA2D36C" w14:textId="77777777" w:rsidR="007F6090" w:rsidRDefault="007F6090" w:rsidP="00A112E9">
      <w:pPr>
        <w:keepLines/>
        <w:spacing w:after="60"/>
        <w:ind w:left="426"/>
        <w:jc w:val="both"/>
        <w:outlineLvl w:val="4"/>
        <w:rPr>
          <w:rFonts w:ascii="Tahoma" w:hAnsi="Tahoma" w:cs="Tahoma"/>
          <w:b/>
          <w:sz w:val="18"/>
          <w:szCs w:val="18"/>
        </w:rPr>
      </w:pPr>
    </w:p>
    <w:p w14:paraId="213AF292" w14:textId="77777777" w:rsidR="00772445" w:rsidRDefault="00772445" w:rsidP="00A112E9">
      <w:pPr>
        <w:keepLines/>
        <w:spacing w:after="60"/>
        <w:ind w:left="426"/>
        <w:jc w:val="both"/>
        <w:outlineLvl w:val="4"/>
        <w:rPr>
          <w:rFonts w:ascii="Tahoma" w:hAnsi="Tahoma" w:cs="Tahoma"/>
          <w:b/>
          <w:sz w:val="18"/>
          <w:szCs w:val="18"/>
        </w:rPr>
      </w:pPr>
    </w:p>
    <w:p w14:paraId="6D788542" w14:textId="77777777" w:rsidR="00772445" w:rsidRDefault="00772445" w:rsidP="00A112E9">
      <w:pPr>
        <w:keepLines/>
        <w:spacing w:after="60"/>
        <w:ind w:left="426"/>
        <w:jc w:val="both"/>
        <w:outlineLvl w:val="4"/>
        <w:rPr>
          <w:rFonts w:ascii="Tahoma" w:hAnsi="Tahoma" w:cs="Tahoma"/>
          <w:b/>
          <w:sz w:val="18"/>
          <w:szCs w:val="18"/>
        </w:rPr>
      </w:pPr>
    </w:p>
    <w:p w14:paraId="439D13FC" w14:textId="77777777" w:rsidR="00772445" w:rsidRDefault="00772445" w:rsidP="00A112E9">
      <w:pPr>
        <w:keepLines/>
        <w:spacing w:after="60"/>
        <w:ind w:left="426"/>
        <w:jc w:val="both"/>
        <w:outlineLvl w:val="4"/>
        <w:rPr>
          <w:rFonts w:ascii="Tahoma" w:hAnsi="Tahoma" w:cs="Tahoma"/>
          <w:b/>
          <w:sz w:val="18"/>
          <w:szCs w:val="18"/>
        </w:rPr>
      </w:pPr>
    </w:p>
    <w:p w14:paraId="7C1490AC" w14:textId="77777777" w:rsidR="00772445" w:rsidRDefault="00772445" w:rsidP="00A112E9">
      <w:pPr>
        <w:keepLines/>
        <w:spacing w:after="60"/>
        <w:ind w:left="426"/>
        <w:jc w:val="both"/>
        <w:outlineLvl w:val="4"/>
        <w:rPr>
          <w:rFonts w:ascii="Tahoma" w:hAnsi="Tahoma" w:cs="Tahoma"/>
          <w:b/>
          <w:sz w:val="18"/>
          <w:szCs w:val="18"/>
        </w:rPr>
      </w:pPr>
    </w:p>
    <w:p w14:paraId="3D9CE7A8" w14:textId="77777777" w:rsidR="00A633AF" w:rsidRPr="00A633AF" w:rsidRDefault="00E8055F" w:rsidP="00853451">
      <w:pPr>
        <w:keepLines/>
        <w:numPr>
          <w:ilvl w:val="0"/>
          <w:numId w:val="13"/>
        </w:numPr>
        <w:tabs>
          <w:tab w:val="num" w:pos="426"/>
        </w:tabs>
        <w:spacing w:before="60" w:after="120"/>
        <w:ind w:left="426" w:hanging="284"/>
        <w:jc w:val="both"/>
        <w:outlineLvl w:val="1"/>
        <w:rPr>
          <w:rFonts w:ascii="Tahoma" w:hAnsi="Tahoma" w:cs="Tahoma"/>
          <w:b/>
          <w:sz w:val="18"/>
          <w:szCs w:val="18"/>
        </w:rPr>
      </w:pPr>
      <w:r w:rsidRPr="00C90591">
        <w:rPr>
          <w:rFonts w:ascii="Tahoma" w:hAnsi="Tahoma" w:cs="Tahoma"/>
          <w:b/>
          <w:sz w:val="18"/>
          <w:szCs w:val="18"/>
        </w:rPr>
        <w:t>Okres udzielonej przez nas gwarancji wynosi</w:t>
      </w:r>
      <w:r w:rsidRPr="00C90591">
        <w:rPr>
          <w:rFonts w:ascii="Tahoma" w:hAnsi="Tahoma" w:cs="Tahoma"/>
          <w:sz w:val="18"/>
          <w:szCs w:val="18"/>
        </w:rPr>
        <w:t xml:space="preserve"> </w:t>
      </w:r>
    </w:p>
    <w:tbl>
      <w:tblPr>
        <w:tblStyle w:val="Tabela-Siatka"/>
        <w:tblW w:w="9350" w:type="dxa"/>
        <w:tblInd w:w="284" w:type="dxa"/>
        <w:tblLook w:val="04A0" w:firstRow="1" w:lastRow="0" w:firstColumn="1" w:lastColumn="0" w:noHBand="0" w:noVBand="1"/>
      </w:tblPr>
      <w:tblGrid>
        <w:gridCol w:w="562"/>
        <w:gridCol w:w="4819"/>
        <w:gridCol w:w="3969"/>
      </w:tblGrid>
      <w:tr w:rsidR="00A633AF" w14:paraId="05242D91" w14:textId="77777777" w:rsidTr="00AB2DB3">
        <w:tc>
          <w:tcPr>
            <w:tcW w:w="562" w:type="dxa"/>
            <w:vAlign w:val="center"/>
          </w:tcPr>
          <w:p w14:paraId="0961214D" w14:textId="77777777" w:rsidR="00A633AF" w:rsidRPr="00476278" w:rsidRDefault="00A633AF" w:rsidP="00C57779">
            <w:pPr>
              <w:pStyle w:val="Akapitzlist"/>
              <w:keepLines/>
              <w:tabs>
                <w:tab w:val="left" w:pos="-142"/>
              </w:tabs>
              <w:spacing w:before="60" w:after="60" w:line="240" w:lineRule="auto"/>
              <w:ind w:left="0"/>
              <w:jc w:val="center"/>
              <w:outlineLvl w:val="4"/>
              <w:rPr>
                <w:rFonts w:ascii="Tahoma" w:hAnsi="Tahoma" w:cs="Tahoma"/>
                <w:b/>
                <w:bCs/>
                <w:iCs/>
                <w:sz w:val="18"/>
                <w:szCs w:val="18"/>
                <w:lang w:eastAsia="x-none"/>
              </w:rPr>
            </w:pPr>
            <w:r>
              <w:rPr>
                <w:rFonts w:ascii="Tahoma" w:hAnsi="Tahoma" w:cs="Tahoma"/>
                <w:b/>
                <w:bCs/>
                <w:iCs/>
                <w:sz w:val="18"/>
                <w:szCs w:val="18"/>
                <w:lang w:eastAsia="x-none"/>
              </w:rPr>
              <w:t>L.p.</w:t>
            </w:r>
          </w:p>
        </w:tc>
        <w:tc>
          <w:tcPr>
            <w:tcW w:w="4819" w:type="dxa"/>
            <w:vAlign w:val="center"/>
          </w:tcPr>
          <w:p w14:paraId="6E474B9B" w14:textId="77777777" w:rsidR="00A633AF" w:rsidRPr="00476278" w:rsidRDefault="00A633AF" w:rsidP="00C57779">
            <w:pPr>
              <w:pStyle w:val="Akapitzlist"/>
              <w:keepLines/>
              <w:tabs>
                <w:tab w:val="left" w:pos="-142"/>
              </w:tabs>
              <w:spacing w:before="60" w:after="60" w:line="240" w:lineRule="auto"/>
              <w:ind w:left="0"/>
              <w:jc w:val="center"/>
              <w:outlineLvl w:val="4"/>
              <w:rPr>
                <w:rFonts w:ascii="Tahoma" w:hAnsi="Tahoma" w:cs="Tahoma"/>
                <w:b/>
                <w:bCs/>
                <w:iCs/>
                <w:sz w:val="18"/>
                <w:szCs w:val="18"/>
                <w:lang w:eastAsia="x-none"/>
              </w:rPr>
            </w:pPr>
            <w:r w:rsidRPr="00476278">
              <w:rPr>
                <w:rFonts w:ascii="Tahoma" w:hAnsi="Tahoma" w:cs="Tahoma"/>
                <w:b/>
                <w:bCs/>
                <w:iCs/>
                <w:sz w:val="18"/>
                <w:szCs w:val="18"/>
                <w:lang w:eastAsia="x-none"/>
              </w:rPr>
              <w:t>Nazwa części</w:t>
            </w:r>
          </w:p>
        </w:tc>
        <w:tc>
          <w:tcPr>
            <w:tcW w:w="3969" w:type="dxa"/>
            <w:vAlign w:val="center"/>
          </w:tcPr>
          <w:p w14:paraId="402C78D4" w14:textId="77777777" w:rsidR="00A633AF" w:rsidRPr="00476278" w:rsidRDefault="00A633AF" w:rsidP="00C57779">
            <w:pPr>
              <w:pStyle w:val="Akapitzlist"/>
              <w:keepLines/>
              <w:tabs>
                <w:tab w:val="left" w:pos="-142"/>
              </w:tabs>
              <w:spacing w:before="60" w:after="60" w:line="240" w:lineRule="auto"/>
              <w:ind w:left="0"/>
              <w:jc w:val="center"/>
              <w:outlineLvl w:val="4"/>
              <w:rPr>
                <w:rFonts w:ascii="Tahoma" w:hAnsi="Tahoma" w:cs="Tahoma"/>
                <w:b/>
                <w:bCs/>
                <w:iCs/>
                <w:sz w:val="18"/>
                <w:szCs w:val="18"/>
                <w:lang w:eastAsia="x-none"/>
              </w:rPr>
            </w:pPr>
            <w:r>
              <w:rPr>
                <w:rFonts w:ascii="Tahoma" w:hAnsi="Tahoma" w:cs="Tahoma"/>
                <w:b/>
                <w:bCs/>
                <w:iCs/>
                <w:sz w:val="18"/>
                <w:szCs w:val="18"/>
                <w:lang w:eastAsia="x-none"/>
              </w:rPr>
              <w:t xml:space="preserve">Okres gwarancji </w:t>
            </w:r>
            <w:r w:rsidRPr="00356778">
              <w:rPr>
                <w:rFonts w:ascii="Tahoma" w:hAnsi="Tahoma" w:cs="Tahoma"/>
                <w:b/>
                <w:bCs/>
                <w:i/>
                <w:iCs/>
                <w:color w:val="0000FF"/>
                <w:sz w:val="18"/>
                <w:szCs w:val="18"/>
                <w:lang w:eastAsia="x-none"/>
              </w:rPr>
              <w:t>(wartość oceniana)</w:t>
            </w:r>
          </w:p>
        </w:tc>
      </w:tr>
      <w:tr w:rsidR="00772445" w14:paraId="17C43FA6" w14:textId="77777777" w:rsidTr="00275AF5">
        <w:trPr>
          <w:trHeight w:val="985"/>
        </w:trPr>
        <w:tc>
          <w:tcPr>
            <w:tcW w:w="562" w:type="dxa"/>
          </w:tcPr>
          <w:p w14:paraId="57F4D144" w14:textId="1899F9E3" w:rsidR="00772445" w:rsidRPr="00476278"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sidRPr="00476278">
              <w:rPr>
                <w:rFonts w:ascii="Tahoma" w:hAnsi="Tahoma" w:cs="Tahoma"/>
                <w:b/>
                <w:bCs/>
                <w:iCs/>
                <w:sz w:val="18"/>
                <w:szCs w:val="18"/>
                <w:lang w:eastAsia="x-none"/>
              </w:rPr>
              <w:t>1</w:t>
            </w:r>
          </w:p>
        </w:tc>
        <w:tc>
          <w:tcPr>
            <w:tcW w:w="4819" w:type="dxa"/>
            <w:tcBorders>
              <w:top w:val="single" w:sz="4" w:space="0" w:color="auto"/>
              <w:left w:val="single" w:sz="4" w:space="0" w:color="auto"/>
              <w:bottom w:val="single" w:sz="4" w:space="0" w:color="auto"/>
              <w:right w:val="single" w:sz="4" w:space="0" w:color="auto"/>
            </w:tcBorders>
            <w:vAlign w:val="center"/>
          </w:tcPr>
          <w:p w14:paraId="660D0361" w14:textId="128FB47D" w:rsidR="00772445" w:rsidRPr="00476278"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val="x-none" w:eastAsia="x-none"/>
              </w:rPr>
            </w:pPr>
            <w:r w:rsidRPr="00B90C4C">
              <w:rPr>
                <w:rFonts w:ascii="Tahoma" w:hAnsi="Tahoma" w:cs="Tahoma"/>
                <w:b/>
                <w:bCs/>
                <w:color w:val="0000FF"/>
                <w:sz w:val="18"/>
                <w:szCs w:val="18"/>
              </w:rPr>
              <w:t xml:space="preserve">Dostawa pomocy dydaktycznych i wyposażenia na potrzeby prowadzenia zajęć komputerowych i wirtualnej rzeczywistości </w:t>
            </w:r>
            <w:r>
              <w:rPr>
                <w:rFonts w:ascii="Tahoma" w:hAnsi="Tahoma" w:cs="Tahoma"/>
                <w:b/>
                <w:bCs/>
                <w:color w:val="0000FF"/>
                <w:sz w:val="18"/>
                <w:szCs w:val="18"/>
              </w:rPr>
              <w:t>– drukarki 3D wraz z akcesoriami(</w:t>
            </w:r>
            <w:r w:rsidRPr="00861118">
              <w:rPr>
                <w:rFonts w:ascii="Tahoma" w:hAnsi="Tahoma" w:cs="Tahoma"/>
                <w:b/>
                <w:bCs/>
                <w:color w:val="0000FF"/>
                <w:sz w:val="18"/>
                <w:szCs w:val="18"/>
              </w:rPr>
              <w:t>część I)</w:t>
            </w:r>
            <w:r w:rsidRPr="00861118">
              <w:rPr>
                <w:rFonts w:ascii="Tahoma" w:hAnsi="Tahoma" w:cs="Tahoma"/>
                <w:b/>
                <w:color w:val="0000FF"/>
                <w:sz w:val="18"/>
                <w:szCs w:val="18"/>
              </w:rPr>
              <w:t xml:space="preserve"> </w:t>
            </w:r>
          </w:p>
        </w:tc>
        <w:tc>
          <w:tcPr>
            <w:tcW w:w="3969" w:type="dxa"/>
          </w:tcPr>
          <w:p w14:paraId="1C478CBD" w14:textId="77777777"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p>
          <w:p w14:paraId="7FEEE2BB" w14:textId="73CCD10F" w:rsidR="00772445" w:rsidRDefault="00772445" w:rsidP="00772445">
            <w:pPr>
              <w:pStyle w:val="Akapitzlist"/>
              <w:keepLines/>
              <w:spacing w:before="60" w:after="60" w:line="240" w:lineRule="auto"/>
              <w:ind w:left="34"/>
              <w:jc w:val="both"/>
              <w:outlineLvl w:val="4"/>
              <w:rPr>
                <w:rFonts w:ascii="Tahoma" w:hAnsi="Tahoma" w:cs="Tahoma"/>
                <w:sz w:val="18"/>
                <w:szCs w:val="18"/>
              </w:rPr>
            </w:pPr>
            <w:r>
              <w:rPr>
                <w:rFonts w:ascii="Tahoma" w:hAnsi="Tahoma" w:cs="Tahoma"/>
                <w:b/>
                <w:bCs/>
                <w:iCs/>
                <w:sz w:val="18"/>
                <w:szCs w:val="18"/>
                <w:lang w:eastAsia="x-none"/>
              </w:rPr>
              <w:t>…………….......</w:t>
            </w:r>
            <w:r w:rsidRPr="00030B3E">
              <w:rPr>
                <w:rFonts w:ascii="Tahoma" w:hAnsi="Tahoma" w:cs="Tahoma"/>
                <w:b/>
                <w:sz w:val="18"/>
                <w:szCs w:val="18"/>
              </w:rPr>
              <w:t xml:space="preserve"> miesięcy</w:t>
            </w:r>
            <w:r w:rsidRPr="00030B3E">
              <w:rPr>
                <w:rFonts w:ascii="Tahoma" w:hAnsi="Tahoma" w:cs="Tahoma"/>
                <w:sz w:val="18"/>
                <w:szCs w:val="18"/>
              </w:rPr>
              <w:t xml:space="preserve"> licząc od daty pr</w:t>
            </w:r>
            <w:r>
              <w:rPr>
                <w:rFonts w:ascii="Tahoma" w:hAnsi="Tahoma" w:cs="Tahoma"/>
                <w:sz w:val="18"/>
                <w:szCs w:val="18"/>
              </w:rPr>
              <w:t>otokołu odbioru końcowego.</w:t>
            </w:r>
          </w:p>
          <w:p w14:paraId="0A7D295B" w14:textId="77777777" w:rsidR="00772445" w:rsidRPr="00030B3E" w:rsidRDefault="00772445" w:rsidP="00772445">
            <w:pPr>
              <w:pStyle w:val="Akapitzlist"/>
              <w:keepLines/>
              <w:spacing w:before="60" w:after="60" w:line="240" w:lineRule="auto"/>
              <w:ind w:left="34"/>
              <w:jc w:val="both"/>
              <w:outlineLvl w:val="4"/>
              <w:rPr>
                <w:rFonts w:ascii="Tahoma" w:hAnsi="Tahoma" w:cs="Tahoma"/>
                <w:i/>
                <w:sz w:val="18"/>
                <w:szCs w:val="18"/>
              </w:rPr>
            </w:pPr>
          </w:p>
          <w:p w14:paraId="7EA840A0" w14:textId="00E65E7B" w:rsidR="00772445" w:rsidRPr="00030B3E" w:rsidRDefault="00772445" w:rsidP="00772445">
            <w:pPr>
              <w:pStyle w:val="Akapitzlist"/>
              <w:keepLines/>
              <w:spacing w:before="60" w:after="60" w:line="240" w:lineRule="auto"/>
              <w:ind w:left="34"/>
              <w:jc w:val="both"/>
              <w:outlineLvl w:val="4"/>
              <w:rPr>
                <w:rFonts w:ascii="Tahoma" w:hAnsi="Tahoma" w:cs="Tahoma"/>
                <w:i/>
                <w:sz w:val="18"/>
                <w:szCs w:val="18"/>
              </w:rPr>
            </w:pPr>
            <w:r>
              <w:rPr>
                <w:rFonts w:ascii="Tahoma" w:hAnsi="Tahoma" w:cs="Tahoma"/>
                <w:i/>
                <w:sz w:val="18"/>
                <w:szCs w:val="18"/>
              </w:rPr>
              <w:t>(nie krótszy niż 24</w:t>
            </w:r>
            <w:r w:rsidRPr="00150418">
              <w:rPr>
                <w:rFonts w:ascii="Tahoma" w:hAnsi="Tahoma" w:cs="Tahoma"/>
                <w:i/>
                <w:sz w:val="18"/>
                <w:szCs w:val="18"/>
              </w:rPr>
              <w:t xml:space="preserve"> mie</w:t>
            </w:r>
            <w:r>
              <w:rPr>
                <w:rFonts w:ascii="Tahoma" w:hAnsi="Tahoma" w:cs="Tahoma"/>
                <w:i/>
                <w:sz w:val="18"/>
                <w:szCs w:val="18"/>
              </w:rPr>
              <w:t>sięcy gwarancji, max oceniany 36</w:t>
            </w:r>
            <w:r w:rsidRPr="00150418">
              <w:rPr>
                <w:rFonts w:ascii="Tahoma" w:hAnsi="Tahoma" w:cs="Tahoma"/>
                <w:i/>
                <w:sz w:val="18"/>
                <w:szCs w:val="18"/>
              </w:rPr>
              <w:t xml:space="preserve"> miesięcy).</w:t>
            </w:r>
          </w:p>
        </w:tc>
      </w:tr>
      <w:tr w:rsidR="00772445" w14:paraId="408B5825" w14:textId="77777777" w:rsidTr="00275AF5">
        <w:tc>
          <w:tcPr>
            <w:tcW w:w="562" w:type="dxa"/>
          </w:tcPr>
          <w:p w14:paraId="5ECA9127" w14:textId="315CDF84" w:rsidR="00772445" w:rsidRPr="00476278"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sidRPr="00476278">
              <w:rPr>
                <w:rFonts w:ascii="Tahoma" w:hAnsi="Tahoma" w:cs="Tahoma"/>
                <w:b/>
                <w:bCs/>
                <w:iCs/>
                <w:sz w:val="18"/>
                <w:szCs w:val="18"/>
                <w:lang w:eastAsia="x-none"/>
              </w:rPr>
              <w:t>2</w:t>
            </w:r>
          </w:p>
        </w:tc>
        <w:tc>
          <w:tcPr>
            <w:tcW w:w="4819" w:type="dxa"/>
            <w:tcBorders>
              <w:top w:val="single" w:sz="4" w:space="0" w:color="auto"/>
              <w:left w:val="single" w:sz="4" w:space="0" w:color="auto"/>
              <w:bottom w:val="single" w:sz="4" w:space="0" w:color="auto"/>
              <w:right w:val="single" w:sz="4" w:space="0" w:color="auto"/>
            </w:tcBorders>
            <w:vAlign w:val="center"/>
          </w:tcPr>
          <w:p w14:paraId="1C2F7ACF" w14:textId="15F9A7E6" w:rsidR="00772445" w:rsidRPr="00476278"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val="x-none" w:eastAsia="x-none"/>
              </w:rPr>
            </w:pPr>
            <w:r w:rsidRPr="009B512B">
              <w:rPr>
                <w:rFonts w:ascii="Tahoma" w:hAnsi="Tahoma" w:cs="Tahoma"/>
                <w:b/>
                <w:bCs/>
                <w:color w:val="0000FF"/>
                <w:sz w:val="18"/>
                <w:szCs w:val="18"/>
              </w:rPr>
              <w:t xml:space="preserve">Dostawa pomocy dydaktycznych i wyposażenia na potrzeby prowadzenia zajęć komputerowych i wirtualnej rzeczywistości </w:t>
            </w:r>
            <w:r>
              <w:rPr>
                <w:rFonts w:ascii="Tahoma" w:hAnsi="Tahoma" w:cs="Tahoma"/>
                <w:b/>
                <w:bCs/>
                <w:color w:val="0000FF"/>
                <w:sz w:val="18"/>
                <w:szCs w:val="18"/>
              </w:rPr>
              <w:t>– drukarka</w:t>
            </w:r>
            <w:r w:rsidRPr="009B512B">
              <w:rPr>
                <w:rFonts w:ascii="Tahoma" w:hAnsi="Tahoma" w:cs="Tahoma"/>
                <w:b/>
                <w:bCs/>
                <w:color w:val="0000FF"/>
                <w:sz w:val="18"/>
                <w:szCs w:val="18"/>
              </w:rPr>
              <w:t xml:space="preserve"> 3D </w:t>
            </w:r>
            <w:r>
              <w:rPr>
                <w:rFonts w:ascii="Tahoma" w:hAnsi="Tahoma" w:cs="Tahoma"/>
                <w:b/>
                <w:bCs/>
                <w:color w:val="0000FF"/>
                <w:sz w:val="18"/>
                <w:szCs w:val="18"/>
              </w:rPr>
              <w:t xml:space="preserve">+skaner </w:t>
            </w:r>
            <w:r w:rsidRPr="009B512B">
              <w:rPr>
                <w:rFonts w:ascii="Tahoma" w:hAnsi="Tahoma" w:cs="Tahoma"/>
                <w:b/>
                <w:bCs/>
                <w:color w:val="0000FF"/>
                <w:sz w:val="18"/>
                <w:szCs w:val="18"/>
              </w:rPr>
              <w:t xml:space="preserve">(część </w:t>
            </w:r>
            <w:r>
              <w:rPr>
                <w:rFonts w:ascii="Tahoma" w:hAnsi="Tahoma" w:cs="Tahoma"/>
                <w:b/>
                <w:bCs/>
                <w:color w:val="0000FF"/>
                <w:sz w:val="18"/>
                <w:szCs w:val="18"/>
              </w:rPr>
              <w:t>I</w:t>
            </w:r>
            <w:r w:rsidRPr="009B512B">
              <w:rPr>
                <w:rFonts w:ascii="Tahoma" w:hAnsi="Tahoma" w:cs="Tahoma"/>
                <w:b/>
                <w:bCs/>
                <w:color w:val="0000FF"/>
                <w:sz w:val="18"/>
                <w:szCs w:val="18"/>
              </w:rPr>
              <w:t>I)</w:t>
            </w:r>
          </w:p>
        </w:tc>
        <w:tc>
          <w:tcPr>
            <w:tcW w:w="3969" w:type="dxa"/>
          </w:tcPr>
          <w:p w14:paraId="52319D9F" w14:textId="77777777" w:rsidR="00772445" w:rsidRDefault="00772445" w:rsidP="00772445">
            <w:pPr>
              <w:pStyle w:val="Akapitzlist"/>
              <w:keepLines/>
              <w:spacing w:before="60" w:after="60" w:line="240" w:lineRule="auto"/>
              <w:ind w:left="34"/>
              <w:jc w:val="both"/>
              <w:outlineLvl w:val="4"/>
              <w:rPr>
                <w:rFonts w:ascii="Tahoma" w:hAnsi="Tahoma" w:cs="Tahoma"/>
                <w:b/>
                <w:sz w:val="18"/>
                <w:szCs w:val="18"/>
              </w:rPr>
            </w:pPr>
          </w:p>
          <w:p w14:paraId="6487116B" w14:textId="137D24A3" w:rsidR="00772445" w:rsidRDefault="00772445" w:rsidP="00772445">
            <w:pPr>
              <w:pStyle w:val="Akapitzlist"/>
              <w:keepLines/>
              <w:spacing w:before="60" w:after="60" w:line="240" w:lineRule="auto"/>
              <w:ind w:left="34"/>
              <w:jc w:val="both"/>
              <w:outlineLvl w:val="4"/>
              <w:rPr>
                <w:rFonts w:ascii="Tahoma" w:hAnsi="Tahoma" w:cs="Tahoma"/>
                <w:sz w:val="18"/>
                <w:szCs w:val="18"/>
              </w:rPr>
            </w:pPr>
            <w:r>
              <w:rPr>
                <w:rFonts w:ascii="Tahoma" w:hAnsi="Tahoma" w:cs="Tahoma"/>
                <w:b/>
                <w:sz w:val="18"/>
                <w:szCs w:val="18"/>
              </w:rPr>
              <w:t>…………………..</w:t>
            </w:r>
            <w:r w:rsidRPr="00030B3E">
              <w:rPr>
                <w:rFonts w:ascii="Tahoma" w:hAnsi="Tahoma" w:cs="Tahoma"/>
                <w:b/>
                <w:sz w:val="18"/>
                <w:szCs w:val="18"/>
              </w:rPr>
              <w:t>miesięcy</w:t>
            </w:r>
            <w:r w:rsidRPr="00030B3E">
              <w:rPr>
                <w:rFonts w:ascii="Tahoma" w:hAnsi="Tahoma" w:cs="Tahoma"/>
                <w:sz w:val="18"/>
                <w:szCs w:val="18"/>
              </w:rPr>
              <w:t xml:space="preserve"> licząc od daty protokołu odbioru końcowego</w:t>
            </w:r>
            <w:r>
              <w:rPr>
                <w:rFonts w:ascii="Tahoma" w:hAnsi="Tahoma" w:cs="Tahoma"/>
                <w:sz w:val="18"/>
                <w:szCs w:val="18"/>
              </w:rPr>
              <w:t>.</w:t>
            </w:r>
            <w:r w:rsidRPr="00030B3E">
              <w:rPr>
                <w:rFonts w:ascii="Tahoma" w:hAnsi="Tahoma" w:cs="Tahoma"/>
                <w:sz w:val="18"/>
                <w:szCs w:val="18"/>
              </w:rPr>
              <w:t xml:space="preserve"> </w:t>
            </w:r>
          </w:p>
          <w:p w14:paraId="2CB414E2" w14:textId="77777777" w:rsidR="00772445" w:rsidRPr="00030B3E" w:rsidRDefault="00772445" w:rsidP="00772445">
            <w:pPr>
              <w:pStyle w:val="Akapitzlist"/>
              <w:keepLines/>
              <w:spacing w:before="60" w:after="60" w:line="240" w:lineRule="auto"/>
              <w:ind w:left="34"/>
              <w:jc w:val="both"/>
              <w:outlineLvl w:val="4"/>
              <w:rPr>
                <w:rFonts w:ascii="Tahoma" w:hAnsi="Tahoma" w:cs="Tahoma"/>
                <w:i/>
                <w:sz w:val="18"/>
                <w:szCs w:val="18"/>
              </w:rPr>
            </w:pPr>
          </w:p>
          <w:p w14:paraId="5E92CB3A" w14:textId="5478B7CC" w:rsidR="00772445" w:rsidRPr="00A633AF" w:rsidRDefault="00772445" w:rsidP="00772445">
            <w:pPr>
              <w:pStyle w:val="Akapitzlist"/>
              <w:keepLines/>
              <w:spacing w:before="60" w:after="60" w:line="240" w:lineRule="auto"/>
              <w:ind w:left="34"/>
              <w:jc w:val="both"/>
              <w:outlineLvl w:val="4"/>
              <w:rPr>
                <w:rFonts w:ascii="Tahoma" w:hAnsi="Tahoma" w:cs="Tahoma"/>
                <w:i/>
                <w:sz w:val="18"/>
                <w:szCs w:val="18"/>
              </w:rPr>
            </w:pPr>
            <w:r>
              <w:rPr>
                <w:rFonts w:ascii="Tahoma" w:hAnsi="Tahoma" w:cs="Tahoma"/>
                <w:i/>
                <w:sz w:val="18"/>
                <w:szCs w:val="18"/>
              </w:rPr>
              <w:t>(nie krótszy niż 24</w:t>
            </w:r>
            <w:r w:rsidRPr="00150418">
              <w:rPr>
                <w:rFonts w:ascii="Tahoma" w:hAnsi="Tahoma" w:cs="Tahoma"/>
                <w:i/>
                <w:sz w:val="18"/>
                <w:szCs w:val="18"/>
              </w:rPr>
              <w:t xml:space="preserve"> miesięcy gwarancji, max oceniany </w:t>
            </w:r>
            <w:r>
              <w:rPr>
                <w:rFonts w:ascii="Tahoma" w:hAnsi="Tahoma" w:cs="Tahoma"/>
                <w:i/>
                <w:sz w:val="18"/>
                <w:szCs w:val="18"/>
              </w:rPr>
              <w:t>36</w:t>
            </w:r>
            <w:r w:rsidRPr="00150418">
              <w:rPr>
                <w:rFonts w:ascii="Tahoma" w:hAnsi="Tahoma" w:cs="Tahoma"/>
                <w:i/>
                <w:sz w:val="18"/>
                <w:szCs w:val="18"/>
              </w:rPr>
              <w:t xml:space="preserve"> miesięcy).</w:t>
            </w:r>
          </w:p>
        </w:tc>
      </w:tr>
      <w:tr w:rsidR="00772445" w14:paraId="7655525E" w14:textId="77777777" w:rsidTr="00275AF5">
        <w:trPr>
          <w:trHeight w:val="947"/>
        </w:trPr>
        <w:tc>
          <w:tcPr>
            <w:tcW w:w="562" w:type="dxa"/>
          </w:tcPr>
          <w:p w14:paraId="4DFF90CD" w14:textId="22D779BA" w:rsidR="00772445" w:rsidRPr="00476278"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Pr>
                <w:rFonts w:ascii="Tahoma" w:hAnsi="Tahoma" w:cs="Tahoma"/>
                <w:b/>
                <w:bCs/>
                <w:iCs/>
                <w:sz w:val="18"/>
                <w:szCs w:val="18"/>
                <w:lang w:eastAsia="x-none"/>
              </w:rPr>
              <w:t>3</w:t>
            </w:r>
          </w:p>
        </w:tc>
        <w:tc>
          <w:tcPr>
            <w:tcW w:w="4819" w:type="dxa"/>
            <w:tcBorders>
              <w:top w:val="single" w:sz="4" w:space="0" w:color="auto"/>
              <w:left w:val="single" w:sz="4" w:space="0" w:color="auto"/>
              <w:bottom w:val="single" w:sz="4" w:space="0" w:color="auto"/>
              <w:right w:val="single" w:sz="4" w:space="0" w:color="auto"/>
            </w:tcBorders>
            <w:vAlign w:val="center"/>
          </w:tcPr>
          <w:p w14:paraId="6062D99E" w14:textId="285FE5DF" w:rsidR="00772445" w:rsidRPr="005B4BFB" w:rsidRDefault="00772445" w:rsidP="00772445">
            <w:pPr>
              <w:pStyle w:val="Akapitzlist"/>
              <w:keepLines/>
              <w:tabs>
                <w:tab w:val="left" w:pos="-142"/>
              </w:tabs>
              <w:spacing w:before="60" w:after="60" w:line="240" w:lineRule="auto"/>
              <w:ind w:left="0"/>
              <w:outlineLvl w:val="4"/>
              <w:rPr>
                <w:rFonts w:ascii="Tahoma" w:hAnsi="Tahoma"/>
                <w:b/>
                <w:bCs/>
                <w:iCs/>
                <w:sz w:val="18"/>
              </w:rPr>
            </w:pPr>
            <w:r w:rsidRPr="003B6509">
              <w:rPr>
                <w:rFonts w:ascii="Tahoma" w:hAnsi="Tahoma" w:cs="Tahoma"/>
                <w:b/>
                <w:bCs/>
                <w:color w:val="0000FF"/>
                <w:sz w:val="18"/>
                <w:szCs w:val="18"/>
              </w:rPr>
              <w:t>Dostawa pomocy dydaktycznych i wyposażenia na potrzeby prowadzenia zajęć komputerowych i wirtualnej rzeczywistości –</w:t>
            </w:r>
            <w:r w:rsidRPr="0007471E">
              <w:rPr>
                <w:rFonts w:ascii="Tahoma" w:hAnsi="Tahoma" w:cs="Tahoma"/>
                <w:b/>
                <w:bCs/>
                <w:color w:val="0000FF"/>
                <w:sz w:val="18"/>
                <w:szCs w:val="18"/>
              </w:rPr>
              <w:t xml:space="preserve"> robotyka </w:t>
            </w:r>
            <w:r w:rsidRPr="003B6509">
              <w:rPr>
                <w:rFonts w:ascii="Tahoma" w:hAnsi="Tahoma" w:cs="Tahoma"/>
                <w:b/>
                <w:bCs/>
                <w:color w:val="0000FF"/>
                <w:sz w:val="18"/>
                <w:szCs w:val="18"/>
              </w:rPr>
              <w:t xml:space="preserve">(część </w:t>
            </w:r>
            <w:r>
              <w:rPr>
                <w:rFonts w:ascii="Tahoma" w:hAnsi="Tahoma" w:cs="Tahoma"/>
                <w:b/>
                <w:bCs/>
                <w:color w:val="0000FF"/>
                <w:sz w:val="18"/>
                <w:szCs w:val="18"/>
              </w:rPr>
              <w:t>I</w:t>
            </w:r>
            <w:r w:rsidRPr="003B6509">
              <w:rPr>
                <w:rFonts w:ascii="Tahoma" w:hAnsi="Tahoma" w:cs="Tahoma"/>
                <w:b/>
                <w:bCs/>
                <w:color w:val="0000FF"/>
                <w:sz w:val="18"/>
                <w:szCs w:val="18"/>
              </w:rPr>
              <w:t>I</w:t>
            </w:r>
            <w:r>
              <w:rPr>
                <w:rFonts w:ascii="Tahoma" w:hAnsi="Tahoma" w:cs="Tahoma"/>
                <w:b/>
                <w:bCs/>
                <w:color w:val="0000FF"/>
                <w:sz w:val="18"/>
                <w:szCs w:val="18"/>
              </w:rPr>
              <w:t>I)</w:t>
            </w:r>
          </w:p>
        </w:tc>
        <w:tc>
          <w:tcPr>
            <w:tcW w:w="3969" w:type="dxa"/>
          </w:tcPr>
          <w:p w14:paraId="61122D04" w14:textId="77777777" w:rsidR="00772445" w:rsidRDefault="00772445" w:rsidP="00772445">
            <w:pPr>
              <w:pStyle w:val="Akapitzlist"/>
              <w:keepLines/>
              <w:spacing w:before="60" w:after="60" w:line="240" w:lineRule="auto"/>
              <w:ind w:left="34"/>
              <w:jc w:val="both"/>
              <w:outlineLvl w:val="4"/>
              <w:rPr>
                <w:rFonts w:ascii="Tahoma" w:hAnsi="Tahoma" w:cs="Tahoma"/>
                <w:b/>
                <w:sz w:val="18"/>
                <w:szCs w:val="18"/>
              </w:rPr>
            </w:pPr>
          </w:p>
          <w:p w14:paraId="5A6AF9A1" w14:textId="77777777" w:rsidR="00772445" w:rsidRDefault="00772445" w:rsidP="00772445">
            <w:pPr>
              <w:pStyle w:val="Akapitzlist"/>
              <w:keepLines/>
              <w:spacing w:before="60" w:after="60" w:line="240" w:lineRule="auto"/>
              <w:ind w:left="34"/>
              <w:jc w:val="both"/>
              <w:outlineLvl w:val="4"/>
              <w:rPr>
                <w:rFonts w:ascii="Tahoma" w:hAnsi="Tahoma" w:cs="Tahoma"/>
                <w:sz w:val="18"/>
                <w:szCs w:val="18"/>
              </w:rPr>
            </w:pPr>
            <w:r>
              <w:rPr>
                <w:rFonts w:ascii="Tahoma" w:hAnsi="Tahoma" w:cs="Tahoma"/>
                <w:b/>
                <w:sz w:val="18"/>
                <w:szCs w:val="18"/>
              </w:rPr>
              <w:t>…………………..</w:t>
            </w:r>
            <w:r w:rsidRPr="00030B3E">
              <w:rPr>
                <w:rFonts w:ascii="Tahoma" w:hAnsi="Tahoma" w:cs="Tahoma"/>
                <w:b/>
                <w:sz w:val="18"/>
                <w:szCs w:val="18"/>
              </w:rPr>
              <w:t>miesięcy</w:t>
            </w:r>
            <w:r w:rsidRPr="00030B3E">
              <w:rPr>
                <w:rFonts w:ascii="Tahoma" w:hAnsi="Tahoma" w:cs="Tahoma"/>
                <w:sz w:val="18"/>
                <w:szCs w:val="18"/>
              </w:rPr>
              <w:t xml:space="preserve"> licząc od daty protokołu odbioru końcowego</w:t>
            </w:r>
            <w:r>
              <w:rPr>
                <w:rFonts w:ascii="Tahoma" w:hAnsi="Tahoma" w:cs="Tahoma"/>
                <w:sz w:val="18"/>
                <w:szCs w:val="18"/>
              </w:rPr>
              <w:t>.</w:t>
            </w:r>
            <w:r w:rsidRPr="00030B3E">
              <w:rPr>
                <w:rFonts w:ascii="Tahoma" w:hAnsi="Tahoma" w:cs="Tahoma"/>
                <w:sz w:val="18"/>
                <w:szCs w:val="18"/>
              </w:rPr>
              <w:t xml:space="preserve"> </w:t>
            </w:r>
          </w:p>
          <w:p w14:paraId="54F772A0" w14:textId="77777777" w:rsidR="00772445" w:rsidRPr="00030B3E" w:rsidRDefault="00772445" w:rsidP="00772445">
            <w:pPr>
              <w:pStyle w:val="Akapitzlist"/>
              <w:keepLines/>
              <w:spacing w:before="60" w:after="60" w:line="240" w:lineRule="auto"/>
              <w:ind w:left="34"/>
              <w:jc w:val="both"/>
              <w:outlineLvl w:val="4"/>
              <w:rPr>
                <w:rFonts w:ascii="Tahoma" w:hAnsi="Tahoma" w:cs="Tahoma"/>
                <w:i/>
                <w:sz w:val="18"/>
                <w:szCs w:val="18"/>
              </w:rPr>
            </w:pPr>
          </w:p>
          <w:p w14:paraId="4B4377BC" w14:textId="33F53580" w:rsidR="00772445" w:rsidRDefault="00772445" w:rsidP="00772445">
            <w:pPr>
              <w:pStyle w:val="Akapitzlist"/>
              <w:keepLines/>
              <w:spacing w:before="60" w:after="60" w:line="240" w:lineRule="auto"/>
              <w:ind w:left="34"/>
              <w:jc w:val="both"/>
              <w:outlineLvl w:val="4"/>
              <w:rPr>
                <w:rFonts w:ascii="Tahoma" w:hAnsi="Tahoma" w:cs="Tahoma"/>
                <w:b/>
                <w:sz w:val="18"/>
                <w:szCs w:val="18"/>
              </w:rPr>
            </w:pPr>
            <w:r>
              <w:rPr>
                <w:rFonts w:ascii="Tahoma" w:hAnsi="Tahoma" w:cs="Tahoma"/>
                <w:i/>
                <w:sz w:val="18"/>
                <w:szCs w:val="18"/>
              </w:rPr>
              <w:t>(nie krótszy niż 24</w:t>
            </w:r>
            <w:r w:rsidRPr="00150418">
              <w:rPr>
                <w:rFonts w:ascii="Tahoma" w:hAnsi="Tahoma" w:cs="Tahoma"/>
                <w:i/>
                <w:sz w:val="18"/>
                <w:szCs w:val="18"/>
              </w:rPr>
              <w:t xml:space="preserve"> miesięcy gwarancji, max oceniany </w:t>
            </w:r>
            <w:r>
              <w:rPr>
                <w:rFonts w:ascii="Tahoma" w:hAnsi="Tahoma" w:cs="Tahoma"/>
                <w:i/>
                <w:sz w:val="18"/>
                <w:szCs w:val="18"/>
              </w:rPr>
              <w:t>36</w:t>
            </w:r>
            <w:r w:rsidRPr="00150418">
              <w:rPr>
                <w:rFonts w:ascii="Tahoma" w:hAnsi="Tahoma" w:cs="Tahoma"/>
                <w:i/>
                <w:sz w:val="18"/>
                <w:szCs w:val="18"/>
              </w:rPr>
              <w:t xml:space="preserve"> miesięcy).</w:t>
            </w:r>
          </w:p>
        </w:tc>
      </w:tr>
      <w:tr w:rsidR="00772445" w14:paraId="4E9EC029" w14:textId="77777777" w:rsidTr="00275AF5">
        <w:trPr>
          <w:trHeight w:val="947"/>
        </w:trPr>
        <w:tc>
          <w:tcPr>
            <w:tcW w:w="562" w:type="dxa"/>
          </w:tcPr>
          <w:p w14:paraId="27E18B97" w14:textId="76514BBF"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Pr>
                <w:rFonts w:ascii="Tahoma" w:hAnsi="Tahoma" w:cs="Tahoma"/>
                <w:b/>
                <w:bCs/>
                <w:iCs/>
                <w:sz w:val="18"/>
                <w:szCs w:val="18"/>
                <w:lang w:eastAsia="x-none"/>
              </w:rPr>
              <w:t>4</w:t>
            </w:r>
          </w:p>
        </w:tc>
        <w:tc>
          <w:tcPr>
            <w:tcW w:w="4819" w:type="dxa"/>
            <w:tcBorders>
              <w:top w:val="single" w:sz="4" w:space="0" w:color="auto"/>
              <w:left w:val="single" w:sz="4" w:space="0" w:color="auto"/>
              <w:bottom w:val="single" w:sz="4" w:space="0" w:color="auto"/>
              <w:right w:val="single" w:sz="4" w:space="0" w:color="auto"/>
            </w:tcBorders>
            <w:vAlign w:val="center"/>
          </w:tcPr>
          <w:p w14:paraId="12B4F3DA" w14:textId="2E7F36C6" w:rsidR="00772445" w:rsidRPr="007F6090" w:rsidRDefault="00772445" w:rsidP="00772445">
            <w:pPr>
              <w:pStyle w:val="Akapitzlist"/>
              <w:keepLines/>
              <w:tabs>
                <w:tab w:val="left" w:pos="-142"/>
              </w:tabs>
              <w:spacing w:before="60" w:after="60" w:line="240" w:lineRule="auto"/>
              <w:ind w:left="0"/>
              <w:outlineLvl w:val="4"/>
              <w:rPr>
                <w:rFonts w:ascii="Tahoma" w:hAnsi="Tahoma"/>
                <w:b/>
                <w:bCs/>
                <w:iCs/>
                <w:sz w:val="18"/>
              </w:rPr>
            </w:pPr>
            <w:r w:rsidRPr="0007471E">
              <w:rPr>
                <w:rFonts w:ascii="Tahoma" w:hAnsi="Tahoma" w:cs="Tahoma"/>
                <w:b/>
                <w:bCs/>
                <w:color w:val="0000FF"/>
                <w:sz w:val="18"/>
                <w:szCs w:val="18"/>
              </w:rPr>
              <w:t xml:space="preserve">Dostawa narzędzi technicznych- lutownica </w:t>
            </w:r>
            <w:r>
              <w:rPr>
                <w:rFonts w:ascii="Tahoma" w:hAnsi="Tahoma" w:cs="Tahoma"/>
                <w:b/>
                <w:bCs/>
                <w:color w:val="0000FF"/>
                <w:sz w:val="18"/>
                <w:szCs w:val="18"/>
              </w:rPr>
              <w:t>(</w:t>
            </w:r>
            <w:r w:rsidRPr="00861118">
              <w:rPr>
                <w:rFonts w:ascii="Tahoma" w:hAnsi="Tahoma" w:cs="Tahoma"/>
                <w:b/>
                <w:bCs/>
                <w:color w:val="0000FF"/>
                <w:sz w:val="18"/>
                <w:szCs w:val="18"/>
              </w:rPr>
              <w:t xml:space="preserve">część </w:t>
            </w:r>
            <w:r>
              <w:rPr>
                <w:rFonts w:ascii="Tahoma" w:hAnsi="Tahoma" w:cs="Tahoma"/>
                <w:b/>
                <w:bCs/>
                <w:color w:val="0000FF"/>
                <w:sz w:val="18"/>
                <w:szCs w:val="18"/>
              </w:rPr>
              <w:t>IV</w:t>
            </w:r>
            <w:r w:rsidRPr="00861118">
              <w:rPr>
                <w:rFonts w:ascii="Tahoma" w:hAnsi="Tahoma" w:cs="Tahoma"/>
                <w:b/>
                <w:bCs/>
                <w:color w:val="0000FF"/>
                <w:sz w:val="18"/>
                <w:szCs w:val="18"/>
              </w:rPr>
              <w:t>)</w:t>
            </w:r>
          </w:p>
        </w:tc>
        <w:tc>
          <w:tcPr>
            <w:tcW w:w="3969" w:type="dxa"/>
          </w:tcPr>
          <w:p w14:paraId="2857FBEB" w14:textId="77777777"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p>
          <w:p w14:paraId="52681E7E" w14:textId="77777777" w:rsidR="00772445" w:rsidRDefault="00772445" w:rsidP="00772445">
            <w:pPr>
              <w:pStyle w:val="Akapitzlist"/>
              <w:keepLines/>
              <w:spacing w:before="60" w:after="60" w:line="240" w:lineRule="auto"/>
              <w:ind w:left="34"/>
              <w:jc w:val="both"/>
              <w:outlineLvl w:val="4"/>
              <w:rPr>
                <w:rFonts w:ascii="Tahoma" w:hAnsi="Tahoma" w:cs="Tahoma"/>
                <w:sz w:val="18"/>
                <w:szCs w:val="18"/>
              </w:rPr>
            </w:pPr>
            <w:r>
              <w:rPr>
                <w:rFonts w:ascii="Tahoma" w:hAnsi="Tahoma" w:cs="Tahoma"/>
                <w:b/>
                <w:bCs/>
                <w:iCs/>
                <w:sz w:val="18"/>
                <w:szCs w:val="18"/>
                <w:lang w:eastAsia="x-none"/>
              </w:rPr>
              <w:t>…………….......</w:t>
            </w:r>
            <w:r w:rsidRPr="00030B3E">
              <w:rPr>
                <w:rFonts w:ascii="Tahoma" w:hAnsi="Tahoma" w:cs="Tahoma"/>
                <w:b/>
                <w:sz w:val="18"/>
                <w:szCs w:val="18"/>
              </w:rPr>
              <w:t xml:space="preserve"> miesięcy</w:t>
            </w:r>
            <w:r w:rsidRPr="00030B3E">
              <w:rPr>
                <w:rFonts w:ascii="Tahoma" w:hAnsi="Tahoma" w:cs="Tahoma"/>
                <w:sz w:val="18"/>
                <w:szCs w:val="18"/>
              </w:rPr>
              <w:t xml:space="preserve"> licząc od daty pr</w:t>
            </w:r>
            <w:r>
              <w:rPr>
                <w:rFonts w:ascii="Tahoma" w:hAnsi="Tahoma" w:cs="Tahoma"/>
                <w:sz w:val="18"/>
                <w:szCs w:val="18"/>
              </w:rPr>
              <w:t>otokołu odbioru końcowego.</w:t>
            </w:r>
          </w:p>
          <w:p w14:paraId="7F66A37B" w14:textId="77777777" w:rsidR="00772445" w:rsidRPr="00030B3E" w:rsidRDefault="00772445" w:rsidP="00772445">
            <w:pPr>
              <w:pStyle w:val="Akapitzlist"/>
              <w:keepLines/>
              <w:spacing w:before="60" w:after="60" w:line="240" w:lineRule="auto"/>
              <w:ind w:left="34"/>
              <w:jc w:val="both"/>
              <w:outlineLvl w:val="4"/>
              <w:rPr>
                <w:rFonts w:ascii="Tahoma" w:hAnsi="Tahoma" w:cs="Tahoma"/>
                <w:i/>
                <w:sz w:val="18"/>
                <w:szCs w:val="18"/>
              </w:rPr>
            </w:pPr>
          </w:p>
          <w:p w14:paraId="42FBBD6C" w14:textId="1F9AB27A" w:rsidR="00772445" w:rsidRDefault="00772445" w:rsidP="00772445">
            <w:pPr>
              <w:pStyle w:val="Akapitzlist"/>
              <w:keepLines/>
              <w:spacing w:before="60" w:after="60" w:line="240" w:lineRule="auto"/>
              <w:ind w:left="34"/>
              <w:jc w:val="both"/>
              <w:outlineLvl w:val="4"/>
              <w:rPr>
                <w:rFonts w:ascii="Tahoma" w:hAnsi="Tahoma" w:cs="Tahoma"/>
                <w:b/>
                <w:sz w:val="18"/>
                <w:szCs w:val="18"/>
              </w:rPr>
            </w:pPr>
            <w:r>
              <w:rPr>
                <w:rFonts w:ascii="Tahoma" w:hAnsi="Tahoma" w:cs="Tahoma"/>
                <w:i/>
                <w:sz w:val="18"/>
                <w:szCs w:val="18"/>
              </w:rPr>
              <w:t>(nie krótszy niż 24</w:t>
            </w:r>
            <w:r w:rsidRPr="00150418">
              <w:rPr>
                <w:rFonts w:ascii="Tahoma" w:hAnsi="Tahoma" w:cs="Tahoma"/>
                <w:i/>
                <w:sz w:val="18"/>
                <w:szCs w:val="18"/>
              </w:rPr>
              <w:t xml:space="preserve"> mie</w:t>
            </w:r>
            <w:r>
              <w:rPr>
                <w:rFonts w:ascii="Tahoma" w:hAnsi="Tahoma" w:cs="Tahoma"/>
                <w:i/>
                <w:sz w:val="18"/>
                <w:szCs w:val="18"/>
              </w:rPr>
              <w:t>sięcy gwarancji, max oceniany 36</w:t>
            </w:r>
            <w:r w:rsidRPr="00150418">
              <w:rPr>
                <w:rFonts w:ascii="Tahoma" w:hAnsi="Tahoma" w:cs="Tahoma"/>
                <w:i/>
                <w:sz w:val="18"/>
                <w:szCs w:val="18"/>
              </w:rPr>
              <w:t xml:space="preserve"> miesięcy).</w:t>
            </w:r>
          </w:p>
        </w:tc>
      </w:tr>
      <w:tr w:rsidR="00772445" w14:paraId="1B877E95" w14:textId="77777777" w:rsidTr="00275AF5">
        <w:trPr>
          <w:trHeight w:val="947"/>
        </w:trPr>
        <w:tc>
          <w:tcPr>
            <w:tcW w:w="562" w:type="dxa"/>
          </w:tcPr>
          <w:p w14:paraId="3B3EBC43" w14:textId="0499696B"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Pr>
                <w:rFonts w:ascii="Tahoma" w:hAnsi="Tahoma" w:cs="Tahoma"/>
                <w:b/>
                <w:bCs/>
                <w:iCs/>
                <w:sz w:val="18"/>
                <w:szCs w:val="18"/>
                <w:lang w:eastAsia="x-none"/>
              </w:rPr>
              <w:t>5</w:t>
            </w:r>
          </w:p>
        </w:tc>
        <w:tc>
          <w:tcPr>
            <w:tcW w:w="4819" w:type="dxa"/>
            <w:tcBorders>
              <w:top w:val="single" w:sz="4" w:space="0" w:color="auto"/>
              <w:left w:val="single" w:sz="4" w:space="0" w:color="auto"/>
              <w:bottom w:val="single" w:sz="4" w:space="0" w:color="auto"/>
              <w:right w:val="single" w:sz="4" w:space="0" w:color="auto"/>
            </w:tcBorders>
            <w:vAlign w:val="center"/>
          </w:tcPr>
          <w:p w14:paraId="70C9283C" w14:textId="7BD016A4" w:rsidR="00772445" w:rsidRPr="007F6090" w:rsidRDefault="00772445" w:rsidP="00772445">
            <w:pPr>
              <w:pStyle w:val="Akapitzlist"/>
              <w:keepLines/>
              <w:tabs>
                <w:tab w:val="left" w:pos="-142"/>
              </w:tabs>
              <w:spacing w:before="60" w:after="60" w:line="240" w:lineRule="auto"/>
              <w:ind w:left="0"/>
              <w:outlineLvl w:val="4"/>
              <w:rPr>
                <w:rFonts w:ascii="Tahoma" w:hAnsi="Tahoma"/>
                <w:b/>
                <w:bCs/>
                <w:iCs/>
                <w:sz w:val="18"/>
              </w:rPr>
            </w:pPr>
            <w:r w:rsidRPr="0007471E">
              <w:rPr>
                <w:rFonts w:ascii="Tahoma" w:hAnsi="Tahoma" w:cs="Tahoma"/>
                <w:b/>
                <w:bCs/>
                <w:color w:val="0000FF"/>
                <w:sz w:val="18"/>
                <w:szCs w:val="18"/>
              </w:rPr>
              <w:t>Dostawa pomocy dydaktycznych i wyposażenia na potrzeby nagrywania, powielania dźwięku i obrazu</w:t>
            </w:r>
            <w:r>
              <w:rPr>
                <w:rFonts w:ascii="Tahoma" w:hAnsi="Tahoma" w:cs="Tahoma"/>
                <w:b/>
                <w:bCs/>
                <w:color w:val="0000FF"/>
                <w:sz w:val="18"/>
                <w:szCs w:val="18"/>
              </w:rPr>
              <w:t xml:space="preserve"> (część V</w:t>
            </w:r>
            <w:r w:rsidRPr="00345EB2">
              <w:rPr>
                <w:rFonts w:ascii="Tahoma" w:hAnsi="Tahoma" w:cs="Tahoma"/>
                <w:b/>
                <w:bCs/>
                <w:color w:val="0000FF"/>
                <w:sz w:val="18"/>
                <w:szCs w:val="18"/>
              </w:rPr>
              <w:t>)</w:t>
            </w:r>
          </w:p>
        </w:tc>
        <w:tc>
          <w:tcPr>
            <w:tcW w:w="3969" w:type="dxa"/>
          </w:tcPr>
          <w:p w14:paraId="0CBDB17D" w14:textId="77777777" w:rsidR="00772445" w:rsidRDefault="00772445" w:rsidP="00772445">
            <w:pPr>
              <w:pStyle w:val="Akapitzlist"/>
              <w:keepLines/>
              <w:spacing w:before="60" w:after="60" w:line="240" w:lineRule="auto"/>
              <w:ind w:left="34"/>
              <w:jc w:val="both"/>
              <w:outlineLvl w:val="4"/>
              <w:rPr>
                <w:rFonts w:ascii="Tahoma" w:hAnsi="Tahoma" w:cs="Tahoma"/>
                <w:b/>
                <w:sz w:val="18"/>
                <w:szCs w:val="18"/>
              </w:rPr>
            </w:pPr>
          </w:p>
          <w:p w14:paraId="644EC09B" w14:textId="77777777" w:rsidR="00772445" w:rsidRDefault="00772445" w:rsidP="00772445">
            <w:pPr>
              <w:pStyle w:val="Akapitzlist"/>
              <w:keepLines/>
              <w:spacing w:before="60" w:after="60" w:line="240" w:lineRule="auto"/>
              <w:ind w:left="34"/>
              <w:jc w:val="both"/>
              <w:outlineLvl w:val="4"/>
              <w:rPr>
                <w:rFonts w:ascii="Tahoma" w:hAnsi="Tahoma" w:cs="Tahoma"/>
                <w:sz w:val="18"/>
                <w:szCs w:val="18"/>
              </w:rPr>
            </w:pPr>
            <w:r>
              <w:rPr>
                <w:rFonts w:ascii="Tahoma" w:hAnsi="Tahoma" w:cs="Tahoma"/>
                <w:b/>
                <w:sz w:val="18"/>
                <w:szCs w:val="18"/>
              </w:rPr>
              <w:t>…………………..</w:t>
            </w:r>
            <w:r w:rsidRPr="00030B3E">
              <w:rPr>
                <w:rFonts w:ascii="Tahoma" w:hAnsi="Tahoma" w:cs="Tahoma"/>
                <w:b/>
                <w:sz w:val="18"/>
                <w:szCs w:val="18"/>
              </w:rPr>
              <w:t>miesięcy</w:t>
            </w:r>
            <w:r w:rsidRPr="00030B3E">
              <w:rPr>
                <w:rFonts w:ascii="Tahoma" w:hAnsi="Tahoma" w:cs="Tahoma"/>
                <w:sz w:val="18"/>
                <w:szCs w:val="18"/>
              </w:rPr>
              <w:t xml:space="preserve"> licząc od daty protokołu odbioru końcowego</w:t>
            </w:r>
            <w:r>
              <w:rPr>
                <w:rFonts w:ascii="Tahoma" w:hAnsi="Tahoma" w:cs="Tahoma"/>
                <w:sz w:val="18"/>
                <w:szCs w:val="18"/>
              </w:rPr>
              <w:t>.</w:t>
            </w:r>
            <w:r w:rsidRPr="00030B3E">
              <w:rPr>
                <w:rFonts w:ascii="Tahoma" w:hAnsi="Tahoma" w:cs="Tahoma"/>
                <w:sz w:val="18"/>
                <w:szCs w:val="18"/>
              </w:rPr>
              <w:t xml:space="preserve"> </w:t>
            </w:r>
          </w:p>
          <w:p w14:paraId="3C3FDCFD" w14:textId="77777777" w:rsidR="00772445" w:rsidRPr="00030B3E" w:rsidRDefault="00772445" w:rsidP="00772445">
            <w:pPr>
              <w:pStyle w:val="Akapitzlist"/>
              <w:keepLines/>
              <w:spacing w:before="60" w:after="60" w:line="240" w:lineRule="auto"/>
              <w:ind w:left="34"/>
              <w:jc w:val="both"/>
              <w:outlineLvl w:val="4"/>
              <w:rPr>
                <w:rFonts w:ascii="Tahoma" w:hAnsi="Tahoma" w:cs="Tahoma"/>
                <w:i/>
                <w:sz w:val="18"/>
                <w:szCs w:val="18"/>
              </w:rPr>
            </w:pPr>
          </w:p>
          <w:p w14:paraId="70197417" w14:textId="790DB837" w:rsidR="00772445" w:rsidRDefault="00772445" w:rsidP="00772445">
            <w:pPr>
              <w:pStyle w:val="Akapitzlist"/>
              <w:keepLines/>
              <w:spacing w:before="60" w:after="60" w:line="240" w:lineRule="auto"/>
              <w:ind w:left="34"/>
              <w:jc w:val="both"/>
              <w:outlineLvl w:val="4"/>
              <w:rPr>
                <w:rFonts w:ascii="Tahoma" w:hAnsi="Tahoma" w:cs="Tahoma"/>
                <w:b/>
                <w:sz w:val="18"/>
                <w:szCs w:val="18"/>
              </w:rPr>
            </w:pPr>
            <w:r>
              <w:rPr>
                <w:rFonts w:ascii="Tahoma" w:hAnsi="Tahoma" w:cs="Tahoma"/>
                <w:i/>
                <w:sz w:val="18"/>
                <w:szCs w:val="18"/>
              </w:rPr>
              <w:t>(nie krótszy niż 24</w:t>
            </w:r>
            <w:r w:rsidRPr="00150418">
              <w:rPr>
                <w:rFonts w:ascii="Tahoma" w:hAnsi="Tahoma" w:cs="Tahoma"/>
                <w:i/>
                <w:sz w:val="18"/>
                <w:szCs w:val="18"/>
              </w:rPr>
              <w:t xml:space="preserve"> miesięcy gwarancji, max oceniany </w:t>
            </w:r>
            <w:r>
              <w:rPr>
                <w:rFonts w:ascii="Tahoma" w:hAnsi="Tahoma" w:cs="Tahoma"/>
                <w:i/>
                <w:sz w:val="18"/>
                <w:szCs w:val="18"/>
              </w:rPr>
              <w:t>36</w:t>
            </w:r>
            <w:r w:rsidRPr="00150418">
              <w:rPr>
                <w:rFonts w:ascii="Tahoma" w:hAnsi="Tahoma" w:cs="Tahoma"/>
                <w:i/>
                <w:sz w:val="18"/>
                <w:szCs w:val="18"/>
              </w:rPr>
              <w:t xml:space="preserve"> miesięcy).</w:t>
            </w:r>
          </w:p>
        </w:tc>
      </w:tr>
      <w:tr w:rsidR="00772445" w14:paraId="6338DC91" w14:textId="77777777" w:rsidTr="00275AF5">
        <w:trPr>
          <w:trHeight w:val="947"/>
        </w:trPr>
        <w:tc>
          <w:tcPr>
            <w:tcW w:w="562" w:type="dxa"/>
          </w:tcPr>
          <w:p w14:paraId="380FE715" w14:textId="6F313C14"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Pr>
                <w:rFonts w:ascii="Tahoma" w:hAnsi="Tahoma" w:cs="Tahoma"/>
                <w:b/>
                <w:bCs/>
                <w:iCs/>
                <w:sz w:val="18"/>
                <w:szCs w:val="18"/>
                <w:lang w:eastAsia="x-none"/>
              </w:rPr>
              <w:t>6</w:t>
            </w:r>
          </w:p>
        </w:tc>
        <w:tc>
          <w:tcPr>
            <w:tcW w:w="4819" w:type="dxa"/>
            <w:tcBorders>
              <w:top w:val="single" w:sz="4" w:space="0" w:color="auto"/>
              <w:left w:val="single" w:sz="4" w:space="0" w:color="auto"/>
              <w:bottom w:val="single" w:sz="4" w:space="0" w:color="auto"/>
              <w:right w:val="single" w:sz="4" w:space="0" w:color="auto"/>
            </w:tcBorders>
            <w:vAlign w:val="center"/>
          </w:tcPr>
          <w:p w14:paraId="5520D902" w14:textId="4B092593" w:rsidR="00772445" w:rsidRPr="007F6090" w:rsidRDefault="00772445" w:rsidP="00772445">
            <w:pPr>
              <w:pStyle w:val="Akapitzlist"/>
              <w:keepLines/>
              <w:tabs>
                <w:tab w:val="left" w:pos="-142"/>
              </w:tabs>
              <w:spacing w:before="60" w:after="60" w:line="240" w:lineRule="auto"/>
              <w:ind w:left="0"/>
              <w:outlineLvl w:val="4"/>
              <w:rPr>
                <w:rFonts w:ascii="Tahoma" w:hAnsi="Tahoma"/>
                <w:b/>
                <w:bCs/>
                <w:iCs/>
                <w:sz w:val="18"/>
              </w:rPr>
            </w:pPr>
            <w:r w:rsidRPr="00E76048">
              <w:rPr>
                <w:rFonts w:ascii="Tahoma" w:hAnsi="Tahoma" w:cs="Tahoma"/>
                <w:b/>
                <w:bCs/>
                <w:color w:val="0000FF"/>
                <w:sz w:val="18"/>
                <w:szCs w:val="18"/>
              </w:rPr>
              <w:t xml:space="preserve">Dostawa pomocy dydaktycznych i wyposażenia na potrzeby nagrywania, powielania dźwięku i obrazu </w:t>
            </w:r>
            <w:r w:rsidRPr="009B512B">
              <w:rPr>
                <w:rFonts w:ascii="Tahoma" w:hAnsi="Tahoma" w:cs="Tahoma"/>
                <w:b/>
                <w:bCs/>
                <w:color w:val="0000FF"/>
                <w:sz w:val="18"/>
                <w:szCs w:val="18"/>
              </w:rPr>
              <w:t xml:space="preserve">(część </w:t>
            </w:r>
            <w:r>
              <w:rPr>
                <w:rFonts w:ascii="Tahoma" w:hAnsi="Tahoma" w:cs="Tahoma"/>
                <w:b/>
                <w:bCs/>
                <w:color w:val="0000FF"/>
                <w:sz w:val="18"/>
                <w:szCs w:val="18"/>
              </w:rPr>
              <w:t>VI</w:t>
            </w:r>
            <w:r w:rsidRPr="009B512B">
              <w:rPr>
                <w:rFonts w:ascii="Tahoma" w:hAnsi="Tahoma" w:cs="Tahoma"/>
                <w:b/>
                <w:bCs/>
                <w:color w:val="0000FF"/>
                <w:sz w:val="18"/>
                <w:szCs w:val="18"/>
              </w:rPr>
              <w:t>)</w:t>
            </w:r>
          </w:p>
        </w:tc>
        <w:tc>
          <w:tcPr>
            <w:tcW w:w="3969" w:type="dxa"/>
          </w:tcPr>
          <w:p w14:paraId="1E60FBCF" w14:textId="77777777" w:rsidR="00772445" w:rsidRDefault="00772445" w:rsidP="00772445">
            <w:pPr>
              <w:pStyle w:val="Akapitzlist"/>
              <w:keepLines/>
              <w:spacing w:before="60" w:after="60" w:line="240" w:lineRule="auto"/>
              <w:ind w:left="34"/>
              <w:jc w:val="both"/>
              <w:outlineLvl w:val="4"/>
              <w:rPr>
                <w:rFonts w:ascii="Tahoma" w:hAnsi="Tahoma" w:cs="Tahoma"/>
                <w:b/>
                <w:sz w:val="18"/>
                <w:szCs w:val="18"/>
              </w:rPr>
            </w:pPr>
          </w:p>
          <w:p w14:paraId="09A90859" w14:textId="77777777" w:rsidR="00772445" w:rsidRDefault="00772445" w:rsidP="00772445">
            <w:pPr>
              <w:pStyle w:val="Akapitzlist"/>
              <w:keepLines/>
              <w:spacing w:before="60" w:after="60" w:line="240" w:lineRule="auto"/>
              <w:ind w:left="34"/>
              <w:jc w:val="both"/>
              <w:outlineLvl w:val="4"/>
              <w:rPr>
                <w:rFonts w:ascii="Tahoma" w:hAnsi="Tahoma" w:cs="Tahoma"/>
                <w:sz w:val="18"/>
                <w:szCs w:val="18"/>
              </w:rPr>
            </w:pPr>
            <w:r>
              <w:rPr>
                <w:rFonts w:ascii="Tahoma" w:hAnsi="Tahoma" w:cs="Tahoma"/>
                <w:b/>
                <w:sz w:val="18"/>
                <w:szCs w:val="18"/>
              </w:rPr>
              <w:t>…………………..</w:t>
            </w:r>
            <w:r w:rsidRPr="00030B3E">
              <w:rPr>
                <w:rFonts w:ascii="Tahoma" w:hAnsi="Tahoma" w:cs="Tahoma"/>
                <w:b/>
                <w:sz w:val="18"/>
                <w:szCs w:val="18"/>
              </w:rPr>
              <w:t>miesięcy</w:t>
            </w:r>
            <w:r w:rsidRPr="00030B3E">
              <w:rPr>
                <w:rFonts w:ascii="Tahoma" w:hAnsi="Tahoma" w:cs="Tahoma"/>
                <w:sz w:val="18"/>
                <w:szCs w:val="18"/>
              </w:rPr>
              <w:t xml:space="preserve"> licząc od daty protokołu odbioru końcowego</w:t>
            </w:r>
            <w:r>
              <w:rPr>
                <w:rFonts w:ascii="Tahoma" w:hAnsi="Tahoma" w:cs="Tahoma"/>
                <w:sz w:val="18"/>
                <w:szCs w:val="18"/>
              </w:rPr>
              <w:t>.</w:t>
            </w:r>
            <w:r w:rsidRPr="00030B3E">
              <w:rPr>
                <w:rFonts w:ascii="Tahoma" w:hAnsi="Tahoma" w:cs="Tahoma"/>
                <w:sz w:val="18"/>
                <w:szCs w:val="18"/>
              </w:rPr>
              <w:t xml:space="preserve"> </w:t>
            </w:r>
          </w:p>
          <w:p w14:paraId="34B1F122" w14:textId="77777777" w:rsidR="00772445" w:rsidRPr="00030B3E" w:rsidRDefault="00772445" w:rsidP="00772445">
            <w:pPr>
              <w:pStyle w:val="Akapitzlist"/>
              <w:keepLines/>
              <w:spacing w:before="60" w:after="60" w:line="240" w:lineRule="auto"/>
              <w:ind w:left="34"/>
              <w:jc w:val="both"/>
              <w:outlineLvl w:val="4"/>
              <w:rPr>
                <w:rFonts w:ascii="Tahoma" w:hAnsi="Tahoma" w:cs="Tahoma"/>
                <w:i/>
                <w:sz w:val="18"/>
                <w:szCs w:val="18"/>
              </w:rPr>
            </w:pPr>
          </w:p>
          <w:p w14:paraId="68320D65" w14:textId="297C8509" w:rsidR="00772445" w:rsidRDefault="00772445" w:rsidP="00772445">
            <w:pPr>
              <w:pStyle w:val="Akapitzlist"/>
              <w:keepLines/>
              <w:spacing w:before="60" w:after="60" w:line="240" w:lineRule="auto"/>
              <w:ind w:left="34"/>
              <w:jc w:val="both"/>
              <w:outlineLvl w:val="4"/>
              <w:rPr>
                <w:rFonts w:ascii="Tahoma" w:hAnsi="Tahoma" w:cs="Tahoma"/>
                <w:b/>
                <w:sz w:val="18"/>
                <w:szCs w:val="18"/>
              </w:rPr>
            </w:pPr>
            <w:r>
              <w:rPr>
                <w:rFonts w:ascii="Tahoma" w:hAnsi="Tahoma" w:cs="Tahoma"/>
                <w:i/>
                <w:sz w:val="18"/>
                <w:szCs w:val="18"/>
              </w:rPr>
              <w:t>(nie krótszy niż 24</w:t>
            </w:r>
            <w:r w:rsidRPr="00150418">
              <w:rPr>
                <w:rFonts w:ascii="Tahoma" w:hAnsi="Tahoma" w:cs="Tahoma"/>
                <w:i/>
                <w:sz w:val="18"/>
                <w:szCs w:val="18"/>
              </w:rPr>
              <w:t xml:space="preserve"> miesięcy gwarancji, max oceniany </w:t>
            </w:r>
            <w:r>
              <w:rPr>
                <w:rFonts w:ascii="Tahoma" w:hAnsi="Tahoma" w:cs="Tahoma"/>
                <w:i/>
                <w:sz w:val="18"/>
                <w:szCs w:val="18"/>
              </w:rPr>
              <w:t>36</w:t>
            </w:r>
            <w:r w:rsidRPr="00150418">
              <w:rPr>
                <w:rFonts w:ascii="Tahoma" w:hAnsi="Tahoma" w:cs="Tahoma"/>
                <w:i/>
                <w:sz w:val="18"/>
                <w:szCs w:val="18"/>
              </w:rPr>
              <w:t xml:space="preserve"> miesięcy).</w:t>
            </w:r>
          </w:p>
        </w:tc>
      </w:tr>
      <w:tr w:rsidR="00772445" w14:paraId="4C82F680" w14:textId="77777777" w:rsidTr="00275AF5">
        <w:trPr>
          <w:trHeight w:val="947"/>
        </w:trPr>
        <w:tc>
          <w:tcPr>
            <w:tcW w:w="562" w:type="dxa"/>
          </w:tcPr>
          <w:p w14:paraId="250089FA" w14:textId="384CC87B"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Pr>
                <w:rFonts w:ascii="Tahoma" w:hAnsi="Tahoma" w:cs="Tahoma"/>
                <w:b/>
                <w:bCs/>
                <w:iCs/>
                <w:sz w:val="18"/>
                <w:szCs w:val="18"/>
                <w:lang w:eastAsia="x-none"/>
              </w:rPr>
              <w:t>7</w:t>
            </w:r>
          </w:p>
        </w:tc>
        <w:tc>
          <w:tcPr>
            <w:tcW w:w="4819" w:type="dxa"/>
            <w:tcBorders>
              <w:top w:val="single" w:sz="4" w:space="0" w:color="auto"/>
              <w:left w:val="single" w:sz="4" w:space="0" w:color="auto"/>
              <w:bottom w:val="single" w:sz="4" w:space="0" w:color="auto"/>
              <w:right w:val="single" w:sz="4" w:space="0" w:color="auto"/>
            </w:tcBorders>
            <w:vAlign w:val="center"/>
          </w:tcPr>
          <w:p w14:paraId="20BA0E2B" w14:textId="6A02E20E" w:rsidR="00772445" w:rsidRPr="007F6090" w:rsidRDefault="00772445" w:rsidP="00772445">
            <w:pPr>
              <w:pStyle w:val="Akapitzlist"/>
              <w:keepLines/>
              <w:tabs>
                <w:tab w:val="left" w:pos="-142"/>
              </w:tabs>
              <w:spacing w:before="60" w:after="60" w:line="240" w:lineRule="auto"/>
              <w:ind w:left="0"/>
              <w:outlineLvl w:val="4"/>
              <w:rPr>
                <w:rFonts w:ascii="Tahoma" w:hAnsi="Tahoma"/>
                <w:b/>
                <w:bCs/>
                <w:iCs/>
                <w:sz w:val="18"/>
              </w:rPr>
            </w:pPr>
            <w:r w:rsidRPr="00300CC2">
              <w:rPr>
                <w:rStyle w:val="Nagwek2Znak"/>
                <w:b/>
                <w:color w:val="0000FF"/>
              </w:rPr>
              <w:t xml:space="preserve">Dostawa </w:t>
            </w:r>
            <w:r w:rsidRPr="00E76048">
              <w:rPr>
                <w:rFonts w:ascii="Tahoma" w:hAnsi="Tahoma" w:cs="Tahoma"/>
                <w:b/>
                <w:bCs/>
                <w:iCs/>
                <w:color w:val="0000FF"/>
                <w:sz w:val="18"/>
                <w:szCs w:val="18"/>
              </w:rPr>
              <w:t xml:space="preserve">pomocy dydaktycznych i wyposażenia </w:t>
            </w:r>
            <w:r w:rsidRPr="00300CC2">
              <w:rPr>
                <w:rStyle w:val="Nagwek2Znak"/>
                <w:b/>
                <w:color w:val="0000FF"/>
              </w:rPr>
              <w:t>na potrzeby prowadzenia zajęć</w:t>
            </w:r>
            <w:r w:rsidRPr="00300CC2">
              <w:rPr>
                <w:rStyle w:val="Nagwek2Znak"/>
                <w:color w:val="0000FF"/>
              </w:rPr>
              <w:t xml:space="preserve"> </w:t>
            </w:r>
            <w:r>
              <w:rPr>
                <w:rFonts w:ascii="Tahoma" w:hAnsi="Tahoma" w:cs="Tahoma"/>
                <w:b/>
                <w:bCs/>
                <w:color w:val="0000FF"/>
                <w:sz w:val="18"/>
                <w:szCs w:val="18"/>
              </w:rPr>
              <w:t>kulinarnych</w:t>
            </w:r>
            <w:r w:rsidRPr="0007471E">
              <w:rPr>
                <w:rFonts w:ascii="Tahoma" w:hAnsi="Tahoma" w:cs="Tahoma"/>
                <w:b/>
                <w:bCs/>
                <w:color w:val="0000FF"/>
                <w:sz w:val="18"/>
                <w:szCs w:val="18"/>
              </w:rPr>
              <w:t xml:space="preserve"> (część VI</w:t>
            </w:r>
            <w:r>
              <w:rPr>
                <w:rFonts w:ascii="Tahoma" w:hAnsi="Tahoma" w:cs="Tahoma"/>
                <w:b/>
                <w:bCs/>
                <w:color w:val="0000FF"/>
                <w:sz w:val="18"/>
                <w:szCs w:val="18"/>
              </w:rPr>
              <w:t>I</w:t>
            </w:r>
            <w:r w:rsidRPr="0007471E">
              <w:rPr>
                <w:rFonts w:ascii="Tahoma" w:hAnsi="Tahoma" w:cs="Tahoma"/>
                <w:b/>
                <w:bCs/>
                <w:color w:val="0000FF"/>
                <w:sz w:val="18"/>
                <w:szCs w:val="18"/>
              </w:rPr>
              <w:t>)</w:t>
            </w:r>
          </w:p>
        </w:tc>
        <w:tc>
          <w:tcPr>
            <w:tcW w:w="3969" w:type="dxa"/>
          </w:tcPr>
          <w:p w14:paraId="29088263" w14:textId="77777777"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p>
          <w:p w14:paraId="467EDAD1" w14:textId="77777777" w:rsidR="00772445" w:rsidRDefault="00772445" w:rsidP="00772445">
            <w:pPr>
              <w:pStyle w:val="Akapitzlist"/>
              <w:keepLines/>
              <w:spacing w:before="60" w:after="60" w:line="240" w:lineRule="auto"/>
              <w:ind w:left="34"/>
              <w:jc w:val="both"/>
              <w:outlineLvl w:val="4"/>
              <w:rPr>
                <w:rFonts w:ascii="Tahoma" w:hAnsi="Tahoma" w:cs="Tahoma"/>
                <w:sz w:val="18"/>
                <w:szCs w:val="18"/>
              </w:rPr>
            </w:pPr>
            <w:r>
              <w:rPr>
                <w:rFonts w:ascii="Tahoma" w:hAnsi="Tahoma" w:cs="Tahoma"/>
                <w:b/>
                <w:bCs/>
                <w:iCs/>
                <w:sz w:val="18"/>
                <w:szCs w:val="18"/>
                <w:lang w:eastAsia="x-none"/>
              </w:rPr>
              <w:t>…………….......</w:t>
            </w:r>
            <w:r w:rsidRPr="00030B3E">
              <w:rPr>
                <w:rFonts w:ascii="Tahoma" w:hAnsi="Tahoma" w:cs="Tahoma"/>
                <w:b/>
                <w:sz w:val="18"/>
                <w:szCs w:val="18"/>
              </w:rPr>
              <w:t xml:space="preserve"> miesięcy</w:t>
            </w:r>
            <w:r w:rsidRPr="00030B3E">
              <w:rPr>
                <w:rFonts w:ascii="Tahoma" w:hAnsi="Tahoma" w:cs="Tahoma"/>
                <w:sz w:val="18"/>
                <w:szCs w:val="18"/>
              </w:rPr>
              <w:t xml:space="preserve"> licząc od daty pr</w:t>
            </w:r>
            <w:r>
              <w:rPr>
                <w:rFonts w:ascii="Tahoma" w:hAnsi="Tahoma" w:cs="Tahoma"/>
                <w:sz w:val="18"/>
                <w:szCs w:val="18"/>
              </w:rPr>
              <w:t>otokołu odbioru końcowego.</w:t>
            </w:r>
          </w:p>
          <w:p w14:paraId="0B9D6F60" w14:textId="77777777" w:rsidR="00772445" w:rsidRPr="00030B3E" w:rsidRDefault="00772445" w:rsidP="00772445">
            <w:pPr>
              <w:pStyle w:val="Akapitzlist"/>
              <w:keepLines/>
              <w:spacing w:before="60" w:after="60" w:line="240" w:lineRule="auto"/>
              <w:ind w:left="34"/>
              <w:jc w:val="both"/>
              <w:outlineLvl w:val="4"/>
              <w:rPr>
                <w:rFonts w:ascii="Tahoma" w:hAnsi="Tahoma" w:cs="Tahoma"/>
                <w:i/>
                <w:sz w:val="18"/>
                <w:szCs w:val="18"/>
              </w:rPr>
            </w:pPr>
          </w:p>
          <w:p w14:paraId="1CBE5300" w14:textId="31C67B7C" w:rsidR="00772445" w:rsidRDefault="00772445" w:rsidP="00772445">
            <w:pPr>
              <w:pStyle w:val="Akapitzlist"/>
              <w:keepLines/>
              <w:spacing w:before="60" w:after="60" w:line="240" w:lineRule="auto"/>
              <w:ind w:left="34"/>
              <w:jc w:val="both"/>
              <w:outlineLvl w:val="4"/>
              <w:rPr>
                <w:rFonts w:ascii="Tahoma" w:hAnsi="Tahoma" w:cs="Tahoma"/>
                <w:b/>
                <w:sz w:val="18"/>
                <w:szCs w:val="18"/>
              </w:rPr>
            </w:pPr>
            <w:r>
              <w:rPr>
                <w:rFonts w:ascii="Tahoma" w:hAnsi="Tahoma" w:cs="Tahoma"/>
                <w:i/>
                <w:sz w:val="18"/>
                <w:szCs w:val="18"/>
              </w:rPr>
              <w:t>(nie krótszy niż 24</w:t>
            </w:r>
            <w:r w:rsidRPr="00150418">
              <w:rPr>
                <w:rFonts w:ascii="Tahoma" w:hAnsi="Tahoma" w:cs="Tahoma"/>
                <w:i/>
                <w:sz w:val="18"/>
                <w:szCs w:val="18"/>
              </w:rPr>
              <w:t xml:space="preserve"> mie</w:t>
            </w:r>
            <w:r>
              <w:rPr>
                <w:rFonts w:ascii="Tahoma" w:hAnsi="Tahoma" w:cs="Tahoma"/>
                <w:i/>
                <w:sz w:val="18"/>
                <w:szCs w:val="18"/>
              </w:rPr>
              <w:t>sięcy gwarancji, max oceniany 36</w:t>
            </w:r>
            <w:r w:rsidRPr="00150418">
              <w:rPr>
                <w:rFonts w:ascii="Tahoma" w:hAnsi="Tahoma" w:cs="Tahoma"/>
                <w:i/>
                <w:sz w:val="18"/>
                <w:szCs w:val="18"/>
              </w:rPr>
              <w:t xml:space="preserve"> miesięcy).</w:t>
            </w:r>
          </w:p>
        </w:tc>
      </w:tr>
      <w:tr w:rsidR="00772445" w14:paraId="66452B23" w14:textId="77777777" w:rsidTr="00275AF5">
        <w:trPr>
          <w:trHeight w:val="947"/>
        </w:trPr>
        <w:tc>
          <w:tcPr>
            <w:tcW w:w="562" w:type="dxa"/>
          </w:tcPr>
          <w:p w14:paraId="7091BC93" w14:textId="72747B15"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Pr>
                <w:rFonts w:ascii="Tahoma" w:hAnsi="Tahoma" w:cs="Tahoma"/>
                <w:b/>
                <w:bCs/>
                <w:iCs/>
                <w:sz w:val="18"/>
                <w:szCs w:val="18"/>
                <w:lang w:eastAsia="x-none"/>
              </w:rPr>
              <w:t>8</w:t>
            </w:r>
          </w:p>
        </w:tc>
        <w:tc>
          <w:tcPr>
            <w:tcW w:w="4819" w:type="dxa"/>
            <w:tcBorders>
              <w:top w:val="single" w:sz="4" w:space="0" w:color="auto"/>
              <w:left w:val="single" w:sz="4" w:space="0" w:color="auto"/>
              <w:bottom w:val="single" w:sz="4" w:space="0" w:color="auto"/>
              <w:right w:val="single" w:sz="4" w:space="0" w:color="auto"/>
            </w:tcBorders>
            <w:vAlign w:val="center"/>
          </w:tcPr>
          <w:p w14:paraId="21FC37CF" w14:textId="25D24D4D" w:rsidR="00772445" w:rsidRPr="006A0A0E"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rPr>
            </w:pPr>
            <w:r w:rsidRPr="0007471E">
              <w:rPr>
                <w:rFonts w:ascii="Tahoma" w:hAnsi="Tahoma" w:cs="Tahoma"/>
                <w:b/>
                <w:bCs/>
                <w:iCs/>
                <w:color w:val="0000FF"/>
                <w:sz w:val="18"/>
                <w:szCs w:val="18"/>
              </w:rPr>
              <w:t xml:space="preserve">Dostawa </w:t>
            </w:r>
            <w:r w:rsidRPr="00E76048">
              <w:rPr>
                <w:rFonts w:ascii="Tahoma" w:hAnsi="Tahoma" w:cs="Tahoma"/>
                <w:b/>
                <w:bCs/>
                <w:color w:val="0000FF"/>
                <w:sz w:val="18"/>
                <w:szCs w:val="18"/>
              </w:rPr>
              <w:t xml:space="preserve"> </w:t>
            </w:r>
            <w:r w:rsidRPr="00E76048">
              <w:rPr>
                <w:rFonts w:ascii="Tahoma" w:hAnsi="Tahoma" w:cs="Tahoma"/>
                <w:b/>
                <w:bCs/>
                <w:iCs/>
                <w:color w:val="0000FF"/>
                <w:sz w:val="18"/>
                <w:szCs w:val="18"/>
              </w:rPr>
              <w:t xml:space="preserve">pomocy dydaktycznych i wyposażenia </w:t>
            </w:r>
            <w:r w:rsidRPr="0007471E">
              <w:rPr>
                <w:rFonts w:ascii="Tahoma" w:hAnsi="Tahoma" w:cs="Tahoma"/>
                <w:b/>
                <w:bCs/>
                <w:iCs/>
                <w:color w:val="0000FF"/>
                <w:sz w:val="18"/>
                <w:szCs w:val="18"/>
              </w:rPr>
              <w:t xml:space="preserve"> na potrzeby prowadzenia zajęć </w:t>
            </w:r>
            <w:r>
              <w:rPr>
                <w:rFonts w:ascii="Tahoma" w:hAnsi="Tahoma" w:cs="Tahoma"/>
                <w:b/>
                <w:bCs/>
                <w:iCs/>
                <w:color w:val="0000FF"/>
                <w:sz w:val="18"/>
                <w:szCs w:val="18"/>
              </w:rPr>
              <w:t>krawieckich</w:t>
            </w:r>
            <w:r w:rsidRPr="0007471E">
              <w:rPr>
                <w:rFonts w:ascii="Tahoma" w:hAnsi="Tahoma" w:cs="Tahoma"/>
                <w:b/>
                <w:bCs/>
                <w:color w:val="0000FF"/>
                <w:sz w:val="18"/>
                <w:szCs w:val="18"/>
              </w:rPr>
              <w:t xml:space="preserve"> (część VII</w:t>
            </w:r>
            <w:r>
              <w:rPr>
                <w:rFonts w:ascii="Tahoma" w:hAnsi="Tahoma" w:cs="Tahoma"/>
                <w:b/>
                <w:bCs/>
                <w:color w:val="0000FF"/>
                <w:sz w:val="18"/>
                <w:szCs w:val="18"/>
              </w:rPr>
              <w:t>I</w:t>
            </w:r>
            <w:r w:rsidRPr="0007471E">
              <w:rPr>
                <w:rFonts w:ascii="Tahoma" w:hAnsi="Tahoma" w:cs="Tahoma"/>
                <w:b/>
                <w:bCs/>
                <w:color w:val="0000FF"/>
                <w:sz w:val="18"/>
                <w:szCs w:val="18"/>
              </w:rPr>
              <w:t>)</w:t>
            </w:r>
          </w:p>
        </w:tc>
        <w:tc>
          <w:tcPr>
            <w:tcW w:w="3969" w:type="dxa"/>
          </w:tcPr>
          <w:p w14:paraId="42800B3E" w14:textId="77777777"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p>
          <w:p w14:paraId="453C16A0" w14:textId="77777777" w:rsidR="00772445" w:rsidRDefault="00772445" w:rsidP="00772445">
            <w:pPr>
              <w:pStyle w:val="Akapitzlist"/>
              <w:keepLines/>
              <w:spacing w:before="60" w:after="60" w:line="240" w:lineRule="auto"/>
              <w:ind w:left="34"/>
              <w:jc w:val="both"/>
              <w:outlineLvl w:val="4"/>
              <w:rPr>
                <w:rFonts w:ascii="Tahoma" w:hAnsi="Tahoma" w:cs="Tahoma"/>
                <w:sz w:val="18"/>
                <w:szCs w:val="18"/>
              </w:rPr>
            </w:pPr>
            <w:r>
              <w:rPr>
                <w:rFonts w:ascii="Tahoma" w:hAnsi="Tahoma" w:cs="Tahoma"/>
                <w:b/>
                <w:bCs/>
                <w:iCs/>
                <w:sz w:val="18"/>
                <w:szCs w:val="18"/>
                <w:lang w:eastAsia="x-none"/>
              </w:rPr>
              <w:t>…………….......</w:t>
            </w:r>
            <w:r w:rsidRPr="00030B3E">
              <w:rPr>
                <w:rFonts w:ascii="Tahoma" w:hAnsi="Tahoma" w:cs="Tahoma"/>
                <w:b/>
                <w:sz w:val="18"/>
                <w:szCs w:val="18"/>
              </w:rPr>
              <w:t xml:space="preserve"> miesięcy</w:t>
            </w:r>
            <w:r w:rsidRPr="00030B3E">
              <w:rPr>
                <w:rFonts w:ascii="Tahoma" w:hAnsi="Tahoma" w:cs="Tahoma"/>
                <w:sz w:val="18"/>
                <w:szCs w:val="18"/>
              </w:rPr>
              <w:t xml:space="preserve"> licząc od daty pr</w:t>
            </w:r>
            <w:r>
              <w:rPr>
                <w:rFonts w:ascii="Tahoma" w:hAnsi="Tahoma" w:cs="Tahoma"/>
                <w:sz w:val="18"/>
                <w:szCs w:val="18"/>
              </w:rPr>
              <w:t>otokołu odbioru końcowego.</w:t>
            </w:r>
          </w:p>
          <w:p w14:paraId="2D3CCE72" w14:textId="77777777" w:rsidR="00772445" w:rsidRPr="00030B3E" w:rsidRDefault="00772445" w:rsidP="00772445">
            <w:pPr>
              <w:pStyle w:val="Akapitzlist"/>
              <w:keepLines/>
              <w:spacing w:before="60" w:after="60" w:line="240" w:lineRule="auto"/>
              <w:ind w:left="34"/>
              <w:jc w:val="both"/>
              <w:outlineLvl w:val="4"/>
              <w:rPr>
                <w:rFonts w:ascii="Tahoma" w:hAnsi="Tahoma" w:cs="Tahoma"/>
                <w:i/>
                <w:sz w:val="18"/>
                <w:szCs w:val="18"/>
              </w:rPr>
            </w:pPr>
          </w:p>
          <w:p w14:paraId="63F5C2F5" w14:textId="10C8A87C"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Pr>
                <w:rFonts w:ascii="Tahoma" w:hAnsi="Tahoma" w:cs="Tahoma"/>
                <w:i/>
                <w:sz w:val="18"/>
                <w:szCs w:val="18"/>
              </w:rPr>
              <w:t>(nie krótszy niż 24</w:t>
            </w:r>
            <w:r w:rsidRPr="00150418">
              <w:rPr>
                <w:rFonts w:ascii="Tahoma" w:hAnsi="Tahoma" w:cs="Tahoma"/>
                <w:i/>
                <w:sz w:val="18"/>
                <w:szCs w:val="18"/>
              </w:rPr>
              <w:t xml:space="preserve"> mie</w:t>
            </w:r>
            <w:r>
              <w:rPr>
                <w:rFonts w:ascii="Tahoma" w:hAnsi="Tahoma" w:cs="Tahoma"/>
                <w:i/>
                <w:sz w:val="18"/>
                <w:szCs w:val="18"/>
              </w:rPr>
              <w:t>sięcy gwarancji, max oceniany 36</w:t>
            </w:r>
            <w:r w:rsidRPr="00150418">
              <w:rPr>
                <w:rFonts w:ascii="Tahoma" w:hAnsi="Tahoma" w:cs="Tahoma"/>
                <w:i/>
                <w:sz w:val="18"/>
                <w:szCs w:val="18"/>
              </w:rPr>
              <w:t xml:space="preserve"> miesięcy).</w:t>
            </w:r>
          </w:p>
        </w:tc>
      </w:tr>
      <w:tr w:rsidR="00772445" w14:paraId="20CB0493" w14:textId="77777777" w:rsidTr="00275AF5">
        <w:trPr>
          <w:trHeight w:val="947"/>
        </w:trPr>
        <w:tc>
          <w:tcPr>
            <w:tcW w:w="562" w:type="dxa"/>
          </w:tcPr>
          <w:p w14:paraId="3E8D0EAA" w14:textId="79A2BF19"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Pr>
                <w:rFonts w:ascii="Tahoma" w:hAnsi="Tahoma" w:cs="Tahoma"/>
                <w:b/>
                <w:bCs/>
                <w:iCs/>
                <w:sz w:val="18"/>
                <w:szCs w:val="18"/>
                <w:lang w:eastAsia="x-none"/>
              </w:rPr>
              <w:t>9</w:t>
            </w:r>
          </w:p>
        </w:tc>
        <w:tc>
          <w:tcPr>
            <w:tcW w:w="4819" w:type="dxa"/>
            <w:tcBorders>
              <w:top w:val="single" w:sz="4" w:space="0" w:color="auto"/>
              <w:left w:val="single" w:sz="4" w:space="0" w:color="auto"/>
              <w:bottom w:val="single" w:sz="4" w:space="0" w:color="auto"/>
              <w:right w:val="single" w:sz="4" w:space="0" w:color="auto"/>
            </w:tcBorders>
            <w:vAlign w:val="center"/>
          </w:tcPr>
          <w:p w14:paraId="4478737D" w14:textId="77F0FD68" w:rsidR="00772445" w:rsidRPr="006A0A0E"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rPr>
            </w:pPr>
            <w:r w:rsidRPr="00E76048">
              <w:rPr>
                <w:rFonts w:ascii="Tahoma" w:hAnsi="Tahoma" w:cs="Tahoma"/>
                <w:b/>
                <w:bCs/>
                <w:iCs/>
                <w:color w:val="0000FF"/>
                <w:sz w:val="18"/>
                <w:szCs w:val="18"/>
              </w:rPr>
              <w:t xml:space="preserve">Dostawa </w:t>
            </w:r>
            <w:r w:rsidRPr="00E76048">
              <w:rPr>
                <w:rFonts w:ascii="Tahoma" w:hAnsi="Tahoma" w:cs="Tahoma"/>
                <w:b/>
                <w:bCs/>
                <w:color w:val="0000FF"/>
                <w:sz w:val="18"/>
                <w:szCs w:val="18"/>
              </w:rPr>
              <w:t xml:space="preserve"> </w:t>
            </w:r>
            <w:r w:rsidRPr="00E76048">
              <w:rPr>
                <w:rFonts w:ascii="Tahoma" w:hAnsi="Tahoma" w:cs="Tahoma"/>
                <w:b/>
                <w:bCs/>
                <w:iCs/>
                <w:color w:val="0000FF"/>
                <w:sz w:val="18"/>
                <w:szCs w:val="18"/>
              </w:rPr>
              <w:t>pomocy dydaktycznych i wyposażenia  na potrzeby prowadzenia zajęć krawieckich</w:t>
            </w:r>
            <w:r w:rsidRPr="00E76048">
              <w:rPr>
                <w:rFonts w:ascii="Tahoma" w:hAnsi="Tahoma" w:cs="Tahoma"/>
                <w:b/>
                <w:bCs/>
                <w:color w:val="0000FF"/>
                <w:sz w:val="18"/>
                <w:szCs w:val="18"/>
              </w:rPr>
              <w:t xml:space="preserve"> </w:t>
            </w:r>
            <w:r w:rsidRPr="0007471E">
              <w:rPr>
                <w:rFonts w:ascii="Tahoma" w:hAnsi="Tahoma" w:cs="Tahoma"/>
                <w:b/>
                <w:bCs/>
                <w:color w:val="0000FF"/>
                <w:sz w:val="18"/>
                <w:szCs w:val="18"/>
              </w:rPr>
              <w:t xml:space="preserve">(część </w:t>
            </w:r>
            <w:r>
              <w:rPr>
                <w:rFonts w:ascii="Tahoma" w:hAnsi="Tahoma" w:cs="Tahoma"/>
                <w:b/>
                <w:bCs/>
                <w:color w:val="0000FF"/>
                <w:sz w:val="18"/>
                <w:szCs w:val="18"/>
              </w:rPr>
              <w:t>IX</w:t>
            </w:r>
            <w:r w:rsidRPr="0007471E">
              <w:rPr>
                <w:rFonts w:ascii="Tahoma" w:hAnsi="Tahoma" w:cs="Tahoma"/>
                <w:b/>
                <w:bCs/>
                <w:color w:val="0000FF"/>
                <w:sz w:val="18"/>
                <w:szCs w:val="18"/>
              </w:rPr>
              <w:t>)</w:t>
            </w:r>
          </w:p>
        </w:tc>
        <w:tc>
          <w:tcPr>
            <w:tcW w:w="3969" w:type="dxa"/>
          </w:tcPr>
          <w:p w14:paraId="7CF451F1" w14:textId="77777777" w:rsidR="00772445" w:rsidRDefault="00772445" w:rsidP="00772445">
            <w:pPr>
              <w:pStyle w:val="Akapitzlist"/>
              <w:keepLines/>
              <w:spacing w:before="60" w:after="60" w:line="240" w:lineRule="auto"/>
              <w:ind w:left="34"/>
              <w:jc w:val="both"/>
              <w:outlineLvl w:val="4"/>
              <w:rPr>
                <w:rFonts w:ascii="Tahoma" w:hAnsi="Tahoma" w:cs="Tahoma"/>
                <w:b/>
                <w:sz w:val="18"/>
                <w:szCs w:val="18"/>
              </w:rPr>
            </w:pPr>
          </w:p>
          <w:p w14:paraId="43F893E5" w14:textId="77777777" w:rsidR="00772445" w:rsidRDefault="00772445" w:rsidP="00772445">
            <w:pPr>
              <w:pStyle w:val="Akapitzlist"/>
              <w:keepLines/>
              <w:spacing w:before="60" w:after="60" w:line="240" w:lineRule="auto"/>
              <w:ind w:left="34"/>
              <w:jc w:val="both"/>
              <w:outlineLvl w:val="4"/>
              <w:rPr>
                <w:rFonts w:ascii="Tahoma" w:hAnsi="Tahoma" w:cs="Tahoma"/>
                <w:sz w:val="18"/>
                <w:szCs w:val="18"/>
              </w:rPr>
            </w:pPr>
            <w:r>
              <w:rPr>
                <w:rFonts w:ascii="Tahoma" w:hAnsi="Tahoma" w:cs="Tahoma"/>
                <w:b/>
                <w:sz w:val="18"/>
                <w:szCs w:val="18"/>
              </w:rPr>
              <w:t>…………………..</w:t>
            </w:r>
            <w:r w:rsidRPr="00030B3E">
              <w:rPr>
                <w:rFonts w:ascii="Tahoma" w:hAnsi="Tahoma" w:cs="Tahoma"/>
                <w:b/>
                <w:sz w:val="18"/>
                <w:szCs w:val="18"/>
              </w:rPr>
              <w:t>miesięcy</w:t>
            </w:r>
            <w:r w:rsidRPr="00030B3E">
              <w:rPr>
                <w:rFonts w:ascii="Tahoma" w:hAnsi="Tahoma" w:cs="Tahoma"/>
                <w:sz w:val="18"/>
                <w:szCs w:val="18"/>
              </w:rPr>
              <w:t xml:space="preserve"> licząc od daty protokołu odbioru końcowego</w:t>
            </w:r>
            <w:r>
              <w:rPr>
                <w:rFonts w:ascii="Tahoma" w:hAnsi="Tahoma" w:cs="Tahoma"/>
                <w:sz w:val="18"/>
                <w:szCs w:val="18"/>
              </w:rPr>
              <w:t>.</w:t>
            </w:r>
            <w:r w:rsidRPr="00030B3E">
              <w:rPr>
                <w:rFonts w:ascii="Tahoma" w:hAnsi="Tahoma" w:cs="Tahoma"/>
                <w:sz w:val="18"/>
                <w:szCs w:val="18"/>
              </w:rPr>
              <w:t xml:space="preserve"> </w:t>
            </w:r>
          </w:p>
          <w:p w14:paraId="324E9015" w14:textId="77777777" w:rsidR="00772445" w:rsidRPr="00030B3E" w:rsidRDefault="00772445" w:rsidP="00772445">
            <w:pPr>
              <w:pStyle w:val="Akapitzlist"/>
              <w:keepLines/>
              <w:spacing w:before="60" w:after="60" w:line="240" w:lineRule="auto"/>
              <w:ind w:left="34"/>
              <w:jc w:val="both"/>
              <w:outlineLvl w:val="4"/>
              <w:rPr>
                <w:rFonts w:ascii="Tahoma" w:hAnsi="Tahoma" w:cs="Tahoma"/>
                <w:i/>
                <w:sz w:val="18"/>
                <w:szCs w:val="18"/>
              </w:rPr>
            </w:pPr>
          </w:p>
          <w:p w14:paraId="5BF3532E" w14:textId="0AFA51F2"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Pr>
                <w:rFonts w:ascii="Tahoma" w:hAnsi="Tahoma" w:cs="Tahoma"/>
                <w:i/>
                <w:sz w:val="18"/>
                <w:szCs w:val="18"/>
              </w:rPr>
              <w:t>(nie krótszy niż 24</w:t>
            </w:r>
            <w:r w:rsidRPr="00150418">
              <w:rPr>
                <w:rFonts w:ascii="Tahoma" w:hAnsi="Tahoma" w:cs="Tahoma"/>
                <w:i/>
                <w:sz w:val="18"/>
                <w:szCs w:val="18"/>
              </w:rPr>
              <w:t xml:space="preserve"> miesięcy gwarancji, max oceniany </w:t>
            </w:r>
            <w:r>
              <w:rPr>
                <w:rFonts w:ascii="Tahoma" w:hAnsi="Tahoma" w:cs="Tahoma"/>
                <w:i/>
                <w:sz w:val="18"/>
                <w:szCs w:val="18"/>
              </w:rPr>
              <w:t>36</w:t>
            </w:r>
            <w:r w:rsidRPr="00150418">
              <w:rPr>
                <w:rFonts w:ascii="Tahoma" w:hAnsi="Tahoma" w:cs="Tahoma"/>
                <w:i/>
                <w:sz w:val="18"/>
                <w:szCs w:val="18"/>
              </w:rPr>
              <w:t xml:space="preserve"> miesięcy).</w:t>
            </w:r>
          </w:p>
        </w:tc>
      </w:tr>
      <w:tr w:rsidR="00772445" w14:paraId="631EF163" w14:textId="77777777" w:rsidTr="00275AF5">
        <w:trPr>
          <w:trHeight w:val="947"/>
        </w:trPr>
        <w:tc>
          <w:tcPr>
            <w:tcW w:w="562" w:type="dxa"/>
          </w:tcPr>
          <w:p w14:paraId="1435FC07" w14:textId="738A26A1"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Pr>
                <w:rFonts w:ascii="Tahoma" w:hAnsi="Tahoma" w:cs="Tahoma"/>
                <w:b/>
                <w:bCs/>
                <w:iCs/>
                <w:sz w:val="18"/>
                <w:szCs w:val="18"/>
                <w:lang w:eastAsia="x-none"/>
              </w:rPr>
              <w:t>10</w:t>
            </w:r>
          </w:p>
        </w:tc>
        <w:tc>
          <w:tcPr>
            <w:tcW w:w="4819" w:type="dxa"/>
            <w:tcBorders>
              <w:top w:val="single" w:sz="4" w:space="0" w:color="auto"/>
              <w:left w:val="single" w:sz="4" w:space="0" w:color="auto"/>
              <w:bottom w:val="single" w:sz="4" w:space="0" w:color="auto"/>
              <w:right w:val="single" w:sz="4" w:space="0" w:color="auto"/>
            </w:tcBorders>
            <w:vAlign w:val="center"/>
          </w:tcPr>
          <w:p w14:paraId="7612457F" w14:textId="0B3CAC1C" w:rsidR="00772445" w:rsidRPr="006A0A0E"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rPr>
            </w:pPr>
            <w:r>
              <w:rPr>
                <w:rFonts w:ascii="Tahoma" w:hAnsi="Tahoma" w:cs="Tahoma"/>
                <w:b/>
                <w:bCs/>
                <w:color w:val="0000FF"/>
                <w:sz w:val="18"/>
                <w:szCs w:val="18"/>
              </w:rPr>
              <w:t xml:space="preserve">Dostawa </w:t>
            </w:r>
            <w:r w:rsidRPr="00E76048">
              <w:rPr>
                <w:rFonts w:ascii="Tahoma" w:hAnsi="Tahoma" w:cs="Tahoma"/>
                <w:b/>
                <w:bCs/>
                <w:color w:val="0000FF"/>
                <w:sz w:val="18"/>
                <w:szCs w:val="18"/>
              </w:rPr>
              <w:t xml:space="preserve"> pomocy dydaktycznych i wyposażenia  stanowisk do pracy technicznej </w:t>
            </w:r>
            <w:r>
              <w:rPr>
                <w:rFonts w:ascii="Tahoma" w:hAnsi="Tahoma" w:cs="Tahoma"/>
                <w:b/>
                <w:bCs/>
                <w:color w:val="0000FF"/>
                <w:sz w:val="18"/>
                <w:szCs w:val="18"/>
              </w:rPr>
              <w:t>(część X)</w:t>
            </w:r>
          </w:p>
        </w:tc>
        <w:tc>
          <w:tcPr>
            <w:tcW w:w="3969" w:type="dxa"/>
          </w:tcPr>
          <w:p w14:paraId="40265C00" w14:textId="77777777" w:rsidR="00772445" w:rsidRDefault="00772445" w:rsidP="00772445">
            <w:pPr>
              <w:pStyle w:val="Akapitzlist"/>
              <w:keepLines/>
              <w:spacing w:before="60" w:after="60" w:line="240" w:lineRule="auto"/>
              <w:ind w:left="34"/>
              <w:jc w:val="both"/>
              <w:outlineLvl w:val="4"/>
              <w:rPr>
                <w:rFonts w:ascii="Tahoma" w:hAnsi="Tahoma" w:cs="Tahoma"/>
                <w:b/>
                <w:sz w:val="18"/>
                <w:szCs w:val="18"/>
              </w:rPr>
            </w:pPr>
          </w:p>
          <w:p w14:paraId="1AA4307D" w14:textId="77777777" w:rsidR="00772445" w:rsidRDefault="00772445" w:rsidP="00772445">
            <w:pPr>
              <w:pStyle w:val="Akapitzlist"/>
              <w:keepLines/>
              <w:spacing w:before="60" w:after="60" w:line="240" w:lineRule="auto"/>
              <w:ind w:left="34"/>
              <w:jc w:val="both"/>
              <w:outlineLvl w:val="4"/>
              <w:rPr>
                <w:rFonts w:ascii="Tahoma" w:hAnsi="Tahoma" w:cs="Tahoma"/>
                <w:sz w:val="18"/>
                <w:szCs w:val="18"/>
              </w:rPr>
            </w:pPr>
            <w:r>
              <w:rPr>
                <w:rFonts w:ascii="Tahoma" w:hAnsi="Tahoma" w:cs="Tahoma"/>
                <w:b/>
                <w:sz w:val="18"/>
                <w:szCs w:val="18"/>
              </w:rPr>
              <w:t>…………………..</w:t>
            </w:r>
            <w:r w:rsidRPr="00030B3E">
              <w:rPr>
                <w:rFonts w:ascii="Tahoma" w:hAnsi="Tahoma" w:cs="Tahoma"/>
                <w:b/>
                <w:sz w:val="18"/>
                <w:szCs w:val="18"/>
              </w:rPr>
              <w:t>miesięcy</w:t>
            </w:r>
            <w:r w:rsidRPr="00030B3E">
              <w:rPr>
                <w:rFonts w:ascii="Tahoma" w:hAnsi="Tahoma" w:cs="Tahoma"/>
                <w:sz w:val="18"/>
                <w:szCs w:val="18"/>
              </w:rPr>
              <w:t xml:space="preserve"> licząc od daty protokołu odbioru końcowego</w:t>
            </w:r>
            <w:r>
              <w:rPr>
                <w:rFonts w:ascii="Tahoma" w:hAnsi="Tahoma" w:cs="Tahoma"/>
                <w:sz w:val="18"/>
                <w:szCs w:val="18"/>
              </w:rPr>
              <w:t>.</w:t>
            </w:r>
            <w:r w:rsidRPr="00030B3E">
              <w:rPr>
                <w:rFonts w:ascii="Tahoma" w:hAnsi="Tahoma" w:cs="Tahoma"/>
                <w:sz w:val="18"/>
                <w:szCs w:val="18"/>
              </w:rPr>
              <w:t xml:space="preserve"> </w:t>
            </w:r>
          </w:p>
          <w:p w14:paraId="27E4DFA3" w14:textId="77777777" w:rsidR="00772445" w:rsidRPr="00030B3E" w:rsidRDefault="00772445" w:rsidP="00772445">
            <w:pPr>
              <w:pStyle w:val="Akapitzlist"/>
              <w:keepLines/>
              <w:spacing w:before="60" w:after="60" w:line="240" w:lineRule="auto"/>
              <w:ind w:left="34"/>
              <w:jc w:val="both"/>
              <w:outlineLvl w:val="4"/>
              <w:rPr>
                <w:rFonts w:ascii="Tahoma" w:hAnsi="Tahoma" w:cs="Tahoma"/>
                <w:i/>
                <w:sz w:val="18"/>
                <w:szCs w:val="18"/>
              </w:rPr>
            </w:pPr>
          </w:p>
          <w:p w14:paraId="360118BE" w14:textId="12643AD9" w:rsidR="00772445" w:rsidRDefault="00772445" w:rsidP="00772445">
            <w:pPr>
              <w:pStyle w:val="Akapitzlist"/>
              <w:keepLines/>
              <w:tabs>
                <w:tab w:val="left" w:pos="-142"/>
              </w:tabs>
              <w:spacing w:before="60" w:after="60" w:line="240" w:lineRule="auto"/>
              <w:ind w:left="0"/>
              <w:outlineLvl w:val="4"/>
              <w:rPr>
                <w:rFonts w:ascii="Tahoma" w:hAnsi="Tahoma" w:cs="Tahoma"/>
                <w:b/>
                <w:bCs/>
                <w:iCs/>
                <w:sz w:val="18"/>
                <w:szCs w:val="18"/>
                <w:lang w:eastAsia="x-none"/>
              </w:rPr>
            </w:pPr>
            <w:r>
              <w:rPr>
                <w:rFonts w:ascii="Tahoma" w:hAnsi="Tahoma" w:cs="Tahoma"/>
                <w:i/>
                <w:sz w:val="18"/>
                <w:szCs w:val="18"/>
              </w:rPr>
              <w:t>(nie krótszy niż 24</w:t>
            </w:r>
            <w:r w:rsidRPr="00150418">
              <w:rPr>
                <w:rFonts w:ascii="Tahoma" w:hAnsi="Tahoma" w:cs="Tahoma"/>
                <w:i/>
                <w:sz w:val="18"/>
                <w:szCs w:val="18"/>
              </w:rPr>
              <w:t xml:space="preserve"> miesięcy gwarancji, max oceniany </w:t>
            </w:r>
            <w:r>
              <w:rPr>
                <w:rFonts w:ascii="Tahoma" w:hAnsi="Tahoma" w:cs="Tahoma"/>
                <w:i/>
                <w:sz w:val="18"/>
                <w:szCs w:val="18"/>
              </w:rPr>
              <w:t>36</w:t>
            </w:r>
            <w:r w:rsidRPr="00150418">
              <w:rPr>
                <w:rFonts w:ascii="Tahoma" w:hAnsi="Tahoma" w:cs="Tahoma"/>
                <w:i/>
                <w:sz w:val="18"/>
                <w:szCs w:val="18"/>
              </w:rPr>
              <w:t xml:space="preserve"> miesięcy).</w:t>
            </w:r>
          </w:p>
        </w:tc>
      </w:tr>
    </w:tbl>
    <w:p w14:paraId="393E010E" w14:textId="77777777" w:rsidR="007D35EE" w:rsidRPr="00150418" w:rsidRDefault="007D35EE" w:rsidP="00853451">
      <w:pPr>
        <w:keepLines/>
        <w:numPr>
          <w:ilvl w:val="0"/>
          <w:numId w:val="13"/>
        </w:numPr>
        <w:tabs>
          <w:tab w:val="left" w:pos="284"/>
        </w:tabs>
        <w:spacing w:before="60" w:after="60"/>
        <w:ind w:left="284" w:hanging="426"/>
        <w:jc w:val="both"/>
        <w:outlineLvl w:val="4"/>
        <w:rPr>
          <w:rFonts w:ascii="Tahoma" w:hAnsi="Tahoma" w:cs="Tahoma"/>
          <w:bCs/>
          <w:iCs/>
          <w:sz w:val="18"/>
          <w:szCs w:val="18"/>
          <w:lang w:val="x-none" w:eastAsia="x-none"/>
        </w:rPr>
      </w:pPr>
      <w:r w:rsidRPr="00150418">
        <w:rPr>
          <w:rFonts w:ascii="Tahoma" w:hAnsi="Tahoma" w:cs="Tahoma"/>
          <w:bCs/>
          <w:iCs/>
          <w:sz w:val="18"/>
          <w:szCs w:val="18"/>
          <w:lang w:val="x-none" w:eastAsia="x-none"/>
        </w:rPr>
        <w:t xml:space="preserve">Akceptuję(emy) bez zastrzeżeń warunku płatności </w:t>
      </w:r>
      <w:r w:rsidRPr="00150418">
        <w:rPr>
          <w:rFonts w:ascii="Tahoma" w:hAnsi="Tahoma" w:cs="Tahoma"/>
          <w:bCs/>
          <w:iCs/>
          <w:sz w:val="18"/>
          <w:szCs w:val="18"/>
          <w:lang w:eastAsia="x-none"/>
        </w:rPr>
        <w:t>zawarte w projektowanych</w:t>
      </w:r>
      <w:r w:rsidRPr="00150418">
        <w:rPr>
          <w:rFonts w:ascii="Tahoma" w:hAnsi="Tahoma" w:cs="Tahoma"/>
          <w:bCs/>
          <w:iCs/>
          <w:sz w:val="18"/>
          <w:szCs w:val="18"/>
          <w:lang w:val="x-none" w:eastAsia="x-none"/>
        </w:rPr>
        <w:t xml:space="preserve"> postanowienia</w:t>
      </w:r>
      <w:r w:rsidRPr="00150418">
        <w:rPr>
          <w:rFonts w:ascii="Tahoma" w:hAnsi="Tahoma" w:cs="Tahoma"/>
          <w:bCs/>
          <w:iCs/>
          <w:sz w:val="18"/>
          <w:szCs w:val="18"/>
          <w:lang w:eastAsia="x-none"/>
        </w:rPr>
        <w:t>ch</w:t>
      </w:r>
      <w:r w:rsidRPr="00150418">
        <w:rPr>
          <w:rFonts w:ascii="Tahoma" w:hAnsi="Tahoma" w:cs="Tahoma"/>
          <w:bCs/>
          <w:iCs/>
          <w:sz w:val="18"/>
          <w:szCs w:val="18"/>
          <w:lang w:val="x-none" w:eastAsia="x-none"/>
        </w:rPr>
        <w:t xml:space="preserve"> umowy.</w:t>
      </w:r>
    </w:p>
    <w:p w14:paraId="1ABB45D0" w14:textId="77777777" w:rsidR="007D35EE" w:rsidRPr="006B7A60" w:rsidRDefault="007D35EE" w:rsidP="00853451">
      <w:pPr>
        <w:keepLines/>
        <w:numPr>
          <w:ilvl w:val="0"/>
          <w:numId w:val="13"/>
        </w:numPr>
        <w:tabs>
          <w:tab w:val="left" w:pos="284"/>
        </w:tabs>
        <w:spacing w:before="60" w:after="60"/>
        <w:ind w:left="284" w:hanging="426"/>
        <w:jc w:val="both"/>
        <w:outlineLvl w:val="4"/>
        <w:rPr>
          <w:rFonts w:ascii="Tahoma" w:hAnsi="Tahoma" w:cs="Tahoma"/>
          <w:bCs/>
          <w:iCs/>
          <w:sz w:val="18"/>
          <w:szCs w:val="18"/>
          <w:lang w:val="x-none" w:eastAsia="x-none"/>
        </w:rPr>
      </w:pPr>
      <w:r w:rsidRPr="00150418">
        <w:rPr>
          <w:rFonts w:ascii="Tahoma" w:hAnsi="Tahoma" w:cs="Tahoma"/>
          <w:bCs/>
          <w:iCs/>
          <w:sz w:val="18"/>
          <w:szCs w:val="18"/>
          <w:lang w:val="x-none" w:eastAsia="x-none"/>
        </w:rPr>
        <w:t xml:space="preserve">W przypadku uznania mojej (naszej) oferty za najkorzystniejszą, umowę zobowiązuję(emy) się zawrzeć w miejscu i terminie jakie zostaną </w:t>
      </w:r>
      <w:r w:rsidRPr="006B7A60">
        <w:rPr>
          <w:rFonts w:ascii="Tahoma" w:hAnsi="Tahoma" w:cs="Tahoma"/>
          <w:bCs/>
          <w:iCs/>
          <w:sz w:val="18"/>
          <w:szCs w:val="18"/>
          <w:lang w:val="x-none" w:eastAsia="x-none"/>
        </w:rPr>
        <w:t>wskazane przez Zamawiającego oraz zobowiązuję(emy) się zabezpieczyć umowę zgodnie z treścią SWZ.</w:t>
      </w:r>
    </w:p>
    <w:p w14:paraId="767092FF" w14:textId="77777777" w:rsidR="007D35EE" w:rsidRPr="00150418" w:rsidRDefault="007D35EE" w:rsidP="00853451">
      <w:pPr>
        <w:keepLines/>
        <w:numPr>
          <w:ilvl w:val="0"/>
          <w:numId w:val="13"/>
        </w:numPr>
        <w:tabs>
          <w:tab w:val="left" w:pos="284"/>
        </w:tabs>
        <w:spacing w:before="60" w:after="60"/>
        <w:ind w:left="284" w:hanging="426"/>
        <w:jc w:val="both"/>
        <w:outlineLvl w:val="4"/>
        <w:rPr>
          <w:rFonts w:ascii="Tahoma" w:hAnsi="Tahoma" w:cs="Tahoma"/>
          <w:b/>
          <w:bCs/>
          <w:iCs/>
          <w:sz w:val="18"/>
          <w:szCs w:val="18"/>
          <w:lang w:eastAsia="x-none"/>
        </w:rPr>
      </w:pPr>
      <w:r w:rsidRPr="00150418">
        <w:rPr>
          <w:rFonts w:ascii="Tahoma" w:hAnsi="Tahoma" w:cs="Tahoma"/>
          <w:bCs/>
          <w:iCs/>
          <w:sz w:val="18"/>
          <w:szCs w:val="18"/>
          <w:lang w:eastAsia="x-none"/>
        </w:rPr>
        <w:t xml:space="preserve">Oświadczamy, że prace objęte zamówieniem zamierzamy </w:t>
      </w:r>
      <w:r w:rsidRPr="00150418">
        <w:rPr>
          <w:rFonts w:ascii="Tahoma" w:hAnsi="Tahoma" w:cs="Tahoma"/>
          <w:b/>
          <w:bCs/>
          <w:iCs/>
          <w:sz w:val="18"/>
          <w:szCs w:val="18"/>
          <w:lang w:eastAsia="x-none"/>
        </w:rPr>
        <w:t xml:space="preserve">wykonać sami*/zamierzamy powierzyć podwykonawcom* </w:t>
      </w:r>
    </w:p>
    <w:p w14:paraId="57C4499B" w14:textId="77777777" w:rsidR="007D35EE" w:rsidRPr="00150418" w:rsidRDefault="007D35EE" w:rsidP="00853451">
      <w:pPr>
        <w:keepLines/>
        <w:tabs>
          <w:tab w:val="left" w:pos="284"/>
        </w:tabs>
        <w:spacing w:before="60" w:after="60"/>
        <w:ind w:left="284"/>
        <w:jc w:val="both"/>
        <w:outlineLvl w:val="4"/>
        <w:rPr>
          <w:rFonts w:ascii="Tahoma" w:hAnsi="Tahoma" w:cs="Tahoma"/>
          <w:bCs/>
          <w:iCs/>
          <w:sz w:val="16"/>
          <w:szCs w:val="18"/>
          <w:lang w:eastAsia="x-none"/>
        </w:rPr>
      </w:pPr>
      <w:r w:rsidRPr="00150418">
        <w:rPr>
          <w:rFonts w:ascii="Tahoma" w:hAnsi="Tahoma" w:cs="Tahoma"/>
          <w:bCs/>
          <w:iCs/>
          <w:sz w:val="16"/>
          <w:szCs w:val="18"/>
          <w:lang w:eastAsia="x-none"/>
        </w:rPr>
        <w:t xml:space="preserve">*niepotrzebne skreślić. </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4111"/>
        <w:gridCol w:w="4603"/>
      </w:tblGrid>
      <w:tr w:rsidR="007D35EE" w:rsidRPr="00150418" w14:paraId="7D887419" w14:textId="77777777" w:rsidTr="007D35EE">
        <w:tc>
          <w:tcPr>
            <w:tcW w:w="328" w:type="pct"/>
            <w:tcBorders>
              <w:top w:val="single" w:sz="4" w:space="0" w:color="auto"/>
              <w:left w:val="single" w:sz="4" w:space="0" w:color="auto"/>
              <w:bottom w:val="single" w:sz="4" w:space="0" w:color="auto"/>
              <w:right w:val="single" w:sz="4" w:space="0" w:color="auto"/>
            </w:tcBorders>
            <w:vAlign w:val="center"/>
            <w:hideMark/>
          </w:tcPr>
          <w:p w14:paraId="20489AA6" w14:textId="77777777" w:rsidR="007D35EE" w:rsidRPr="00150418" w:rsidRDefault="007D35EE" w:rsidP="00853451">
            <w:pPr>
              <w:keepLines/>
              <w:spacing w:before="60" w:after="60"/>
              <w:jc w:val="center"/>
              <w:outlineLvl w:val="4"/>
              <w:rPr>
                <w:rFonts w:ascii="Tahoma" w:hAnsi="Tahoma" w:cs="Tahoma"/>
                <w:b/>
                <w:bCs/>
                <w:iCs/>
                <w:sz w:val="16"/>
                <w:szCs w:val="18"/>
                <w:lang w:eastAsia="x-none"/>
              </w:rPr>
            </w:pPr>
            <w:r>
              <w:rPr>
                <w:rFonts w:ascii="Tahoma" w:hAnsi="Tahoma" w:cs="Tahoma"/>
                <w:b/>
                <w:bCs/>
                <w:iCs/>
                <w:sz w:val="16"/>
                <w:szCs w:val="18"/>
                <w:lang w:eastAsia="x-none"/>
              </w:rPr>
              <w:t>L</w:t>
            </w:r>
            <w:r w:rsidRPr="00150418">
              <w:rPr>
                <w:rFonts w:ascii="Tahoma" w:hAnsi="Tahoma" w:cs="Tahoma"/>
                <w:b/>
                <w:bCs/>
                <w:iCs/>
                <w:sz w:val="16"/>
                <w:szCs w:val="18"/>
                <w:lang w:eastAsia="x-none"/>
              </w:rPr>
              <w:t>p.</w:t>
            </w:r>
          </w:p>
        </w:tc>
        <w:tc>
          <w:tcPr>
            <w:tcW w:w="2204" w:type="pct"/>
            <w:tcBorders>
              <w:top w:val="single" w:sz="4" w:space="0" w:color="auto"/>
              <w:left w:val="single" w:sz="4" w:space="0" w:color="auto"/>
              <w:bottom w:val="single" w:sz="4" w:space="0" w:color="auto"/>
              <w:right w:val="single" w:sz="4" w:space="0" w:color="auto"/>
            </w:tcBorders>
            <w:vAlign w:val="center"/>
            <w:hideMark/>
          </w:tcPr>
          <w:p w14:paraId="1C6195E4" w14:textId="77777777" w:rsidR="007D35EE" w:rsidRPr="00150418" w:rsidRDefault="007D35EE" w:rsidP="00853451">
            <w:pPr>
              <w:keepLines/>
              <w:spacing w:before="60" w:after="60"/>
              <w:jc w:val="center"/>
              <w:outlineLvl w:val="4"/>
              <w:rPr>
                <w:rFonts w:ascii="Tahoma" w:hAnsi="Tahoma" w:cs="Tahoma"/>
                <w:b/>
                <w:bCs/>
                <w:iCs/>
                <w:sz w:val="16"/>
                <w:szCs w:val="16"/>
                <w:lang w:eastAsia="x-none"/>
              </w:rPr>
            </w:pPr>
            <w:r w:rsidRPr="00150418">
              <w:rPr>
                <w:rFonts w:ascii="Tahoma" w:hAnsi="Tahoma" w:cs="Tahoma"/>
                <w:b/>
                <w:bCs/>
                <w:iCs/>
                <w:sz w:val="16"/>
                <w:szCs w:val="16"/>
                <w:lang w:eastAsia="x-none"/>
              </w:rPr>
              <w:t>Nazwa części (zakresu) zamówienia</w:t>
            </w:r>
          </w:p>
          <w:p w14:paraId="66C01F85" w14:textId="77777777" w:rsidR="007D35EE" w:rsidRPr="00356778" w:rsidRDefault="007D35EE" w:rsidP="00853451">
            <w:pPr>
              <w:pStyle w:val="Default"/>
              <w:keepLines/>
              <w:spacing w:before="60" w:after="60"/>
              <w:jc w:val="center"/>
              <w:rPr>
                <w:rFonts w:ascii="Tahoma" w:hAnsi="Tahoma" w:cs="Tahoma"/>
                <w:b/>
                <w:color w:val="auto"/>
                <w:sz w:val="16"/>
                <w:szCs w:val="16"/>
              </w:rPr>
            </w:pPr>
            <w:r w:rsidRPr="00150418">
              <w:rPr>
                <w:rFonts w:ascii="Tahoma" w:hAnsi="Tahoma" w:cs="Tahoma"/>
                <w:b/>
                <w:color w:val="auto"/>
                <w:sz w:val="16"/>
                <w:szCs w:val="16"/>
              </w:rPr>
              <w:t>których wykonanie Wykonawca zamierza powierzyć podwykonawcom</w:t>
            </w:r>
          </w:p>
        </w:tc>
        <w:tc>
          <w:tcPr>
            <w:tcW w:w="2468" w:type="pct"/>
            <w:tcBorders>
              <w:top w:val="single" w:sz="4" w:space="0" w:color="auto"/>
              <w:left w:val="single" w:sz="4" w:space="0" w:color="auto"/>
              <w:bottom w:val="single" w:sz="4" w:space="0" w:color="auto"/>
              <w:right w:val="single" w:sz="4" w:space="0" w:color="auto"/>
            </w:tcBorders>
            <w:vAlign w:val="center"/>
            <w:hideMark/>
          </w:tcPr>
          <w:p w14:paraId="73862D65" w14:textId="77777777" w:rsidR="007D35EE" w:rsidRPr="00150418" w:rsidRDefault="007D35EE" w:rsidP="00853451">
            <w:pPr>
              <w:keepLines/>
              <w:spacing w:before="60" w:after="60"/>
              <w:jc w:val="center"/>
              <w:outlineLvl w:val="4"/>
              <w:rPr>
                <w:rFonts w:ascii="Tahoma" w:hAnsi="Tahoma" w:cs="Tahoma"/>
                <w:b/>
                <w:bCs/>
                <w:iCs/>
                <w:sz w:val="16"/>
                <w:szCs w:val="16"/>
                <w:lang w:eastAsia="x-none"/>
              </w:rPr>
            </w:pPr>
            <w:r w:rsidRPr="00150418">
              <w:rPr>
                <w:rFonts w:ascii="Tahoma" w:hAnsi="Tahoma" w:cs="Tahoma"/>
                <w:b/>
                <w:bCs/>
                <w:iCs/>
                <w:sz w:val="16"/>
                <w:szCs w:val="16"/>
                <w:lang w:eastAsia="x-none"/>
              </w:rPr>
              <w:t xml:space="preserve">Nazwa podwykonawcy </w:t>
            </w:r>
            <w:r w:rsidRPr="00781CF8">
              <w:rPr>
                <w:rFonts w:ascii="Tahoma" w:hAnsi="Tahoma" w:cs="Tahoma"/>
                <w:bCs/>
                <w:i/>
                <w:iCs/>
                <w:sz w:val="16"/>
                <w:szCs w:val="16"/>
                <w:lang w:eastAsia="x-none"/>
              </w:rPr>
              <w:t>(o ile są znane)</w:t>
            </w:r>
          </w:p>
        </w:tc>
      </w:tr>
      <w:tr w:rsidR="007D35EE" w:rsidRPr="00150418" w14:paraId="2DF8B33F" w14:textId="77777777" w:rsidTr="007D35EE">
        <w:tc>
          <w:tcPr>
            <w:tcW w:w="328" w:type="pct"/>
            <w:tcBorders>
              <w:top w:val="single" w:sz="4" w:space="0" w:color="auto"/>
              <w:left w:val="single" w:sz="4" w:space="0" w:color="auto"/>
              <w:bottom w:val="single" w:sz="4" w:space="0" w:color="auto"/>
              <w:right w:val="single" w:sz="4" w:space="0" w:color="auto"/>
            </w:tcBorders>
            <w:vAlign w:val="center"/>
            <w:hideMark/>
          </w:tcPr>
          <w:p w14:paraId="76DADF63" w14:textId="77777777" w:rsidR="007D35EE" w:rsidRPr="00150418" w:rsidRDefault="007D35EE" w:rsidP="00853451">
            <w:pPr>
              <w:keepLines/>
              <w:spacing w:before="60" w:after="60"/>
              <w:jc w:val="center"/>
              <w:outlineLvl w:val="4"/>
              <w:rPr>
                <w:rFonts w:ascii="Tahoma" w:hAnsi="Tahoma" w:cs="Tahoma"/>
                <w:b/>
                <w:bCs/>
                <w:iCs/>
                <w:sz w:val="16"/>
                <w:szCs w:val="18"/>
                <w:lang w:eastAsia="x-none"/>
              </w:rPr>
            </w:pPr>
            <w:r w:rsidRPr="00150418">
              <w:rPr>
                <w:rFonts w:ascii="Tahoma" w:hAnsi="Tahoma" w:cs="Tahoma"/>
                <w:b/>
                <w:bCs/>
                <w:iCs/>
                <w:sz w:val="16"/>
                <w:szCs w:val="18"/>
                <w:lang w:eastAsia="x-none"/>
              </w:rPr>
              <w:t>1.</w:t>
            </w:r>
          </w:p>
        </w:tc>
        <w:tc>
          <w:tcPr>
            <w:tcW w:w="2204" w:type="pct"/>
            <w:tcBorders>
              <w:top w:val="single" w:sz="4" w:space="0" w:color="auto"/>
              <w:left w:val="single" w:sz="4" w:space="0" w:color="auto"/>
              <w:bottom w:val="single" w:sz="4" w:space="0" w:color="auto"/>
              <w:right w:val="single" w:sz="4" w:space="0" w:color="auto"/>
            </w:tcBorders>
            <w:vAlign w:val="center"/>
          </w:tcPr>
          <w:p w14:paraId="45B8BFFE" w14:textId="77777777" w:rsidR="007D35EE" w:rsidRPr="00150418" w:rsidRDefault="007D35EE" w:rsidP="00853451">
            <w:pPr>
              <w:keepLines/>
              <w:spacing w:before="60" w:after="60"/>
              <w:ind w:left="360"/>
              <w:jc w:val="both"/>
              <w:outlineLvl w:val="4"/>
              <w:rPr>
                <w:rFonts w:ascii="Tahoma" w:hAnsi="Tahoma" w:cs="Tahoma"/>
                <w:bCs/>
                <w:iCs/>
                <w:sz w:val="16"/>
                <w:szCs w:val="18"/>
                <w:lang w:eastAsia="x-none"/>
              </w:rPr>
            </w:pPr>
          </w:p>
        </w:tc>
        <w:tc>
          <w:tcPr>
            <w:tcW w:w="2468" w:type="pct"/>
            <w:tcBorders>
              <w:top w:val="single" w:sz="4" w:space="0" w:color="auto"/>
              <w:left w:val="single" w:sz="4" w:space="0" w:color="auto"/>
              <w:bottom w:val="single" w:sz="4" w:space="0" w:color="auto"/>
              <w:right w:val="single" w:sz="4" w:space="0" w:color="auto"/>
            </w:tcBorders>
            <w:vAlign w:val="center"/>
          </w:tcPr>
          <w:p w14:paraId="5BAA43D2" w14:textId="77777777" w:rsidR="007D35EE" w:rsidRPr="00150418" w:rsidRDefault="007D35EE" w:rsidP="00853451">
            <w:pPr>
              <w:keepLines/>
              <w:spacing w:before="60" w:after="60"/>
              <w:ind w:left="360"/>
              <w:jc w:val="both"/>
              <w:outlineLvl w:val="4"/>
              <w:rPr>
                <w:rFonts w:ascii="Tahoma" w:hAnsi="Tahoma" w:cs="Tahoma"/>
                <w:bCs/>
                <w:iCs/>
                <w:sz w:val="16"/>
                <w:szCs w:val="18"/>
                <w:lang w:eastAsia="x-none"/>
              </w:rPr>
            </w:pPr>
          </w:p>
        </w:tc>
      </w:tr>
      <w:tr w:rsidR="007D35EE" w:rsidRPr="00150418" w14:paraId="7FD43C86" w14:textId="77777777" w:rsidTr="007D35EE">
        <w:tc>
          <w:tcPr>
            <w:tcW w:w="328" w:type="pct"/>
            <w:tcBorders>
              <w:top w:val="single" w:sz="4" w:space="0" w:color="auto"/>
              <w:left w:val="single" w:sz="4" w:space="0" w:color="auto"/>
              <w:bottom w:val="single" w:sz="4" w:space="0" w:color="auto"/>
              <w:right w:val="single" w:sz="4" w:space="0" w:color="auto"/>
            </w:tcBorders>
            <w:vAlign w:val="center"/>
            <w:hideMark/>
          </w:tcPr>
          <w:p w14:paraId="39013734" w14:textId="77777777" w:rsidR="007D35EE" w:rsidRPr="00150418" w:rsidRDefault="007D35EE" w:rsidP="00853451">
            <w:pPr>
              <w:keepLines/>
              <w:spacing w:before="60" w:after="60"/>
              <w:jc w:val="center"/>
              <w:outlineLvl w:val="4"/>
              <w:rPr>
                <w:rFonts w:ascii="Tahoma" w:hAnsi="Tahoma" w:cs="Tahoma"/>
                <w:b/>
                <w:bCs/>
                <w:iCs/>
                <w:sz w:val="16"/>
                <w:szCs w:val="18"/>
                <w:lang w:eastAsia="x-none"/>
              </w:rPr>
            </w:pPr>
            <w:r w:rsidRPr="00150418">
              <w:rPr>
                <w:rFonts w:ascii="Tahoma" w:hAnsi="Tahoma" w:cs="Tahoma"/>
                <w:b/>
                <w:bCs/>
                <w:iCs/>
                <w:sz w:val="16"/>
                <w:szCs w:val="18"/>
                <w:lang w:eastAsia="x-none"/>
              </w:rPr>
              <w:t>…</w:t>
            </w:r>
          </w:p>
        </w:tc>
        <w:tc>
          <w:tcPr>
            <w:tcW w:w="2204" w:type="pct"/>
            <w:tcBorders>
              <w:top w:val="single" w:sz="4" w:space="0" w:color="auto"/>
              <w:left w:val="single" w:sz="4" w:space="0" w:color="auto"/>
              <w:bottom w:val="single" w:sz="4" w:space="0" w:color="auto"/>
              <w:right w:val="single" w:sz="4" w:space="0" w:color="auto"/>
            </w:tcBorders>
            <w:vAlign w:val="center"/>
          </w:tcPr>
          <w:p w14:paraId="7EAF8C05" w14:textId="77777777" w:rsidR="007D35EE" w:rsidRPr="00150418" w:rsidRDefault="007D35EE" w:rsidP="00853451">
            <w:pPr>
              <w:keepLines/>
              <w:spacing w:before="60" w:after="60"/>
              <w:ind w:left="360"/>
              <w:jc w:val="both"/>
              <w:outlineLvl w:val="4"/>
              <w:rPr>
                <w:rFonts w:ascii="Tahoma" w:hAnsi="Tahoma" w:cs="Tahoma"/>
                <w:bCs/>
                <w:iCs/>
                <w:sz w:val="16"/>
                <w:szCs w:val="18"/>
                <w:lang w:eastAsia="x-none"/>
              </w:rPr>
            </w:pPr>
          </w:p>
        </w:tc>
        <w:tc>
          <w:tcPr>
            <w:tcW w:w="2468" w:type="pct"/>
            <w:tcBorders>
              <w:top w:val="single" w:sz="4" w:space="0" w:color="auto"/>
              <w:left w:val="single" w:sz="4" w:space="0" w:color="auto"/>
              <w:bottom w:val="single" w:sz="4" w:space="0" w:color="auto"/>
              <w:right w:val="single" w:sz="4" w:space="0" w:color="auto"/>
            </w:tcBorders>
            <w:vAlign w:val="center"/>
          </w:tcPr>
          <w:p w14:paraId="2F9B9C9F" w14:textId="77777777" w:rsidR="007D35EE" w:rsidRPr="00150418" w:rsidRDefault="007D35EE" w:rsidP="00853451">
            <w:pPr>
              <w:keepLines/>
              <w:spacing w:before="60" w:after="60"/>
              <w:ind w:left="360"/>
              <w:jc w:val="both"/>
              <w:outlineLvl w:val="4"/>
              <w:rPr>
                <w:rFonts w:ascii="Tahoma" w:hAnsi="Tahoma" w:cs="Tahoma"/>
                <w:bCs/>
                <w:iCs/>
                <w:sz w:val="16"/>
                <w:szCs w:val="18"/>
                <w:lang w:eastAsia="x-none"/>
              </w:rPr>
            </w:pPr>
          </w:p>
        </w:tc>
      </w:tr>
    </w:tbl>
    <w:p w14:paraId="0C22ECCD" w14:textId="77777777" w:rsidR="007D35EE" w:rsidRPr="00150418" w:rsidRDefault="007D35EE" w:rsidP="00853451">
      <w:pPr>
        <w:keepLines/>
        <w:spacing w:before="60" w:after="60"/>
        <w:ind w:left="426"/>
        <w:jc w:val="both"/>
        <w:outlineLvl w:val="4"/>
        <w:rPr>
          <w:rFonts w:ascii="Tahoma" w:hAnsi="Tahoma" w:cs="Tahoma"/>
          <w:bCs/>
          <w:iCs/>
          <w:sz w:val="14"/>
          <w:szCs w:val="18"/>
          <w:lang w:val="x-none" w:eastAsia="x-none"/>
        </w:rPr>
      </w:pPr>
      <w:r w:rsidRPr="00150418">
        <w:rPr>
          <w:rFonts w:ascii="Tahoma" w:hAnsi="Tahoma" w:cs="Tahoma"/>
          <w:bCs/>
          <w:iCs/>
          <w:sz w:val="14"/>
          <w:szCs w:val="18"/>
          <w:lang w:val="x-none" w:eastAsia="x-none"/>
        </w:rPr>
        <w:t>(w przypadku nie wskazania udziału podwykonawców Zamawiający przyjmie, że całe zamówienie zostanie wykonane przez Wykonawcę, bez udziału Podwykonawcy).</w:t>
      </w:r>
    </w:p>
    <w:p w14:paraId="5869736E" w14:textId="77777777" w:rsidR="007D35EE" w:rsidRPr="00150418" w:rsidRDefault="007D35EE" w:rsidP="00853451">
      <w:pPr>
        <w:keepLines/>
        <w:numPr>
          <w:ilvl w:val="0"/>
          <w:numId w:val="13"/>
        </w:numPr>
        <w:spacing w:before="60" w:after="60"/>
        <w:ind w:left="426" w:hanging="568"/>
        <w:jc w:val="both"/>
        <w:outlineLvl w:val="4"/>
        <w:rPr>
          <w:rFonts w:ascii="Tahoma" w:hAnsi="Tahoma" w:cs="Tahoma"/>
          <w:bCs/>
          <w:iCs/>
          <w:sz w:val="18"/>
          <w:szCs w:val="18"/>
          <w:lang w:val="x-none" w:eastAsia="x-none"/>
        </w:rPr>
      </w:pPr>
      <w:r w:rsidRPr="00150418">
        <w:rPr>
          <w:rFonts w:ascii="Tahoma" w:hAnsi="Tahoma" w:cs="Tahoma"/>
          <w:bCs/>
          <w:iCs/>
          <w:sz w:val="18"/>
          <w:szCs w:val="18"/>
          <w:lang w:val="x-none" w:eastAsia="x-none"/>
        </w:rPr>
        <w:t>Wszelkie oświadczenia oraz dokumenty podane w niniejszej ofercie zostały złożone ze świadomością odpowiedzialności karnej za składanie fałszywych oświadczeń (art. 233 §1 i 297 §1 Kodeksu Karnego) niezgodnych ze stanem faktycznym.</w:t>
      </w:r>
    </w:p>
    <w:p w14:paraId="609C9C39" w14:textId="77777777" w:rsidR="007D35EE" w:rsidRPr="00150418" w:rsidRDefault="007D35EE" w:rsidP="00853451">
      <w:pPr>
        <w:keepLines/>
        <w:numPr>
          <w:ilvl w:val="0"/>
          <w:numId w:val="13"/>
        </w:numPr>
        <w:spacing w:before="60" w:after="60"/>
        <w:ind w:left="426" w:hanging="568"/>
        <w:jc w:val="both"/>
        <w:outlineLvl w:val="4"/>
        <w:rPr>
          <w:rFonts w:ascii="Tahoma" w:hAnsi="Tahoma" w:cs="Tahoma"/>
          <w:bCs/>
          <w:iCs/>
          <w:sz w:val="18"/>
          <w:szCs w:val="18"/>
          <w:lang w:val="x-none" w:eastAsia="x-none"/>
        </w:rPr>
      </w:pPr>
      <w:r w:rsidRPr="00150418">
        <w:rPr>
          <w:rFonts w:ascii="Tahoma" w:hAnsi="Tahoma" w:cs="Tahoma"/>
          <w:bCs/>
          <w:iCs/>
          <w:sz w:val="18"/>
          <w:szCs w:val="18"/>
          <w:lang w:val="x-none" w:eastAsia="x-none"/>
        </w:rPr>
        <w:t>Wykonawca informuje, że (właściwe zakreślić):</w:t>
      </w:r>
    </w:p>
    <w:p w14:paraId="732211F8" w14:textId="77777777" w:rsidR="007D35EE" w:rsidRPr="00150418" w:rsidRDefault="007D35EE" w:rsidP="00853451">
      <w:pPr>
        <w:keepLines/>
        <w:numPr>
          <w:ilvl w:val="0"/>
          <w:numId w:val="7"/>
        </w:numPr>
        <w:tabs>
          <w:tab w:val="left" w:pos="426"/>
        </w:tabs>
        <w:spacing w:before="60" w:after="60"/>
        <w:ind w:left="425" w:hanging="142"/>
        <w:jc w:val="both"/>
        <w:rPr>
          <w:rFonts w:ascii="Tahoma" w:hAnsi="Tahoma" w:cs="Tahoma"/>
          <w:sz w:val="18"/>
          <w:szCs w:val="18"/>
        </w:rPr>
      </w:pPr>
      <w:r w:rsidRPr="00150418">
        <w:rPr>
          <w:rFonts w:ascii="Tahoma" w:hAnsi="Tahoma" w:cs="Tahoma"/>
          <w:sz w:val="18"/>
          <w:szCs w:val="18"/>
        </w:rPr>
        <w:t>wybór oferty nie będzie prowadzić do powstania u Zamawiającego obowiązku podatkowego.</w:t>
      </w:r>
    </w:p>
    <w:p w14:paraId="7D183A12" w14:textId="77777777" w:rsidR="007D35EE" w:rsidRPr="00150418" w:rsidRDefault="007D35EE" w:rsidP="00853451">
      <w:pPr>
        <w:keepLines/>
        <w:numPr>
          <w:ilvl w:val="0"/>
          <w:numId w:val="7"/>
        </w:numPr>
        <w:tabs>
          <w:tab w:val="left" w:pos="426"/>
        </w:tabs>
        <w:spacing w:before="60" w:after="60"/>
        <w:ind w:left="425" w:hanging="142"/>
        <w:jc w:val="both"/>
        <w:rPr>
          <w:rFonts w:ascii="Tahoma" w:hAnsi="Tahoma" w:cs="Tahoma"/>
          <w:sz w:val="18"/>
          <w:szCs w:val="18"/>
        </w:rPr>
      </w:pPr>
      <w:r w:rsidRPr="00150418">
        <w:rPr>
          <w:rFonts w:ascii="Tahoma" w:hAnsi="Tahoma" w:cs="Tahoma"/>
          <w:sz w:val="18"/>
          <w:szCs w:val="18"/>
        </w:rPr>
        <w:t xml:space="preserve">wybór oferty będzie prowadzić do powstania u Zamawiającego obowiązku podatkowego w odniesieniu do następujących towarów/ usług: </w:t>
      </w:r>
      <w:r w:rsidRPr="00150418">
        <w:rPr>
          <w:rFonts w:ascii="Tahoma" w:hAnsi="Tahoma" w:cs="Tahoma"/>
          <w:bCs/>
          <w:iCs/>
          <w:sz w:val="18"/>
          <w:szCs w:val="18"/>
          <w:lang w:val="x-none" w:eastAsia="x-none"/>
        </w:rPr>
        <w:t>...........</w:t>
      </w:r>
      <w:r w:rsidRPr="00150418">
        <w:rPr>
          <w:rFonts w:ascii="Tahoma" w:hAnsi="Tahoma" w:cs="Tahoma"/>
          <w:sz w:val="18"/>
          <w:szCs w:val="18"/>
        </w:rPr>
        <w:t xml:space="preserve">. Wartość towaru/ usług (w zależności od przedmiotu zamówienia) powodująca obowiązek podatkowy u Zamawiającego to </w:t>
      </w:r>
      <w:r w:rsidRPr="00150418">
        <w:rPr>
          <w:rFonts w:ascii="Tahoma" w:hAnsi="Tahoma" w:cs="Tahoma"/>
          <w:bCs/>
          <w:iCs/>
          <w:sz w:val="18"/>
          <w:szCs w:val="18"/>
          <w:lang w:val="x-none" w:eastAsia="x-none"/>
        </w:rPr>
        <w:t xml:space="preserve">........... </w:t>
      </w:r>
      <w:r w:rsidRPr="00150418">
        <w:rPr>
          <w:rFonts w:ascii="Tahoma" w:hAnsi="Tahoma" w:cs="Tahoma"/>
          <w:sz w:val="18"/>
          <w:szCs w:val="18"/>
        </w:rPr>
        <w:t xml:space="preserve">zł netto, stawka VAT mająca zastosowanie ……………..*, </w:t>
      </w:r>
    </w:p>
    <w:p w14:paraId="2578C2CC" w14:textId="77777777" w:rsidR="007D35EE" w:rsidRPr="00150418" w:rsidRDefault="007D35EE" w:rsidP="00853451">
      <w:pPr>
        <w:keepLines/>
        <w:tabs>
          <w:tab w:val="left" w:pos="993"/>
        </w:tabs>
        <w:spacing w:before="60" w:after="60"/>
        <w:ind w:left="425" w:hanging="568"/>
        <w:jc w:val="both"/>
        <w:rPr>
          <w:rFonts w:ascii="Tahoma" w:hAnsi="Tahoma" w:cs="Tahoma"/>
          <w:sz w:val="18"/>
          <w:szCs w:val="18"/>
        </w:rPr>
      </w:pPr>
      <w:r w:rsidRPr="00150418">
        <w:rPr>
          <w:rFonts w:ascii="Tahoma" w:hAnsi="Tahoma" w:cs="Tahoma"/>
          <w:i/>
          <w:sz w:val="18"/>
          <w:szCs w:val="18"/>
        </w:rPr>
        <w:tab/>
        <w:t>* dotyczy Wykonawców, których oferty będą generować obowiązek doliczania wartości podatku VAT do wartości netto oferty</w:t>
      </w:r>
      <w:r w:rsidRPr="00150418">
        <w:rPr>
          <w:rFonts w:ascii="Tahoma" w:hAnsi="Tahoma" w:cs="Tahoma"/>
          <w:sz w:val="18"/>
          <w:szCs w:val="18"/>
        </w:rPr>
        <w:t>, tj. w przypadku:</w:t>
      </w:r>
    </w:p>
    <w:p w14:paraId="24D5C222" w14:textId="77777777" w:rsidR="007D35EE" w:rsidRPr="00150418" w:rsidRDefault="007D35EE" w:rsidP="00853451">
      <w:pPr>
        <w:keepLines/>
        <w:numPr>
          <w:ilvl w:val="0"/>
          <w:numId w:val="8"/>
        </w:numPr>
        <w:spacing w:before="60" w:after="60"/>
        <w:ind w:left="425" w:hanging="142"/>
        <w:jc w:val="both"/>
        <w:rPr>
          <w:rFonts w:ascii="Tahoma" w:hAnsi="Tahoma" w:cs="Tahoma"/>
          <w:sz w:val="18"/>
          <w:szCs w:val="18"/>
        </w:rPr>
      </w:pPr>
      <w:r w:rsidRPr="00150418">
        <w:rPr>
          <w:rFonts w:ascii="Tahoma" w:hAnsi="Tahoma" w:cs="Tahoma"/>
          <w:sz w:val="18"/>
          <w:szCs w:val="18"/>
        </w:rPr>
        <w:t>wewnątrzwspólnotowego nabycia towarów,</w:t>
      </w:r>
    </w:p>
    <w:p w14:paraId="37856AC5" w14:textId="77777777" w:rsidR="007D35EE" w:rsidRPr="00150418" w:rsidRDefault="007D35EE" w:rsidP="00853451">
      <w:pPr>
        <w:keepLines/>
        <w:numPr>
          <w:ilvl w:val="0"/>
          <w:numId w:val="8"/>
        </w:numPr>
        <w:spacing w:before="60" w:after="60"/>
        <w:ind w:left="425" w:hanging="142"/>
        <w:jc w:val="both"/>
        <w:rPr>
          <w:rFonts w:ascii="Tahoma" w:hAnsi="Tahoma" w:cs="Tahoma"/>
          <w:sz w:val="18"/>
          <w:szCs w:val="18"/>
        </w:rPr>
      </w:pPr>
      <w:r w:rsidRPr="00150418">
        <w:rPr>
          <w:rFonts w:ascii="Tahoma" w:hAnsi="Tahoma" w:cs="Tahoma"/>
          <w:sz w:val="18"/>
          <w:szCs w:val="18"/>
        </w:rPr>
        <w:t xml:space="preserve">importu usług lub importu towarów, z którymi wiąże się obowiązek doliczenia przez zamawiającego przy porównywaniu cen ofertowych podatku VAT. </w:t>
      </w:r>
    </w:p>
    <w:p w14:paraId="145DC7EF" w14:textId="77777777" w:rsidR="007D35EE" w:rsidRPr="00150418" w:rsidRDefault="007D35EE" w:rsidP="00853451">
      <w:pPr>
        <w:keepLines/>
        <w:spacing w:before="60" w:after="60"/>
        <w:ind w:left="425" w:hanging="66"/>
        <w:jc w:val="both"/>
        <w:rPr>
          <w:rFonts w:ascii="Tahoma" w:hAnsi="Tahoma" w:cs="Tahoma"/>
          <w:sz w:val="18"/>
          <w:szCs w:val="18"/>
        </w:rPr>
      </w:pPr>
      <w:r w:rsidRPr="00150418">
        <w:rPr>
          <w:rFonts w:ascii="Tahoma" w:hAnsi="Tahoma" w:cs="Tahoma"/>
          <w:sz w:val="18"/>
          <w:szCs w:val="18"/>
        </w:rPr>
        <w:t>Niepodanie żadnych danych oznacza, że obowiązek podatkowy na zamawiającego nie przechodzi.</w:t>
      </w:r>
    </w:p>
    <w:p w14:paraId="6CCBD06C" w14:textId="77777777" w:rsidR="007D35EE" w:rsidRPr="00150418" w:rsidRDefault="007D35EE" w:rsidP="00853451">
      <w:pPr>
        <w:keepLines/>
        <w:numPr>
          <w:ilvl w:val="0"/>
          <w:numId w:val="13"/>
        </w:numPr>
        <w:spacing w:before="60" w:after="60"/>
        <w:ind w:left="426" w:hanging="426"/>
        <w:jc w:val="both"/>
        <w:outlineLvl w:val="4"/>
        <w:rPr>
          <w:rFonts w:ascii="Tahoma" w:hAnsi="Tahoma" w:cs="Tahoma"/>
          <w:sz w:val="18"/>
          <w:szCs w:val="18"/>
        </w:rPr>
      </w:pPr>
      <w:r w:rsidRPr="00150418">
        <w:rPr>
          <w:rFonts w:ascii="Tahoma" w:eastAsia="Calibri" w:hAnsi="Tahoma" w:cs="Tahoma"/>
          <w:sz w:val="18"/>
          <w:szCs w:val="18"/>
          <w:lang w:eastAsia="en-US"/>
        </w:rPr>
        <w:t>Wykonawca jest:</w:t>
      </w:r>
    </w:p>
    <w:p w14:paraId="6207ACB4" w14:textId="77777777" w:rsidR="007D35EE" w:rsidRPr="00150418" w:rsidRDefault="007D35EE" w:rsidP="00853451">
      <w:pPr>
        <w:keepLines/>
        <w:spacing w:before="60" w:after="60"/>
        <w:ind w:left="720"/>
        <w:jc w:val="both"/>
        <w:rPr>
          <w:rFonts w:ascii="Tahoma" w:eastAsia="Calibri" w:hAnsi="Tahoma" w:cs="Tahoma"/>
          <w:sz w:val="18"/>
          <w:szCs w:val="18"/>
          <w:lang w:eastAsia="en-US"/>
        </w:rPr>
      </w:pPr>
      <w:r w:rsidRPr="00150418">
        <w:rPr>
          <w:rFonts w:ascii="Tahoma" w:eastAsia="Calibri" w:hAnsi="Tahoma" w:cs="Tahoma"/>
          <w:sz w:val="18"/>
          <w:szCs w:val="18"/>
          <w:lang w:eastAsia="en-US"/>
        </w:rPr>
        <w:t xml:space="preserve">-  mikroprzedsiębiorstwem </w:t>
      </w:r>
      <w:r w:rsidRPr="00150418">
        <w:rPr>
          <w:rFonts w:ascii="Tahoma" w:eastAsia="Calibri" w:hAnsi="Tahoma" w:cs="Tahoma"/>
          <w:sz w:val="18"/>
          <w:szCs w:val="18"/>
          <w:lang w:eastAsia="en-US"/>
        </w:rPr>
        <w:tab/>
      </w:r>
      <w:r w:rsidRPr="00150418">
        <w:rPr>
          <w:rFonts w:ascii="Tahoma" w:eastAsia="Calibri" w:hAnsi="Tahoma" w:cs="Tahoma"/>
          <w:sz w:val="18"/>
          <w:szCs w:val="18"/>
          <w:lang w:eastAsia="en-US"/>
        </w:rPr>
        <w:tab/>
      </w:r>
      <w:r w:rsidRPr="00150418">
        <w:rPr>
          <w:rFonts w:ascii="Tahoma" w:hAnsi="Tahoma" w:cs="Tahoma"/>
          <w:sz w:val="19"/>
          <w:szCs w:val="19"/>
        </w:rPr>
        <w:fldChar w:fldCharType="begin">
          <w:ffData>
            <w:name w:val=""/>
            <w:enabled/>
            <w:calcOnExit w:val="0"/>
            <w:checkBox>
              <w:sizeAuto/>
              <w:default w:val="0"/>
            </w:checkBox>
          </w:ffData>
        </w:fldChar>
      </w:r>
      <w:r w:rsidRPr="00150418">
        <w:rPr>
          <w:rFonts w:ascii="Tahoma" w:hAnsi="Tahoma" w:cs="Tahoma"/>
          <w:sz w:val="19"/>
          <w:szCs w:val="19"/>
        </w:rPr>
        <w:instrText xml:space="preserve"> FORMCHECKBOX </w:instrText>
      </w:r>
      <w:r w:rsidR="000F5D84">
        <w:rPr>
          <w:rFonts w:ascii="Tahoma" w:hAnsi="Tahoma" w:cs="Tahoma"/>
          <w:sz w:val="19"/>
          <w:szCs w:val="19"/>
        </w:rPr>
      </w:r>
      <w:r w:rsidR="000F5D84">
        <w:rPr>
          <w:rFonts w:ascii="Tahoma" w:hAnsi="Tahoma" w:cs="Tahoma"/>
          <w:sz w:val="19"/>
          <w:szCs w:val="19"/>
        </w:rPr>
        <w:fldChar w:fldCharType="separate"/>
      </w:r>
      <w:r w:rsidRPr="00150418">
        <w:rPr>
          <w:rFonts w:ascii="Tahoma" w:hAnsi="Tahoma" w:cs="Tahoma"/>
          <w:sz w:val="19"/>
          <w:szCs w:val="19"/>
        </w:rPr>
        <w:fldChar w:fldCharType="end"/>
      </w:r>
      <w:r w:rsidRPr="00150418">
        <w:rPr>
          <w:rFonts w:ascii="Tahoma" w:eastAsia="Calibri" w:hAnsi="Tahoma" w:cs="Tahoma"/>
          <w:sz w:val="18"/>
          <w:szCs w:val="18"/>
          <w:lang w:eastAsia="en-US"/>
        </w:rPr>
        <w:t xml:space="preserve"> Tak </w:t>
      </w:r>
      <w:r w:rsidRPr="00150418">
        <w:rPr>
          <w:rFonts w:ascii="Tahoma" w:eastAsia="Calibri" w:hAnsi="Tahoma" w:cs="Tahoma"/>
          <w:color w:val="FF0000"/>
          <w:sz w:val="18"/>
          <w:szCs w:val="18"/>
          <w:lang w:eastAsia="en-US"/>
        </w:rPr>
        <w:t>*</w:t>
      </w:r>
    </w:p>
    <w:p w14:paraId="5B795DC4" w14:textId="77777777" w:rsidR="007D35EE" w:rsidRPr="00150418" w:rsidRDefault="007D35EE" w:rsidP="00853451">
      <w:pPr>
        <w:keepLines/>
        <w:spacing w:before="60" w:after="60"/>
        <w:ind w:left="720"/>
        <w:jc w:val="both"/>
        <w:rPr>
          <w:rFonts w:ascii="Tahoma" w:eastAsia="Calibri" w:hAnsi="Tahoma" w:cs="Tahoma"/>
          <w:sz w:val="18"/>
          <w:szCs w:val="18"/>
          <w:lang w:eastAsia="en-US"/>
        </w:rPr>
      </w:pPr>
      <w:r w:rsidRPr="00150418">
        <w:rPr>
          <w:rFonts w:ascii="Tahoma" w:eastAsia="Calibri" w:hAnsi="Tahoma" w:cs="Tahoma"/>
          <w:sz w:val="18"/>
          <w:szCs w:val="18"/>
          <w:lang w:eastAsia="en-US"/>
        </w:rPr>
        <w:t xml:space="preserve">-  małym przedsiębiorstwem </w:t>
      </w:r>
      <w:r w:rsidRPr="00150418">
        <w:rPr>
          <w:rFonts w:ascii="Tahoma" w:eastAsia="Calibri" w:hAnsi="Tahoma" w:cs="Tahoma"/>
          <w:sz w:val="18"/>
          <w:szCs w:val="18"/>
          <w:lang w:eastAsia="en-US"/>
        </w:rPr>
        <w:tab/>
      </w:r>
      <w:r w:rsidRPr="00150418">
        <w:rPr>
          <w:rFonts w:ascii="Tahoma" w:eastAsia="Calibri" w:hAnsi="Tahoma" w:cs="Tahoma"/>
          <w:sz w:val="18"/>
          <w:szCs w:val="18"/>
          <w:lang w:eastAsia="en-US"/>
        </w:rPr>
        <w:tab/>
      </w:r>
      <w:r w:rsidRPr="00150418">
        <w:rPr>
          <w:rFonts w:ascii="Tahoma" w:hAnsi="Tahoma" w:cs="Tahoma"/>
          <w:sz w:val="19"/>
          <w:szCs w:val="19"/>
        </w:rPr>
        <w:fldChar w:fldCharType="begin">
          <w:ffData>
            <w:name w:val=""/>
            <w:enabled/>
            <w:calcOnExit w:val="0"/>
            <w:checkBox>
              <w:sizeAuto/>
              <w:default w:val="0"/>
            </w:checkBox>
          </w:ffData>
        </w:fldChar>
      </w:r>
      <w:r w:rsidRPr="00150418">
        <w:rPr>
          <w:rFonts w:ascii="Tahoma" w:hAnsi="Tahoma" w:cs="Tahoma"/>
          <w:sz w:val="19"/>
          <w:szCs w:val="19"/>
        </w:rPr>
        <w:instrText xml:space="preserve"> FORMCHECKBOX </w:instrText>
      </w:r>
      <w:r w:rsidR="000F5D84">
        <w:rPr>
          <w:rFonts w:ascii="Tahoma" w:hAnsi="Tahoma" w:cs="Tahoma"/>
          <w:sz w:val="19"/>
          <w:szCs w:val="19"/>
        </w:rPr>
      </w:r>
      <w:r w:rsidR="000F5D84">
        <w:rPr>
          <w:rFonts w:ascii="Tahoma" w:hAnsi="Tahoma" w:cs="Tahoma"/>
          <w:sz w:val="19"/>
          <w:szCs w:val="19"/>
        </w:rPr>
        <w:fldChar w:fldCharType="separate"/>
      </w:r>
      <w:r w:rsidRPr="00150418">
        <w:rPr>
          <w:rFonts w:ascii="Tahoma" w:hAnsi="Tahoma" w:cs="Tahoma"/>
          <w:sz w:val="19"/>
          <w:szCs w:val="19"/>
        </w:rPr>
        <w:fldChar w:fldCharType="end"/>
      </w:r>
      <w:r w:rsidRPr="00150418">
        <w:rPr>
          <w:rFonts w:ascii="Tahoma" w:eastAsia="Calibri" w:hAnsi="Tahoma" w:cs="Tahoma"/>
          <w:sz w:val="18"/>
          <w:szCs w:val="18"/>
          <w:lang w:eastAsia="en-US"/>
        </w:rPr>
        <w:t xml:space="preserve"> Tak </w:t>
      </w:r>
      <w:r w:rsidRPr="00150418">
        <w:rPr>
          <w:rFonts w:ascii="Tahoma" w:eastAsia="Calibri" w:hAnsi="Tahoma" w:cs="Tahoma"/>
          <w:color w:val="FF0000"/>
          <w:sz w:val="18"/>
          <w:szCs w:val="18"/>
          <w:lang w:eastAsia="en-US"/>
        </w:rPr>
        <w:t>*</w:t>
      </w:r>
    </w:p>
    <w:p w14:paraId="5A0F0304" w14:textId="77777777" w:rsidR="007D35EE" w:rsidRPr="00150418" w:rsidRDefault="007D35EE" w:rsidP="00853451">
      <w:pPr>
        <w:keepLines/>
        <w:spacing w:before="60" w:after="60"/>
        <w:ind w:left="720"/>
        <w:jc w:val="both"/>
        <w:rPr>
          <w:rFonts w:ascii="Tahoma" w:eastAsia="Calibri" w:hAnsi="Tahoma" w:cs="Tahoma"/>
          <w:sz w:val="18"/>
          <w:szCs w:val="18"/>
          <w:lang w:eastAsia="en-US"/>
        </w:rPr>
      </w:pPr>
      <w:r w:rsidRPr="00150418">
        <w:rPr>
          <w:rFonts w:ascii="Tahoma" w:eastAsia="Calibri" w:hAnsi="Tahoma" w:cs="Tahoma"/>
          <w:sz w:val="18"/>
          <w:szCs w:val="18"/>
          <w:lang w:eastAsia="en-US"/>
        </w:rPr>
        <w:t>-  średnim przedsiębiorstwem</w:t>
      </w:r>
      <w:r w:rsidRPr="00150418">
        <w:rPr>
          <w:rFonts w:ascii="Tahoma" w:eastAsia="Calibri" w:hAnsi="Tahoma" w:cs="Tahoma"/>
          <w:sz w:val="18"/>
          <w:szCs w:val="18"/>
          <w:lang w:eastAsia="en-US"/>
        </w:rPr>
        <w:tab/>
      </w:r>
      <w:r w:rsidRPr="00150418">
        <w:rPr>
          <w:rFonts w:ascii="Tahoma" w:eastAsia="Calibri" w:hAnsi="Tahoma" w:cs="Tahoma"/>
          <w:sz w:val="18"/>
          <w:szCs w:val="18"/>
          <w:lang w:eastAsia="en-US"/>
        </w:rPr>
        <w:tab/>
      </w:r>
      <w:r w:rsidRPr="00150418">
        <w:rPr>
          <w:rFonts w:ascii="Tahoma" w:hAnsi="Tahoma" w:cs="Tahoma"/>
          <w:sz w:val="19"/>
          <w:szCs w:val="19"/>
        </w:rPr>
        <w:fldChar w:fldCharType="begin">
          <w:ffData>
            <w:name w:val=""/>
            <w:enabled/>
            <w:calcOnExit w:val="0"/>
            <w:checkBox>
              <w:sizeAuto/>
              <w:default w:val="0"/>
            </w:checkBox>
          </w:ffData>
        </w:fldChar>
      </w:r>
      <w:r w:rsidRPr="00150418">
        <w:rPr>
          <w:rFonts w:ascii="Tahoma" w:hAnsi="Tahoma" w:cs="Tahoma"/>
          <w:sz w:val="19"/>
          <w:szCs w:val="19"/>
        </w:rPr>
        <w:instrText xml:space="preserve"> FORMCHECKBOX </w:instrText>
      </w:r>
      <w:r w:rsidR="000F5D84">
        <w:rPr>
          <w:rFonts w:ascii="Tahoma" w:hAnsi="Tahoma" w:cs="Tahoma"/>
          <w:sz w:val="19"/>
          <w:szCs w:val="19"/>
        </w:rPr>
      </w:r>
      <w:r w:rsidR="000F5D84">
        <w:rPr>
          <w:rFonts w:ascii="Tahoma" w:hAnsi="Tahoma" w:cs="Tahoma"/>
          <w:sz w:val="19"/>
          <w:szCs w:val="19"/>
        </w:rPr>
        <w:fldChar w:fldCharType="separate"/>
      </w:r>
      <w:r w:rsidRPr="00150418">
        <w:rPr>
          <w:rFonts w:ascii="Tahoma" w:hAnsi="Tahoma" w:cs="Tahoma"/>
          <w:sz w:val="19"/>
          <w:szCs w:val="19"/>
        </w:rPr>
        <w:fldChar w:fldCharType="end"/>
      </w:r>
      <w:r w:rsidRPr="00150418">
        <w:rPr>
          <w:rFonts w:ascii="Tahoma" w:eastAsia="Calibri" w:hAnsi="Tahoma" w:cs="Tahoma"/>
          <w:sz w:val="18"/>
          <w:szCs w:val="18"/>
          <w:lang w:eastAsia="en-US"/>
        </w:rPr>
        <w:t xml:space="preserve"> Tak </w:t>
      </w:r>
      <w:r w:rsidRPr="00150418">
        <w:rPr>
          <w:rFonts w:ascii="Tahoma" w:eastAsia="Calibri" w:hAnsi="Tahoma" w:cs="Tahoma"/>
          <w:color w:val="FF0000"/>
          <w:sz w:val="18"/>
          <w:szCs w:val="18"/>
          <w:lang w:eastAsia="en-US"/>
        </w:rPr>
        <w:t>*</w:t>
      </w:r>
    </w:p>
    <w:p w14:paraId="0CF38FFD" w14:textId="77777777" w:rsidR="007D35EE" w:rsidRDefault="007D35EE" w:rsidP="00853451">
      <w:pPr>
        <w:keepLines/>
        <w:spacing w:before="60" w:after="60"/>
        <w:ind w:left="720"/>
        <w:jc w:val="both"/>
        <w:rPr>
          <w:rFonts w:ascii="Tahoma" w:eastAsia="Calibri" w:hAnsi="Tahoma" w:cs="Tahoma"/>
          <w:i/>
          <w:sz w:val="16"/>
          <w:szCs w:val="16"/>
          <w:lang w:eastAsia="en-US"/>
        </w:rPr>
      </w:pPr>
      <w:r w:rsidRPr="00150418">
        <w:rPr>
          <w:rFonts w:ascii="Tahoma" w:eastAsia="Calibri" w:hAnsi="Tahoma" w:cs="Tahoma"/>
          <w:sz w:val="18"/>
          <w:szCs w:val="18"/>
          <w:lang w:eastAsia="en-US"/>
        </w:rPr>
        <w:t xml:space="preserve">* </w:t>
      </w:r>
      <w:r w:rsidRPr="00150418">
        <w:rPr>
          <w:rFonts w:ascii="Tahoma" w:eastAsia="Calibri" w:hAnsi="Tahoma" w:cs="Tahoma"/>
          <w:i/>
          <w:sz w:val="16"/>
          <w:szCs w:val="16"/>
          <w:lang w:eastAsia="en-US"/>
        </w:rPr>
        <w:t>zaznaczyć właściwe</w:t>
      </w:r>
    </w:p>
    <w:p w14:paraId="76E7A716" w14:textId="77777777" w:rsidR="007D35EE" w:rsidRPr="00150418" w:rsidRDefault="007D35EE" w:rsidP="00853451">
      <w:pPr>
        <w:keepLines/>
        <w:spacing w:before="60" w:after="60"/>
        <w:ind w:left="720"/>
        <w:jc w:val="both"/>
        <w:rPr>
          <w:rFonts w:ascii="Tahoma" w:eastAsia="Calibri" w:hAnsi="Tahoma" w:cs="Tahoma"/>
          <w:sz w:val="18"/>
          <w:szCs w:val="18"/>
          <w:lang w:eastAsia="en-US"/>
        </w:rPr>
      </w:pPr>
    </w:p>
    <w:p w14:paraId="3001F074" w14:textId="77777777" w:rsidR="007D35EE" w:rsidRPr="00150418" w:rsidRDefault="007D35EE" w:rsidP="00853451">
      <w:pPr>
        <w:keepLines/>
        <w:numPr>
          <w:ilvl w:val="0"/>
          <w:numId w:val="13"/>
        </w:numPr>
        <w:spacing w:before="60" w:after="60"/>
        <w:ind w:left="426" w:hanging="426"/>
        <w:jc w:val="both"/>
        <w:outlineLvl w:val="4"/>
        <w:rPr>
          <w:rFonts w:ascii="Tahoma" w:hAnsi="Tahoma" w:cs="Tahoma"/>
          <w:bCs/>
          <w:i/>
          <w:iCs/>
          <w:sz w:val="18"/>
          <w:szCs w:val="18"/>
          <w:lang w:val="x-none" w:eastAsia="x-none"/>
        </w:rPr>
      </w:pPr>
      <w:r w:rsidRPr="00150418">
        <w:rPr>
          <w:rFonts w:ascii="Tahoma" w:eastAsia="Calibri" w:hAnsi="Tahoma" w:cs="Tahoma"/>
          <w:bCs/>
          <w:iCs/>
          <w:sz w:val="18"/>
          <w:szCs w:val="18"/>
          <w:lang w:val="x-none" w:eastAsia="x-none"/>
        </w:rPr>
        <w:t>Oświadczenie wykonawcy w zakresie wypełnienia obowiązków informacyjnych przewidzianych w art. 13 lub art. 14 RODO.</w:t>
      </w:r>
    </w:p>
    <w:p w14:paraId="5572568D" w14:textId="77777777" w:rsidR="007D35EE" w:rsidRPr="00150418" w:rsidRDefault="007D35EE" w:rsidP="00853451">
      <w:pPr>
        <w:keepLines/>
        <w:spacing w:before="60" w:after="60"/>
        <w:jc w:val="both"/>
        <w:outlineLvl w:val="4"/>
        <w:rPr>
          <w:rFonts w:ascii="Tahoma" w:eastAsia="Calibri" w:hAnsi="Tahoma" w:cs="Tahoma"/>
          <w:b/>
          <w:bCs/>
          <w:iCs/>
          <w:sz w:val="18"/>
          <w:szCs w:val="18"/>
          <w:u w:val="single"/>
          <w:lang w:val="x-none" w:eastAsia="x-none"/>
        </w:rPr>
      </w:pPr>
      <w:r w:rsidRPr="00150418">
        <w:rPr>
          <w:rFonts w:ascii="Tahoma" w:eastAsia="Calibri" w:hAnsi="Tahoma" w:cs="Tahoma"/>
          <w:b/>
          <w:bCs/>
          <w:iCs/>
          <w:sz w:val="18"/>
          <w:szCs w:val="18"/>
          <w:u w:val="single"/>
          <w:lang w:val="x-none" w:eastAsia="x-none"/>
        </w:rPr>
        <w:t>Oświadczam, że wypełniłem obowiązki informacyjne przewidziane w art. 13 lub art. 14 RODO</w:t>
      </w:r>
      <w:r w:rsidRPr="00150418">
        <w:rPr>
          <w:rFonts w:ascii="Tahoma" w:eastAsia="Calibri" w:hAnsi="Tahoma" w:cs="Tahoma"/>
          <w:b/>
          <w:bCs/>
          <w:iCs/>
          <w:sz w:val="18"/>
          <w:szCs w:val="18"/>
          <w:u w:val="single"/>
          <w:vertAlign w:val="superscript"/>
          <w:lang w:eastAsia="en-US"/>
        </w:rPr>
        <w:footnoteReference w:id="1"/>
      </w:r>
      <w:r w:rsidRPr="00150418">
        <w:rPr>
          <w:rFonts w:ascii="Tahoma" w:eastAsia="Calibri" w:hAnsi="Tahoma" w:cs="Tahoma"/>
          <w:b/>
          <w:bCs/>
          <w:iCs/>
          <w:sz w:val="18"/>
          <w:szCs w:val="18"/>
          <w:u w:val="single"/>
          <w:lang w:val="x-none" w:eastAsia="x-none"/>
        </w:rPr>
        <w:t xml:space="preserve">  wobec osób fizycznych, od których dane osobowe bezpośrednio lub pośrednio pozyskałem w celu ubiegania się o udzielenie zamówienia publicznego w niniejszym postępowaniu</w:t>
      </w:r>
      <w:r w:rsidRPr="00356778">
        <w:rPr>
          <w:rFonts w:ascii="Tahoma" w:eastAsia="Calibri" w:hAnsi="Tahoma" w:cs="Tahoma"/>
          <w:b/>
          <w:bCs/>
          <w:iCs/>
          <w:sz w:val="18"/>
          <w:szCs w:val="18"/>
          <w:lang w:val="x-none" w:eastAsia="x-none"/>
        </w:rPr>
        <w:t>.**</w:t>
      </w:r>
      <w:r w:rsidRPr="00150418">
        <w:rPr>
          <w:rFonts w:ascii="Tahoma" w:eastAsia="Calibri" w:hAnsi="Tahoma" w:cs="Tahoma"/>
          <w:b/>
          <w:bCs/>
          <w:iCs/>
          <w:sz w:val="18"/>
          <w:szCs w:val="18"/>
          <w:u w:val="single"/>
          <w:lang w:val="x-none" w:eastAsia="x-none"/>
        </w:rPr>
        <w:t xml:space="preserve"> </w:t>
      </w:r>
    </w:p>
    <w:p w14:paraId="1E6F32D8" w14:textId="77777777" w:rsidR="007D35EE" w:rsidRPr="00150418" w:rsidRDefault="007D35EE" w:rsidP="00853451">
      <w:pPr>
        <w:keepLines/>
        <w:numPr>
          <w:ilvl w:val="0"/>
          <w:numId w:val="13"/>
        </w:numPr>
        <w:spacing w:before="60" w:after="60"/>
        <w:ind w:left="426" w:hanging="426"/>
        <w:jc w:val="both"/>
        <w:outlineLvl w:val="4"/>
        <w:rPr>
          <w:rFonts w:ascii="Tahoma" w:hAnsi="Tahoma" w:cs="Tahoma"/>
          <w:bCs/>
          <w:i/>
          <w:iCs/>
          <w:sz w:val="18"/>
          <w:szCs w:val="18"/>
          <w:lang w:val="x-none" w:eastAsia="x-none"/>
        </w:rPr>
      </w:pPr>
      <w:r w:rsidRPr="00150418">
        <w:rPr>
          <w:rFonts w:ascii="Tahoma" w:hAnsi="Tahoma" w:cs="Tahoma"/>
          <w:bCs/>
          <w:iCs/>
          <w:sz w:val="18"/>
          <w:szCs w:val="18"/>
          <w:lang w:val="x-none" w:eastAsia="x-none"/>
        </w:rPr>
        <w:t xml:space="preserve">Integralną część oferty stanowią n/w załączniki: </w:t>
      </w:r>
      <w:r w:rsidRPr="00150418">
        <w:rPr>
          <w:rFonts w:ascii="Tahoma" w:hAnsi="Tahoma" w:cs="Tahoma"/>
          <w:bCs/>
          <w:i/>
          <w:iCs/>
          <w:sz w:val="18"/>
          <w:szCs w:val="18"/>
          <w:lang w:val="x-none" w:eastAsia="x-none"/>
        </w:rPr>
        <w:t>(wyszczególnia Wykonawca)</w:t>
      </w:r>
    </w:p>
    <w:p w14:paraId="2AFE5738" w14:textId="77777777" w:rsidR="007D35EE" w:rsidRPr="00150418" w:rsidRDefault="007D35EE" w:rsidP="00853451">
      <w:pPr>
        <w:keepLines/>
        <w:numPr>
          <w:ilvl w:val="0"/>
          <w:numId w:val="9"/>
        </w:numPr>
        <w:spacing w:before="60" w:after="60"/>
        <w:jc w:val="both"/>
        <w:rPr>
          <w:rFonts w:ascii="Tahoma" w:hAnsi="Tahoma" w:cs="Tahoma"/>
          <w:sz w:val="18"/>
          <w:szCs w:val="18"/>
        </w:rPr>
      </w:pPr>
      <w:r w:rsidRPr="00150418">
        <w:rPr>
          <w:rFonts w:ascii="Tahoma" w:hAnsi="Tahoma" w:cs="Tahoma"/>
          <w:sz w:val="18"/>
          <w:szCs w:val="18"/>
        </w:rPr>
        <w:t>…………………………………………………………………</w:t>
      </w:r>
    </w:p>
    <w:p w14:paraId="7A64D582" w14:textId="77777777" w:rsidR="007D35EE" w:rsidRPr="00150418" w:rsidRDefault="007D35EE" w:rsidP="00853451">
      <w:pPr>
        <w:keepLines/>
        <w:numPr>
          <w:ilvl w:val="0"/>
          <w:numId w:val="9"/>
        </w:numPr>
        <w:spacing w:before="60" w:after="60"/>
        <w:jc w:val="both"/>
        <w:rPr>
          <w:rFonts w:ascii="Tahoma" w:hAnsi="Tahoma" w:cs="Tahoma"/>
          <w:sz w:val="18"/>
          <w:szCs w:val="18"/>
        </w:rPr>
      </w:pPr>
      <w:r w:rsidRPr="00150418">
        <w:rPr>
          <w:rFonts w:ascii="Tahoma" w:hAnsi="Tahoma" w:cs="Tahoma"/>
          <w:sz w:val="18"/>
          <w:szCs w:val="18"/>
        </w:rPr>
        <w:t>…………………………………………………………………</w:t>
      </w:r>
    </w:p>
    <w:p w14:paraId="3CF18136" w14:textId="77777777" w:rsidR="007D35EE" w:rsidRPr="00150418" w:rsidRDefault="007D35EE" w:rsidP="00853451">
      <w:pPr>
        <w:keepLines/>
        <w:spacing w:before="60" w:after="60"/>
        <w:ind w:firstLine="709"/>
        <w:jc w:val="both"/>
        <w:rPr>
          <w:rFonts w:ascii="Tahoma" w:hAnsi="Tahoma" w:cs="Tahoma"/>
          <w:sz w:val="18"/>
          <w:szCs w:val="18"/>
        </w:rPr>
      </w:pPr>
      <w:r w:rsidRPr="00150418">
        <w:rPr>
          <w:rFonts w:ascii="Tahoma" w:hAnsi="Tahoma" w:cs="Tahoma"/>
          <w:sz w:val="18"/>
          <w:szCs w:val="18"/>
        </w:rPr>
        <w:t>itd. …………………………………………………………………</w:t>
      </w:r>
    </w:p>
    <w:p w14:paraId="429E005D" w14:textId="5DAC6E84" w:rsidR="006B7A60" w:rsidRDefault="007D35EE" w:rsidP="00853451">
      <w:pPr>
        <w:keepLines/>
        <w:spacing w:before="60" w:after="60"/>
        <w:jc w:val="both"/>
        <w:rPr>
          <w:rFonts w:ascii="Tahoma" w:hAnsi="Tahoma" w:cs="Tahoma"/>
          <w:i/>
          <w:sz w:val="16"/>
          <w:szCs w:val="18"/>
        </w:rPr>
        <w:sectPr w:rsidR="006B7A60">
          <w:pgSz w:w="11906" w:h="16838"/>
          <w:pgMar w:top="1417" w:right="849" w:bottom="1417" w:left="1417" w:header="426" w:footer="194" w:gutter="0"/>
          <w:cols w:space="708"/>
        </w:sectPr>
      </w:pPr>
      <w:r w:rsidRPr="00150418">
        <w:rPr>
          <w:rFonts w:ascii="Tahoma" w:eastAsia="Calibri" w:hAnsi="Tahoma" w:cs="Tahoma"/>
          <w:b/>
          <w:sz w:val="16"/>
          <w:szCs w:val="18"/>
          <w:lang w:eastAsia="en-US"/>
        </w:rPr>
        <w:t>_________</w:t>
      </w:r>
      <w:r w:rsidRPr="00150418">
        <w:rPr>
          <w:rFonts w:ascii="Tahoma" w:hAnsi="Tahoma" w:cs="Tahoma"/>
          <w:i/>
          <w:sz w:val="16"/>
          <w:szCs w:val="18"/>
        </w:rPr>
        <w:t xml:space="preserve">* </w:t>
      </w:r>
      <w:r w:rsidRPr="00150418">
        <w:rPr>
          <w:rFonts w:ascii="Tahoma" w:hAnsi="Tahoma" w:cs="Tahoma"/>
          <w:b/>
          <w:i/>
          <w:sz w:val="16"/>
          <w:szCs w:val="18"/>
        </w:rPr>
        <w:t>Wyjaśnienie:</w:t>
      </w:r>
      <w:r w:rsidRPr="00150418">
        <w:rPr>
          <w:rFonts w:ascii="Tahoma" w:hAnsi="Tahoma" w:cs="Tahoma"/>
          <w:i/>
          <w:sz w:val="16"/>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A42B6A" w14:textId="1B87ED03" w:rsidR="007D35EE" w:rsidRPr="00356778" w:rsidRDefault="007D35EE" w:rsidP="00853451">
      <w:pPr>
        <w:keepLines/>
        <w:spacing w:before="60" w:after="60"/>
        <w:jc w:val="both"/>
        <w:rPr>
          <w:rFonts w:ascii="Tahoma" w:hAnsi="Tahoma" w:cs="Tahoma"/>
          <w:b/>
          <w:sz w:val="16"/>
          <w:szCs w:val="16"/>
        </w:rPr>
      </w:pPr>
      <w:r>
        <w:rPr>
          <w:rFonts w:ascii="Tahoma" w:hAnsi="Tahoma" w:cs="Tahoma"/>
          <w:sz w:val="16"/>
          <w:szCs w:val="16"/>
        </w:rPr>
        <w:t>z</w:t>
      </w:r>
      <w:r w:rsidRPr="00356778">
        <w:rPr>
          <w:rFonts w:ascii="Tahoma" w:hAnsi="Tahoma" w:cs="Tahoma"/>
          <w:sz w:val="16"/>
          <w:szCs w:val="16"/>
        </w:rPr>
        <w:t>ałącznik nr 2 –</w:t>
      </w:r>
      <w:r w:rsidRPr="00356778">
        <w:rPr>
          <w:rFonts w:ascii="Tahoma" w:hAnsi="Tahoma" w:cs="Tahoma"/>
          <w:b/>
          <w:sz w:val="16"/>
          <w:szCs w:val="16"/>
        </w:rPr>
        <w:t xml:space="preserve"> </w:t>
      </w:r>
      <w:r w:rsidRPr="00781CF8">
        <w:rPr>
          <w:rFonts w:ascii="Tahoma" w:hAnsi="Tahoma" w:cs="Tahoma"/>
          <w:b/>
          <w:sz w:val="16"/>
          <w:szCs w:val="16"/>
          <w:u w:val="single"/>
        </w:rPr>
        <w:t xml:space="preserve">Oświadczenie o niepodleganiu wykluczeniu </w:t>
      </w:r>
    </w:p>
    <w:p w14:paraId="1A2251E9" w14:textId="77777777" w:rsidR="007D35EE" w:rsidRPr="00356778" w:rsidRDefault="007D35EE" w:rsidP="00853451">
      <w:pPr>
        <w:keepLines/>
        <w:spacing w:before="60" w:after="60"/>
        <w:jc w:val="both"/>
        <w:rPr>
          <w:rFonts w:ascii="Tahoma" w:hAnsi="Tahoma" w:cs="Tahoma"/>
          <w:b/>
          <w:sz w:val="18"/>
          <w:szCs w:val="18"/>
        </w:rPr>
      </w:pPr>
    </w:p>
    <w:p w14:paraId="31AD074D" w14:textId="77777777" w:rsidR="007D35EE" w:rsidRPr="00356778" w:rsidRDefault="007D35EE" w:rsidP="00853451">
      <w:pPr>
        <w:keepLines/>
        <w:spacing w:before="60" w:after="60"/>
        <w:jc w:val="both"/>
        <w:rPr>
          <w:rFonts w:ascii="Tahoma" w:hAnsi="Tahoma" w:cs="Tahoma"/>
          <w:b/>
          <w:sz w:val="18"/>
          <w:szCs w:val="18"/>
        </w:rPr>
      </w:pPr>
      <w:r w:rsidRPr="00356778">
        <w:rPr>
          <w:rFonts w:ascii="Tahoma" w:hAnsi="Tahoma" w:cs="Tahoma"/>
          <w:b/>
          <w:sz w:val="18"/>
          <w:szCs w:val="18"/>
        </w:rPr>
        <w:t>Wykonawca</w:t>
      </w:r>
    </w:p>
    <w:p w14:paraId="55FDDC87" w14:textId="77777777" w:rsidR="007D35EE" w:rsidRPr="00356778" w:rsidRDefault="007D35EE" w:rsidP="00853451">
      <w:pPr>
        <w:keepLines/>
        <w:spacing w:before="60" w:after="60"/>
        <w:jc w:val="both"/>
        <w:rPr>
          <w:rFonts w:ascii="Tahoma" w:hAnsi="Tahoma" w:cs="Tahoma"/>
          <w:b/>
          <w:sz w:val="18"/>
          <w:szCs w:val="18"/>
        </w:rPr>
      </w:pPr>
    </w:p>
    <w:p w14:paraId="070212CB" w14:textId="77777777" w:rsidR="007D35EE" w:rsidRPr="00356778" w:rsidRDefault="007D35EE" w:rsidP="00853451">
      <w:pPr>
        <w:keepLines/>
        <w:spacing w:before="60" w:after="60"/>
        <w:jc w:val="both"/>
        <w:rPr>
          <w:rFonts w:ascii="Tahoma" w:hAnsi="Tahoma" w:cs="Tahoma"/>
          <w:b/>
          <w:sz w:val="18"/>
          <w:szCs w:val="18"/>
        </w:rPr>
      </w:pPr>
      <w:r w:rsidRPr="00356778">
        <w:rPr>
          <w:rFonts w:ascii="Tahoma" w:hAnsi="Tahoma" w:cs="Tahoma"/>
          <w:b/>
          <w:sz w:val="18"/>
          <w:szCs w:val="18"/>
        </w:rPr>
        <w:t>Wykonawca wspólnie ubiegający się o udzielenie zamówienia</w:t>
      </w:r>
    </w:p>
    <w:p w14:paraId="7597B0DD" w14:textId="77777777" w:rsidR="007D35EE" w:rsidRPr="00356778" w:rsidRDefault="007D35EE" w:rsidP="00853451">
      <w:pPr>
        <w:keepLines/>
        <w:spacing w:before="60" w:after="60"/>
        <w:jc w:val="both"/>
        <w:rPr>
          <w:rFonts w:ascii="Tahoma" w:hAnsi="Tahoma" w:cs="Tahoma"/>
          <w:b/>
          <w:sz w:val="18"/>
          <w:szCs w:val="18"/>
        </w:rPr>
      </w:pPr>
    </w:p>
    <w:p w14:paraId="5768F430" w14:textId="77777777" w:rsidR="007D35EE" w:rsidRPr="00356778" w:rsidRDefault="007D35EE" w:rsidP="00853451">
      <w:pPr>
        <w:keepLines/>
        <w:spacing w:before="60" w:after="60"/>
        <w:jc w:val="both"/>
        <w:rPr>
          <w:rFonts w:ascii="Tahoma" w:hAnsi="Tahoma" w:cs="Tahoma"/>
          <w:sz w:val="18"/>
          <w:szCs w:val="18"/>
        </w:rPr>
      </w:pPr>
      <w:r w:rsidRPr="00356778">
        <w:rPr>
          <w:rFonts w:ascii="Tahoma" w:hAnsi="Tahoma" w:cs="Tahoma"/>
          <w:b/>
          <w:sz w:val="18"/>
          <w:szCs w:val="18"/>
        </w:rPr>
        <w:t>Podmiot udostępniający Wykonawcy zasoby:</w:t>
      </w:r>
      <w:r w:rsidRPr="00356778">
        <w:rPr>
          <w:rFonts w:ascii="Tahoma" w:hAnsi="Tahoma" w:cs="Tahoma"/>
          <w:sz w:val="18"/>
          <w:szCs w:val="18"/>
        </w:rPr>
        <w:t xml:space="preserve">. </w:t>
      </w:r>
    </w:p>
    <w:p w14:paraId="706CB079" w14:textId="77777777" w:rsidR="007D35EE" w:rsidRPr="00356778" w:rsidRDefault="007D35EE" w:rsidP="00853451">
      <w:pPr>
        <w:keepLines/>
        <w:spacing w:before="60" w:after="60"/>
        <w:jc w:val="both"/>
        <w:rPr>
          <w:rFonts w:ascii="Tahoma" w:hAnsi="Tahoma" w:cs="Tahoma"/>
          <w:sz w:val="18"/>
          <w:szCs w:val="18"/>
        </w:rPr>
      </w:pPr>
    </w:p>
    <w:p w14:paraId="14BB0666" w14:textId="77777777" w:rsidR="007D35EE" w:rsidRPr="00356778" w:rsidRDefault="007D35EE" w:rsidP="00853451">
      <w:pPr>
        <w:keepLines/>
        <w:spacing w:before="60" w:after="60"/>
        <w:ind w:right="5954"/>
        <w:rPr>
          <w:rFonts w:ascii="Tahoma" w:hAnsi="Tahoma" w:cs="Tahoma"/>
          <w:sz w:val="18"/>
          <w:szCs w:val="18"/>
        </w:rPr>
      </w:pPr>
      <w:r w:rsidRPr="00356778">
        <w:rPr>
          <w:rFonts w:ascii="Tahoma" w:hAnsi="Tahoma" w:cs="Tahoma"/>
          <w:sz w:val="18"/>
          <w:szCs w:val="18"/>
        </w:rPr>
        <w:t>_______________________</w:t>
      </w:r>
    </w:p>
    <w:p w14:paraId="65F13505" w14:textId="77777777" w:rsidR="007D35EE" w:rsidRPr="00356778" w:rsidRDefault="007D35EE" w:rsidP="00853451">
      <w:pPr>
        <w:keepLines/>
        <w:spacing w:before="60" w:after="60"/>
        <w:ind w:right="5953"/>
        <w:rPr>
          <w:rFonts w:ascii="Tahoma" w:hAnsi="Tahoma" w:cs="Tahoma"/>
          <w:i/>
          <w:sz w:val="16"/>
          <w:szCs w:val="16"/>
        </w:rPr>
      </w:pPr>
      <w:r w:rsidRPr="00356778">
        <w:rPr>
          <w:rFonts w:ascii="Tahoma" w:hAnsi="Tahoma" w:cs="Tahoma"/>
          <w:i/>
          <w:sz w:val="16"/>
          <w:szCs w:val="16"/>
        </w:rPr>
        <w:t>(pełna nazwa/firma, adres, w zależności od podmiotu: NIP/PESEL, KRS/CEiDG)</w:t>
      </w:r>
    </w:p>
    <w:p w14:paraId="718BE2F8" w14:textId="77777777" w:rsidR="007D35EE" w:rsidRPr="00356778" w:rsidRDefault="007D35EE" w:rsidP="00853451">
      <w:pPr>
        <w:keepLines/>
        <w:spacing w:before="60" w:after="60"/>
        <w:rPr>
          <w:rFonts w:ascii="Tahoma" w:hAnsi="Tahoma" w:cs="Tahoma"/>
          <w:sz w:val="18"/>
          <w:szCs w:val="18"/>
          <w:u w:val="single"/>
        </w:rPr>
      </w:pPr>
    </w:p>
    <w:p w14:paraId="1E8F425A" w14:textId="77777777" w:rsidR="007D35EE" w:rsidRPr="00356778" w:rsidRDefault="007D35EE" w:rsidP="00853451">
      <w:pPr>
        <w:keepLines/>
        <w:spacing w:before="60" w:after="60"/>
        <w:rPr>
          <w:rFonts w:ascii="Tahoma" w:hAnsi="Tahoma" w:cs="Tahoma"/>
          <w:sz w:val="18"/>
          <w:szCs w:val="18"/>
        </w:rPr>
      </w:pPr>
      <w:r w:rsidRPr="00356778">
        <w:rPr>
          <w:rFonts w:ascii="Tahoma" w:hAnsi="Tahoma" w:cs="Tahoma"/>
          <w:sz w:val="18"/>
          <w:szCs w:val="18"/>
        </w:rPr>
        <w:t>reprezentowany przez:</w:t>
      </w:r>
    </w:p>
    <w:p w14:paraId="78F12CB7" w14:textId="77777777" w:rsidR="007D35EE" w:rsidRPr="00356778" w:rsidRDefault="007D35EE" w:rsidP="00853451">
      <w:pPr>
        <w:keepLines/>
        <w:spacing w:before="60" w:after="60"/>
        <w:ind w:right="5954"/>
        <w:rPr>
          <w:rFonts w:ascii="Tahoma" w:hAnsi="Tahoma" w:cs="Tahoma"/>
          <w:sz w:val="18"/>
          <w:szCs w:val="18"/>
        </w:rPr>
      </w:pPr>
      <w:r w:rsidRPr="00356778">
        <w:rPr>
          <w:rFonts w:ascii="Tahoma" w:hAnsi="Tahoma" w:cs="Tahoma"/>
          <w:sz w:val="18"/>
          <w:szCs w:val="18"/>
        </w:rPr>
        <w:t>______________________</w:t>
      </w:r>
    </w:p>
    <w:p w14:paraId="574D6742" w14:textId="77777777" w:rsidR="007D35EE" w:rsidRPr="00356778" w:rsidRDefault="007D35EE" w:rsidP="00853451">
      <w:pPr>
        <w:keepLines/>
        <w:spacing w:before="60" w:after="60"/>
        <w:ind w:right="5954"/>
        <w:rPr>
          <w:rFonts w:ascii="Tahoma" w:hAnsi="Tahoma" w:cs="Tahoma"/>
          <w:i/>
          <w:sz w:val="16"/>
          <w:szCs w:val="16"/>
        </w:rPr>
      </w:pPr>
      <w:r w:rsidRPr="00356778">
        <w:rPr>
          <w:rFonts w:ascii="Tahoma" w:hAnsi="Tahoma" w:cs="Tahoma"/>
          <w:i/>
          <w:sz w:val="16"/>
          <w:szCs w:val="16"/>
        </w:rPr>
        <w:t>(imię, nazwisko, stanowisko/</w:t>
      </w:r>
    </w:p>
    <w:p w14:paraId="4F7F35B4" w14:textId="77777777" w:rsidR="007D35EE" w:rsidRPr="00356778" w:rsidRDefault="007D35EE" w:rsidP="00853451">
      <w:pPr>
        <w:keepLines/>
        <w:spacing w:before="60" w:after="60"/>
        <w:ind w:right="5954"/>
        <w:rPr>
          <w:rFonts w:ascii="Tahoma" w:hAnsi="Tahoma" w:cs="Tahoma"/>
          <w:i/>
          <w:sz w:val="16"/>
          <w:szCs w:val="16"/>
        </w:rPr>
      </w:pPr>
      <w:r w:rsidRPr="00356778">
        <w:rPr>
          <w:rFonts w:ascii="Tahoma" w:hAnsi="Tahoma" w:cs="Tahoma"/>
          <w:i/>
          <w:sz w:val="16"/>
          <w:szCs w:val="16"/>
        </w:rPr>
        <w:t>podstawa do  reprezentacji)</w:t>
      </w:r>
    </w:p>
    <w:p w14:paraId="5E3C155A" w14:textId="77777777" w:rsidR="007D35EE" w:rsidRPr="00356778" w:rsidRDefault="007D35EE" w:rsidP="00853451">
      <w:pPr>
        <w:keepLines/>
        <w:spacing w:before="60" w:after="60"/>
        <w:ind w:right="5954"/>
        <w:rPr>
          <w:rFonts w:ascii="Tahoma" w:hAnsi="Tahoma" w:cs="Tahoma"/>
          <w:i/>
          <w:sz w:val="18"/>
          <w:szCs w:val="18"/>
        </w:rPr>
      </w:pPr>
    </w:p>
    <w:p w14:paraId="420C0B2A" w14:textId="77777777" w:rsidR="007D35EE" w:rsidRPr="00356778" w:rsidRDefault="007D35EE" w:rsidP="00853451">
      <w:pPr>
        <w:keepLines/>
        <w:spacing w:before="60" w:after="60"/>
        <w:jc w:val="center"/>
        <w:rPr>
          <w:rFonts w:ascii="Tahoma" w:hAnsi="Tahoma" w:cs="Tahoma"/>
          <w:b/>
          <w:sz w:val="18"/>
          <w:szCs w:val="18"/>
          <w:u w:val="single"/>
        </w:rPr>
      </w:pPr>
      <w:r w:rsidRPr="00356778">
        <w:rPr>
          <w:rFonts w:ascii="Tahoma" w:hAnsi="Tahoma" w:cs="Tahoma"/>
          <w:b/>
          <w:sz w:val="18"/>
          <w:szCs w:val="18"/>
          <w:u w:val="single"/>
        </w:rPr>
        <w:t xml:space="preserve">Oświadczenie </w:t>
      </w:r>
    </w:p>
    <w:p w14:paraId="6315328E" w14:textId="77777777" w:rsidR="007D35EE" w:rsidRPr="00356778" w:rsidRDefault="007D35EE" w:rsidP="00853451">
      <w:pPr>
        <w:keepLines/>
        <w:spacing w:before="60" w:after="60"/>
        <w:jc w:val="center"/>
        <w:rPr>
          <w:rFonts w:ascii="Tahoma" w:hAnsi="Tahoma" w:cs="Tahoma"/>
          <w:b/>
          <w:sz w:val="18"/>
          <w:szCs w:val="18"/>
        </w:rPr>
      </w:pPr>
      <w:r w:rsidRPr="00356778">
        <w:rPr>
          <w:rFonts w:ascii="Tahoma" w:hAnsi="Tahoma" w:cs="Tahoma"/>
          <w:b/>
          <w:sz w:val="18"/>
          <w:szCs w:val="18"/>
        </w:rPr>
        <w:t>składane na podstawie art. 125 ust. 1 ustawy Pzp</w:t>
      </w:r>
    </w:p>
    <w:p w14:paraId="3F416BCB" w14:textId="77777777" w:rsidR="007D35EE" w:rsidRPr="00356778" w:rsidRDefault="007D35EE" w:rsidP="00853451">
      <w:pPr>
        <w:keepLines/>
        <w:spacing w:before="60" w:after="60"/>
        <w:rPr>
          <w:rFonts w:ascii="Tahoma" w:hAnsi="Tahoma" w:cs="Tahoma"/>
          <w:sz w:val="18"/>
          <w:szCs w:val="18"/>
        </w:rPr>
      </w:pPr>
    </w:p>
    <w:p w14:paraId="4BD12E66" w14:textId="77777777" w:rsidR="007D35EE" w:rsidRPr="00356778" w:rsidRDefault="007D35EE" w:rsidP="00853451">
      <w:pPr>
        <w:keepLines/>
        <w:spacing w:before="60" w:after="60"/>
        <w:jc w:val="both"/>
        <w:rPr>
          <w:rFonts w:ascii="Tahoma" w:hAnsi="Tahoma" w:cs="Tahoma"/>
          <w:sz w:val="18"/>
          <w:szCs w:val="18"/>
        </w:rPr>
      </w:pPr>
      <w:r w:rsidRPr="00356778">
        <w:rPr>
          <w:rFonts w:ascii="Tahoma" w:hAnsi="Tahoma" w:cs="Tahoma"/>
          <w:sz w:val="18"/>
          <w:szCs w:val="18"/>
        </w:rPr>
        <w:t>na potrzeby postępowania o udzielenie zamówienia publicznego pn.:</w:t>
      </w:r>
    </w:p>
    <w:p w14:paraId="08F99CF5" w14:textId="77777777" w:rsidR="007058F7" w:rsidRPr="008F7E63" w:rsidRDefault="007058F7" w:rsidP="007058F7">
      <w:pPr>
        <w:keepNext/>
        <w:keepLines/>
        <w:suppressAutoHyphens/>
        <w:spacing w:before="60" w:after="60"/>
        <w:ind w:left="432"/>
        <w:jc w:val="center"/>
        <w:rPr>
          <w:rFonts w:ascii="Tahoma" w:hAnsi="Tahoma" w:cs="Tahoma"/>
          <w:b/>
          <w:bCs/>
          <w:color w:val="0000FF"/>
          <w:sz w:val="32"/>
          <w:szCs w:val="18"/>
        </w:rPr>
      </w:pPr>
      <w:r w:rsidRPr="008F7E63">
        <w:rPr>
          <w:rFonts w:ascii="Tahoma" w:hAnsi="Tahoma" w:cs="Tahoma"/>
          <w:b/>
          <w:bCs/>
          <w:color w:val="0000FF"/>
          <w:sz w:val="32"/>
          <w:szCs w:val="18"/>
        </w:rPr>
        <w:t>Dostawa sprzętu i pomocy dydaktycznych w ramach programu ,,Laboratoria Przyszłości”</w:t>
      </w:r>
    </w:p>
    <w:p w14:paraId="32EDEF39" w14:textId="35B86159" w:rsidR="007D35EE" w:rsidRPr="00356778" w:rsidRDefault="007D35EE" w:rsidP="00853451">
      <w:pPr>
        <w:keepLines/>
        <w:spacing w:before="60" w:after="60"/>
        <w:contextualSpacing/>
        <w:jc w:val="center"/>
        <w:rPr>
          <w:rFonts w:ascii="Tahoma" w:hAnsi="Tahoma" w:cs="Tahoma"/>
          <w:b/>
          <w:bCs/>
          <w:spacing w:val="-1"/>
          <w:sz w:val="18"/>
          <w:szCs w:val="18"/>
        </w:rPr>
      </w:pPr>
      <w:r w:rsidRPr="00356778">
        <w:rPr>
          <w:rFonts w:ascii="Tahoma" w:hAnsi="Tahoma" w:cs="Tahoma"/>
          <w:sz w:val="18"/>
          <w:szCs w:val="18"/>
        </w:rPr>
        <w:t>oświadczam, co następuje:</w:t>
      </w:r>
    </w:p>
    <w:p w14:paraId="6CFF3452" w14:textId="77777777" w:rsidR="007D35EE" w:rsidRPr="00356778" w:rsidRDefault="007D35EE" w:rsidP="00853451">
      <w:pPr>
        <w:keepLines/>
        <w:spacing w:before="60" w:after="60"/>
        <w:contextualSpacing/>
        <w:rPr>
          <w:rFonts w:ascii="Tahoma" w:hAnsi="Tahoma" w:cs="Tahoma"/>
          <w:b/>
          <w:bCs/>
          <w:spacing w:val="-1"/>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286"/>
      </w:tblGrid>
      <w:tr w:rsidR="007D35EE" w:rsidRPr="00356778" w14:paraId="7DD9BC92" w14:textId="77777777" w:rsidTr="007D35EE">
        <w:tc>
          <w:tcPr>
            <w:tcW w:w="9436" w:type="dxa"/>
            <w:tcBorders>
              <w:top w:val="single" w:sz="4" w:space="0" w:color="000000"/>
              <w:left w:val="single" w:sz="4" w:space="0" w:color="000000"/>
              <w:bottom w:val="single" w:sz="4" w:space="0" w:color="000000"/>
              <w:right w:val="single" w:sz="4" w:space="0" w:color="000000"/>
            </w:tcBorders>
            <w:shd w:val="pct20" w:color="auto" w:fill="auto"/>
            <w:hideMark/>
          </w:tcPr>
          <w:p w14:paraId="15872D18" w14:textId="77777777" w:rsidR="007D35EE" w:rsidRPr="00356778" w:rsidRDefault="007D35EE" w:rsidP="00853451">
            <w:pPr>
              <w:keepLines/>
              <w:shd w:val="clear" w:color="auto" w:fill="BFBFBF"/>
              <w:spacing w:before="60" w:after="60"/>
              <w:jc w:val="center"/>
              <w:rPr>
                <w:rFonts w:ascii="Tahoma" w:hAnsi="Tahoma" w:cs="Tahoma"/>
                <w:b/>
                <w:sz w:val="18"/>
                <w:szCs w:val="18"/>
              </w:rPr>
            </w:pPr>
            <w:r w:rsidRPr="00356778">
              <w:rPr>
                <w:rFonts w:ascii="Tahoma" w:hAnsi="Tahoma" w:cs="Tahoma"/>
                <w:b/>
                <w:sz w:val="18"/>
                <w:szCs w:val="18"/>
              </w:rPr>
              <w:t>OŚWIADCZENIE DOTYCZĄCE PRZESŁANEK WYKLUCZENIA Z POSTĘPOWANIA:</w:t>
            </w:r>
          </w:p>
        </w:tc>
      </w:tr>
    </w:tbl>
    <w:p w14:paraId="2524187D" w14:textId="77777777" w:rsidR="007D35EE" w:rsidRPr="00356778" w:rsidRDefault="007D35EE" w:rsidP="00853451">
      <w:pPr>
        <w:pStyle w:val="Akapitzlist"/>
        <w:keepLines/>
        <w:spacing w:before="60" w:after="60" w:line="240" w:lineRule="auto"/>
        <w:ind w:left="0"/>
        <w:jc w:val="both"/>
        <w:rPr>
          <w:rFonts w:ascii="Tahoma" w:hAnsi="Tahoma" w:cs="Tahoma"/>
          <w:sz w:val="18"/>
          <w:szCs w:val="18"/>
        </w:rPr>
      </w:pPr>
      <w:r w:rsidRPr="00356778">
        <w:rPr>
          <w:rFonts w:ascii="Tahoma" w:hAnsi="Tahoma" w:cs="Tahoma"/>
          <w:sz w:val="18"/>
          <w:szCs w:val="18"/>
        </w:rPr>
        <w:t xml:space="preserve">Oświadczam, że nie podlegam wykluczeniu z postępowania na podstawie </w:t>
      </w:r>
      <w:bookmarkStart w:id="68" w:name="_Hlk65065551"/>
      <w:r w:rsidRPr="00356778">
        <w:rPr>
          <w:rFonts w:ascii="Tahoma" w:hAnsi="Tahoma" w:cs="Tahoma"/>
          <w:b/>
          <w:bCs/>
          <w:sz w:val="18"/>
          <w:szCs w:val="18"/>
        </w:rPr>
        <w:t>art. 108 ust. 1</w:t>
      </w:r>
      <w:r w:rsidRPr="00356778">
        <w:rPr>
          <w:rFonts w:ascii="Tahoma" w:hAnsi="Tahoma" w:cs="Tahoma"/>
          <w:sz w:val="18"/>
          <w:szCs w:val="18"/>
        </w:rPr>
        <w:t xml:space="preserve"> oraz art. </w:t>
      </w:r>
      <w:r w:rsidRPr="00356778">
        <w:rPr>
          <w:rFonts w:ascii="Tahoma" w:hAnsi="Tahoma" w:cs="Tahoma"/>
          <w:b/>
          <w:bCs/>
          <w:sz w:val="18"/>
          <w:szCs w:val="18"/>
        </w:rPr>
        <w:t xml:space="preserve">109 ust. 1 pkt 4 i 8 </w:t>
      </w:r>
      <w:bookmarkEnd w:id="68"/>
      <w:r w:rsidRPr="00356778">
        <w:rPr>
          <w:rFonts w:ascii="Tahoma" w:hAnsi="Tahoma" w:cs="Tahoma"/>
          <w:sz w:val="18"/>
          <w:szCs w:val="18"/>
        </w:rPr>
        <w:t>ustawy Pzp.</w:t>
      </w:r>
    </w:p>
    <w:p w14:paraId="6C9B7675" w14:textId="77777777" w:rsidR="007D35EE" w:rsidRPr="00356778" w:rsidRDefault="007D35EE" w:rsidP="00853451">
      <w:pPr>
        <w:keepLines/>
        <w:spacing w:before="60" w:after="60"/>
        <w:ind w:left="360"/>
        <w:jc w:val="both"/>
        <w:rPr>
          <w:rFonts w:ascii="Tahoma" w:hAnsi="Tahoma" w:cs="Tahoma"/>
          <w:i/>
          <w:iCs/>
          <w:sz w:val="18"/>
          <w:szCs w:val="18"/>
        </w:rPr>
      </w:pPr>
    </w:p>
    <w:p w14:paraId="231C4BCF" w14:textId="77777777" w:rsidR="007D35EE" w:rsidRPr="00356778" w:rsidRDefault="007D35EE" w:rsidP="00853451">
      <w:pPr>
        <w:keepLines/>
        <w:spacing w:before="60" w:after="60"/>
        <w:jc w:val="center"/>
        <w:rPr>
          <w:rFonts w:ascii="Tahoma" w:hAnsi="Tahoma" w:cs="Tahoma"/>
          <w:b/>
          <w:noProof/>
          <w:sz w:val="18"/>
          <w:szCs w:val="18"/>
        </w:rPr>
      </w:pPr>
      <w:r w:rsidRPr="00356778">
        <w:rPr>
          <w:rFonts w:ascii="Tahoma" w:hAnsi="Tahoma" w:cs="Tahoma"/>
          <w:b/>
          <w:noProof/>
          <w:sz w:val="18"/>
          <w:szCs w:val="18"/>
        </w:rPr>
        <w:t>OŚWIADCZENIE O DOSTĘPNOŚCI OŚWIADCZEŃ LUB DOKUMENTÓW DOTYCZĄCYCH PRZESŁANEK WYKLUCZENIA Z POSTĘPOWANIA:</w:t>
      </w:r>
    </w:p>
    <w:p w14:paraId="0F950DDB" w14:textId="77777777" w:rsidR="007D35EE" w:rsidRPr="00356778" w:rsidRDefault="007D35EE" w:rsidP="00853451">
      <w:pPr>
        <w:keepLines/>
        <w:spacing w:before="60" w:after="60"/>
        <w:jc w:val="both"/>
        <w:rPr>
          <w:rFonts w:ascii="Tahoma" w:hAnsi="Tahoma" w:cs="Tahoma"/>
          <w:noProof/>
          <w:sz w:val="18"/>
          <w:szCs w:val="18"/>
        </w:rPr>
      </w:pPr>
      <w:r w:rsidRPr="00356778">
        <w:rPr>
          <w:rFonts w:ascii="Tahoma" w:hAnsi="Tahoma" w:cs="Tahoma"/>
          <w:noProof/>
          <w:sz w:val="18"/>
          <w:szCs w:val="18"/>
        </w:rPr>
        <w:t xml:space="preserve">Na podstawie art. 274 ust. 4 </w:t>
      </w:r>
      <w:r w:rsidRPr="00356778">
        <w:rPr>
          <w:rFonts w:ascii="Tahoma" w:hAnsi="Tahoma" w:cs="Tahoma"/>
          <w:sz w:val="18"/>
          <w:szCs w:val="18"/>
        </w:rPr>
        <w:t>ustawy Pzp</w:t>
      </w:r>
      <w:r w:rsidRPr="00356778">
        <w:rPr>
          <w:rFonts w:ascii="Tahoma" w:hAnsi="Tahoma" w:cs="Tahoma"/>
          <w:noProof/>
          <w:sz w:val="18"/>
          <w:szCs w:val="18"/>
        </w:rPr>
        <w:t xml:space="preserve"> , wskazuję, że następujące podmiotowych środki dowodowe dostępne w formie elektronicznej pod określonymi adresami internetowymi ogólnodostępnych i bezpłatnych baz danych:</w:t>
      </w:r>
    </w:p>
    <w:p w14:paraId="6441533D" w14:textId="77777777" w:rsidR="007D35EE" w:rsidRPr="00356778" w:rsidRDefault="007D35EE" w:rsidP="00853451">
      <w:pPr>
        <w:keepLines/>
        <w:spacing w:before="60" w:after="60"/>
        <w:rPr>
          <w:rFonts w:ascii="Tahoma" w:hAnsi="Tahoma" w:cs="Tahoma"/>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5494"/>
      </w:tblGrid>
      <w:tr w:rsidR="007D35EE" w:rsidRPr="00356778" w14:paraId="76B22328" w14:textId="77777777" w:rsidTr="007D35EE">
        <w:tc>
          <w:tcPr>
            <w:tcW w:w="2042" w:type="pct"/>
            <w:tcBorders>
              <w:top w:val="single" w:sz="4" w:space="0" w:color="auto"/>
              <w:left w:val="single" w:sz="4" w:space="0" w:color="auto"/>
              <w:bottom w:val="single" w:sz="4" w:space="0" w:color="auto"/>
              <w:right w:val="single" w:sz="4" w:space="0" w:color="auto"/>
            </w:tcBorders>
            <w:hideMark/>
          </w:tcPr>
          <w:p w14:paraId="39232C58" w14:textId="77777777" w:rsidR="007D35EE" w:rsidRPr="00356778" w:rsidRDefault="007D35EE" w:rsidP="00853451">
            <w:pPr>
              <w:pStyle w:val="Akapitzlist"/>
              <w:keepLines/>
              <w:spacing w:before="60" w:after="60" w:line="240" w:lineRule="auto"/>
              <w:ind w:left="0"/>
              <w:jc w:val="center"/>
              <w:rPr>
                <w:rFonts w:ascii="Tahoma" w:hAnsi="Tahoma" w:cs="Tahoma"/>
                <w:sz w:val="18"/>
                <w:szCs w:val="18"/>
              </w:rPr>
            </w:pPr>
            <w:r w:rsidRPr="00356778">
              <w:rPr>
                <w:rFonts w:ascii="Tahoma" w:hAnsi="Tahoma" w:cs="Tahoma"/>
                <w:sz w:val="18"/>
                <w:szCs w:val="18"/>
              </w:rPr>
              <w:t>Oświadczenia i dokumenty dostępne w internetowych ogólnodostępnych i bezpłatnych bazach danych*</w:t>
            </w:r>
          </w:p>
        </w:tc>
        <w:tc>
          <w:tcPr>
            <w:tcW w:w="2958" w:type="pct"/>
            <w:tcBorders>
              <w:top w:val="single" w:sz="4" w:space="0" w:color="auto"/>
              <w:left w:val="single" w:sz="4" w:space="0" w:color="auto"/>
              <w:bottom w:val="single" w:sz="4" w:space="0" w:color="auto"/>
              <w:right w:val="single" w:sz="4" w:space="0" w:color="auto"/>
            </w:tcBorders>
            <w:hideMark/>
          </w:tcPr>
          <w:p w14:paraId="1568F600" w14:textId="77777777" w:rsidR="007D35EE" w:rsidRPr="00356778" w:rsidRDefault="007D35EE" w:rsidP="00853451">
            <w:pPr>
              <w:pStyle w:val="Akapitzlist"/>
              <w:keepLines/>
              <w:spacing w:before="60" w:after="60" w:line="240" w:lineRule="auto"/>
              <w:ind w:left="0"/>
              <w:jc w:val="center"/>
              <w:rPr>
                <w:rFonts w:ascii="Tahoma" w:hAnsi="Tahoma" w:cs="Tahoma"/>
                <w:sz w:val="18"/>
                <w:szCs w:val="18"/>
              </w:rPr>
            </w:pPr>
            <w:r w:rsidRPr="00356778">
              <w:rPr>
                <w:rFonts w:ascii="Tahoma" w:hAnsi="Tahoma" w:cs="Tahoma"/>
                <w:sz w:val="18"/>
                <w:szCs w:val="18"/>
              </w:rPr>
              <w:t>Adres strony internetowej*</w:t>
            </w:r>
          </w:p>
        </w:tc>
      </w:tr>
      <w:tr w:rsidR="007D35EE" w:rsidRPr="00356778" w14:paraId="01D0082B" w14:textId="77777777" w:rsidTr="007D35EE">
        <w:tc>
          <w:tcPr>
            <w:tcW w:w="2042" w:type="pct"/>
            <w:tcBorders>
              <w:top w:val="single" w:sz="4" w:space="0" w:color="auto"/>
              <w:left w:val="single" w:sz="4" w:space="0" w:color="auto"/>
              <w:bottom w:val="single" w:sz="4" w:space="0" w:color="auto"/>
              <w:right w:val="single" w:sz="4" w:space="0" w:color="auto"/>
            </w:tcBorders>
            <w:hideMark/>
          </w:tcPr>
          <w:p w14:paraId="2AFBA879" w14:textId="77777777" w:rsidR="007D35EE" w:rsidRPr="00356778" w:rsidRDefault="007D35EE" w:rsidP="00853451">
            <w:pPr>
              <w:pStyle w:val="Akapitzlist"/>
              <w:keepLines/>
              <w:spacing w:before="60" w:after="60" w:line="240" w:lineRule="auto"/>
              <w:ind w:left="0"/>
              <w:rPr>
                <w:rFonts w:ascii="Tahoma" w:hAnsi="Tahoma" w:cs="Tahoma"/>
                <w:sz w:val="18"/>
                <w:szCs w:val="18"/>
              </w:rPr>
            </w:pPr>
            <w:r w:rsidRPr="00356778">
              <w:rPr>
                <w:rFonts w:ascii="Tahoma" w:hAnsi="Tahoma" w:cs="Tahoma"/>
                <w:sz w:val="18"/>
                <w:szCs w:val="18"/>
              </w:rPr>
              <w:t xml:space="preserve">odpisu z właściwego rejestru- KRS/CEIDG* </w:t>
            </w:r>
          </w:p>
        </w:tc>
        <w:tc>
          <w:tcPr>
            <w:tcW w:w="2958" w:type="pct"/>
            <w:tcBorders>
              <w:top w:val="single" w:sz="4" w:space="0" w:color="auto"/>
              <w:left w:val="single" w:sz="4" w:space="0" w:color="auto"/>
              <w:bottom w:val="single" w:sz="4" w:space="0" w:color="auto"/>
              <w:right w:val="single" w:sz="4" w:space="0" w:color="auto"/>
            </w:tcBorders>
            <w:hideMark/>
          </w:tcPr>
          <w:p w14:paraId="137AF603" w14:textId="77777777" w:rsidR="007D35EE" w:rsidRPr="00356778" w:rsidRDefault="007D35EE" w:rsidP="00853451">
            <w:pPr>
              <w:pStyle w:val="Akapitzlist"/>
              <w:keepLines/>
              <w:spacing w:before="60" w:after="60" w:line="240" w:lineRule="auto"/>
              <w:ind w:left="0"/>
              <w:rPr>
                <w:rFonts w:ascii="Tahoma" w:hAnsi="Tahoma" w:cs="Tahoma"/>
                <w:sz w:val="18"/>
                <w:szCs w:val="18"/>
                <w:lang w:val="en-US"/>
              </w:rPr>
            </w:pPr>
            <w:r w:rsidRPr="00356778">
              <w:rPr>
                <w:rFonts w:ascii="Tahoma" w:hAnsi="Tahoma" w:cs="Tahoma"/>
                <w:sz w:val="18"/>
                <w:szCs w:val="18"/>
                <w:lang w:val="en-US"/>
              </w:rPr>
              <w:t xml:space="preserve">KRS- </w:t>
            </w:r>
            <w:hyperlink r:id="rId29" w:history="1">
              <w:r w:rsidRPr="00356778">
                <w:rPr>
                  <w:rStyle w:val="Hipercze"/>
                  <w:rFonts w:ascii="Tahoma" w:hAnsi="Tahoma" w:cs="Tahoma"/>
                  <w:color w:val="auto"/>
                  <w:sz w:val="18"/>
                  <w:szCs w:val="18"/>
                  <w:lang w:val="en-US"/>
                </w:rPr>
                <w:t>https://ekrs.ms.gov.pl/web/wyszukiwarka-krs</w:t>
              </w:r>
            </w:hyperlink>
            <w:r w:rsidRPr="00356778">
              <w:rPr>
                <w:rFonts w:ascii="Tahoma" w:hAnsi="Tahoma" w:cs="Tahoma"/>
                <w:sz w:val="18"/>
                <w:szCs w:val="18"/>
                <w:lang w:val="en-US"/>
              </w:rPr>
              <w:t xml:space="preserve"> </w:t>
            </w:r>
          </w:p>
          <w:p w14:paraId="6F3C9293" w14:textId="77777777" w:rsidR="007D35EE" w:rsidRPr="00356778" w:rsidRDefault="007D35EE" w:rsidP="00853451">
            <w:pPr>
              <w:pStyle w:val="Akapitzlist"/>
              <w:keepLines/>
              <w:spacing w:before="60" w:after="60" w:line="240" w:lineRule="auto"/>
              <w:ind w:left="0"/>
              <w:rPr>
                <w:rFonts w:ascii="Tahoma" w:hAnsi="Tahoma" w:cs="Tahoma"/>
                <w:sz w:val="18"/>
                <w:szCs w:val="18"/>
                <w:lang w:val="en-US"/>
              </w:rPr>
            </w:pPr>
            <w:r w:rsidRPr="00356778">
              <w:rPr>
                <w:rFonts w:ascii="Tahoma" w:hAnsi="Tahoma" w:cs="Tahoma"/>
                <w:sz w:val="18"/>
                <w:szCs w:val="18"/>
                <w:lang w:val="en-US"/>
              </w:rPr>
              <w:t xml:space="preserve">Ceidg </w:t>
            </w:r>
            <w:hyperlink r:id="rId30" w:history="1">
              <w:r w:rsidRPr="00356778">
                <w:rPr>
                  <w:rStyle w:val="Hipercze"/>
                  <w:rFonts w:ascii="Tahoma" w:hAnsi="Tahoma" w:cs="Tahoma"/>
                  <w:color w:val="auto"/>
                  <w:sz w:val="18"/>
                  <w:szCs w:val="18"/>
                  <w:lang w:val="en-US"/>
                </w:rPr>
                <w:t>https://prod.ceidg.gov.pl/ceidg/ceidg.public.ui/Search.aspx</w:t>
              </w:r>
            </w:hyperlink>
            <w:r w:rsidRPr="00356778">
              <w:rPr>
                <w:rFonts w:ascii="Tahoma" w:hAnsi="Tahoma" w:cs="Tahoma"/>
                <w:sz w:val="18"/>
                <w:szCs w:val="18"/>
                <w:lang w:val="en-US"/>
              </w:rPr>
              <w:t xml:space="preserve"> </w:t>
            </w:r>
          </w:p>
        </w:tc>
      </w:tr>
    </w:tbl>
    <w:p w14:paraId="24D6095A" w14:textId="77777777" w:rsidR="007D35EE" w:rsidRPr="00356778" w:rsidRDefault="007D35EE" w:rsidP="00853451">
      <w:pPr>
        <w:keepLines/>
        <w:spacing w:before="60" w:after="60"/>
        <w:rPr>
          <w:rFonts w:ascii="Tahoma" w:hAnsi="Tahoma" w:cs="Tahoma"/>
          <w:b/>
          <w:sz w:val="18"/>
          <w:szCs w:val="18"/>
          <w:lang w:val="en-US"/>
        </w:rPr>
      </w:pPr>
    </w:p>
    <w:p w14:paraId="5533D2E5" w14:textId="43A4E34A" w:rsidR="003B4F02" w:rsidRPr="002D0666" w:rsidRDefault="003B4F02" w:rsidP="00853451">
      <w:pPr>
        <w:keepLines/>
        <w:spacing w:before="60" w:after="60"/>
        <w:rPr>
          <w:rFonts w:ascii="Tahoma" w:eastAsia="Calibri" w:hAnsi="Tahoma" w:cs="Tahoma"/>
          <w:sz w:val="16"/>
          <w:szCs w:val="16"/>
          <w:lang w:eastAsia="en-US"/>
        </w:rPr>
      </w:pPr>
    </w:p>
    <w:sectPr w:rsidR="003B4F02" w:rsidRPr="002D0666" w:rsidSect="00F8570E">
      <w:footerReference w:type="default" r:id="rId31"/>
      <w:pgSz w:w="11906" w:h="16838"/>
      <w:pgMar w:top="964" w:right="1418" w:bottom="96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95396" w14:textId="77777777" w:rsidR="00E76048" w:rsidRDefault="00E76048">
      <w:r>
        <w:separator/>
      </w:r>
    </w:p>
  </w:endnote>
  <w:endnote w:type="continuationSeparator" w:id="0">
    <w:p w14:paraId="1E4A9EEB" w14:textId="77777777" w:rsidR="00E76048" w:rsidRDefault="00E7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3D977" w14:textId="77777777" w:rsidR="00E76048" w:rsidRPr="008F7E63" w:rsidRDefault="00E76048" w:rsidP="008F7E63">
    <w:pPr>
      <w:keepNext/>
      <w:suppressAutoHyphens/>
      <w:autoSpaceDN w:val="0"/>
      <w:spacing w:after="200" w:line="276" w:lineRule="auto"/>
      <w:ind w:left="1276" w:hanging="1276"/>
      <w:jc w:val="both"/>
      <w:textAlignment w:val="baseline"/>
      <w:rPr>
        <w:rFonts w:ascii="Calibri" w:hAnsi="Calibri" w:cs="F"/>
        <w:kern w:val="3"/>
        <w:sz w:val="22"/>
        <w:szCs w:val="22"/>
        <w:lang w:eastAsia="en-US"/>
      </w:rPr>
    </w:pPr>
    <w:r w:rsidRPr="008F7E63">
      <w:rPr>
        <w:rFonts w:ascii="Tahoma" w:hAnsi="Tahoma" w:cs="Tahoma"/>
        <w:kern w:val="3"/>
        <w:sz w:val="14"/>
        <w:szCs w:val="14"/>
        <w:lang w:val="en-US" w:eastAsia="ar-SA"/>
      </w:rPr>
      <w:t>Nazwa zamówienia:</w:t>
    </w:r>
    <w:r w:rsidRPr="008F7E63">
      <w:rPr>
        <w:rFonts w:ascii="Tahoma" w:hAnsi="Tahoma" w:cs="Tahoma"/>
        <w:b/>
        <w:kern w:val="3"/>
        <w:sz w:val="14"/>
        <w:szCs w:val="14"/>
        <w:lang w:val="en-US" w:eastAsia="ar-SA"/>
      </w:rPr>
      <w:t xml:space="preserve"> </w:t>
    </w:r>
    <w:r w:rsidRPr="008F7E63">
      <w:rPr>
        <w:rFonts w:ascii="Tahoma" w:hAnsi="Tahoma" w:cs="Tahoma"/>
        <w:b/>
        <w:bCs/>
        <w:color w:val="0000FF"/>
        <w:kern w:val="3"/>
        <w:sz w:val="14"/>
        <w:szCs w:val="14"/>
        <w:lang w:val="en-US" w:eastAsia="ar-SA"/>
      </w:rPr>
      <w:t>Dostawa sprzętu i pomocy dydaktycznych w ramach programu Laboratoria Przyszłości</w:t>
    </w:r>
  </w:p>
  <w:p w14:paraId="34AF2FD2" w14:textId="77777777" w:rsidR="00E76048" w:rsidRPr="00E12D8D" w:rsidRDefault="00E76048" w:rsidP="00194AE8">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sidR="000F5D84">
      <w:rPr>
        <w:rFonts w:ascii="Tahoma" w:hAnsi="Tahoma" w:cs="Tahoma"/>
        <w:noProof/>
        <w:sz w:val="14"/>
        <w:szCs w:val="12"/>
      </w:rPr>
      <w:t>1</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sidR="000F5D84">
      <w:rPr>
        <w:rFonts w:ascii="Tahoma" w:hAnsi="Tahoma" w:cs="Tahoma"/>
        <w:noProof/>
        <w:sz w:val="14"/>
        <w:szCs w:val="12"/>
      </w:rPr>
      <w:t>30</w:t>
    </w:r>
    <w:r w:rsidRPr="00054B88">
      <w:rPr>
        <w:rFonts w:ascii="Tahoma" w:hAnsi="Tahoma" w:cs="Tahoma"/>
        <w:sz w:val="14"/>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5EDE1" w14:textId="77777777" w:rsidR="00E76048" w:rsidRPr="00054B88" w:rsidRDefault="00E76048" w:rsidP="00194AE8">
    <w:pPr>
      <w:pBdr>
        <w:top w:val="single" w:sz="4" w:space="0" w:color="auto"/>
      </w:pBdr>
      <w:tabs>
        <w:tab w:val="left" w:pos="2835"/>
        <w:tab w:val="center" w:pos="4536"/>
        <w:tab w:val="right" w:pos="9072"/>
      </w:tabs>
      <w:suppressAutoHyphens/>
      <w:ind w:left="1276" w:hanging="1276"/>
      <w:rPr>
        <w:rFonts w:ascii="Tahoma" w:hAnsi="Tahoma" w:cs="Tahoma"/>
        <w:b/>
        <w:i/>
        <w:sz w:val="14"/>
        <w:szCs w:val="14"/>
        <w:lang w:eastAsia="x-none"/>
      </w:rPr>
    </w:pPr>
  </w:p>
  <w:p w14:paraId="5F2BA4FF" w14:textId="77777777" w:rsidR="00E76048" w:rsidRPr="008F7E63" w:rsidRDefault="00E76048" w:rsidP="008F7E63">
    <w:pPr>
      <w:keepNext/>
      <w:suppressAutoHyphens/>
      <w:autoSpaceDN w:val="0"/>
      <w:spacing w:after="200" w:line="276" w:lineRule="auto"/>
      <w:ind w:left="1276" w:hanging="1276"/>
      <w:jc w:val="both"/>
      <w:textAlignment w:val="baseline"/>
      <w:rPr>
        <w:rFonts w:ascii="Calibri" w:hAnsi="Calibri" w:cs="F"/>
        <w:kern w:val="3"/>
        <w:sz w:val="22"/>
        <w:szCs w:val="22"/>
        <w:lang w:eastAsia="en-US"/>
      </w:rPr>
    </w:pPr>
    <w:r w:rsidRPr="008F7E63">
      <w:rPr>
        <w:rFonts w:ascii="Tahoma" w:hAnsi="Tahoma" w:cs="Tahoma"/>
        <w:kern w:val="3"/>
        <w:sz w:val="14"/>
        <w:szCs w:val="14"/>
        <w:lang w:val="en-US" w:eastAsia="ar-SA"/>
      </w:rPr>
      <w:t>Nazwa zamówienia:</w:t>
    </w:r>
    <w:r w:rsidRPr="008F7E63">
      <w:rPr>
        <w:rFonts w:ascii="Tahoma" w:hAnsi="Tahoma" w:cs="Tahoma"/>
        <w:b/>
        <w:kern w:val="3"/>
        <w:sz w:val="14"/>
        <w:szCs w:val="14"/>
        <w:lang w:val="en-US" w:eastAsia="ar-SA"/>
      </w:rPr>
      <w:t xml:space="preserve"> </w:t>
    </w:r>
    <w:r w:rsidRPr="008F7E63">
      <w:rPr>
        <w:rFonts w:ascii="Tahoma" w:hAnsi="Tahoma" w:cs="Tahoma"/>
        <w:b/>
        <w:bCs/>
        <w:color w:val="0000FF"/>
        <w:kern w:val="3"/>
        <w:sz w:val="14"/>
        <w:szCs w:val="14"/>
        <w:lang w:val="en-US" w:eastAsia="ar-SA"/>
      </w:rPr>
      <w:t>Dostawa sprzętu i pomocy dydaktycznych w ramach programu Laboratoria Przyszłości</w:t>
    </w:r>
  </w:p>
  <w:p w14:paraId="635D18C2" w14:textId="77777777" w:rsidR="00E76048" w:rsidRPr="00551DD5" w:rsidRDefault="00E76048" w:rsidP="00194AE8">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sidR="000F5D84">
      <w:rPr>
        <w:rFonts w:ascii="Tahoma" w:hAnsi="Tahoma" w:cs="Tahoma"/>
        <w:noProof/>
        <w:sz w:val="14"/>
        <w:szCs w:val="12"/>
      </w:rPr>
      <w:t>2</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sidR="000F5D84">
      <w:rPr>
        <w:rFonts w:ascii="Tahoma" w:hAnsi="Tahoma" w:cs="Tahoma"/>
        <w:noProof/>
        <w:sz w:val="14"/>
        <w:szCs w:val="12"/>
      </w:rPr>
      <w:t>30</w:t>
    </w:r>
    <w:r w:rsidRPr="00054B88">
      <w:rPr>
        <w:rFonts w:ascii="Tahoma" w:hAnsi="Tahoma" w:cs="Tahoma"/>
        <w:sz w:val="14"/>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4CE11" w14:textId="2E2707E8" w:rsidR="00E76048" w:rsidRPr="00601B36" w:rsidRDefault="00E76048" w:rsidP="00BF23D8">
    <w:pPr>
      <w:pStyle w:val="Stopka"/>
      <w:rPr>
        <w:rFonts w:ascii="Tahoma" w:hAnsi="Tahoma" w:cs="Tahoma"/>
        <w:sz w:val="14"/>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083B" w14:textId="77777777" w:rsidR="00E76048" w:rsidRPr="000B16FF" w:rsidRDefault="00E76048" w:rsidP="00EB2B52">
    <w:pPr>
      <w:pBdr>
        <w:top w:val="single" w:sz="4" w:space="0" w:color="auto"/>
      </w:pBdr>
      <w:tabs>
        <w:tab w:val="left" w:pos="2835"/>
        <w:tab w:val="center" w:pos="4536"/>
        <w:tab w:val="right" w:pos="9072"/>
      </w:tabs>
      <w:suppressAutoHyphens/>
      <w:spacing w:before="120"/>
      <w:ind w:left="1276" w:hanging="1276"/>
      <w:jc w:val="both"/>
      <w:rPr>
        <w:rFonts w:ascii="Tahoma" w:hAnsi="Tahoma" w:cs="Tahoma"/>
        <w:b/>
        <w:sz w:val="14"/>
        <w:szCs w:val="14"/>
      </w:rPr>
    </w:pPr>
    <w:r w:rsidRPr="000B16FF">
      <w:rPr>
        <w:rFonts w:ascii="Tahoma" w:hAnsi="Tahoma" w:cs="Tahoma"/>
        <w:sz w:val="14"/>
        <w:szCs w:val="14"/>
        <w:lang w:val="x-none" w:eastAsia="ar-SA"/>
      </w:rPr>
      <w:t>Nazwa zamówienia:</w:t>
    </w:r>
    <w:r w:rsidRPr="000B16FF">
      <w:rPr>
        <w:rFonts w:ascii="Tahoma" w:hAnsi="Tahoma" w:cs="Tahoma"/>
        <w:b/>
        <w:sz w:val="14"/>
        <w:szCs w:val="14"/>
        <w:lang w:val="x-none" w:eastAsia="ar-SA"/>
      </w:rPr>
      <w:t xml:space="preserve"> </w:t>
    </w:r>
    <w:r w:rsidRPr="000B16FF">
      <w:rPr>
        <w:rFonts w:ascii="Tahoma" w:hAnsi="Tahoma" w:cs="Tahoma"/>
        <w:b/>
        <w:sz w:val="14"/>
        <w:szCs w:val="14"/>
      </w:rPr>
      <w:t>Zakup sprzętu komputerowego i oprogramowania.</w:t>
    </w:r>
  </w:p>
  <w:p w14:paraId="08F4BCF1" w14:textId="77777777" w:rsidR="00E76048" w:rsidRPr="00614E28" w:rsidRDefault="00E76048" w:rsidP="00EB2B52">
    <w:pPr>
      <w:pBdr>
        <w:top w:val="single" w:sz="4" w:space="0" w:color="auto"/>
      </w:pBdr>
      <w:tabs>
        <w:tab w:val="left" w:pos="2835"/>
        <w:tab w:val="center" w:pos="4536"/>
        <w:tab w:val="right" w:pos="9072"/>
      </w:tabs>
      <w:suppressAutoHyphens/>
      <w:spacing w:before="120"/>
      <w:ind w:left="1276" w:hanging="1276"/>
      <w:rPr>
        <w:rFonts w:ascii="Tahoma" w:hAnsi="Tahoma" w:cs="Tahoma"/>
        <w:b/>
        <w:i/>
        <w:sz w:val="14"/>
        <w:szCs w:val="14"/>
        <w:lang w:eastAsia="x-none"/>
      </w:rPr>
    </w:pPr>
  </w:p>
  <w:p w14:paraId="3001269E" w14:textId="77777777" w:rsidR="00E76048" w:rsidRPr="00614E28" w:rsidRDefault="00E76048" w:rsidP="00EB2B52">
    <w:pPr>
      <w:pStyle w:val="Stopka"/>
      <w:rPr>
        <w:rFonts w:ascii="Calibri" w:eastAsia="Calibri" w:hAnsi="Calibri"/>
        <w:sz w:val="22"/>
        <w:szCs w:val="22"/>
        <w:lang w:eastAsia="en-US"/>
      </w:rPr>
    </w:pPr>
    <w:r>
      <w:rPr>
        <w:rFonts w:ascii="Tahoma" w:hAnsi="Tahoma" w:cs="Tahoma"/>
        <w:sz w:val="14"/>
        <w:szCs w:val="12"/>
      </w:rPr>
      <w:t>Nr zamówienia: ZP.271.1.64</w:t>
    </w:r>
    <w:r w:rsidRPr="00614E28">
      <w:rPr>
        <w:rFonts w:ascii="Tahoma" w:hAnsi="Tahoma" w:cs="Tahoma"/>
        <w:sz w:val="14"/>
        <w:szCs w:val="12"/>
      </w:rPr>
      <w:t>.2021.</w:t>
    </w:r>
    <w:r>
      <w:rPr>
        <w:rFonts w:ascii="Tahoma" w:hAnsi="Tahoma" w:cs="Tahoma"/>
        <w:sz w:val="14"/>
        <w:szCs w:val="12"/>
      </w:rPr>
      <w:t>KM</w:t>
    </w:r>
  </w:p>
  <w:p w14:paraId="270479B5" w14:textId="2CC9121D" w:rsidR="00E76048" w:rsidRPr="00AD55A2" w:rsidRDefault="00E76048" w:rsidP="00AD55A2">
    <w:pPr>
      <w:pStyle w:val="Stopka"/>
      <w:jc w:val="right"/>
      <w:rPr>
        <w:rFonts w:ascii="Tahoma" w:hAnsi="Tahoma" w:cs="Tahoma"/>
        <w:sz w:val="14"/>
        <w:szCs w:val="12"/>
      </w:rPr>
    </w:pPr>
    <w:r w:rsidRPr="00614E28">
      <w:rPr>
        <w:rFonts w:ascii="Tahoma" w:hAnsi="Tahoma" w:cs="Tahoma"/>
        <w:sz w:val="14"/>
        <w:szCs w:val="12"/>
      </w:rPr>
      <w:t xml:space="preserve">Strona </w:t>
    </w:r>
    <w:r w:rsidRPr="00614E28">
      <w:rPr>
        <w:rFonts w:ascii="Tahoma" w:hAnsi="Tahoma" w:cs="Tahoma"/>
        <w:sz w:val="14"/>
        <w:szCs w:val="12"/>
      </w:rPr>
      <w:fldChar w:fldCharType="begin"/>
    </w:r>
    <w:r w:rsidRPr="00614E28">
      <w:rPr>
        <w:rFonts w:ascii="Tahoma" w:hAnsi="Tahoma" w:cs="Tahoma"/>
        <w:sz w:val="14"/>
        <w:szCs w:val="12"/>
      </w:rPr>
      <w:instrText>PAGE  \* Arabic  \* MERGEFORMAT</w:instrText>
    </w:r>
    <w:r w:rsidRPr="00614E28">
      <w:rPr>
        <w:rFonts w:ascii="Tahoma" w:hAnsi="Tahoma" w:cs="Tahoma"/>
        <w:sz w:val="14"/>
        <w:szCs w:val="12"/>
      </w:rPr>
      <w:fldChar w:fldCharType="separate"/>
    </w:r>
    <w:r>
      <w:rPr>
        <w:rFonts w:ascii="Tahoma" w:hAnsi="Tahoma" w:cs="Tahoma"/>
        <w:noProof/>
        <w:sz w:val="14"/>
        <w:szCs w:val="12"/>
      </w:rPr>
      <w:t>20</w:t>
    </w:r>
    <w:r w:rsidRPr="00614E28">
      <w:rPr>
        <w:rFonts w:ascii="Tahoma" w:hAnsi="Tahoma" w:cs="Tahoma"/>
        <w:sz w:val="14"/>
        <w:szCs w:val="12"/>
      </w:rPr>
      <w:fldChar w:fldCharType="end"/>
    </w:r>
    <w:r w:rsidRPr="00614E28">
      <w:rPr>
        <w:rFonts w:ascii="Tahoma" w:hAnsi="Tahoma" w:cs="Tahoma"/>
        <w:sz w:val="14"/>
        <w:szCs w:val="12"/>
      </w:rPr>
      <w:t xml:space="preserve"> z </w:t>
    </w:r>
    <w:r w:rsidRPr="00614E28">
      <w:rPr>
        <w:rFonts w:ascii="Tahoma" w:hAnsi="Tahoma" w:cs="Tahoma"/>
        <w:sz w:val="14"/>
        <w:szCs w:val="12"/>
      </w:rPr>
      <w:fldChar w:fldCharType="begin"/>
    </w:r>
    <w:r w:rsidRPr="00614E28">
      <w:rPr>
        <w:rFonts w:ascii="Tahoma" w:hAnsi="Tahoma" w:cs="Tahoma"/>
        <w:sz w:val="14"/>
        <w:szCs w:val="12"/>
      </w:rPr>
      <w:instrText>NUMPAGES  \* Arabic  \* MERGEFORMAT</w:instrText>
    </w:r>
    <w:r w:rsidRPr="00614E28">
      <w:rPr>
        <w:rFonts w:ascii="Tahoma" w:hAnsi="Tahoma" w:cs="Tahoma"/>
        <w:sz w:val="14"/>
        <w:szCs w:val="12"/>
      </w:rPr>
      <w:fldChar w:fldCharType="separate"/>
    </w:r>
    <w:r>
      <w:rPr>
        <w:rFonts w:ascii="Tahoma" w:hAnsi="Tahoma" w:cs="Tahoma"/>
        <w:noProof/>
        <w:sz w:val="14"/>
        <w:szCs w:val="12"/>
      </w:rPr>
      <w:t>26</w:t>
    </w:r>
    <w:r w:rsidRPr="00614E28">
      <w:rPr>
        <w:rFonts w:ascii="Tahoma" w:hAnsi="Tahoma" w:cs="Tahoma"/>
        <w:sz w:val="14"/>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00EE" w14:textId="77777777" w:rsidR="00E76048" w:rsidRPr="008F7E63" w:rsidRDefault="00E76048" w:rsidP="008F7E63">
    <w:pPr>
      <w:keepNext/>
      <w:suppressAutoHyphens/>
      <w:autoSpaceDN w:val="0"/>
      <w:spacing w:after="200" w:line="276" w:lineRule="auto"/>
      <w:ind w:left="1276" w:hanging="1276"/>
      <w:jc w:val="both"/>
      <w:textAlignment w:val="baseline"/>
      <w:rPr>
        <w:rFonts w:ascii="Calibri" w:hAnsi="Calibri" w:cs="F"/>
        <w:kern w:val="3"/>
        <w:sz w:val="22"/>
        <w:szCs w:val="22"/>
        <w:lang w:eastAsia="en-US"/>
      </w:rPr>
    </w:pPr>
    <w:r w:rsidRPr="008F7E63">
      <w:rPr>
        <w:rFonts w:ascii="Tahoma" w:hAnsi="Tahoma" w:cs="Tahoma"/>
        <w:kern w:val="3"/>
        <w:sz w:val="14"/>
        <w:szCs w:val="14"/>
        <w:lang w:val="en-US" w:eastAsia="ar-SA"/>
      </w:rPr>
      <w:t>Nazwa zamówienia:</w:t>
    </w:r>
    <w:r w:rsidRPr="008F7E63">
      <w:rPr>
        <w:rFonts w:ascii="Tahoma" w:hAnsi="Tahoma" w:cs="Tahoma"/>
        <w:b/>
        <w:kern w:val="3"/>
        <w:sz w:val="14"/>
        <w:szCs w:val="14"/>
        <w:lang w:val="en-US" w:eastAsia="ar-SA"/>
      </w:rPr>
      <w:t xml:space="preserve"> </w:t>
    </w:r>
    <w:r w:rsidRPr="008F7E63">
      <w:rPr>
        <w:rFonts w:ascii="Tahoma" w:hAnsi="Tahoma" w:cs="Tahoma"/>
        <w:b/>
        <w:bCs/>
        <w:color w:val="0000FF"/>
        <w:kern w:val="3"/>
        <w:sz w:val="14"/>
        <w:szCs w:val="14"/>
        <w:lang w:val="en-US" w:eastAsia="ar-SA"/>
      </w:rPr>
      <w:t>Dostawa sprzętu i pomocy dydaktycznych w ramach programu Laboratoria Przyszłości</w:t>
    </w:r>
  </w:p>
  <w:p w14:paraId="053362B2" w14:textId="56774EFA" w:rsidR="00E76048" w:rsidRPr="00C42E08" w:rsidRDefault="00E76048" w:rsidP="00194AE8">
    <w:pPr>
      <w:keepNext/>
      <w:ind w:left="1276" w:hanging="1276"/>
      <w:jc w:val="both"/>
      <w:rPr>
        <w:rFonts w:ascii="Tahoma" w:hAnsi="Tahoma" w:cs="Tahoma"/>
        <w:b/>
        <w:bCs/>
        <w:color w:val="0000FF"/>
        <w:sz w:val="14"/>
        <w:szCs w:val="14"/>
      </w:rPr>
    </w:pPr>
  </w:p>
  <w:p w14:paraId="1AD8E5FB" w14:textId="33EDC230" w:rsidR="00E76048" w:rsidRPr="00AD55A2" w:rsidRDefault="00E76048" w:rsidP="00AD55A2">
    <w:pPr>
      <w:pStyle w:val="Stopka"/>
      <w:jc w:val="right"/>
      <w:rPr>
        <w:rFonts w:ascii="Tahoma" w:hAnsi="Tahoma" w:cs="Tahoma"/>
        <w:sz w:val="14"/>
        <w:szCs w:val="12"/>
      </w:rPr>
    </w:pPr>
    <w:r w:rsidRPr="00614E28">
      <w:rPr>
        <w:rFonts w:ascii="Tahoma" w:hAnsi="Tahoma" w:cs="Tahoma"/>
        <w:sz w:val="14"/>
        <w:szCs w:val="12"/>
      </w:rPr>
      <w:t xml:space="preserve">Strona </w:t>
    </w:r>
    <w:r w:rsidRPr="00614E28">
      <w:rPr>
        <w:rFonts w:ascii="Tahoma" w:hAnsi="Tahoma" w:cs="Tahoma"/>
        <w:sz w:val="14"/>
        <w:szCs w:val="12"/>
      </w:rPr>
      <w:fldChar w:fldCharType="begin"/>
    </w:r>
    <w:r w:rsidRPr="00614E28">
      <w:rPr>
        <w:rFonts w:ascii="Tahoma" w:hAnsi="Tahoma" w:cs="Tahoma"/>
        <w:sz w:val="14"/>
        <w:szCs w:val="12"/>
      </w:rPr>
      <w:instrText>PAGE  \* Arabic  \* MERGEFORMAT</w:instrText>
    </w:r>
    <w:r w:rsidRPr="00614E28">
      <w:rPr>
        <w:rFonts w:ascii="Tahoma" w:hAnsi="Tahoma" w:cs="Tahoma"/>
        <w:sz w:val="14"/>
        <w:szCs w:val="12"/>
      </w:rPr>
      <w:fldChar w:fldCharType="separate"/>
    </w:r>
    <w:r w:rsidR="000F5D84">
      <w:rPr>
        <w:rFonts w:ascii="Tahoma" w:hAnsi="Tahoma" w:cs="Tahoma"/>
        <w:noProof/>
        <w:sz w:val="14"/>
        <w:szCs w:val="12"/>
      </w:rPr>
      <w:t>30</w:t>
    </w:r>
    <w:r w:rsidRPr="00614E28">
      <w:rPr>
        <w:rFonts w:ascii="Tahoma" w:hAnsi="Tahoma" w:cs="Tahoma"/>
        <w:sz w:val="14"/>
        <w:szCs w:val="12"/>
      </w:rPr>
      <w:fldChar w:fldCharType="end"/>
    </w:r>
    <w:r w:rsidRPr="00614E28">
      <w:rPr>
        <w:rFonts w:ascii="Tahoma" w:hAnsi="Tahoma" w:cs="Tahoma"/>
        <w:sz w:val="14"/>
        <w:szCs w:val="12"/>
      </w:rPr>
      <w:t xml:space="preserve"> z </w:t>
    </w:r>
    <w:r w:rsidRPr="00614E28">
      <w:rPr>
        <w:rFonts w:ascii="Tahoma" w:hAnsi="Tahoma" w:cs="Tahoma"/>
        <w:sz w:val="14"/>
        <w:szCs w:val="12"/>
      </w:rPr>
      <w:fldChar w:fldCharType="begin"/>
    </w:r>
    <w:r w:rsidRPr="00614E28">
      <w:rPr>
        <w:rFonts w:ascii="Tahoma" w:hAnsi="Tahoma" w:cs="Tahoma"/>
        <w:sz w:val="14"/>
        <w:szCs w:val="12"/>
      </w:rPr>
      <w:instrText>NUMPAGES  \* Arabic  \* MERGEFORMAT</w:instrText>
    </w:r>
    <w:r w:rsidRPr="00614E28">
      <w:rPr>
        <w:rFonts w:ascii="Tahoma" w:hAnsi="Tahoma" w:cs="Tahoma"/>
        <w:sz w:val="14"/>
        <w:szCs w:val="12"/>
      </w:rPr>
      <w:fldChar w:fldCharType="separate"/>
    </w:r>
    <w:r w:rsidR="000F5D84">
      <w:rPr>
        <w:rFonts w:ascii="Tahoma" w:hAnsi="Tahoma" w:cs="Tahoma"/>
        <w:noProof/>
        <w:sz w:val="14"/>
        <w:szCs w:val="12"/>
      </w:rPr>
      <w:t>30</w:t>
    </w:r>
    <w:r w:rsidRPr="00614E28">
      <w:rPr>
        <w:rFonts w:ascii="Tahoma" w:hAnsi="Tahoma" w:cs="Tahoma"/>
        <w:sz w:val="14"/>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EAE74" w14:textId="77777777" w:rsidR="00E76048" w:rsidRDefault="00E76048">
      <w:r>
        <w:separator/>
      </w:r>
    </w:p>
  </w:footnote>
  <w:footnote w:type="continuationSeparator" w:id="0">
    <w:p w14:paraId="30BFC974" w14:textId="77777777" w:rsidR="00E76048" w:rsidRDefault="00E76048">
      <w:r>
        <w:continuationSeparator/>
      </w:r>
    </w:p>
  </w:footnote>
  <w:footnote w:id="1">
    <w:p w14:paraId="51357DC9" w14:textId="77777777" w:rsidR="00E76048" w:rsidRPr="00356778" w:rsidRDefault="00E76048" w:rsidP="007D35EE">
      <w:pPr>
        <w:jc w:val="both"/>
        <w:rPr>
          <w:rFonts w:ascii="Tahoma" w:hAnsi="Tahoma" w:cs="Tahoma"/>
          <w:sz w:val="16"/>
          <w:szCs w:val="16"/>
        </w:rPr>
      </w:pPr>
      <w:r w:rsidRPr="00356778">
        <w:rPr>
          <w:rStyle w:val="Odwoanieprzypisudolnego"/>
          <w:rFonts w:ascii="Tahoma" w:hAnsi="Tahoma" w:cs="Tahoma"/>
          <w:sz w:val="16"/>
          <w:szCs w:val="16"/>
        </w:rPr>
        <w:footnoteRef/>
      </w:r>
      <w:r w:rsidRPr="00356778">
        <w:rPr>
          <w:rFonts w:ascii="Tahoma" w:hAnsi="Tahoma" w:cs="Tahoma"/>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p>
    <w:p w14:paraId="0C2768C1" w14:textId="77777777" w:rsidR="00E76048" w:rsidRDefault="00E76048" w:rsidP="007D35EE">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5346" w14:textId="77777777" w:rsidR="00E76048" w:rsidRDefault="00E76048" w:rsidP="00194AE8">
    <w:pPr>
      <w:pBdr>
        <w:bottom w:val="single" w:sz="4" w:space="1" w:color="auto"/>
      </w:pBdr>
      <w:tabs>
        <w:tab w:val="center" w:pos="4536"/>
        <w:tab w:val="right" w:pos="9072"/>
      </w:tabs>
      <w:jc w:val="center"/>
      <w:rPr>
        <w:rFonts w:ascii="Verdana" w:hAnsi="Verdana"/>
        <w:i/>
        <w:sz w:val="16"/>
        <w:szCs w:val="16"/>
        <w:lang w:val="x-none" w:eastAsia="x-none"/>
      </w:rPr>
    </w:pPr>
  </w:p>
  <w:p w14:paraId="23386099" w14:textId="77777777" w:rsidR="00E76048" w:rsidRDefault="00E76048" w:rsidP="00194AE8">
    <w:pPr>
      <w:pBdr>
        <w:bottom w:val="single" w:sz="4" w:space="1" w:color="auto"/>
      </w:pBdr>
      <w:tabs>
        <w:tab w:val="center" w:pos="4536"/>
        <w:tab w:val="right" w:pos="9072"/>
      </w:tabs>
      <w:jc w:val="center"/>
      <w:rPr>
        <w:rFonts w:ascii="Verdana" w:hAnsi="Verdana"/>
        <w:i/>
        <w:sz w:val="16"/>
        <w:szCs w:val="16"/>
        <w:lang w:val="x-none" w:eastAsia="x-none"/>
      </w:rPr>
    </w:pPr>
    <w:r>
      <w:rPr>
        <w:rFonts w:ascii="Verdana" w:hAnsi="Verdana"/>
        <w:i/>
        <w:sz w:val="16"/>
        <w:szCs w:val="16"/>
        <w:lang w:val="x-none" w:eastAsia="x-none"/>
      </w:rPr>
      <w:t xml:space="preserve">Specyfikacja Warunków Zamówienia </w:t>
    </w:r>
  </w:p>
  <w:p w14:paraId="44DEA1F4" w14:textId="73CC35A0" w:rsidR="00E76048" w:rsidRDefault="00E7604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0416E" w14:textId="77777777" w:rsidR="00E76048" w:rsidRPr="000B16FF" w:rsidRDefault="00E76048" w:rsidP="00384916">
    <w:pPr>
      <w:pBdr>
        <w:bottom w:val="single" w:sz="4" w:space="1" w:color="auto"/>
      </w:pBdr>
      <w:tabs>
        <w:tab w:val="center" w:pos="4536"/>
        <w:tab w:val="right" w:pos="9072"/>
      </w:tabs>
      <w:jc w:val="center"/>
      <w:rPr>
        <w:rFonts w:ascii="Verdana" w:hAnsi="Verdana"/>
        <w:i/>
        <w:sz w:val="16"/>
        <w:szCs w:val="16"/>
        <w:lang w:eastAsia="x-none"/>
      </w:rPr>
    </w:pPr>
    <w:r w:rsidRPr="000B16FF">
      <w:rPr>
        <w:rFonts w:ascii="Verdana" w:hAnsi="Verdana"/>
        <w:i/>
        <w:sz w:val="16"/>
        <w:szCs w:val="16"/>
        <w:lang w:val="x-none" w:eastAsia="x-none"/>
      </w:rPr>
      <w:t xml:space="preserve">Specyfikacja Warunków Zamówienia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0EB6F" w14:textId="03C853AD" w:rsidR="00E76048" w:rsidRPr="00F8570E" w:rsidRDefault="00E76048" w:rsidP="00F8570E">
    <w:pPr>
      <w:pBdr>
        <w:bottom w:val="single" w:sz="4" w:space="1" w:color="auto"/>
      </w:pBdr>
      <w:tabs>
        <w:tab w:val="center" w:pos="4536"/>
        <w:tab w:val="right" w:pos="9072"/>
      </w:tabs>
      <w:jc w:val="center"/>
      <w:rPr>
        <w:rFonts w:ascii="Verdana" w:hAnsi="Verdana"/>
        <w:i/>
        <w:sz w:val="16"/>
        <w:szCs w:val="16"/>
        <w:lang w:eastAsia="x-none"/>
      </w:rPr>
    </w:pPr>
    <w:r>
      <w:rPr>
        <w:rFonts w:ascii="Verdana" w:hAnsi="Verdana"/>
        <w:i/>
        <w:sz w:val="16"/>
        <w:szCs w:val="16"/>
        <w:lang w:val="x-none" w:eastAsia="x-none"/>
      </w:rPr>
      <w:t xml:space="preserve">Specyfikacja Warunków Zamówienia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A"/>
    <w:multiLevelType w:val="multilevel"/>
    <w:tmpl w:val="393030A4"/>
    <w:name w:val="WW8Num52"/>
    <w:lvl w:ilvl="0">
      <w:start w:val="10"/>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 w15:restartNumberingAfterBreak="0">
    <w:nsid w:val="00000036"/>
    <w:multiLevelType w:val="multilevel"/>
    <w:tmpl w:val="00000036"/>
    <w:name w:val="WW8Num64"/>
    <w:lvl w:ilvl="0">
      <w:start w:val="3"/>
      <w:numFmt w:val="upperLetter"/>
      <w:lvlText w:val="8.%1."/>
      <w:lvlJc w:val="left"/>
      <w:pPr>
        <w:tabs>
          <w:tab w:val="num" w:pos="360"/>
        </w:tabs>
        <w:ind w:left="360" w:hanging="360"/>
      </w:pPr>
      <w:rPr>
        <w:b/>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3B"/>
    <w:multiLevelType w:val="singleLevel"/>
    <w:tmpl w:val="0000003B"/>
    <w:name w:val="WW8Num69"/>
    <w:lvl w:ilvl="0">
      <w:start w:val="1"/>
      <w:numFmt w:val="lowerLetter"/>
      <w:lvlText w:val="%1)"/>
      <w:lvlJc w:val="left"/>
      <w:pPr>
        <w:tabs>
          <w:tab w:val="num" w:pos="1159"/>
        </w:tabs>
        <w:ind w:left="1159" w:hanging="450"/>
      </w:pPr>
    </w:lvl>
  </w:abstractNum>
  <w:abstractNum w:abstractNumId="3" w15:restartNumberingAfterBreak="0">
    <w:nsid w:val="0228693D"/>
    <w:multiLevelType w:val="multilevel"/>
    <w:tmpl w:val="E534BD1E"/>
    <w:lvl w:ilvl="0">
      <w:start w:val="1"/>
      <w:numFmt w:val="decimal"/>
      <w:lvlText w:val="%1."/>
      <w:lvlJc w:val="left"/>
      <w:pPr>
        <w:ind w:left="720" w:hanging="360"/>
      </w:pPr>
      <w:rPr>
        <w:b w:val="0"/>
        <w:i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736272"/>
    <w:multiLevelType w:val="hybridMultilevel"/>
    <w:tmpl w:val="F182AAB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53B5B6F"/>
    <w:multiLevelType w:val="multilevel"/>
    <w:tmpl w:val="64F21C48"/>
    <w:name w:val="WW8Num523"/>
    <w:lvl w:ilvl="0">
      <w:start w:val="15"/>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7"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 w15:restartNumberingAfterBreak="0">
    <w:nsid w:val="0D360902"/>
    <w:multiLevelType w:val="hybridMultilevel"/>
    <w:tmpl w:val="9824469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0DC3156F"/>
    <w:multiLevelType w:val="multilevel"/>
    <w:tmpl w:val="3A6EE4D2"/>
    <w:lvl w:ilvl="0">
      <w:start w:val="12"/>
      <w:numFmt w:val="decimal"/>
      <w:lvlText w:val="%1."/>
      <w:lvlJc w:val="left"/>
      <w:pPr>
        <w:ind w:left="660" w:hanging="660"/>
      </w:pPr>
      <w:rPr>
        <w:rFonts w:hint="default"/>
        <w:b/>
        <w:color w:val="auto"/>
      </w:rPr>
    </w:lvl>
    <w:lvl w:ilvl="1">
      <w:start w:val="1"/>
      <w:numFmt w:val="decimal"/>
      <w:lvlText w:val="%1.%2."/>
      <w:lvlJc w:val="left"/>
      <w:pPr>
        <w:ind w:left="720" w:hanging="720"/>
      </w:pPr>
      <w:rPr>
        <w:rFonts w:hint="default"/>
        <w:b/>
        <w:color w:val="auto"/>
      </w:rPr>
    </w:lvl>
    <w:lvl w:ilvl="2">
      <w:start w:val="2"/>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15:restartNumberingAfterBreak="0">
    <w:nsid w:val="0E3F3172"/>
    <w:multiLevelType w:val="multilevel"/>
    <w:tmpl w:val="5BB23D4C"/>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1760885"/>
    <w:multiLevelType w:val="hybridMultilevel"/>
    <w:tmpl w:val="50AEB472"/>
    <w:lvl w:ilvl="0" w:tplc="23F24DFC">
      <w:start w:val="1"/>
      <w:numFmt w:val="decimal"/>
      <w:lvlText w:val="%1."/>
      <w:lvlJc w:val="left"/>
      <w:pPr>
        <w:ind w:left="785" w:hanging="360"/>
      </w:pPr>
      <w:rPr>
        <w:rFonts w:ascii="Tahoma" w:hAnsi="Tahoma" w:cs="Tahoma" w:hint="default"/>
        <w:sz w:val="18"/>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4B3554F"/>
    <w:multiLevelType w:val="hybridMultilevel"/>
    <w:tmpl w:val="D958B37E"/>
    <w:lvl w:ilvl="0" w:tplc="686A4546">
      <w:start w:val="1"/>
      <w:numFmt w:val="lowerLetter"/>
      <w:lvlText w:val="%1)"/>
      <w:lvlJc w:val="righ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5F76297"/>
    <w:multiLevelType w:val="hybridMultilevel"/>
    <w:tmpl w:val="F7981D1C"/>
    <w:lvl w:ilvl="0" w:tplc="8C343C8C">
      <w:start w:val="3"/>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647E73"/>
    <w:multiLevelType w:val="hybridMultilevel"/>
    <w:tmpl w:val="9704F270"/>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1D5F7292"/>
    <w:multiLevelType w:val="hybridMultilevel"/>
    <w:tmpl w:val="AF00433C"/>
    <w:lvl w:ilvl="0" w:tplc="2CAAC64E">
      <w:start w:val="1"/>
      <w:numFmt w:val="decimal"/>
      <w:lvlText w:val="%1."/>
      <w:lvlJc w:val="left"/>
      <w:pPr>
        <w:ind w:left="720" w:hanging="360"/>
      </w:pPr>
      <w:rPr>
        <w:rFonts w:ascii="Arial" w:hAnsi="Arial" w:hint="default"/>
        <w:b w:val="0"/>
        <w:i w:val="0"/>
        <w:sz w:val="18"/>
      </w:rPr>
    </w:lvl>
    <w:lvl w:ilvl="1" w:tplc="CA82668C">
      <w:start w:val="1"/>
      <w:numFmt w:val="decimal"/>
      <w:lvlText w:val="%2."/>
      <w:lvlJc w:val="left"/>
      <w:pPr>
        <w:ind w:left="1440" w:hanging="360"/>
      </w:pPr>
      <w:rPr>
        <w:rFonts w:ascii="Tahoma" w:eastAsia="Times New Roman" w:hAnsi="Tahoma" w:cs="Tahoma" w:hint="default"/>
      </w:rPr>
    </w:lvl>
    <w:lvl w:ilvl="2" w:tplc="FD88176A">
      <w:start w:val="1"/>
      <w:numFmt w:val="upperLetter"/>
      <w:lvlText w:val="%3."/>
      <w:lvlJc w:val="left"/>
      <w:pPr>
        <w:ind w:left="2340" w:hanging="360"/>
      </w:pPr>
      <w:rPr>
        <w:rFonts w:hint="default"/>
        <w:b/>
      </w:rPr>
    </w:lvl>
    <w:lvl w:ilvl="3" w:tplc="EBDE662A">
      <w:start w:val="1"/>
      <w:numFmt w:val="lowerLetter"/>
      <w:lvlText w:val="%4)"/>
      <w:lvlJc w:val="left"/>
      <w:pPr>
        <w:ind w:left="2880" w:hanging="360"/>
      </w:pPr>
      <w:rPr>
        <w:rFonts w:hint="default"/>
      </w:rPr>
    </w:lvl>
    <w:lvl w:ilvl="4" w:tplc="A3C8C14C">
      <w:start w:val="1"/>
      <w:numFmt w:val="decimal"/>
      <w:lvlText w:val="%5)"/>
      <w:lvlJc w:val="left"/>
      <w:pPr>
        <w:ind w:left="3600" w:hanging="360"/>
      </w:pPr>
      <w:rPr>
        <w:rFonts w:cs="Tahoma"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45ED6"/>
    <w:multiLevelType w:val="hybridMultilevel"/>
    <w:tmpl w:val="39D400DC"/>
    <w:lvl w:ilvl="0" w:tplc="380A1F12">
      <w:start w:val="1"/>
      <w:numFmt w:val="decimal"/>
      <w:lvlText w:val="%1)"/>
      <w:lvlJc w:val="left"/>
      <w:pPr>
        <w:ind w:left="1362" w:hanging="360"/>
      </w:pPr>
      <w:rPr>
        <w:rFonts w:hint="default"/>
        <w:b w:val="0"/>
        <w:i w:val="0"/>
        <w:sz w:val="18"/>
        <w:szCs w:val="18"/>
      </w:rPr>
    </w:lvl>
    <w:lvl w:ilvl="1" w:tplc="04150019">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17" w15:restartNumberingAfterBreak="0">
    <w:nsid w:val="1EE3197E"/>
    <w:multiLevelType w:val="multilevel"/>
    <w:tmpl w:val="AEFEBC36"/>
    <w:lvl w:ilvl="0">
      <w:start w:val="1"/>
      <w:numFmt w:val="decimal"/>
      <w:pStyle w:val="Nagwek1"/>
      <w:lvlText w:val="%1."/>
      <w:lvlJc w:val="left"/>
      <w:pPr>
        <w:tabs>
          <w:tab w:val="num" w:pos="432"/>
        </w:tabs>
        <w:ind w:left="432" w:hanging="432"/>
      </w:pPr>
      <w:rPr>
        <w:b/>
        <w:color w:val="auto"/>
        <w:sz w:val="28"/>
        <w:szCs w:val="28"/>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8" w15:restartNumberingAfterBreak="0">
    <w:nsid w:val="269E4206"/>
    <w:multiLevelType w:val="hybridMultilevel"/>
    <w:tmpl w:val="F3A21E24"/>
    <w:lvl w:ilvl="0" w:tplc="0632F210">
      <w:start w:val="1"/>
      <w:numFmt w:val="decimal"/>
      <w:lvlText w:val="%1)"/>
      <w:lvlJc w:val="left"/>
      <w:pPr>
        <w:ind w:left="644" w:hanging="360"/>
      </w:pPr>
      <w:rPr>
        <w:rFonts w:hint="default"/>
        <w:color w:val="0000FF"/>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D4B4D8C"/>
    <w:multiLevelType w:val="hybridMultilevel"/>
    <w:tmpl w:val="CCF42876"/>
    <w:lvl w:ilvl="0" w:tplc="B3AEAF6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15:restartNumberingAfterBreak="0">
    <w:nsid w:val="2DF83715"/>
    <w:multiLevelType w:val="hybridMultilevel"/>
    <w:tmpl w:val="C8666F50"/>
    <w:lvl w:ilvl="0" w:tplc="C4A0D0C6">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15:restartNumberingAfterBreak="0">
    <w:nsid w:val="2E187BB4"/>
    <w:multiLevelType w:val="hybridMultilevel"/>
    <w:tmpl w:val="1908C4EC"/>
    <w:lvl w:ilvl="0" w:tplc="7F1A66B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2" w15:restartNumberingAfterBreak="0">
    <w:nsid w:val="30A57852"/>
    <w:multiLevelType w:val="hybridMultilevel"/>
    <w:tmpl w:val="B4C8005E"/>
    <w:lvl w:ilvl="0" w:tplc="7136C3F8">
      <w:start w:val="1"/>
      <w:numFmt w:val="decimal"/>
      <w:lvlText w:val="%1)"/>
      <w:lvlJc w:val="left"/>
      <w:pPr>
        <w:ind w:left="996" w:hanging="57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1AF3C44"/>
    <w:multiLevelType w:val="hybridMultilevel"/>
    <w:tmpl w:val="6D70C1FA"/>
    <w:lvl w:ilvl="0" w:tplc="47F0472E">
      <w:start w:val="1"/>
      <w:numFmt w:val="decimal"/>
      <w:lvlText w:val="%1)"/>
      <w:lvlJc w:val="left"/>
      <w:pPr>
        <w:ind w:left="786" w:hanging="360"/>
      </w:pPr>
      <w:rPr>
        <w:rFonts w:hint="default"/>
        <w:b w:val="0"/>
        <w:i w:val="0"/>
        <w:sz w:val="18"/>
        <w:szCs w:val="18"/>
      </w:rPr>
    </w:lvl>
    <w:lvl w:ilvl="1" w:tplc="04150019">
      <w:start w:val="1"/>
      <w:numFmt w:val="lowerLetter"/>
      <w:lvlText w:val="%2."/>
      <w:lvlJc w:val="left"/>
      <w:pPr>
        <w:ind w:left="1506" w:hanging="360"/>
      </w:pPr>
    </w:lvl>
    <w:lvl w:ilvl="2" w:tplc="18A4B87C">
      <w:start w:val="1"/>
      <w:numFmt w:val="lowerLetter"/>
      <w:lvlText w:val="%3)"/>
      <w:lvlJc w:val="left"/>
      <w:pPr>
        <w:ind w:left="2751" w:hanging="705"/>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1CC2A9F"/>
    <w:multiLevelType w:val="hybridMultilevel"/>
    <w:tmpl w:val="9824469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353D1A11"/>
    <w:multiLevelType w:val="multilevel"/>
    <w:tmpl w:val="E3EECA64"/>
    <w:styleLink w:val="Sty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5BD564A"/>
    <w:multiLevelType w:val="hybridMultilevel"/>
    <w:tmpl w:val="5D168A50"/>
    <w:lvl w:ilvl="0" w:tplc="7FBA8766">
      <w:start w:val="1"/>
      <w:numFmt w:val="decimal"/>
      <w:lvlText w:val="%1)"/>
      <w:lvlJc w:val="left"/>
      <w:pPr>
        <w:ind w:left="1069" w:hanging="360"/>
      </w:pPr>
      <w:rPr>
        <w:rFonts w:hint="default"/>
        <w:b w:val="0"/>
        <w:sz w:val="18"/>
        <w:szCs w:val="18"/>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7190B7D"/>
    <w:multiLevelType w:val="hybridMultilevel"/>
    <w:tmpl w:val="E46C8D4C"/>
    <w:name w:val="WW8Num6932"/>
    <w:lvl w:ilvl="0" w:tplc="01FC9C08">
      <w:start w:val="1"/>
      <w:numFmt w:val="decimal"/>
      <w:lvlText w:val="%1)"/>
      <w:lvlJc w:val="left"/>
      <w:pPr>
        <w:ind w:left="13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7F02A73"/>
    <w:multiLevelType w:val="multilevel"/>
    <w:tmpl w:val="AA0E8D54"/>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88512E0"/>
    <w:multiLevelType w:val="hybridMultilevel"/>
    <w:tmpl w:val="72886296"/>
    <w:lvl w:ilvl="0" w:tplc="6722DC2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0" w15:restartNumberingAfterBreak="0">
    <w:nsid w:val="3A3538D2"/>
    <w:multiLevelType w:val="hybridMultilevel"/>
    <w:tmpl w:val="2B26A616"/>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403B5129"/>
    <w:multiLevelType w:val="hybridMultilevel"/>
    <w:tmpl w:val="A0D46038"/>
    <w:lvl w:ilvl="0" w:tplc="9EAA9036">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2" w15:restartNumberingAfterBreak="0">
    <w:nsid w:val="417324A1"/>
    <w:multiLevelType w:val="hybridMultilevel"/>
    <w:tmpl w:val="C83AF2E6"/>
    <w:lvl w:ilvl="0" w:tplc="8C8A3684">
      <w:start w:val="1"/>
      <w:numFmt w:val="decimal"/>
      <w:lvlText w:val="%1)"/>
      <w:lvlJc w:val="left"/>
      <w:pPr>
        <w:ind w:left="996" w:hanging="57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5033553"/>
    <w:multiLevelType w:val="multilevel"/>
    <w:tmpl w:val="AFAE45C0"/>
    <w:styleLink w:val="DNag3"/>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CD83ACE"/>
    <w:multiLevelType w:val="hybridMultilevel"/>
    <w:tmpl w:val="E272F49C"/>
    <w:lvl w:ilvl="0" w:tplc="27181B44">
      <w:start w:val="1"/>
      <w:numFmt w:val="decimal"/>
      <w:lvlText w:val="%1."/>
      <w:lvlJc w:val="center"/>
      <w:pPr>
        <w:ind w:left="1004" w:hanging="360"/>
      </w:pPr>
      <w:rPr>
        <w:rFonts w:hint="default"/>
      </w:rPr>
    </w:lvl>
    <w:lvl w:ilvl="1" w:tplc="9926D376">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3A82255"/>
    <w:multiLevelType w:val="hybridMultilevel"/>
    <w:tmpl w:val="BCCEBB56"/>
    <w:lvl w:ilvl="0" w:tplc="686A4546">
      <w:start w:val="1"/>
      <w:numFmt w:val="lowerLetter"/>
      <w:lvlText w:val="%1)"/>
      <w:lvlJc w:val="right"/>
      <w:pPr>
        <w:ind w:left="1722" w:hanging="360"/>
      </w:pPr>
      <w:rPr>
        <w:rFonts w:hint="default"/>
      </w:rPr>
    </w:lvl>
    <w:lvl w:ilvl="1" w:tplc="04150019">
      <w:start w:val="1"/>
      <w:numFmt w:val="lowerLetter"/>
      <w:lvlText w:val="%2."/>
      <w:lvlJc w:val="left"/>
      <w:pPr>
        <w:ind w:left="2442" w:hanging="360"/>
      </w:pPr>
    </w:lvl>
    <w:lvl w:ilvl="2" w:tplc="04150017">
      <w:start w:val="1"/>
      <w:numFmt w:val="lowerLetter"/>
      <w:lvlText w:val="%3)"/>
      <w:lvlJc w:val="lef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36" w15:restartNumberingAfterBreak="0">
    <w:nsid w:val="53AB086C"/>
    <w:multiLevelType w:val="multilevel"/>
    <w:tmpl w:val="7A30EEE4"/>
    <w:styleLink w:val="Styl11"/>
    <w:lvl w:ilvl="0">
      <w:numFmt w:val="decimal"/>
      <w:lvlText w:val=""/>
      <w:lvlJc w:val="left"/>
      <w:pPr>
        <w:ind w:left="0" w:firstLine="0"/>
      </w:pPr>
    </w:lvl>
    <w:lvl w:ilvl="1">
      <w:numFmt w:val="decimal"/>
      <w:pStyle w:val="Clauzullo1"/>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B226AAC"/>
    <w:multiLevelType w:val="hybridMultilevel"/>
    <w:tmpl w:val="7EA4BFDA"/>
    <w:lvl w:ilvl="0" w:tplc="686A4546">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82DA6F2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2E2CD7"/>
    <w:multiLevelType w:val="hybridMultilevel"/>
    <w:tmpl w:val="0170A40A"/>
    <w:name w:val="WW8Num12"/>
    <w:lvl w:ilvl="0" w:tplc="9EBE7D00">
      <w:start w:val="1"/>
      <w:numFmt w:val="bullet"/>
      <w:lvlText w:val=""/>
      <w:lvlJc w:val="left"/>
      <w:pPr>
        <w:tabs>
          <w:tab w:val="num" w:pos="360"/>
        </w:tabs>
        <w:ind w:left="360" w:hanging="360"/>
      </w:pPr>
      <w:rPr>
        <w:rFonts w:ascii="Symbol" w:hAnsi="Symbol" w:hint="default"/>
        <w:b/>
        <w:i w:val="0"/>
        <w:color w:val="auto"/>
        <w:sz w:val="24"/>
      </w:rPr>
    </w:lvl>
    <w:lvl w:ilvl="1" w:tplc="D8DABBEC">
      <w:start w:val="6"/>
      <w:numFmt w:val="lowerLetter"/>
      <w:lvlText w:val="%2)"/>
      <w:lvlJc w:val="left"/>
      <w:pPr>
        <w:tabs>
          <w:tab w:val="num" w:pos="-540"/>
        </w:tabs>
        <w:ind w:left="-540" w:hanging="360"/>
      </w:pPr>
      <w:rPr>
        <w:rFonts w:ascii="Tahoma" w:hAnsi="Tahoma" w:cs="Times New Roman" w:hint="default"/>
        <w:b w:val="0"/>
        <w:i w:val="0"/>
        <w:color w:val="auto"/>
        <w:sz w:val="2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5BFD3210"/>
    <w:multiLevelType w:val="hybridMultilevel"/>
    <w:tmpl w:val="7508415C"/>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0" w15:restartNumberingAfterBreak="0">
    <w:nsid w:val="5C447105"/>
    <w:multiLevelType w:val="hybridMultilevel"/>
    <w:tmpl w:val="E976D104"/>
    <w:lvl w:ilvl="0" w:tplc="9B245290">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5F906B1D"/>
    <w:multiLevelType w:val="hybridMultilevel"/>
    <w:tmpl w:val="3190D64A"/>
    <w:lvl w:ilvl="0" w:tplc="13F63EFA">
      <w:start w:val="1"/>
      <w:numFmt w:val="decimal"/>
      <w:lvlText w:val="%1)"/>
      <w:lvlJc w:val="left"/>
      <w:pPr>
        <w:ind w:left="1865" w:hanging="360"/>
      </w:pPr>
      <w:rPr>
        <w:rFonts w:hint="default"/>
        <w:b w:val="0"/>
        <w:i w:val="0"/>
        <w:sz w:val="20"/>
      </w:rPr>
    </w:lvl>
    <w:lvl w:ilvl="1" w:tplc="04150019">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42" w15:restartNumberingAfterBreak="0">
    <w:nsid w:val="67D23215"/>
    <w:multiLevelType w:val="multilevel"/>
    <w:tmpl w:val="091CB9E8"/>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7D76B35"/>
    <w:multiLevelType w:val="hybridMultilevel"/>
    <w:tmpl w:val="208E345A"/>
    <w:lvl w:ilvl="0" w:tplc="0128DDF2">
      <w:start w:val="1"/>
      <w:numFmt w:val="bullet"/>
      <w:lvlText w:val="-"/>
      <w:lvlJc w:val="left"/>
      <w:pPr>
        <w:ind w:left="0" w:firstLine="0"/>
      </w:pPr>
      <w:rPr>
        <w:rFonts w:ascii="Verdana" w:hAnsi="Verdana" w:hint="default"/>
        <w:b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44" w15:restartNumberingAfterBreak="0">
    <w:nsid w:val="68914768"/>
    <w:multiLevelType w:val="hybridMultilevel"/>
    <w:tmpl w:val="30A48AB2"/>
    <w:lvl w:ilvl="0" w:tplc="D90E98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9F47CC6"/>
    <w:multiLevelType w:val="multilevel"/>
    <w:tmpl w:val="8CC6FE6C"/>
    <w:lvl w:ilvl="0">
      <w:start w:val="1"/>
      <w:numFmt w:val="decimal"/>
      <w:lvlText w:val="%1."/>
      <w:lvlJc w:val="left"/>
      <w:pPr>
        <w:ind w:left="432" w:hanging="432"/>
      </w:pPr>
      <w:rPr>
        <w:b/>
        <w:color w:val="auto"/>
      </w:rPr>
    </w:lvl>
    <w:lvl w:ilvl="1">
      <w:start w:val="1"/>
      <w:numFmt w:val="decimal"/>
      <w:lvlText w:val="%1.%2"/>
      <w:lvlJc w:val="left"/>
      <w:pPr>
        <w:ind w:left="576" w:hanging="576"/>
      </w:pPr>
      <w:rPr>
        <w:rFonts w:ascii="Tahoma" w:hAnsi="Tahoma" w:cs="Tahoma" w:hint="default"/>
        <w:b/>
        <w:i w:val="0"/>
        <w:color w:val="auto"/>
        <w:sz w:val="18"/>
      </w:rPr>
    </w:lvl>
    <w:lvl w:ilvl="2">
      <w:start w:val="1"/>
      <w:numFmt w:val="decimal"/>
      <w:lvlText w:val="%1.%2.%3"/>
      <w:lvlJc w:val="left"/>
      <w:pPr>
        <w:ind w:left="1855" w:hanging="720"/>
      </w:pPr>
      <w:rPr>
        <w:b/>
        <w:i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6CCA59AC"/>
    <w:multiLevelType w:val="hybridMultilevel"/>
    <w:tmpl w:val="E6EA271C"/>
    <w:lvl w:ilvl="0" w:tplc="13F63EF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6236D4"/>
    <w:multiLevelType w:val="multilevel"/>
    <w:tmpl w:val="96861F86"/>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18"/>
        <w:szCs w:val="18"/>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1FC2275"/>
    <w:multiLevelType w:val="hybridMultilevel"/>
    <w:tmpl w:val="9904B154"/>
    <w:lvl w:ilvl="0" w:tplc="6ACC6B40">
      <w:start w:val="2"/>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1975BC"/>
    <w:multiLevelType w:val="hybridMultilevel"/>
    <w:tmpl w:val="169A8120"/>
    <w:lvl w:ilvl="0" w:tplc="04150017">
      <w:start w:val="1"/>
      <w:numFmt w:val="lowerLetter"/>
      <w:lvlText w:val="%1)"/>
      <w:lvlJc w:val="left"/>
      <w:pPr>
        <w:ind w:left="936" w:hanging="360"/>
      </w:pPr>
    </w:lvl>
    <w:lvl w:ilvl="1" w:tplc="0596AA9A">
      <w:start w:val="1"/>
      <w:numFmt w:val="decimal"/>
      <w:lvlText w:val="%2)"/>
      <w:lvlJc w:val="left"/>
      <w:pPr>
        <w:ind w:left="1656" w:hanging="360"/>
      </w:pPr>
    </w:lvl>
    <w:lvl w:ilvl="2" w:tplc="0D945194">
      <w:start w:val="1"/>
      <w:numFmt w:val="upperRoman"/>
      <w:lvlText w:val="%3."/>
      <w:lvlJc w:val="left"/>
      <w:pPr>
        <w:ind w:left="2916" w:hanging="720"/>
      </w:pPr>
    </w:lvl>
    <w:lvl w:ilvl="3" w:tplc="0415000F">
      <w:start w:val="1"/>
      <w:numFmt w:val="decimal"/>
      <w:lvlText w:val="%4."/>
      <w:lvlJc w:val="left"/>
      <w:pPr>
        <w:ind w:left="3096" w:hanging="360"/>
      </w:pPr>
    </w:lvl>
    <w:lvl w:ilvl="4" w:tplc="04150019">
      <w:start w:val="1"/>
      <w:numFmt w:val="lowerLetter"/>
      <w:lvlText w:val="%5."/>
      <w:lvlJc w:val="left"/>
      <w:pPr>
        <w:ind w:left="3816" w:hanging="360"/>
      </w:pPr>
    </w:lvl>
    <w:lvl w:ilvl="5" w:tplc="0415001B">
      <w:start w:val="1"/>
      <w:numFmt w:val="lowerRoman"/>
      <w:lvlText w:val="%6."/>
      <w:lvlJc w:val="right"/>
      <w:pPr>
        <w:ind w:left="4536" w:hanging="180"/>
      </w:pPr>
    </w:lvl>
    <w:lvl w:ilvl="6" w:tplc="0415000F">
      <w:start w:val="1"/>
      <w:numFmt w:val="decimal"/>
      <w:lvlText w:val="%7."/>
      <w:lvlJc w:val="left"/>
      <w:pPr>
        <w:ind w:left="5256" w:hanging="360"/>
      </w:pPr>
    </w:lvl>
    <w:lvl w:ilvl="7" w:tplc="04150019">
      <w:start w:val="1"/>
      <w:numFmt w:val="lowerLetter"/>
      <w:lvlText w:val="%8."/>
      <w:lvlJc w:val="left"/>
      <w:pPr>
        <w:ind w:left="5976" w:hanging="360"/>
      </w:pPr>
    </w:lvl>
    <w:lvl w:ilvl="8" w:tplc="0415001B">
      <w:start w:val="1"/>
      <w:numFmt w:val="lowerRoman"/>
      <w:lvlText w:val="%9."/>
      <w:lvlJc w:val="right"/>
      <w:pPr>
        <w:ind w:left="6696" w:hanging="180"/>
      </w:pPr>
    </w:lvl>
  </w:abstractNum>
  <w:abstractNum w:abstractNumId="50" w15:restartNumberingAfterBreak="0">
    <w:nsid w:val="72AD19F9"/>
    <w:multiLevelType w:val="multilevel"/>
    <w:tmpl w:val="282A37A0"/>
    <w:lvl w:ilvl="0">
      <w:start w:val="13"/>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671368"/>
    <w:multiLevelType w:val="multilevel"/>
    <w:tmpl w:val="A76ED2BE"/>
    <w:lvl w:ilvl="0">
      <w:start w:val="1"/>
      <w:numFmt w:val="decimal"/>
      <w:lvlText w:val="%1."/>
      <w:lvlJc w:val="left"/>
      <w:pPr>
        <w:ind w:left="432" w:hanging="432"/>
      </w:pPr>
      <w:rPr>
        <w:rFonts w:hint="default"/>
        <w:b/>
      </w:rPr>
    </w:lvl>
    <w:lvl w:ilvl="1">
      <w:start w:val="1"/>
      <w:numFmt w:val="decimal"/>
      <w:pStyle w:val="Nagwek2"/>
      <w:lvlText w:val="%2)"/>
      <w:lvlJc w:val="left"/>
      <w:pPr>
        <w:ind w:left="1002" w:hanging="576"/>
      </w:pPr>
      <w:rPr>
        <w:rFonts w:hint="default"/>
        <w:b w:val="0"/>
        <w:i w:val="0"/>
        <w:sz w:val="18"/>
        <w:szCs w:val="18"/>
      </w:rPr>
    </w:lvl>
    <w:lvl w:ilvl="2">
      <w:start w:val="1"/>
      <w:numFmt w:val="decimal"/>
      <w:lvlText w:val="%1.%2.%3"/>
      <w:lvlJc w:val="left"/>
      <w:pPr>
        <w:ind w:left="1855"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7EF30511"/>
    <w:multiLevelType w:val="hybridMultilevel"/>
    <w:tmpl w:val="7B586416"/>
    <w:name w:val="WW8Num693"/>
    <w:lvl w:ilvl="0" w:tplc="F692F4E8">
      <w:start w:val="1"/>
      <w:numFmt w:val="decimal"/>
      <w:lvlText w:val="10.1%1."/>
      <w:lvlJc w:val="left"/>
      <w:pPr>
        <w:ind w:left="134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6"/>
  </w:num>
  <w:num w:numId="6">
    <w:abstractNumId w:val="45"/>
  </w:num>
  <w:num w:numId="7">
    <w:abstractNumId w:val="5"/>
  </w:num>
  <w:num w:numId="8">
    <w:abstractNumId w:val="43"/>
  </w:num>
  <w:num w:numId="9">
    <w:abstractNumId w:val="39"/>
    <w:lvlOverride w:ilvl="0">
      <w:startOverride w:val="1"/>
    </w:lvlOverride>
    <w:lvlOverride w:ilvl="1"/>
    <w:lvlOverride w:ilvl="2"/>
    <w:lvlOverride w:ilvl="3"/>
    <w:lvlOverride w:ilvl="4"/>
    <w:lvlOverride w:ilvl="5"/>
    <w:lvlOverride w:ilvl="6"/>
    <w:lvlOverride w:ilvl="7"/>
    <w:lvlOverride w:ilvl="8"/>
  </w:num>
  <w:num w:numId="10">
    <w:abstractNumId w:val="33"/>
  </w:num>
  <w:num w:numId="11">
    <w:abstractNumId w:val="14"/>
  </w:num>
  <w:num w:numId="12">
    <w:abstractNumId w:val="7"/>
  </w:num>
  <w:num w:numId="13">
    <w:abstractNumId w:val="3"/>
  </w:num>
  <w:num w:numId="14">
    <w:abstractNumId w:val="28"/>
  </w:num>
  <w:num w:numId="15">
    <w:abstractNumId w:val="46"/>
  </w:num>
  <w:num w:numId="16">
    <w:abstractNumId w:val="16"/>
  </w:num>
  <w:num w:numId="17">
    <w:abstractNumId w:val="23"/>
  </w:num>
  <w:num w:numId="18">
    <w:abstractNumId w:val="35"/>
  </w:num>
  <w:num w:numId="19">
    <w:abstractNumId w:val="42"/>
  </w:num>
  <w:num w:numId="20">
    <w:abstractNumId w:val="41"/>
  </w:num>
  <w:num w:numId="21">
    <w:abstractNumId w:val="47"/>
  </w:num>
  <w:num w:numId="22">
    <w:abstractNumId w:val="12"/>
  </w:num>
  <w:num w:numId="23">
    <w:abstractNumId w:val="31"/>
  </w:num>
  <w:num w:numId="24">
    <w:abstractNumId w:val="51"/>
  </w:num>
  <w:num w:numId="25">
    <w:abstractNumId w:val="30"/>
  </w:num>
  <w:num w:numId="26">
    <w:abstractNumId w:val="29"/>
  </w:num>
  <w:num w:numId="27">
    <w:abstractNumId w:val="21"/>
  </w:num>
  <w:num w:numId="28">
    <w:abstractNumId w:val="49"/>
  </w:num>
  <w:num w:numId="29">
    <w:abstractNumId w:val="8"/>
  </w:num>
  <w:num w:numId="30">
    <w:abstractNumId w:val="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2"/>
  </w:num>
  <w:num w:numId="34">
    <w:abstractNumId w:val="32"/>
  </w:num>
  <w:num w:numId="35">
    <w:abstractNumId w:val="18"/>
  </w:num>
  <w:num w:numId="36">
    <w:abstractNumId w:val="4"/>
  </w:num>
  <w:num w:numId="37">
    <w:abstractNumId w:val="15"/>
  </w:num>
  <w:num w:numId="38">
    <w:abstractNumId w:val="48"/>
  </w:num>
  <w:num w:numId="39">
    <w:abstractNumId w:val="26"/>
  </w:num>
  <w:num w:numId="40">
    <w:abstractNumId w:val="37"/>
  </w:num>
  <w:num w:numId="41">
    <w:abstractNumId w:val="10"/>
  </w:num>
  <w:num w:numId="42">
    <w:abstractNumId w:val="13"/>
  </w:num>
  <w:num w:numId="43">
    <w:abstractNumId w:val="11"/>
  </w:num>
  <w:num w:numId="44">
    <w:abstractNumId w:val="40"/>
  </w:num>
  <w:num w:numId="45">
    <w:abstractNumId w:val="50"/>
  </w:num>
  <w:num w:numId="46">
    <w:abstractNumId w:val="34"/>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58"/>
    <w:rsid w:val="0000082E"/>
    <w:rsid w:val="000010CD"/>
    <w:rsid w:val="00002718"/>
    <w:rsid w:val="00002AC9"/>
    <w:rsid w:val="00005AFB"/>
    <w:rsid w:val="000067E5"/>
    <w:rsid w:val="00007ADD"/>
    <w:rsid w:val="00010E05"/>
    <w:rsid w:val="000111E2"/>
    <w:rsid w:val="00014CA9"/>
    <w:rsid w:val="00016F8E"/>
    <w:rsid w:val="0001781B"/>
    <w:rsid w:val="00022444"/>
    <w:rsid w:val="00024FCC"/>
    <w:rsid w:val="00030081"/>
    <w:rsid w:val="00030332"/>
    <w:rsid w:val="000314B7"/>
    <w:rsid w:val="00032AC0"/>
    <w:rsid w:val="00042EEF"/>
    <w:rsid w:val="00044FD8"/>
    <w:rsid w:val="000471B4"/>
    <w:rsid w:val="00047BE1"/>
    <w:rsid w:val="000505AC"/>
    <w:rsid w:val="000521AD"/>
    <w:rsid w:val="00054B8A"/>
    <w:rsid w:val="00054D9B"/>
    <w:rsid w:val="00055A1B"/>
    <w:rsid w:val="00056E0C"/>
    <w:rsid w:val="000576D4"/>
    <w:rsid w:val="0005779B"/>
    <w:rsid w:val="000612ED"/>
    <w:rsid w:val="0006184D"/>
    <w:rsid w:val="00062CC7"/>
    <w:rsid w:val="00063EB6"/>
    <w:rsid w:val="00064A9B"/>
    <w:rsid w:val="00065C3B"/>
    <w:rsid w:val="00070350"/>
    <w:rsid w:val="0007471E"/>
    <w:rsid w:val="0007526F"/>
    <w:rsid w:val="00077A27"/>
    <w:rsid w:val="00080A26"/>
    <w:rsid w:val="00082134"/>
    <w:rsid w:val="00082A96"/>
    <w:rsid w:val="00084396"/>
    <w:rsid w:val="000901E7"/>
    <w:rsid w:val="000931FE"/>
    <w:rsid w:val="000940BB"/>
    <w:rsid w:val="000946F2"/>
    <w:rsid w:val="00094C70"/>
    <w:rsid w:val="0009742C"/>
    <w:rsid w:val="000A086B"/>
    <w:rsid w:val="000A45C7"/>
    <w:rsid w:val="000A54D8"/>
    <w:rsid w:val="000A6BA8"/>
    <w:rsid w:val="000A7374"/>
    <w:rsid w:val="000A7880"/>
    <w:rsid w:val="000A7A32"/>
    <w:rsid w:val="000B08A9"/>
    <w:rsid w:val="000B16FF"/>
    <w:rsid w:val="000B171B"/>
    <w:rsid w:val="000B5480"/>
    <w:rsid w:val="000C0497"/>
    <w:rsid w:val="000C0771"/>
    <w:rsid w:val="000C225A"/>
    <w:rsid w:val="000C2291"/>
    <w:rsid w:val="000C3098"/>
    <w:rsid w:val="000C5820"/>
    <w:rsid w:val="000C7052"/>
    <w:rsid w:val="000C7E0D"/>
    <w:rsid w:val="000D11B5"/>
    <w:rsid w:val="000D1A6B"/>
    <w:rsid w:val="000D37D0"/>
    <w:rsid w:val="000D5BB6"/>
    <w:rsid w:val="000D6405"/>
    <w:rsid w:val="000E0319"/>
    <w:rsid w:val="000E0505"/>
    <w:rsid w:val="000E630D"/>
    <w:rsid w:val="000E640E"/>
    <w:rsid w:val="000E771B"/>
    <w:rsid w:val="000F01D8"/>
    <w:rsid w:val="000F0E81"/>
    <w:rsid w:val="000F1022"/>
    <w:rsid w:val="000F180C"/>
    <w:rsid w:val="000F53AD"/>
    <w:rsid w:val="000F551E"/>
    <w:rsid w:val="000F5D84"/>
    <w:rsid w:val="000F5F7F"/>
    <w:rsid w:val="000F6CB7"/>
    <w:rsid w:val="00100498"/>
    <w:rsid w:val="00101471"/>
    <w:rsid w:val="00104C0D"/>
    <w:rsid w:val="00107B0D"/>
    <w:rsid w:val="001114AE"/>
    <w:rsid w:val="0011207E"/>
    <w:rsid w:val="00113CF1"/>
    <w:rsid w:val="00115211"/>
    <w:rsid w:val="00116476"/>
    <w:rsid w:val="00116973"/>
    <w:rsid w:val="00116A8C"/>
    <w:rsid w:val="001210EC"/>
    <w:rsid w:val="00123643"/>
    <w:rsid w:val="00125A9A"/>
    <w:rsid w:val="0013392C"/>
    <w:rsid w:val="0013434C"/>
    <w:rsid w:val="00134550"/>
    <w:rsid w:val="00136501"/>
    <w:rsid w:val="00140AD3"/>
    <w:rsid w:val="00141A13"/>
    <w:rsid w:val="00141E49"/>
    <w:rsid w:val="001428E5"/>
    <w:rsid w:val="00142FC9"/>
    <w:rsid w:val="001441C8"/>
    <w:rsid w:val="001463BF"/>
    <w:rsid w:val="00147948"/>
    <w:rsid w:val="00147D1B"/>
    <w:rsid w:val="00150032"/>
    <w:rsid w:val="00151EED"/>
    <w:rsid w:val="00152102"/>
    <w:rsid w:val="001535FB"/>
    <w:rsid w:val="00153A71"/>
    <w:rsid w:val="001540FC"/>
    <w:rsid w:val="001542F3"/>
    <w:rsid w:val="00160AC9"/>
    <w:rsid w:val="00162A44"/>
    <w:rsid w:val="001660A9"/>
    <w:rsid w:val="001661C6"/>
    <w:rsid w:val="00170439"/>
    <w:rsid w:val="00173BB5"/>
    <w:rsid w:val="00177B10"/>
    <w:rsid w:val="00180012"/>
    <w:rsid w:val="00182143"/>
    <w:rsid w:val="001829C9"/>
    <w:rsid w:val="00187F2A"/>
    <w:rsid w:val="0019028C"/>
    <w:rsid w:val="0019322A"/>
    <w:rsid w:val="00194AE8"/>
    <w:rsid w:val="00194BB6"/>
    <w:rsid w:val="00195FBE"/>
    <w:rsid w:val="00196790"/>
    <w:rsid w:val="001A0ACB"/>
    <w:rsid w:val="001A1CDC"/>
    <w:rsid w:val="001A2EE2"/>
    <w:rsid w:val="001A3A82"/>
    <w:rsid w:val="001A57AD"/>
    <w:rsid w:val="001A693C"/>
    <w:rsid w:val="001B3C12"/>
    <w:rsid w:val="001B3F5E"/>
    <w:rsid w:val="001B4A58"/>
    <w:rsid w:val="001B51E5"/>
    <w:rsid w:val="001B521C"/>
    <w:rsid w:val="001B660C"/>
    <w:rsid w:val="001B68FE"/>
    <w:rsid w:val="001C085E"/>
    <w:rsid w:val="001C410A"/>
    <w:rsid w:val="001C57CB"/>
    <w:rsid w:val="001C6453"/>
    <w:rsid w:val="001C75A5"/>
    <w:rsid w:val="001C7F39"/>
    <w:rsid w:val="001D181A"/>
    <w:rsid w:val="001D2578"/>
    <w:rsid w:val="001D44B4"/>
    <w:rsid w:val="001D50EC"/>
    <w:rsid w:val="001D662A"/>
    <w:rsid w:val="001E046E"/>
    <w:rsid w:val="001E0DC5"/>
    <w:rsid w:val="001E1EC2"/>
    <w:rsid w:val="001E438D"/>
    <w:rsid w:val="001E4B38"/>
    <w:rsid w:val="001E4B7C"/>
    <w:rsid w:val="001E4C61"/>
    <w:rsid w:val="001E4CE2"/>
    <w:rsid w:val="001E6419"/>
    <w:rsid w:val="001E66C0"/>
    <w:rsid w:val="001E6FF0"/>
    <w:rsid w:val="001F0003"/>
    <w:rsid w:val="001F2C3A"/>
    <w:rsid w:val="001F328F"/>
    <w:rsid w:val="001F4E56"/>
    <w:rsid w:val="001F5B90"/>
    <w:rsid w:val="001F69E4"/>
    <w:rsid w:val="001F6E18"/>
    <w:rsid w:val="00201D7C"/>
    <w:rsid w:val="00203806"/>
    <w:rsid w:val="0020536E"/>
    <w:rsid w:val="0021237F"/>
    <w:rsid w:val="00213251"/>
    <w:rsid w:val="002133A5"/>
    <w:rsid w:val="00213E4C"/>
    <w:rsid w:val="00214D67"/>
    <w:rsid w:val="0021511A"/>
    <w:rsid w:val="0021549A"/>
    <w:rsid w:val="002161CF"/>
    <w:rsid w:val="00217CCC"/>
    <w:rsid w:val="00220DF7"/>
    <w:rsid w:val="00221387"/>
    <w:rsid w:val="00222DCC"/>
    <w:rsid w:val="002239C2"/>
    <w:rsid w:val="00223CD5"/>
    <w:rsid w:val="0022754D"/>
    <w:rsid w:val="00227D64"/>
    <w:rsid w:val="00227F82"/>
    <w:rsid w:val="002318EA"/>
    <w:rsid w:val="002325D1"/>
    <w:rsid w:val="00232977"/>
    <w:rsid w:val="00233EA8"/>
    <w:rsid w:val="002341E6"/>
    <w:rsid w:val="0023469A"/>
    <w:rsid w:val="00235B4A"/>
    <w:rsid w:val="0023697B"/>
    <w:rsid w:val="002374C1"/>
    <w:rsid w:val="002377AB"/>
    <w:rsid w:val="002448EF"/>
    <w:rsid w:val="00244DF1"/>
    <w:rsid w:val="00252E24"/>
    <w:rsid w:val="00254868"/>
    <w:rsid w:val="00254AA2"/>
    <w:rsid w:val="002560CE"/>
    <w:rsid w:val="00263EFE"/>
    <w:rsid w:val="00264BA4"/>
    <w:rsid w:val="002663EE"/>
    <w:rsid w:val="00266934"/>
    <w:rsid w:val="00270CE5"/>
    <w:rsid w:val="00270E94"/>
    <w:rsid w:val="002710B2"/>
    <w:rsid w:val="0027129B"/>
    <w:rsid w:val="00271D64"/>
    <w:rsid w:val="002746F7"/>
    <w:rsid w:val="002758CA"/>
    <w:rsid w:val="00275AF5"/>
    <w:rsid w:val="00275B13"/>
    <w:rsid w:val="00276B39"/>
    <w:rsid w:val="00277C1E"/>
    <w:rsid w:val="0028197E"/>
    <w:rsid w:val="00283151"/>
    <w:rsid w:val="002925CA"/>
    <w:rsid w:val="0029278A"/>
    <w:rsid w:val="0029531C"/>
    <w:rsid w:val="002963F2"/>
    <w:rsid w:val="002A2D4A"/>
    <w:rsid w:val="002A636D"/>
    <w:rsid w:val="002B0509"/>
    <w:rsid w:val="002B22BF"/>
    <w:rsid w:val="002B22D3"/>
    <w:rsid w:val="002B38ED"/>
    <w:rsid w:val="002B3C2A"/>
    <w:rsid w:val="002B642D"/>
    <w:rsid w:val="002C00D2"/>
    <w:rsid w:val="002C563E"/>
    <w:rsid w:val="002C611B"/>
    <w:rsid w:val="002C7841"/>
    <w:rsid w:val="002D0666"/>
    <w:rsid w:val="002D12E1"/>
    <w:rsid w:val="002D502E"/>
    <w:rsid w:val="002E131B"/>
    <w:rsid w:val="002E1BE0"/>
    <w:rsid w:val="002E1C08"/>
    <w:rsid w:val="002E5E36"/>
    <w:rsid w:val="002F5321"/>
    <w:rsid w:val="002F5DDF"/>
    <w:rsid w:val="002F6B00"/>
    <w:rsid w:val="002F7926"/>
    <w:rsid w:val="0030033E"/>
    <w:rsid w:val="00300CC2"/>
    <w:rsid w:val="00305D8C"/>
    <w:rsid w:val="0031141E"/>
    <w:rsid w:val="003126E2"/>
    <w:rsid w:val="00312F03"/>
    <w:rsid w:val="00313E3C"/>
    <w:rsid w:val="00317A43"/>
    <w:rsid w:val="00317A59"/>
    <w:rsid w:val="00317F00"/>
    <w:rsid w:val="00320796"/>
    <w:rsid w:val="003209A8"/>
    <w:rsid w:val="00320B10"/>
    <w:rsid w:val="00322155"/>
    <w:rsid w:val="003226F7"/>
    <w:rsid w:val="00322993"/>
    <w:rsid w:val="00324380"/>
    <w:rsid w:val="00326ADE"/>
    <w:rsid w:val="00330F50"/>
    <w:rsid w:val="003315BC"/>
    <w:rsid w:val="00333EB5"/>
    <w:rsid w:val="0033705D"/>
    <w:rsid w:val="003376C3"/>
    <w:rsid w:val="00340484"/>
    <w:rsid w:val="00341114"/>
    <w:rsid w:val="0034463B"/>
    <w:rsid w:val="0034472B"/>
    <w:rsid w:val="00345EB2"/>
    <w:rsid w:val="003476D8"/>
    <w:rsid w:val="003477E7"/>
    <w:rsid w:val="00347CB0"/>
    <w:rsid w:val="003525D3"/>
    <w:rsid w:val="003537D1"/>
    <w:rsid w:val="00354870"/>
    <w:rsid w:val="0035524B"/>
    <w:rsid w:val="00357013"/>
    <w:rsid w:val="00362464"/>
    <w:rsid w:val="00363585"/>
    <w:rsid w:val="00365165"/>
    <w:rsid w:val="0036570D"/>
    <w:rsid w:val="00365B40"/>
    <w:rsid w:val="003662DD"/>
    <w:rsid w:val="00367FF6"/>
    <w:rsid w:val="0037027C"/>
    <w:rsid w:val="00370388"/>
    <w:rsid w:val="0037101F"/>
    <w:rsid w:val="00371E13"/>
    <w:rsid w:val="00374986"/>
    <w:rsid w:val="00374CFC"/>
    <w:rsid w:val="0038188C"/>
    <w:rsid w:val="003828B6"/>
    <w:rsid w:val="00384056"/>
    <w:rsid w:val="00384916"/>
    <w:rsid w:val="00386FED"/>
    <w:rsid w:val="00391BBD"/>
    <w:rsid w:val="00392B7D"/>
    <w:rsid w:val="00393E23"/>
    <w:rsid w:val="00396858"/>
    <w:rsid w:val="003975EF"/>
    <w:rsid w:val="00397914"/>
    <w:rsid w:val="003A2F15"/>
    <w:rsid w:val="003A3735"/>
    <w:rsid w:val="003A376B"/>
    <w:rsid w:val="003A478A"/>
    <w:rsid w:val="003A64C7"/>
    <w:rsid w:val="003A6902"/>
    <w:rsid w:val="003A74A1"/>
    <w:rsid w:val="003B055E"/>
    <w:rsid w:val="003B4F02"/>
    <w:rsid w:val="003B56D3"/>
    <w:rsid w:val="003B6509"/>
    <w:rsid w:val="003C17AF"/>
    <w:rsid w:val="003C494A"/>
    <w:rsid w:val="003C4BDA"/>
    <w:rsid w:val="003C6608"/>
    <w:rsid w:val="003D075D"/>
    <w:rsid w:val="003D18F0"/>
    <w:rsid w:val="003D296F"/>
    <w:rsid w:val="003D58D6"/>
    <w:rsid w:val="003D5950"/>
    <w:rsid w:val="003D66A8"/>
    <w:rsid w:val="003E0D17"/>
    <w:rsid w:val="003E2BDF"/>
    <w:rsid w:val="003E4BC5"/>
    <w:rsid w:val="003E7C2F"/>
    <w:rsid w:val="003F341D"/>
    <w:rsid w:val="003F3A6C"/>
    <w:rsid w:val="003F402C"/>
    <w:rsid w:val="003F610E"/>
    <w:rsid w:val="00400462"/>
    <w:rsid w:val="00400B67"/>
    <w:rsid w:val="00401389"/>
    <w:rsid w:val="00401C4C"/>
    <w:rsid w:val="004031FC"/>
    <w:rsid w:val="00403B18"/>
    <w:rsid w:val="0040419B"/>
    <w:rsid w:val="0041396F"/>
    <w:rsid w:val="00413F5B"/>
    <w:rsid w:val="004145FB"/>
    <w:rsid w:val="004151FB"/>
    <w:rsid w:val="00415841"/>
    <w:rsid w:val="0041588C"/>
    <w:rsid w:val="00415ABD"/>
    <w:rsid w:val="00417180"/>
    <w:rsid w:val="00417282"/>
    <w:rsid w:val="0041745B"/>
    <w:rsid w:val="00417BC0"/>
    <w:rsid w:val="004201D5"/>
    <w:rsid w:val="004201F8"/>
    <w:rsid w:val="00420818"/>
    <w:rsid w:val="004214B8"/>
    <w:rsid w:val="00421555"/>
    <w:rsid w:val="00421FD0"/>
    <w:rsid w:val="00423C32"/>
    <w:rsid w:val="00423DC4"/>
    <w:rsid w:val="00423EDC"/>
    <w:rsid w:val="00424333"/>
    <w:rsid w:val="00424530"/>
    <w:rsid w:val="00424CED"/>
    <w:rsid w:val="0042550B"/>
    <w:rsid w:val="00431C66"/>
    <w:rsid w:val="00431FCE"/>
    <w:rsid w:val="0043211A"/>
    <w:rsid w:val="004350D7"/>
    <w:rsid w:val="00435FA7"/>
    <w:rsid w:val="004370F9"/>
    <w:rsid w:val="00442B45"/>
    <w:rsid w:val="00442E87"/>
    <w:rsid w:val="004436D1"/>
    <w:rsid w:val="00444383"/>
    <w:rsid w:val="00445310"/>
    <w:rsid w:val="004460EE"/>
    <w:rsid w:val="00453DAD"/>
    <w:rsid w:val="004543F0"/>
    <w:rsid w:val="00454A3A"/>
    <w:rsid w:val="0046035B"/>
    <w:rsid w:val="00461693"/>
    <w:rsid w:val="00461BA8"/>
    <w:rsid w:val="004630F2"/>
    <w:rsid w:val="00464CEB"/>
    <w:rsid w:val="00465280"/>
    <w:rsid w:val="00466719"/>
    <w:rsid w:val="0046699F"/>
    <w:rsid w:val="00466D96"/>
    <w:rsid w:val="004714D3"/>
    <w:rsid w:val="00472B64"/>
    <w:rsid w:val="00472F96"/>
    <w:rsid w:val="00474AF7"/>
    <w:rsid w:val="00475B6B"/>
    <w:rsid w:val="00480E10"/>
    <w:rsid w:val="004820E5"/>
    <w:rsid w:val="00483F80"/>
    <w:rsid w:val="00484329"/>
    <w:rsid w:val="00485893"/>
    <w:rsid w:val="00485D15"/>
    <w:rsid w:val="004867EA"/>
    <w:rsid w:val="00486BAA"/>
    <w:rsid w:val="004942A7"/>
    <w:rsid w:val="00494355"/>
    <w:rsid w:val="00495387"/>
    <w:rsid w:val="004A2A47"/>
    <w:rsid w:val="004A33DB"/>
    <w:rsid w:val="004A44F5"/>
    <w:rsid w:val="004A493C"/>
    <w:rsid w:val="004A4CA3"/>
    <w:rsid w:val="004A5484"/>
    <w:rsid w:val="004A572D"/>
    <w:rsid w:val="004A6F85"/>
    <w:rsid w:val="004A717E"/>
    <w:rsid w:val="004B0B61"/>
    <w:rsid w:val="004B4F58"/>
    <w:rsid w:val="004B5C0D"/>
    <w:rsid w:val="004B621A"/>
    <w:rsid w:val="004B7170"/>
    <w:rsid w:val="004B7B33"/>
    <w:rsid w:val="004B7D2C"/>
    <w:rsid w:val="004C13D4"/>
    <w:rsid w:val="004C17F6"/>
    <w:rsid w:val="004C4C99"/>
    <w:rsid w:val="004D10CC"/>
    <w:rsid w:val="004D124D"/>
    <w:rsid w:val="004D2591"/>
    <w:rsid w:val="004D403D"/>
    <w:rsid w:val="004D4FAE"/>
    <w:rsid w:val="004D677D"/>
    <w:rsid w:val="004D6B20"/>
    <w:rsid w:val="004D6ECD"/>
    <w:rsid w:val="004D7A7C"/>
    <w:rsid w:val="004E031A"/>
    <w:rsid w:val="004E1565"/>
    <w:rsid w:val="004E1D57"/>
    <w:rsid w:val="004E316E"/>
    <w:rsid w:val="004E55B9"/>
    <w:rsid w:val="004E775F"/>
    <w:rsid w:val="004F0BE6"/>
    <w:rsid w:val="004F268E"/>
    <w:rsid w:val="004F2BA6"/>
    <w:rsid w:val="004F2D53"/>
    <w:rsid w:val="004F348F"/>
    <w:rsid w:val="004F45E9"/>
    <w:rsid w:val="004F50A8"/>
    <w:rsid w:val="004F75F4"/>
    <w:rsid w:val="004F78A5"/>
    <w:rsid w:val="00500394"/>
    <w:rsid w:val="00500CBB"/>
    <w:rsid w:val="00506185"/>
    <w:rsid w:val="005079DC"/>
    <w:rsid w:val="00510831"/>
    <w:rsid w:val="00511777"/>
    <w:rsid w:val="0051371A"/>
    <w:rsid w:val="00514D20"/>
    <w:rsid w:val="005240C6"/>
    <w:rsid w:val="00524FB8"/>
    <w:rsid w:val="00525212"/>
    <w:rsid w:val="005261D9"/>
    <w:rsid w:val="00526C26"/>
    <w:rsid w:val="0052785C"/>
    <w:rsid w:val="00531447"/>
    <w:rsid w:val="005321C9"/>
    <w:rsid w:val="00532681"/>
    <w:rsid w:val="005378A0"/>
    <w:rsid w:val="00540616"/>
    <w:rsid w:val="005425DC"/>
    <w:rsid w:val="00542F6F"/>
    <w:rsid w:val="00543489"/>
    <w:rsid w:val="00543620"/>
    <w:rsid w:val="00544986"/>
    <w:rsid w:val="00544C3C"/>
    <w:rsid w:val="0054513B"/>
    <w:rsid w:val="005473A6"/>
    <w:rsid w:val="005478BE"/>
    <w:rsid w:val="00547CE7"/>
    <w:rsid w:val="00550F98"/>
    <w:rsid w:val="00554688"/>
    <w:rsid w:val="00557A01"/>
    <w:rsid w:val="0056261E"/>
    <w:rsid w:val="00562E86"/>
    <w:rsid w:val="005667B3"/>
    <w:rsid w:val="00567B45"/>
    <w:rsid w:val="005702DA"/>
    <w:rsid w:val="00570CA1"/>
    <w:rsid w:val="00571EFD"/>
    <w:rsid w:val="00572F0E"/>
    <w:rsid w:val="00573997"/>
    <w:rsid w:val="00575E5F"/>
    <w:rsid w:val="005761F9"/>
    <w:rsid w:val="005762B2"/>
    <w:rsid w:val="00576B96"/>
    <w:rsid w:val="00581DAF"/>
    <w:rsid w:val="005828F4"/>
    <w:rsid w:val="00584D08"/>
    <w:rsid w:val="0058568D"/>
    <w:rsid w:val="005858F0"/>
    <w:rsid w:val="0058660D"/>
    <w:rsid w:val="00586F06"/>
    <w:rsid w:val="00587A39"/>
    <w:rsid w:val="0059159F"/>
    <w:rsid w:val="00592F33"/>
    <w:rsid w:val="00593A32"/>
    <w:rsid w:val="00593F3C"/>
    <w:rsid w:val="00594E3E"/>
    <w:rsid w:val="00595389"/>
    <w:rsid w:val="005969BD"/>
    <w:rsid w:val="00597F46"/>
    <w:rsid w:val="005A08E4"/>
    <w:rsid w:val="005A2F4C"/>
    <w:rsid w:val="005A311B"/>
    <w:rsid w:val="005A31C8"/>
    <w:rsid w:val="005A3B88"/>
    <w:rsid w:val="005A3ECA"/>
    <w:rsid w:val="005A68C4"/>
    <w:rsid w:val="005B1CAE"/>
    <w:rsid w:val="005B42E4"/>
    <w:rsid w:val="005C0671"/>
    <w:rsid w:val="005C1014"/>
    <w:rsid w:val="005C1D53"/>
    <w:rsid w:val="005C2FCA"/>
    <w:rsid w:val="005C4670"/>
    <w:rsid w:val="005C4BDB"/>
    <w:rsid w:val="005C7B91"/>
    <w:rsid w:val="005D2148"/>
    <w:rsid w:val="005D282C"/>
    <w:rsid w:val="005D4BAB"/>
    <w:rsid w:val="005D5A88"/>
    <w:rsid w:val="005E06DE"/>
    <w:rsid w:val="005E1249"/>
    <w:rsid w:val="005E13F3"/>
    <w:rsid w:val="005E5335"/>
    <w:rsid w:val="005E547C"/>
    <w:rsid w:val="005E56B1"/>
    <w:rsid w:val="005E6D46"/>
    <w:rsid w:val="005E7A01"/>
    <w:rsid w:val="005F4DF2"/>
    <w:rsid w:val="006013C1"/>
    <w:rsid w:val="00602086"/>
    <w:rsid w:val="00603291"/>
    <w:rsid w:val="006077FB"/>
    <w:rsid w:val="00607FB5"/>
    <w:rsid w:val="006101DA"/>
    <w:rsid w:val="00610216"/>
    <w:rsid w:val="0061032B"/>
    <w:rsid w:val="00611029"/>
    <w:rsid w:val="00612D16"/>
    <w:rsid w:val="00613E96"/>
    <w:rsid w:val="0061407D"/>
    <w:rsid w:val="00614581"/>
    <w:rsid w:val="00614E28"/>
    <w:rsid w:val="00616A66"/>
    <w:rsid w:val="00620A32"/>
    <w:rsid w:val="006227B2"/>
    <w:rsid w:val="00623473"/>
    <w:rsid w:val="00623501"/>
    <w:rsid w:val="00624F29"/>
    <w:rsid w:val="00625841"/>
    <w:rsid w:val="006265A1"/>
    <w:rsid w:val="0063022C"/>
    <w:rsid w:val="006318DF"/>
    <w:rsid w:val="0063249E"/>
    <w:rsid w:val="006331BB"/>
    <w:rsid w:val="0063322D"/>
    <w:rsid w:val="006337A0"/>
    <w:rsid w:val="00633EBE"/>
    <w:rsid w:val="006362A1"/>
    <w:rsid w:val="0063732B"/>
    <w:rsid w:val="006406DB"/>
    <w:rsid w:val="00642B1F"/>
    <w:rsid w:val="00643125"/>
    <w:rsid w:val="0064313F"/>
    <w:rsid w:val="006447C8"/>
    <w:rsid w:val="006449E5"/>
    <w:rsid w:val="00645FFB"/>
    <w:rsid w:val="00646EB0"/>
    <w:rsid w:val="00650268"/>
    <w:rsid w:val="00652880"/>
    <w:rsid w:val="00652A5B"/>
    <w:rsid w:val="00653130"/>
    <w:rsid w:val="0065422B"/>
    <w:rsid w:val="00656498"/>
    <w:rsid w:val="00661080"/>
    <w:rsid w:val="0066179B"/>
    <w:rsid w:val="00661B72"/>
    <w:rsid w:val="00661E57"/>
    <w:rsid w:val="00663730"/>
    <w:rsid w:val="0066381A"/>
    <w:rsid w:val="00666C20"/>
    <w:rsid w:val="00667437"/>
    <w:rsid w:val="00670FCE"/>
    <w:rsid w:val="00671922"/>
    <w:rsid w:val="0067368D"/>
    <w:rsid w:val="006737D4"/>
    <w:rsid w:val="00673C93"/>
    <w:rsid w:val="00675D4E"/>
    <w:rsid w:val="006810A7"/>
    <w:rsid w:val="00681AF7"/>
    <w:rsid w:val="0068289D"/>
    <w:rsid w:val="00682C51"/>
    <w:rsid w:val="00684E6E"/>
    <w:rsid w:val="006857CE"/>
    <w:rsid w:val="00685B94"/>
    <w:rsid w:val="00685FF1"/>
    <w:rsid w:val="00686241"/>
    <w:rsid w:val="00687060"/>
    <w:rsid w:val="006901EA"/>
    <w:rsid w:val="00690551"/>
    <w:rsid w:val="00692ADA"/>
    <w:rsid w:val="0069609D"/>
    <w:rsid w:val="006A0A0E"/>
    <w:rsid w:val="006A3A3D"/>
    <w:rsid w:val="006A457E"/>
    <w:rsid w:val="006A7635"/>
    <w:rsid w:val="006B12C0"/>
    <w:rsid w:val="006B1D92"/>
    <w:rsid w:val="006B38A6"/>
    <w:rsid w:val="006B5FFA"/>
    <w:rsid w:val="006B7A60"/>
    <w:rsid w:val="006C1F3A"/>
    <w:rsid w:val="006C4201"/>
    <w:rsid w:val="006C4C26"/>
    <w:rsid w:val="006C59E5"/>
    <w:rsid w:val="006C5BB2"/>
    <w:rsid w:val="006C60E4"/>
    <w:rsid w:val="006C614C"/>
    <w:rsid w:val="006C7F1E"/>
    <w:rsid w:val="006D15DE"/>
    <w:rsid w:val="006D7A6E"/>
    <w:rsid w:val="006E08BF"/>
    <w:rsid w:val="006E79F3"/>
    <w:rsid w:val="006F04BE"/>
    <w:rsid w:val="006F13CE"/>
    <w:rsid w:val="006F7A12"/>
    <w:rsid w:val="0070045E"/>
    <w:rsid w:val="00702561"/>
    <w:rsid w:val="007037A3"/>
    <w:rsid w:val="007058F7"/>
    <w:rsid w:val="00705BE6"/>
    <w:rsid w:val="007065B8"/>
    <w:rsid w:val="00706C1A"/>
    <w:rsid w:val="00707301"/>
    <w:rsid w:val="007104C3"/>
    <w:rsid w:val="00711A18"/>
    <w:rsid w:val="00712AEC"/>
    <w:rsid w:val="00713824"/>
    <w:rsid w:val="00714B3F"/>
    <w:rsid w:val="00714FD7"/>
    <w:rsid w:val="007155B8"/>
    <w:rsid w:val="00721697"/>
    <w:rsid w:val="00721896"/>
    <w:rsid w:val="00724D08"/>
    <w:rsid w:val="00725C5E"/>
    <w:rsid w:val="00725E43"/>
    <w:rsid w:val="00726874"/>
    <w:rsid w:val="00730E7F"/>
    <w:rsid w:val="00732548"/>
    <w:rsid w:val="007328E3"/>
    <w:rsid w:val="00732B5E"/>
    <w:rsid w:val="00734B73"/>
    <w:rsid w:val="00736E27"/>
    <w:rsid w:val="00740B94"/>
    <w:rsid w:val="00741CCD"/>
    <w:rsid w:val="00742AAE"/>
    <w:rsid w:val="00751ADD"/>
    <w:rsid w:val="00752887"/>
    <w:rsid w:val="00755980"/>
    <w:rsid w:val="00757FE2"/>
    <w:rsid w:val="00760B11"/>
    <w:rsid w:val="00761958"/>
    <w:rsid w:val="0076229C"/>
    <w:rsid w:val="00765688"/>
    <w:rsid w:val="00766A8D"/>
    <w:rsid w:val="0077074A"/>
    <w:rsid w:val="007707B7"/>
    <w:rsid w:val="00771F1A"/>
    <w:rsid w:val="00772445"/>
    <w:rsid w:val="007729E1"/>
    <w:rsid w:val="00774294"/>
    <w:rsid w:val="00774A7C"/>
    <w:rsid w:val="007756F5"/>
    <w:rsid w:val="00775986"/>
    <w:rsid w:val="007768AE"/>
    <w:rsid w:val="007776A4"/>
    <w:rsid w:val="00781E39"/>
    <w:rsid w:val="00782BBE"/>
    <w:rsid w:val="007831D7"/>
    <w:rsid w:val="007850B7"/>
    <w:rsid w:val="0078554E"/>
    <w:rsid w:val="0078718F"/>
    <w:rsid w:val="00787FD4"/>
    <w:rsid w:val="00791D9F"/>
    <w:rsid w:val="007921A8"/>
    <w:rsid w:val="007927F5"/>
    <w:rsid w:val="0079342C"/>
    <w:rsid w:val="00793FF0"/>
    <w:rsid w:val="007A004A"/>
    <w:rsid w:val="007A26CD"/>
    <w:rsid w:val="007A4708"/>
    <w:rsid w:val="007A6A72"/>
    <w:rsid w:val="007A72AB"/>
    <w:rsid w:val="007A7E3B"/>
    <w:rsid w:val="007B1B54"/>
    <w:rsid w:val="007B1C80"/>
    <w:rsid w:val="007B2E33"/>
    <w:rsid w:val="007B5570"/>
    <w:rsid w:val="007B6CA2"/>
    <w:rsid w:val="007B6D40"/>
    <w:rsid w:val="007C00B8"/>
    <w:rsid w:val="007C1545"/>
    <w:rsid w:val="007C31BA"/>
    <w:rsid w:val="007C5FDA"/>
    <w:rsid w:val="007C74A8"/>
    <w:rsid w:val="007C7D7C"/>
    <w:rsid w:val="007D1C7A"/>
    <w:rsid w:val="007D1E04"/>
    <w:rsid w:val="007D35EE"/>
    <w:rsid w:val="007D454A"/>
    <w:rsid w:val="007D4E04"/>
    <w:rsid w:val="007D6187"/>
    <w:rsid w:val="007D6926"/>
    <w:rsid w:val="007E0145"/>
    <w:rsid w:val="007E0622"/>
    <w:rsid w:val="007E2EF0"/>
    <w:rsid w:val="007E39C4"/>
    <w:rsid w:val="007E5CB6"/>
    <w:rsid w:val="007E6B5A"/>
    <w:rsid w:val="007F0063"/>
    <w:rsid w:val="007F03C0"/>
    <w:rsid w:val="007F1831"/>
    <w:rsid w:val="007F1BA8"/>
    <w:rsid w:val="007F31C5"/>
    <w:rsid w:val="007F5605"/>
    <w:rsid w:val="007F5BE3"/>
    <w:rsid w:val="007F6090"/>
    <w:rsid w:val="00806458"/>
    <w:rsid w:val="00807852"/>
    <w:rsid w:val="00811130"/>
    <w:rsid w:val="00811E4B"/>
    <w:rsid w:val="0081610F"/>
    <w:rsid w:val="008200A5"/>
    <w:rsid w:val="00820997"/>
    <w:rsid w:val="0082230A"/>
    <w:rsid w:val="00822468"/>
    <w:rsid w:val="008230AD"/>
    <w:rsid w:val="00823BF5"/>
    <w:rsid w:val="00823C81"/>
    <w:rsid w:val="00824485"/>
    <w:rsid w:val="00830625"/>
    <w:rsid w:val="0083624E"/>
    <w:rsid w:val="00836A58"/>
    <w:rsid w:val="00837BD3"/>
    <w:rsid w:val="0084115F"/>
    <w:rsid w:val="00844250"/>
    <w:rsid w:val="00845F71"/>
    <w:rsid w:val="00850130"/>
    <w:rsid w:val="00850438"/>
    <w:rsid w:val="00852525"/>
    <w:rsid w:val="00853451"/>
    <w:rsid w:val="008534B5"/>
    <w:rsid w:val="008557C0"/>
    <w:rsid w:val="00855ED9"/>
    <w:rsid w:val="00857DF2"/>
    <w:rsid w:val="00861CF5"/>
    <w:rsid w:val="00861FEE"/>
    <w:rsid w:val="00862609"/>
    <w:rsid w:val="0086260C"/>
    <w:rsid w:val="008634CF"/>
    <w:rsid w:val="00864E28"/>
    <w:rsid w:val="00870318"/>
    <w:rsid w:val="0087141D"/>
    <w:rsid w:val="0087316C"/>
    <w:rsid w:val="00874101"/>
    <w:rsid w:val="00877A1F"/>
    <w:rsid w:val="00883670"/>
    <w:rsid w:val="008848CB"/>
    <w:rsid w:val="008933DA"/>
    <w:rsid w:val="008936C2"/>
    <w:rsid w:val="00893AA8"/>
    <w:rsid w:val="00894574"/>
    <w:rsid w:val="008952B4"/>
    <w:rsid w:val="0089797C"/>
    <w:rsid w:val="00897F9B"/>
    <w:rsid w:val="008A1AF8"/>
    <w:rsid w:val="008A2121"/>
    <w:rsid w:val="008A2563"/>
    <w:rsid w:val="008A2793"/>
    <w:rsid w:val="008A4ED4"/>
    <w:rsid w:val="008A67DA"/>
    <w:rsid w:val="008A7329"/>
    <w:rsid w:val="008B0215"/>
    <w:rsid w:val="008B0B2D"/>
    <w:rsid w:val="008B58F3"/>
    <w:rsid w:val="008B7454"/>
    <w:rsid w:val="008C07D8"/>
    <w:rsid w:val="008C3EC8"/>
    <w:rsid w:val="008C4E73"/>
    <w:rsid w:val="008C72EA"/>
    <w:rsid w:val="008D13C7"/>
    <w:rsid w:val="008D27F7"/>
    <w:rsid w:val="008D2DD4"/>
    <w:rsid w:val="008D48A7"/>
    <w:rsid w:val="008D7D53"/>
    <w:rsid w:val="008E0103"/>
    <w:rsid w:val="008E2C1B"/>
    <w:rsid w:val="008E2F61"/>
    <w:rsid w:val="008E5CC1"/>
    <w:rsid w:val="008E6A2C"/>
    <w:rsid w:val="008E722E"/>
    <w:rsid w:val="008F1B65"/>
    <w:rsid w:val="008F49B1"/>
    <w:rsid w:val="008F5D3C"/>
    <w:rsid w:val="008F6697"/>
    <w:rsid w:val="008F6989"/>
    <w:rsid w:val="008F6F49"/>
    <w:rsid w:val="008F7292"/>
    <w:rsid w:val="008F7E63"/>
    <w:rsid w:val="0090251A"/>
    <w:rsid w:val="009026FF"/>
    <w:rsid w:val="009034C2"/>
    <w:rsid w:val="009039A7"/>
    <w:rsid w:val="00903BB2"/>
    <w:rsid w:val="00907D9A"/>
    <w:rsid w:val="00910E90"/>
    <w:rsid w:val="00917068"/>
    <w:rsid w:val="009203F8"/>
    <w:rsid w:val="00920697"/>
    <w:rsid w:val="00920BC6"/>
    <w:rsid w:val="0092458B"/>
    <w:rsid w:val="00925F62"/>
    <w:rsid w:val="00930636"/>
    <w:rsid w:val="009312EE"/>
    <w:rsid w:val="009344C6"/>
    <w:rsid w:val="00937BF1"/>
    <w:rsid w:val="00942008"/>
    <w:rsid w:val="0094318F"/>
    <w:rsid w:val="00946894"/>
    <w:rsid w:val="00950B2C"/>
    <w:rsid w:val="009511D7"/>
    <w:rsid w:val="009513FD"/>
    <w:rsid w:val="009519EF"/>
    <w:rsid w:val="009526DC"/>
    <w:rsid w:val="00953D84"/>
    <w:rsid w:val="00954E97"/>
    <w:rsid w:val="00960491"/>
    <w:rsid w:val="00960EB5"/>
    <w:rsid w:val="00961A57"/>
    <w:rsid w:val="009628A0"/>
    <w:rsid w:val="009668BD"/>
    <w:rsid w:val="009672D0"/>
    <w:rsid w:val="0097080D"/>
    <w:rsid w:val="00971C1B"/>
    <w:rsid w:val="009721FB"/>
    <w:rsid w:val="009725DF"/>
    <w:rsid w:val="00972C33"/>
    <w:rsid w:val="00976956"/>
    <w:rsid w:val="0097723D"/>
    <w:rsid w:val="00980DF7"/>
    <w:rsid w:val="009838C7"/>
    <w:rsid w:val="00990084"/>
    <w:rsid w:val="009947FB"/>
    <w:rsid w:val="009A0352"/>
    <w:rsid w:val="009A14D1"/>
    <w:rsid w:val="009A1C15"/>
    <w:rsid w:val="009A234B"/>
    <w:rsid w:val="009A4CC1"/>
    <w:rsid w:val="009A7F45"/>
    <w:rsid w:val="009B2B16"/>
    <w:rsid w:val="009B512B"/>
    <w:rsid w:val="009B6751"/>
    <w:rsid w:val="009B75C1"/>
    <w:rsid w:val="009C7768"/>
    <w:rsid w:val="009D7855"/>
    <w:rsid w:val="009E1254"/>
    <w:rsid w:val="009E1B4D"/>
    <w:rsid w:val="009E1BD2"/>
    <w:rsid w:val="009E55FD"/>
    <w:rsid w:val="009E5E7A"/>
    <w:rsid w:val="009E7B6E"/>
    <w:rsid w:val="009E7FFC"/>
    <w:rsid w:val="009F0A8E"/>
    <w:rsid w:val="009F0D78"/>
    <w:rsid w:val="009F2170"/>
    <w:rsid w:val="009F236A"/>
    <w:rsid w:val="009F33D2"/>
    <w:rsid w:val="009F42F0"/>
    <w:rsid w:val="009F5F18"/>
    <w:rsid w:val="00A0115C"/>
    <w:rsid w:val="00A0122C"/>
    <w:rsid w:val="00A021C0"/>
    <w:rsid w:val="00A02B83"/>
    <w:rsid w:val="00A032C2"/>
    <w:rsid w:val="00A037D8"/>
    <w:rsid w:val="00A047AB"/>
    <w:rsid w:val="00A05EB4"/>
    <w:rsid w:val="00A06791"/>
    <w:rsid w:val="00A112E9"/>
    <w:rsid w:val="00A122CF"/>
    <w:rsid w:val="00A13671"/>
    <w:rsid w:val="00A21A2C"/>
    <w:rsid w:val="00A2369F"/>
    <w:rsid w:val="00A23B6E"/>
    <w:rsid w:val="00A23FCB"/>
    <w:rsid w:val="00A24D5C"/>
    <w:rsid w:val="00A25B1F"/>
    <w:rsid w:val="00A25D61"/>
    <w:rsid w:val="00A26162"/>
    <w:rsid w:val="00A3036A"/>
    <w:rsid w:val="00A31A9D"/>
    <w:rsid w:val="00A33EA7"/>
    <w:rsid w:val="00A34F2D"/>
    <w:rsid w:val="00A435E3"/>
    <w:rsid w:val="00A44BDA"/>
    <w:rsid w:val="00A461CA"/>
    <w:rsid w:val="00A469FF"/>
    <w:rsid w:val="00A46B5B"/>
    <w:rsid w:val="00A502E6"/>
    <w:rsid w:val="00A52041"/>
    <w:rsid w:val="00A52AC4"/>
    <w:rsid w:val="00A52E57"/>
    <w:rsid w:val="00A531FA"/>
    <w:rsid w:val="00A543A1"/>
    <w:rsid w:val="00A55723"/>
    <w:rsid w:val="00A56852"/>
    <w:rsid w:val="00A57469"/>
    <w:rsid w:val="00A603AA"/>
    <w:rsid w:val="00A61D25"/>
    <w:rsid w:val="00A61E37"/>
    <w:rsid w:val="00A6324F"/>
    <w:rsid w:val="00A633AF"/>
    <w:rsid w:val="00A657C1"/>
    <w:rsid w:val="00A703D9"/>
    <w:rsid w:val="00A70B48"/>
    <w:rsid w:val="00A71DBE"/>
    <w:rsid w:val="00A73FE2"/>
    <w:rsid w:val="00A76B90"/>
    <w:rsid w:val="00A774A7"/>
    <w:rsid w:val="00A80B15"/>
    <w:rsid w:val="00A824EF"/>
    <w:rsid w:val="00A85E36"/>
    <w:rsid w:val="00A86044"/>
    <w:rsid w:val="00A861A1"/>
    <w:rsid w:val="00A8721B"/>
    <w:rsid w:val="00A87F28"/>
    <w:rsid w:val="00A900DC"/>
    <w:rsid w:val="00A9057B"/>
    <w:rsid w:val="00A9467E"/>
    <w:rsid w:val="00A94C47"/>
    <w:rsid w:val="00A959D2"/>
    <w:rsid w:val="00A96607"/>
    <w:rsid w:val="00A971E0"/>
    <w:rsid w:val="00AA3860"/>
    <w:rsid w:val="00AA661F"/>
    <w:rsid w:val="00AB0DFA"/>
    <w:rsid w:val="00AB253F"/>
    <w:rsid w:val="00AB2DB3"/>
    <w:rsid w:val="00AB3CFA"/>
    <w:rsid w:val="00AB4D49"/>
    <w:rsid w:val="00AB55D4"/>
    <w:rsid w:val="00AB564C"/>
    <w:rsid w:val="00AB7036"/>
    <w:rsid w:val="00AC057F"/>
    <w:rsid w:val="00AC0D24"/>
    <w:rsid w:val="00AC3763"/>
    <w:rsid w:val="00AC3CE1"/>
    <w:rsid w:val="00AC416A"/>
    <w:rsid w:val="00AC43C8"/>
    <w:rsid w:val="00AC54D8"/>
    <w:rsid w:val="00AC5564"/>
    <w:rsid w:val="00AC56B7"/>
    <w:rsid w:val="00AC5D34"/>
    <w:rsid w:val="00AC609F"/>
    <w:rsid w:val="00AC6F82"/>
    <w:rsid w:val="00AD1834"/>
    <w:rsid w:val="00AD219F"/>
    <w:rsid w:val="00AD4A36"/>
    <w:rsid w:val="00AD5041"/>
    <w:rsid w:val="00AD55A2"/>
    <w:rsid w:val="00AD5DB3"/>
    <w:rsid w:val="00AD7A98"/>
    <w:rsid w:val="00AE08E0"/>
    <w:rsid w:val="00AE120C"/>
    <w:rsid w:val="00AE1A84"/>
    <w:rsid w:val="00AE266D"/>
    <w:rsid w:val="00AE413D"/>
    <w:rsid w:val="00AE5A34"/>
    <w:rsid w:val="00AF5C18"/>
    <w:rsid w:val="00AF616D"/>
    <w:rsid w:val="00AF637E"/>
    <w:rsid w:val="00B00136"/>
    <w:rsid w:val="00B01CC4"/>
    <w:rsid w:val="00B03931"/>
    <w:rsid w:val="00B044C8"/>
    <w:rsid w:val="00B069C1"/>
    <w:rsid w:val="00B0712C"/>
    <w:rsid w:val="00B10C0D"/>
    <w:rsid w:val="00B16F67"/>
    <w:rsid w:val="00B203B2"/>
    <w:rsid w:val="00B207E2"/>
    <w:rsid w:val="00B20AC3"/>
    <w:rsid w:val="00B212E7"/>
    <w:rsid w:val="00B2232C"/>
    <w:rsid w:val="00B2506A"/>
    <w:rsid w:val="00B25656"/>
    <w:rsid w:val="00B26B31"/>
    <w:rsid w:val="00B30101"/>
    <w:rsid w:val="00B320F5"/>
    <w:rsid w:val="00B3331E"/>
    <w:rsid w:val="00B34150"/>
    <w:rsid w:val="00B35E52"/>
    <w:rsid w:val="00B36CE0"/>
    <w:rsid w:val="00B37A6A"/>
    <w:rsid w:val="00B46E02"/>
    <w:rsid w:val="00B4761C"/>
    <w:rsid w:val="00B50521"/>
    <w:rsid w:val="00B50D28"/>
    <w:rsid w:val="00B51861"/>
    <w:rsid w:val="00B53ACF"/>
    <w:rsid w:val="00B541B9"/>
    <w:rsid w:val="00B5647F"/>
    <w:rsid w:val="00B57387"/>
    <w:rsid w:val="00B713C1"/>
    <w:rsid w:val="00B76229"/>
    <w:rsid w:val="00B77712"/>
    <w:rsid w:val="00B816A7"/>
    <w:rsid w:val="00B82933"/>
    <w:rsid w:val="00B8343A"/>
    <w:rsid w:val="00B83CB5"/>
    <w:rsid w:val="00B84A1E"/>
    <w:rsid w:val="00B85A57"/>
    <w:rsid w:val="00B87DCB"/>
    <w:rsid w:val="00B90C29"/>
    <w:rsid w:val="00B90C4C"/>
    <w:rsid w:val="00B92DA4"/>
    <w:rsid w:val="00B94335"/>
    <w:rsid w:val="00B97BC0"/>
    <w:rsid w:val="00BA0882"/>
    <w:rsid w:val="00BA0A06"/>
    <w:rsid w:val="00BA0A42"/>
    <w:rsid w:val="00BA1AB5"/>
    <w:rsid w:val="00BA4E4E"/>
    <w:rsid w:val="00BA6204"/>
    <w:rsid w:val="00BB03CA"/>
    <w:rsid w:val="00BB145A"/>
    <w:rsid w:val="00BC04D7"/>
    <w:rsid w:val="00BC31E7"/>
    <w:rsid w:val="00BC66A9"/>
    <w:rsid w:val="00BC7DF9"/>
    <w:rsid w:val="00BD2B8F"/>
    <w:rsid w:val="00BD2DCF"/>
    <w:rsid w:val="00BD4BE2"/>
    <w:rsid w:val="00BD5AAB"/>
    <w:rsid w:val="00BE27C5"/>
    <w:rsid w:val="00BE435D"/>
    <w:rsid w:val="00BE567D"/>
    <w:rsid w:val="00BE77C3"/>
    <w:rsid w:val="00BF0134"/>
    <w:rsid w:val="00BF0529"/>
    <w:rsid w:val="00BF1AFC"/>
    <w:rsid w:val="00BF1EBE"/>
    <w:rsid w:val="00BF23D8"/>
    <w:rsid w:val="00BF512B"/>
    <w:rsid w:val="00BF5DD5"/>
    <w:rsid w:val="00C00606"/>
    <w:rsid w:val="00C01AA5"/>
    <w:rsid w:val="00C03499"/>
    <w:rsid w:val="00C03787"/>
    <w:rsid w:val="00C06D30"/>
    <w:rsid w:val="00C06FDE"/>
    <w:rsid w:val="00C0785A"/>
    <w:rsid w:val="00C10C3D"/>
    <w:rsid w:val="00C1302B"/>
    <w:rsid w:val="00C132D3"/>
    <w:rsid w:val="00C20D75"/>
    <w:rsid w:val="00C20DA9"/>
    <w:rsid w:val="00C232C4"/>
    <w:rsid w:val="00C248A4"/>
    <w:rsid w:val="00C258C4"/>
    <w:rsid w:val="00C258EE"/>
    <w:rsid w:val="00C25CE3"/>
    <w:rsid w:val="00C26381"/>
    <w:rsid w:val="00C2712C"/>
    <w:rsid w:val="00C304FC"/>
    <w:rsid w:val="00C3774A"/>
    <w:rsid w:val="00C40BBA"/>
    <w:rsid w:val="00C40BC0"/>
    <w:rsid w:val="00C40EA2"/>
    <w:rsid w:val="00C41662"/>
    <w:rsid w:val="00C41F89"/>
    <w:rsid w:val="00C43266"/>
    <w:rsid w:val="00C436E6"/>
    <w:rsid w:val="00C451A1"/>
    <w:rsid w:val="00C52637"/>
    <w:rsid w:val="00C54F76"/>
    <w:rsid w:val="00C57779"/>
    <w:rsid w:val="00C6176A"/>
    <w:rsid w:val="00C62368"/>
    <w:rsid w:val="00C6508C"/>
    <w:rsid w:val="00C66A41"/>
    <w:rsid w:val="00C71A49"/>
    <w:rsid w:val="00C779C5"/>
    <w:rsid w:val="00C8178F"/>
    <w:rsid w:val="00C83721"/>
    <w:rsid w:val="00C84E19"/>
    <w:rsid w:val="00C85325"/>
    <w:rsid w:val="00C90A67"/>
    <w:rsid w:val="00C911A9"/>
    <w:rsid w:val="00C91A7C"/>
    <w:rsid w:val="00C93702"/>
    <w:rsid w:val="00C93EE9"/>
    <w:rsid w:val="00C966B5"/>
    <w:rsid w:val="00C96F76"/>
    <w:rsid w:val="00C9787B"/>
    <w:rsid w:val="00C97CC8"/>
    <w:rsid w:val="00CA07CD"/>
    <w:rsid w:val="00CA1342"/>
    <w:rsid w:val="00CA3D6E"/>
    <w:rsid w:val="00CA4670"/>
    <w:rsid w:val="00CA4763"/>
    <w:rsid w:val="00CA507D"/>
    <w:rsid w:val="00CA52A6"/>
    <w:rsid w:val="00CA62E3"/>
    <w:rsid w:val="00CB6608"/>
    <w:rsid w:val="00CC0FBC"/>
    <w:rsid w:val="00CC1896"/>
    <w:rsid w:val="00CC3258"/>
    <w:rsid w:val="00CC4F9B"/>
    <w:rsid w:val="00CC69DA"/>
    <w:rsid w:val="00CD035A"/>
    <w:rsid w:val="00CD1C53"/>
    <w:rsid w:val="00CD2A67"/>
    <w:rsid w:val="00CD733E"/>
    <w:rsid w:val="00CD7F68"/>
    <w:rsid w:val="00CE0C92"/>
    <w:rsid w:val="00CE110D"/>
    <w:rsid w:val="00CE1482"/>
    <w:rsid w:val="00CE16B8"/>
    <w:rsid w:val="00CE178A"/>
    <w:rsid w:val="00CE1F43"/>
    <w:rsid w:val="00CE1FA7"/>
    <w:rsid w:val="00CE24C4"/>
    <w:rsid w:val="00CE4379"/>
    <w:rsid w:val="00CE4E8C"/>
    <w:rsid w:val="00CF28F0"/>
    <w:rsid w:val="00CF2F04"/>
    <w:rsid w:val="00CF3237"/>
    <w:rsid w:val="00CF492B"/>
    <w:rsid w:val="00CF7A16"/>
    <w:rsid w:val="00D00548"/>
    <w:rsid w:val="00D0237F"/>
    <w:rsid w:val="00D024A0"/>
    <w:rsid w:val="00D047BC"/>
    <w:rsid w:val="00D06196"/>
    <w:rsid w:val="00D07287"/>
    <w:rsid w:val="00D07762"/>
    <w:rsid w:val="00D103F1"/>
    <w:rsid w:val="00D12A76"/>
    <w:rsid w:val="00D14205"/>
    <w:rsid w:val="00D170CF"/>
    <w:rsid w:val="00D17F9C"/>
    <w:rsid w:val="00D208BD"/>
    <w:rsid w:val="00D21554"/>
    <w:rsid w:val="00D23093"/>
    <w:rsid w:val="00D23262"/>
    <w:rsid w:val="00D24D36"/>
    <w:rsid w:val="00D2696C"/>
    <w:rsid w:val="00D27177"/>
    <w:rsid w:val="00D3027F"/>
    <w:rsid w:val="00D337FF"/>
    <w:rsid w:val="00D34121"/>
    <w:rsid w:val="00D35830"/>
    <w:rsid w:val="00D35C0C"/>
    <w:rsid w:val="00D36912"/>
    <w:rsid w:val="00D402A7"/>
    <w:rsid w:val="00D467AE"/>
    <w:rsid w:val="00D5408B"/>
    <w:rsid w:val="00D556C5"/>
    <w:rsid w:val="00D57BF5"/>
    <w:rsid w:val="00D618FB"/>
    <w:rsid w:val="00D651B8"/>
    <w:rsid w:val="00D65942"/>
    <w:rsid w:val="00D66218"/>
    <w:rsid w:val="00D66D59"/>
    <w:rsid w:val="00D67BC1"/>
    <w:rsid w:val="00D70826"/>
    <w:rsid w:val="00D719F0"/>
    <w:rsid w:val="00D730EA"/>
    <w:rsid w:val="00D73778"/>
    <w:rsid w:val="00D739EF"/>
    <w:rsid w:val="00D74F6E"/>
    <w:rsid w:val="00D8060F"/>
    <w:rsid w:val="00D806E7"/>
    <w:rsid w:val="00D8083A"/>
    <w:rsid w:val="00D80DD3"/>
    <w:rsid w:val="00D8148D"/>
    <w:rsid w:val="00D8465F"/>
    <w:rsid w:val="00D87806"/>
    <w:rsid w:val="00D87AEB"/>
    <w:rsid w:val="00D87AFC"/>
    <w:rsid w:val="00D90716"/>
    <w:rsid w:val="00D907FE"/>
    <w:rsid w:val="00D94FEB"/>
    <w:rsid w:val="00DA094A"/>
    <w:rsid w:val="00DA0992"/>
    <w:rsid w:val="00DA4695"/>
    <w:rsid w:val="00DA5548"/>
    <w:rsid w:val="00DB0AE4"/>
    <w:rsid w:val="00DB3195"/>
    <w:rsid w:val="00DC119E"/>
    <w:rsid w:val="00DC4D58"/>
    <w:rsid w:val="00DC50ED"/>
    <w:rsid w:val="00DD0CFB"/>
    <w:rsid w:val="00DD1D50"/>
    <w:rsid w:val="00DD2C00"/>
    <w:rsid w:val="00DD5CF3"/>
    <w:rsid w:val="00DD67B1"/>
    <w:rsid w:val="00DE24DE"/>
    <w:rsid w:val="00DE26E7"/>
    <w:rsid w:val="00DE454F"/>
    <w:rsid w:val="00DE5056"/>
    <w:rsid w:val="00DE5DB5"/>
    <w:rsid w:val="00DE75F2"/>
    <w:rsid w:val="00DF072E"/>
    <w:rsid w:val="00DF2B63"/>
    <w:rsid w:val="00DF386A"/>
    <w:rsid w:val="00DF78AE"/>
    <w:rsid w:val="00E06A37"/>
    <w:rsid w:val="00E0703E"/>
    <w:rsid w:val="00E07A6C"/>
    <w:rsid w:val="00E10E4F"/>
    <w:rsid w:val="00E10E51"/>
    <w:rsid w:val="00E1132A"/>
    <w:rsid w:val="00E15A97"/>
    <w:rsid w:val="00E22A4D"/>
    <w:rsid w:val="00E240FF"/>
    <w:rsid w:val="00E25FBD"/>
    <w:rsid w:val="00E26D52"/>
    <w:rsid w:val="00E32D34"/>
    <w:rsid w:val="00E32F71"/>
    <w:rsid w:val="00E34757"/>
    <w:rsid w:val="00E36941"/>
    <w:rsid w:val="00E400EA"/>
    <w:rsid w:val="00E40212"/>
    <w:rsid w:val="00E40611"/>
    <w:rsid w:val="00E42D68"/>
    <w:rsid w:val="00E43F57"/>
    <w:rsid w:val="00E44047"/>
    <w:rsid w:val="00E5118F"/>
    <w:rsid w:val="00E532C8"/>
    <w:rsid w:val="00E547CA"/>
    <w:rsid w:val="00E6066A"/>
    <w:rsid w:val="00E608CF"/>
    <w:rsid w:val="00E614BC"/>
    <w:rsid w:val="00E63439"/>
    <w:rsid w:val="00E63A89"/>
    <w:rsid w:val="00E64C9B"/>
    <w:rsid w:val="00E65F99"/>
    <w:rsid w:val="00E672BA"/>
    <w:rsid w:val="00E700AC"/>
    <w:rsid w:val="00E702E4"/>
    <w:rsid w:val="00E712B0"/>
    <w:rsid w:val="00E721C4"/>
    <w:rsid w:val="00E7448C"/>
    <w:rsid w:val="00E76048"/>
    <w:rsid w:val="00E8055F"/>
    <w:rsid w:val="00E82300"/>
    <w:rsid w:val="00E82C0C"/>
    <w:rsid w:val="00E84220"/>
    <w:rsid w:val="00E858E3"/>
    <w:rsid w:val="00E85992"/>
    <w:rsid w:val="00E85B00"/>
    <w:rsid w:val="00E86801"/>
    <w:rsid w:val="00E868E4"/>
    <w:rsid w:val="00E86B27"/>
    <w:rsid w:val="00E91789"/>
    <w:rsid w:val="00E91E27"/>
    <w:rsid w:val="00E97F0F"/>
    <w:rsid w:val="00EA00A8"/>
    <w:rsid w:val="00EA11F3"/>
    <w:rsid w:val="00EA215E"/>
    <w:rsid w:val="00EA305D"/>
    <w:rsid w:val="00EA376B"/>
    <w:rsid w:val="00EA6E72"/>
    <w:rsid w:val="00EB007E"/>
    <w:rsid w:val="00EB10EC"/>
    <w:rsid w:val="00EB24E5"/>
    <w:rsid w:val="00EB2A72"/>
    <w:rsid w:val="00EB2B52"/>
    <w:rsid w:val="00EB354A"/>
    <w:rsid w:val="00EB3884"/>
    <w:rsid w:val="00EB42D1"/>
    <w:rsid w:val="00EB4398"/>
    <w:rsid w:val="00EB5130"/>
    <w:rsid w:val="00EB7871"/>
    <w:rsid w:val="00EC04E1"/>
    <w:rsid w:val="00EC1F7C"/>
    <w:rsid w:val="00EC3B3D"/>
    <w:rsid w:val="00EC4CDA"/>
    <w:rsid w:val="00EC5B58"/>
    <w:rsid w:val="00ED09C3"/>
    <w:rsid w:val="00ED18A0"/>
    <w:rsid w:val="00ED36D5"/>
    <w:rsid w:val="00ED403D"/>
    <w:rsid w:val="00ED4EFB"/>
    <w:rsid w:val="00ED529B"/>
    <w:rsid w:val="00ED5C48"/>
    <w:rsid w:val="00ED5E10"/>
    <w:rsid w:val="00ED79B7"/>
    <w:rsid w:val="00EE0574"/>
    <w:rsid w:val="00EE0A1B"/>
    <w:rsid w:val="00EE13B1"/>
    <w:rsid w:val="00EE17D6"/>
    <w:rsid w:val="00EE4A1A"/>
    <w:rsid w:val="00EE5360"/>
    <w:rsid w:val="00EF0E6F"/>
    <w:rsid w:val="00EF2E41"/>
    <w:rsid w:val="00EF3A1C"/>
    <w:rsid w:val="00EF5B30"/>
    <w:rsid w:val="00EF766F"/>
    <w:rsid w:val="00EF7C9D"/>
    <w:rsid w:val="00F010E1"/>
    <w:rsid w:val="00F016D7"/>
    <w:rsid w:val="00F01987"/>
    <w:rsid w:val="00F03731"/>
    <w:rsid w:val="00F04EE3"/>
    <w:rsid w:val="00F05CBA"/>
    <w:rsid w:val="00F07856"/>
    <w:rsid w:val="00F07EF4"/>
    <w:rsid w:val="00F12508"/>
    <w:rsid w:val="00F129AF"/>
    <w:rsid w:val="00F131CB"/>
    <w:rsid w:val="00F13967"/>
    <w:rsid w:val="00F15CAE"/>
    <w:rsid w:val="00F1638F"/>
    <w:rsid w:val="00F173EE"/>
    <w:rsid w:val="00F173FF"/>
    <w:rsid w:val="00F17724"/>
    <w:rsid w:val="00F234AD"/>
    <w:rsid w:val="00F23594"/>
    <w:rsid w:val="00F23C7E"/>
    <w:rsid w:val="00F241C5"/>
    <w:rsid w:val="00F25E1B"/>
    <w:rsid w:val="00F30966"/>
    <w:rsid w:val="00F3132E"/>
    <w:rsid w:val="00F3154F"/>
    <w:rsid w:val="00F31ED1"/>
    <w:rsid w:val="00F33BE7"/>
    <w:rsid w:val="00F37E1E"/>
    <w:rsid w:val="00F44B4A"/>
    <w:rsid w:val="00F45266"/>
    <w:rsid w:val="00F4609D"/>
    <w:rsid w:val="00F578E6"/>
    <w:rsid w:val="00F65634"/>
    <w:rsid w:val="00F65ACD"/>
    <w:rsid w:val="00F674B7"/>
    <w:rsid w:val="00F70150"/>
    <w:rsid w:val="00F7086B"/>
    <w:rsid w:val="00F70D67"/>
    <w:rsid w:val="00F71630"/>
    <w:rsid w:val="00F74836"/>
    <w:rsid w:val="00F748BE"/>
    <w:rsid w:val="00F74D9E"/>
    <w:rsid w:val="00F755BB"/>
    <w:rsid w:val="00F75BCF"/>
    <w:rsid w:val="00F773A7"/>
    <w:rsid w:val="00F80211"/>
    <w:rsid w:val="00F80551"/>
    <w:rsid w:val="00F80708"/>
    <w:rsid w:val="00F817FF"/>
    <w:rsid w:val="00F81B64"/>
    <w:rsid w:val="00F82886"/>
    <w:rsid w:val="00F839DC"/>
    <w:rsid w:val="00F84541"/>
    <w:rsid w:val="00F84D37"/>
    <w:rsid w:val="00F8570E"/>
    <w:rsid w:val="00F903BD"/>
    <w:rsid w:val="00F903EF"/>
    <w:rsid w:val="00F92234"/>
    <w:rsid w:val="00F942B0"/>
    <w:rsid w:val="00F96325"/>
    <w:rsid w:val="00F96327"/>
    <w:rsid w:val="00F969A4"/>
    <w:rsid w:val="00FA0388"/>
    <w:rsid w:val="00FA07A9"/>
    <w:rsid w:val="00FA0E3D"/>
    <w:rsid w:val="00FA2359"/>
    <w:rsid w:val="00FA2CAF"/>
    <w:rsid w:val="00FB0FB2"/>
    <w:rsid w:val="00FB16CD"/>
    <w:rsid w:val="00FB5532"/>
    <w:rsid w:val="00FB6127"/>
    <w:rsid w:val="00FB6DE6"/>
    <w:rsid w:val="00FB72CB"/>
    <w:rsid w:val="00FB776B"/>
    <w:rsid w:val="00FB7908"/>
    <w:rsid w:val="00FC03D7"/>
    <w:rsid w:val="00FC0A8A"/>
    <w:rsid w:val="00FC239E"/>
    <w:rsid w:val="00FC415B"/>
    <w:rsid w:val="00FC46C0"/>
    <w:rsid w:val="00FC4901"/>
    <w:rsid w:val="00FD0B5A"/>
    <w:rsid w:val="00FD2369"/>
    <w:rsid w:val="00FD5B5F"/>
    <w:rsid w:val="00FD6371"/>
    <w:rsid w:val="00FD681B"/>
    <w:rsid w:val="00FE3032"/>
    <w:rsid w:val="00FE474E"/>
    <w:rsid w:val="00FE492E"/>
    <w:rsid w:val="00FE51EF"/>
    <w:rsid w:val="00FE5205"/>
    <w:rsid w:val="00FE5C39"/>
    <w:rsid w:val="00FE6971"/>
    <w:rsid w:val="00FE79EA"/>
    <w:rsid w:val="00FF0458"/>
    <w:rsid w:val="00FF07A9"/>
    <w:rsid w:val="00FF1C48"/>
    <w:rsid w:val="00FF22E6"/>
    <w:rsid w:val="00FF2F85"/>
    <w:rsid w:val="00FF42A4"/>
    <w:rsid w:val="00FF49EF"/>
    <w:rsid w:val="00FF5963"/>
    <w:rsid w:val="00FF7398"/>
    <w:rsid w:val="00FF7D1E"/>
    <w:rsid w:val="7D767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CBE5E7"/>
  <w15:docId w15:val="{F651F1B2-2D6C-452E-BE01-F295488B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5FA7"/>
    <w:rPr>
      <w:sz w:val="24"/>
      <w:szCs w:val="24"/>
    </w:rPr>
  </w:style>
  <w:style w:type="paragraph" w:styleId="Nagwek1">
    <w:name w:val="heading 1"/>
    <w:aliases w:val="D Nagł. 1"/>
    <w:basedOn w:val="Normalny"/>
    <w:next w:val="Nagwek2"/>
    <w:link w:val="Nagwek1Znak"/>
    <w:autoRedefine/>
    <w:qFormat/>
    <w:rsid w:val="000D11B5"/>
    <w:pPr>
      <w:numPr>
        <w:numId w:val="2"/>
      </w:numPr>
      <w:tabs>
        <w:tab w:val="clear" w:pos="432"/>
        <w:tab w:val="num" w:pos="570"/>
      </w:tabs>
      <w:spacing w:before="360" w:after="120"/>
      <w:ind w:left="570" w:hanging="570"/>
      <w:outlineLvl w:val="0"/>
    </w:pPr>
    <w:rPr>
      <w:rFonts w:ascii="Tahoma" w:hAnsi="Tahoma" w:cs="Tahoma"/>
      <w:b/>
      <w:bCs/>
      <w:caps/>
      <w:kern w:val="32"/>
      <w:sz w:val="28"/>
      <w:szCs w:val="28"/>
    </w:rPr>
  </w:style>
  <w:style w:type="paragraph" w:styleId="Nagwek2">
    <w:name w:val="heading 2"/>
    <w:aliases w:val="D Nagł. 2"/>
    <w:basedOn w:val="Normalny"/>
    <w:link w:val="Nagwek2Znak"/>
    <w:autoRedefine/>
    <w:qFormat/>
    <w:rsid w:val="003F402C"/>
    <w:pPr>
      <w:keepNext/>
      <w:numPr>
        <w:ilvl w:val="1"/>
        <w:numId w:val="24"/>
      </w:numPr>
      <w:tabs>
        <w:tab w:val="left" w:pos="1276"/>
      </w:tabs>
      <w:spacing w:before="60" w:after="60"/>
      <w:ind w:left="1276" w:hanging="425"/>
      <w:jc w:val="both"/>
      <w:outlineLvl w:val="1"/>
    </w:pPr>
    <w:rPr>
      <w:rFonts w:ascii="Tahoma" w:hAnsi="Tahoma" w:cs="Tahoma"/>
      <w:bCs/>
      <w:iCs/>
      <w:color w:val="FF0000"/>
      <w:sz w:val="18"/>
      <w:szCs w:val="18"/>
    </w:rPr>
  </w:style>
  <w:style w:type="paragraph" w:styleId="Nagwek3">
    <w:name w:val="heading 3"/>
    <w:aliases w:val="D Nagł. 3"/>
    <w:basedOn w:val="Normalny"/>
    <w:link w:val="Nagwek3Znak"/>
    <w:autoRedefine/>
    <w:qFormat/>
    <w:rsid w:val="00822468"/>
    <w:pPr>
      <w:numPr>
        <w:numId w:val="3"/>
      </w:numPr>
      <w:tabs>
        <w:tab w:val="left" w:pos="720"/>
      </w:tabs>
      <w:spacing w:before="60" w:after="120"/>
      <w:jc w:val="both"/>
      <w:outlineLvl w:val="2"/>
    </w:pPr>
    <w:rPr>
      <w:rFonts w:ascii="Tahoma" w:hAnsi="Tahoma" w:cs="Tahoma"/>
      <w:bCs/>
      <w:sz w:val="20"/>
      <w:szCs w:val="20"/>
    </w:rPr>
  </w:style>
  <w:style w:type="paragraph" w:styleId="Nagwek4">
    <w:name w:val="heading 4"/>
    <w:aliases w:val="Numerowanie oferta"/>
    <w:basedOn w:val="Normalny"/>
    <w:link w:val="Nagwek4Znak"/>
    <w:autoRedefine/>
    <w:qFormat/>
    <w:pPr>
      <w:keepNext/>
      <w:numPr>
        <w:ilvl w:val="3"/>
        <w:numId w:val="1"/>
      </w:numPr>
      <w:spacing w:before="60" w:after="60"/>
      <w:outlineLvl w:val="3"/>
    </w:pPr>
    <w:rPr>
      <w:bCs/>
    </w:rPr>
  </w:style>
  <w:style w:type="paragraph" w:styleId="Nagwek5">
    <w:name w:val="heading 5"/>
    <w:aliases w:val="Oferta"/>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aliases w:val="Punkty a)"/>
    <w:basedOn w:val="Normalny"/>
    <w:next w:val="Normalny"/>
    <w:link w:val="Nagwek6Znak"/>
    <w:qFormat/>
    <w:pPr>
      <w:numPr>
        <w:ilvl w:val="5"/>
        <w:numId w:val="1"/>
      </w:numPr>
      <w:spacing w:before="240" w:after="60"/>
      <w:outlineLvl w:val="5"/>
    </w:pPr>
    <w:rPr>
      <w:b/>
      <w:bCs/>
      <w:sz w:val="22"/>
      <w:szCs w:val="22"/>
    </w:rPr>
  </w:style>
  <w:style w:type="paragraph" w:styleId="Nagwek7">
    <w:name w:val="heading 7"/>
    <w:aliases w:val="D Nagł. 4"/>
    <w:basedOn w:val="Normalny"/>
    <w:next w:val="Normalny"/>
    <w:link w:val="Nagwek7Znak"/>
    <w:qFormat/>
    <w:pPr>
      <w:numPr>
        <w:ilvl w:val="6"/>
        <w:numId w:val="1"/>
      </w:numPr>
      <w:spacing w:before="240" w:after="60"/>
      <w:outlineLvl w:val="6"/>
    </w:pPr>
  </w:style>
  <w:style w:type="paragraph" w:styleId="Nagwek8">
    <w:name w:val="heading 8"/>
    <w:aliases w:val="D Nagł. 5"/>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rFonts w:cs="Arial"/>
      <w:b/>
      <w:bCs/>
      <w:kern w:val="28"/>
      <w:sz w:val="36"/>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1, Znak1"/>
    <w:basedOn w:val="Normalny"/>
    <w:link w:val="TekstpodstawowyZnak"/>
    <w:pPr>
      <w:spacing w:after="120"/>
    </w:pPr>
  </w:style>
  <w:style w:type="character" w:customStyle="1" w:styleId="TekstpodstawowyZnak">
    <w:name w:val="Tekst podstawowy Znak"/>
    <w:aliases w:val="Znak1 Znak, Znak1 Znak"/>
    <w:link w:val="Tekstpodstawowy"/>
    <w:locked/>
    <w:rsid w:val="000D11B5"/>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uiPriority w:val="99"/>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rFonts w:cs="Times New Roman"/>
      <w:bCs w:val="0"/>
    </w:rPr>
  </w:style>
  <w:style w:type="paragraph" w:customStyle="1" w:styleId="Plandokumentu">
    <w:name w:val="Plan dokumentu"/>
    <w:basedOn w:val="Normalny"/>
    <w:link w:val="MapadokumentuZnak1"/>
    <w:uiPriority w:val="99"/>
    <w:semiHidden/>
    <w:pPr>
      <w:shd w:val="clear" w:color="auto" w:fill="000080"/>
    </w:pPr>
    <w:rPr>
      <w:rFonts w:ascii="Tahoma" w:hAnsi="Tahoma" w:cs="Tahoma"/>
    </w:rPr>
  </w:style>
  <w:style w:type="paragraph" w:styleId="Tekstkomentarza">
    <w:name w:val="annotation text"/>
    <w:basedOn w:val="Normalny"/>
    <w:link w:val="TekstkomentarzaZnak"/>
    <w:uiPriority w:val="99"/>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uiPriority w:val="5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styleId="Hipercze">
    <w:name w:val="Hyperlink"/>
    <w:uiPriority w:val="99"/>
    <w:rsid w:val="000D11B5"/>
    <w:rPr>
      <w:color w:val="0000FF"/>
      <w:u w:val="single"/>
    </w:rPr>
  </w:style>
  <w:style w:type="character" w:styleId="UyteHipercze">
    <w:name w:val="FollowedHyperlink"/>
    <w:uiPriority w:val="99"/>
    <w:rsid w:val="000D11B5"/>
    <w:rPr>
      <w:color w:val="800080"/>
      <w:u w:val="single"/>
    </w:rPr>
  </w:style>
  <w:style w:type="paragraph" w:styleId="Tekstprzypisudolnego">
    <w:name w:val="footnote text"/>
    <w:basedOn w:val="Normalny"/>
    <w:link w:val="TekstprzypisudolnegoZnak"/>
    <w:uiPriority w:val="99"/>
    <w:semiHidden/>
    <w:rsid w:val="000D11B5"/>
    <w:rPr>
      <w:sz w:val="20"/>
      <w:szCs w:val="20"/>
    </w:rPr>
  </w:style>
  <w:style w:type="paragraph" w:styleId="Tekstpodstawowywcity2">
    <w:name w:val="Body Text Indent 2"/>
    <w:basedOn w:val="Normalny"/>
    <w:link w:val="Tekstpodstawowywcity2Znak"/>
    <w:rsid w:val="000D11B5"/>
    <w:pPr>
      <w:spacing w:after="120" w:line="480" w:lineRule="auto"/>
      <w:ind w:left="283"/>
    </w:pPr>
  </w:style>
  <w:style w:type="paragraph" w:styleId="Tekstpodstawowywcity3">
    <w:name w:val="Body Text Indent 3"/>
    <w:basedOn w:val="Normalny"/>
    <w:link w:val="Tekstpodstawowywcity3Znak"/>
    <w:rsid w:val="000D11B5"/>
    <w:pPr>
      <w:spacing w:after="120"/>
      <w:ind w:left="283"/>
    </w:pPr>
    <w:rPr>
      <w:sz w:val="16"/>
      <w:szCs w:val="16"/>
    </w:rPr>
  </w:style>
  <w:style w:type="paragraph" w:styleId="Zwykytekst">
    <w:name w:val="Plain Text"/>
    <w:basedOn w:val="Normalny"/>
    <w:link w:val="ZwykytekstZnak"/>
    <w:rsid w:val="000D11B5"/>
    <w:rPr>
      <w:rFonts w:ascii="Courier New" w:hAnsi="Courier New" w:cs="Courier New"/>
      <w:sz w:val="20"/>
      <w:szCs w:val="20"/>
    </w:rPr>
  </w:style>
  <w:style w:type="paragraph" w:customStyle="1" w:styleId="Subhead">
    <w:name w:val="Subhead"/>
    <w:rsid w:val="000D11B5"/>
    <w:pPr>
      <w:widowControl w:val="0"/>
      <w:snapToGrid w:val="0"/>
    </w:pPr>
    <w:rPr>
      <w:rFonts w:ascii="TimesNewRomanPS" w:hAnsi="TimesNewRomanPS"/>
      <w:b/>
      <w:i/>
      <w:color w:val="000000"/>
      <w:sz w:val="24"/>
      <w:lang w:val="cs-CZ"/>
    </w:rPr>
  </w:style>
  <w:style w:type="paragraph" w:customStyle="1" w:styleId="Podpis1">
    <w:name w:val="Podpis1"/>
    <w:basedOn w:val="Normalny"/>
    <w:rsid w:val="000D11B5"/>
    <w:pPr>
      <w:widowControl w:val="0"/>
      <w:suppressLineNumbers/>
      <w:suppressAutoHyphens/>
      <w:spacing w:before="120" w:after="120"/>
    </w:pPr>
    <w:rPr>
      <w:rFonts w:eastAsia="Lucida Sans Unicode" w:cs="Tahoma"/>
      <w:i/>
      <w:iCs/>
    </w:rPr>
  </w:style>
  <w:style w:type="paragraph" w:customStyle="1" w:styleId="Zawartotabeli">
    <w:name w:val="Zawartość tabeli"/>
    <w:basedOn w:val="Normalny"/>
    <w:rsid w:val="000D11B5"/>
    <w:pPr>
      <w:widowControl w:val="0"/>
      <w:suppressLineNumbers/>
      <w:suppressAutoHyphens/>
    </w:pPr>
    <w:rPr>
      <w:rFonts w:eastAsia="Lucida Sans Unicod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34"/>
    <w:qFormat/>
    <w:rsid w:val="000D11B5"/>
    <w:pPr>
      <w:spacing w:after="200" w:line="276" w:lineRule="auto"/>
      <w:ind w:left="720"/>
      <w:contextualSpacing/>
    </w:pPr>
    <w:rPr>
      <w:rFonts w:ascii="Calibri" w:eastAsia="Calibri" w:hAnsi="Calibri"/>
      <w:sz w:val="22"/>
      <w:szCs w:val="22"/>
      <w:lang w:eastAsia="en-US"/>
    </w:rPr>
  </w:style>
  <w:style w:type="character" w:customStyle="1" w:styleId="cechykoment">
    <w:name w:val="cechy_koment"/>
    <w:basedOn w:val="Domylnaczcionkaakapitu"/>
    <w:rsid w:val="000D11B5"/>
  </w:style>
  <w:style w:type="character" w:styleId="Pogrubienie">
    <w:name w:val="Strong"/>
    <w:qFormat/>
    <w:rsid w:val="000D11B5"/>
    <w:rPr>
      <w:b/>
      <w:bCs/>
    </w:rPr>
  </w:style>
  <w:style w:type="character" w:customStyle="1" w:styleId="ZnakZnak">
    <w:name w:val="Znak Znak"/>
    <w:locked/>
    <w:rsid w:val="007A26CD"/>
    <w:rPr>
      <w:sz w:val="24"/>
      <w:szCs w:val="24"/>
      <w:lang w:val="pl-PL" w:eastAsia="pl-PL" w:bidi="ar-SA"/>
    </w:rPr>
  </w:style>
  <w:style w:type="character" w:customStyle="1" w:styleId="Nagwek5Znak">
    <w:name w:val="Nagłówek 5 Znak"/>
    <w:aliases w:val="Oferta Znak"/>
    <w:link w:val="Nagwek5"/>
    <w:rsid w:val="006337A0"/>
    <w:rPr>
      <w:b/>
      <w:bCs/>
      <w:i/>
      <w:iCs/>
      <w:sz w:val="26"/>
      <w:szCs w:val="26"/>
      <w:lang w:val="x-none" w:eastAsia="x-none"/>
    </w:rPr>
  </w:style>
  <w:style w:type="character" w:customStyle="1" w:styleId="Nagwek1Znak">
    <w:name w:val="Nagłówek 1 Znak"/>
    <w:aliases w:val="D Nagł. 1 Znak"/>
    <w:link w:val="Nagwek1"/>
    <w:rsid w:val="006362A1"/>
    <w:rPr>
      <w:rFonts w:ascii="Tahoma" w:hAnsi="Tahoma" w:cs="Tahoma"/>
      <w:b/>
      <w:bCs/>
      <w:caps/>
      <w:kern w:val="32"/>
      <w:sz w:val="28"/>
      <w:szCs w:val="28"/>
    </w:rPr>
  </w:style>
  <w:style w:type="character" w:customStyle="1" w:styleId="Nagwek2Znak">
    <w:name w:val="Nagłówek 2 Znak"/>
    <w:aliases w:val="D Nagł. 2 Znak"/>
    <w:link w:val="Nagwek2"/>
    <w:rsid w:val="003F402C"/>
    <w:rPr>
      <w:rFonts w:ascii="Tahoma" w:hAnsi="Tahoma" w:cs="Tahoma"/>
      <w:bCs/>
      <w:iCs/>
      <w:color w:val="FF0000"/>
      <w:sz w:val="18"/>
      <w:szCs w:val="18"/>
    </w:rPr>
  </w:style>
  <w:style w:type="character" w:customStyle="1" w:styleId="Nagwek3Znak">
    <w:name w:val="Nagłówek 3 Znak"/>
    <w:aliases w:val="D Nagł. 3 Znak"/>
    <w:link w:val="Nagwek3"/>
    <w:rsid w:val="006362A1"/>
    <w:rPr>
      <w:rFonts w:ascii="Tahoma" w:hAnsi="Tahoma" w:cs="Tahoma"/>
      <w:bCs/>
    </w:rPr>
  </w:style>
  <w:style w:type="character" w:customStyle="1" w:styleId="Nagwek4Znak">
    <w:name w:val="Nagłówek 4 Znak"/>
    <w:aliases w:val="Numerowanie oferta Znak"/>
    <w:link w:val="Nagwek4"/>
    <w:rsid w:val="006362A1"/>
    <w:rPr>
      <w:bCs/>
      <w:sz w:val="24"/>
      <w:szCs w:val="24"/>
    </w:rPr>
  </w:style>
  <w:style w:type="character" w:customStyle="1" w:styleId="Nagwek6Znak">
    <w:name w:val="Nagłówek 6 Znak"/>
    <w:aliases w:val="Punkty a) Znak"/>
    <w:link w:val="Nagwek6"/>
    <w:rsid w:val="006362A1"/>
    <w:rPr>
      <w:b/>
      <w:bCs/>
      <w:sz w:val="22"/>
      <w:szCs w:val="22"/>
    </w:rPr>
  </w:style>
  <w:style w:type="character" w:customStyle="1" w:styleId="Nagwek7Znak">
    <w:name w:val="Nagłówek 7 Znak"/>
    <w:aliases w:val="D Nagł. 4 Znak"/>
    <w:link w:val="Nagwek7"/>
    <w:rsid w:val="006362A1"/>
    <w:rPr>
      <w:sz w:val="24"/>
      <w:szCs w:val="24"/>
    </w:rPr>
  </w:style>
  <w:style w:type="character" w:customStyle="1" w:styleId="Nagwek8Znak">
    <w:name w:val="Nagłówek 8 Znak"/>
    <w:aliases w:val="D Nagł. 5 Znak"/>
    <w:link w:val="Nagwek8"/>
    <w:rsid w:val="006362A1"/>
    <w:rPr>
      <w:i/>
      <w:iCs/>
      <w:sz w:val="24"/>
      <w:szCs w:val="24"/>
    </w:rPr>
  </w:style>
  <w:style w:type="character" w:customStyle="1" w:styleId="Nagwek9Znak">
    <w:name w:val="Nagłówek 9 Znak"/>
    <w:link w:val="Nagwek9"/>
    <w:rsid w:val="006362A1"/>
    <w:rPr>
      <w:rFonts w:ascii="Arial" w:hAnsi="Arial" w:cs="Arial"/>
      <w:sz w:val="22"/>
      <w:szCs w:val="22"/>
    </w:rPr>
  </w:style>
  <w:style w:type="character" w:customStyle="1" w:styleId="TytuZnak">
    <w:name w:val="Tytuł Znak"/>
    <w:link w:val="Tytu"/>
    <w:rsid w:val="006362A1"/>
    <w:rPr>
      <w:rFonts w:cs="Arial"/>
      <w:b/>
      <w:bCs/>
      <w:kern w:val="28"/>
      <w:sz w:val="36"/>
      <w:szCs w:val="32"/>
    </w:rPr>
  </w:style>
  <w:style w:type="character" w:customStyle="1" w:styleId="NagwekZnak">
    <w:name w:val="Nagłówek Znak"/>
    <w:link w:val="Nagwek"/>
    <w:uiPriority w:val="99"/>
    <w:qFormat/>
    <w:rsid w:val="006362A1"/>
    <w:rPr>
      <w:sz w:val="24"/>
      <w:szCs w:val="24"/>
    </w:rPr>
  </w:style>
  <w:style w:type="character" w:customStyle="1" w:styleId="StopkaZnak">
    <w:name w:val="Stopka Znak"/>
    <w:link w:val="Stopka"/>
    <w:uiPriority w:val="99"/>
    <w:rsid w:val="006362A1"/>
    <w:rPr>
      <w:sz w:val="24"/>
      <w:szCs w:val="24"/>
    </w:rPr>
  </w:style>
  <w:style w:type="character" w:customStyle="1" w:styleId="TekstpodstawowywcityZnak">
    <w:name w:val="Tekst podstawowy wcięty Znak"/>
    <w:link w:val="Tekstpodstawowywcity"/>
    <w:rsid w:val="006362A1"/>
    <w:rPr>
      <w:sz w:val="24"/>
      <w:szCs w:val="24"/>
    </w:rPr>
  </w:style>
  <w:style w:type="character" w:customStyle="1" w:styleId="Tekstpodstawowy2Znak">
    <w:name w:val="Tekst podstawowy 2 Znak"/>
    <w:link w:val="Tekstpodstawowy2"/>
    <w:rsid w:val="006362A1"/>
    <w:rPr>
      <w:sz w:val="24"/>
      <w:szCs w:val="24"/>
    </w:rPr>
  </w:style>
  <w:style w:type="paragraph" w:customStyle="1" w:styleId="a">
    <w:basedOn w:val="Normalny"/>
    <w:next w:val="Plandokumentu"/>
    <w:link w:val="PlandokumentuZnak"/>
    <w:uiPriority w:val="99"/>
    <w:rsid w:val="006362A1"/>
    <w:pPr>
      <w:shd w:val="clear" w:color="auto" w:fill="000080"/>
    </w:pPr>
    <w:rPr>
      <w:rFonts w:ascii="Tahoma" w:hAnsi="Tahoma" w:cs="Tahoma"/>
    </w:rPr>
  </w:style>
  <w:style w:type="character" w:customStyle="1" w:styleId="TekstkomentarzaZnak">
    <w:name w:val="Tekst komentarza Znak"/>
    <w:link w:val="Tekstkomentarza"/>
    <w:uiPriority w:val="99"/>
    <w:semiHidden/>
    <w:rsid w:val="006362A1"/>
  </w:style>
  <w:style w:type="character" w:customStyle="1" w:styleId="TematkomentarzaZnak">
    <w:name w:val="Temat komentarza Znak"/>
    <w:link w:val="Tematkomentarza"/>
    <w:semiHidden/>
    <w:rsid w:val="006362A1"/>
    <w:rPr>
      <w:b/>
      <w:bCs/>
    </w:rPr>
  </w:style>
  <w:style w:type="character" w:customStyle="1" w:styleId="TekstdymkaZnak">
    <w:name w:val="Tekst dymka Znak"/>
    <w:link w:val="Tekstdymka"/>
    <w:uiPriority w:val="99"/>
    <w:semiHidden/>
    <w:rsid w:val="006362A1"/>
    <w:rPr>
      <w:rFonts w:ascii="Tahoma" w:hAnsi="Tahoma" w:cs="Tahoma"/>
      <w:sz w:val="16"/>
      <w:szCs w:val="16"/>
    </w:rPr>
  </w:style>
  <w:style w:type="character" w:customStyle="1" w:styleId="Tekstpodstawowy3Znak">
    <w:name w:val="Tekst podstawowy 3 Znak"/>
    <w:link w:val="Tekstpodstawowy3"/>
    <w:rsid w:val="006362A1"/>
    <w:rPr>
      <w:sz w:val="24"/>
      <w:szCs w:val="24"/>
    </w:rPr>
  </w:style>
  <w:style w:type="character" w:customStyle="1" w:styleId="ZwykytekstZnak">
    <w:name w:val="Zwykły tekst Znak"/>
    <w:link w:val="Zwykytekst"/>
    <w:rsid w:val="006362A1"/>
    <w:rPr>
      <w:rFonts w:ascii="Courier New" w:hAnsi="Courier New" w:cs="Courier New"/>
    </w:rPr>
  </w:style>
  <w:style w:type="character" w:customStyle="1" w:styleId="Tekstpodstawowywcity2Znak">
    <w:name w:val="Tekst podstawowy wcięty 2 Znak"/>
    <w:link w:val="Tekstpodstawowywcity2"/>
    <w:rsid w:val="006362A1"/>
    <w:rPr>
      <w:sz w:val="24"/>
      <w:szCs w:val="24"/>
    </w:rPr>
  </w:style>
  <w:style w:type="character" w:customStyle="1" w:styleId="Tekstpodstawowywcity3Znak">
    <w:name w:val="Tekst podstawowy wcięty 3 Znak"/>
    <w:link w:val="Tekstpodstawowywcity3"/>
    <w:rsid w:val="006362A1"/>
    <w:rPr>
      <w:sz w:val="16"/>
      <w:szCs w:val="16"/>
    </w:rPr>
  </w:style>
  <w:style w:type="character" w:customStyle="1" w:styleId="TekstprzypisudolnegoZnak">
    <w:name w:val="Tekst przypisu dolnego Znak"/>
    <w:link w:val="Tekstprzypisudolnego"/>
    <w:uiPriority w:val="99"/>
    <w:semiHidden/>
    <w:rsid w:val="006362A1"/>
  </w:style>
  <w:style w:type="character" w:styleId="Odwoanieprzypisudolnego">
    <w:name w:val="footnote reference"/>
    <w:uiPriority w:val="99"/>
    <w:rsid w:val="006362A1"/>
    <w:rPr>
      <w:vertAlign w:val="superscript"/>
    </w:rPr>
  </w:style>
  <w:style w:type="character" w:customStyle="1" w:styleId="ZnakZnak0">
    <w:name w:val="Znak Znak0"/>
    <w:locked/>
    <w:rsid w:val="006362A1"/>
    <w:rPr>
      <w:sz w:val="24"/>
      <w:szCs w:val="24"/>
      <w:lang w:val="pl-PL" w:eastAsia="pl-PL" w:bidi="ar-SA"/>
    </w:rPr>
  </w:style>
  <w:style w:type="character" w:customStyle="1" w:styleId="PlandokumentuZnak">
    <w:name w:val="Plan dokumentu Znak"/>
    <w:link w:val="a"/>
    <w:semiHidden/>
    <w:rsid w:val="006362A1"/>
    <w:rPr>
      <w:rFonts w:ascii="Tahoma" w:hAnsi="Tahoma" w:cs="Tahoma"/>
      <w:sz w:val="24"/>
      <w:szCs w:val="24"/>
      <w:shd w:val="clear" w:color="auto" w:fill="000080"/>
    </w:rPr>
  </w:style>
  <w:style w:type="paragraph" w:customStyle="1" w:styleId="FR1">
    <w:name w:val="FR1"/>
    <w:rsid w:val="006362A1"/>
    <w:pPr>
      <w:widowControl w:val="0"/>
      <w:autoSpaceDE w:val="0"/>
      <w:autoSpaceDN w:val="0"/>
      <w:adjustRightInd w:val="0"/>
    </w:pPr>
  </w:style>
  <w:style w:type="numbering" w:customStyle="1" w:styleId="Styl1">
    <w:name w:val="Styl1"/>
    <w:rsid w:val="006362A1"/>
    <w:pPr>
      <w:numPr>
        <w:numId w:val="4"/>
      </w:numPr>
    </w:pPr>
  </w:style>
  <w:style w:type="character" w:customStyle="1" w:styleId="Heading7Char">
    <w:name w:val="Heading 7 Char"/>
    <w:locked/>
    <w:rsid w:val="006362A1"/>
    <w:rPr>
      <w:sz w:val="24"/>
      <w:szCs w:val="24"/>
      <w:lang w:val="pl-PL" w:eastAsia="pl-PL" w:bidi="ar-SA"/>
    </w:rPr>
  </w:style>
  <w:style w:type="character" w:customStyle="1" w:styleId="MapadokumentuZnak">
    <w:name w:val="Mapa dokumentu Znak"/>
    <w:uiPriority w:val="99"/>
    <w:semiHidden/>
    <w:rsid w:val="006362A1"/>
    <w:rPr>
      <w:rFonts w:ascii="Tahoma" w:hAnsi="Tahoma"/>
      <w:sz w:val="24"/>
      <w:szCs w:val="24"/>
      <w:shd w:val="clear" w:color="auto" w:fill="000080"/>
      <w:lang w:val="x-none" w:eastAsia="x-none"/>
    </w:rPr>
  </w:style>
  <w:style w:type="character" w:customStyle="1" w:styleId="MapadokumentuZnak1">
    <w:name w:val="Mapa dokumentu Znak1"/>
    <w:link w:val="Plandokumentu"/>
    <w:uiPriority w:val="99"/>
    <w:semiHidden/>
    <w:rsid w:val="006362A1"/>
    <w:rPr>
      <w:rFonts w:ascii="Tahoma" w:hAnsi="Tahoma" w:cs="Tahoma"/>
      <w:sz w:val="24"/>
      <w:szCs w:val="24"/>
      <w:shd w:val="clear" w:color="auto" w:fill="000080"/>
    </w:rPr>
  </w:style>
  <w:style w:type="character" w:customStyle="1" w:styleId="TekstpodstawowyZnak1">
    <w:name w:val="Tekst podstawowy Znak1"/>
    <w:aliases w:val="Znak1 Znak2"/>
    <w:rsid w:val="00116476"/>
    <w:rPr>
      <w:sz w:val="24"/>
      <w:szCs w:val="24"/>
    </w:rPr>
  </w:style>
  <w:style w:type="character" w:customStyle="1" w:styleId="Nagwek1Znak1">
    <w:name w:val="Nagłówek 1 Znak1"/>
    <w:aliases w:val="D Nagł. 1 Znak1"/>
    <w:rsid w:val="00384916"/>
    <w:rPr>
      <w:rFonts w:ascii="Cambria" w:eastAsia="Times New Roman" w:hAnsi="Cambria" w:cs="Times New Roman" w:hint="default"/>
      <w:b/>
      <w:bCs/>
      <w:color w:val="365F91"/>
      <w:sz w:val="28"/>
      <w:szCs w:val="28"/>
      <w:lang w:eastAsia="en-US"/>
    </w:rPr>
  </w:style>
  <w:style w:type="character" w:customStyle="1" w:styleId="Nagwek3Znak1">
    <w:name w:val="Nagłówek 3 Znak1"/>
    <w:aliases w:val="D Nagł. 3 Znak1"/>
    <w:semiHidden/>
    <w:rsid w:val="00384916"/>
    <w:rPr>
      <w:rFonts w:ascii="Cambria" w:eastAsia="Times New Roman" w:hAnsi="Cambria" w:cs="Times New Roman" w:hint="default"/>
      <w:b/>
      <w:bCs/>
      <w:color w:val="4F81BD"/>
      <w:sz w:val="22"/>
      <w:szCs w:val="22"/>
      <w:lang w:eastAsia="en-US"/>
    </w:rPr>
  </w:style>
  <w:style w:type="character" w:customStyle="1" w:styleId="Nagwek4Znak1">
    <w:name w:val="Nagłówek 4 Znak1"/>
    <w:aliases w:val="Numerowanie oferta Znak1"/>
    <w:semiHidden/>
    <w:rsid w:val="00384916"/>
    <w:rPr>
      <w:rFonts w:ascii="Cambria" w:eastAsia="Times New Roman" w:hAnsi="Cambria" w:cs="Times New Roman" w:hint="default"/>
      <w:b/>
      <w:bCs/>
      <w:i/>
      <w:iCs/>
      <w:color w:val="4F81BD"/>
      <w:szCs w:val="22"/>
      <w:lang w:eastAsia="en-US"/>
    </w:rPr>
  </w:style>
  <w:style w:type="character" w:customStyle="1" w:styleId="Nagwek5Znak1">
    <w:name w:val="Nagłówek 5 Znak1"/>
    <w:aliases w:val="Oferta Znak1"/>
    <w:semiHidden/>
    <w:rsid w:val="00384916"/>
    <w:rPr>
      <w:rFonts w:ascii="Cambria" w:eastAsia="Times New Roman" w:hAnsi="Cambria" w:cs="Times New Roman" w:hint="default"/>
      <w:color w:val="243F60"/>
      <w:szCs w:val="22"/>
      <w:lang w:eastAsia="en-US"/>
    </w:rPr>
  </w:style>
  <w:style w:type="character" w:customStyle="1" w:styleId="Nagwek6Znak1">
    <w:name w:val="Nagłówek 6 Znak1"/>
    <w:aliases w:val="Punkty a) Znak1"/>
    <w:semiHidden/>
    <w:rsid w:val="00384916"/>
    <w:rPr>
      <w:rFonts w:ascii="Cambria" w:eastAsia="Times New Roman" w:hAnsi="Cambria" w:cs="Times New Roman"/>
      <w:i/>
      <w:iCs/>
      <w:color w:val="243F60"/>
      <w:sz w:val="22"/>
      <w:szCs w:val="22"/>
      <w:lang w:eastAsia="en-US"/>
    </w:rPr>
  </w:style>
  <w:style w:type="character" w:customStyle="1" w:styleId="Nagwek7Znak1">
    <w:name w:val="Nagłówek 7 Znak1"/>
    <w:aliases w:val="D Nagł. 4 Znak1"/>
    <w:semiHidden/>
    <w:rsid w:val="00384916"/>
    <w:rPr>
      <w:rFonts w:ascii="Cambria" w:eastAsia="Times New Roman" w:hAnsi="Cambria" w:cs="Times New Roman" w:hint="default"/>
      <w:i/>
      <w:iCs/>
      <w:color w:val="404040"/>
      <w:szCs w:val="22"/>
      <w:lang w:eastAsia="en-US"/>
    </w:rPr>
  </w:style>
  <w:style w:type="character" w:customStyle="1" w:styleId="Nagwek8Znak1">
    <w:name w:val="Nagłówek 8 Znak1"/>
    <w:aliases w:val="D Nagł. 5 Znak1"/>
    <w:semiHidden/>
    <w:rsid w:val="00384916"/>
    <w:rPr>
      <w:rFonts w:ascii="Cambria" w:eastAsia="Times New Roman" w:hAnsi="Cambria" w:cs="Times New Roman" w:hint="default"/>
      <w:color w:val="404040"/>
      <w:lang w:eastAsia="en-US"/>
    </w:rPr>
  </w:style>
  <w:style w:type="paragraph" w:styleId="Spistreci1">
    <w:name w:val="toc 1"/>
    <w:basedOn w:val="Normalny"/>
    <w:next w:val="Normalny"/>
    <w:autoRedefine/>
    <w:uiPriority w:val="39"/>
    <w:unhideWhenUsed/>
    <w:rsid w:val="00384916"/>
    <w:pPr>
      <w:keepNext/>
      <w:keepLines/>
      <w:tabs>
        <w:tab w:val="left" w:pos="480"/>
        <w:tab w:val="right" w:leader="dot" w:pos="9638"/>
      </w:tabs>
      <w:ind w:left="426" w:hanging="426"/>
      <w:jc w:val="both"/>
    </w:pPr>
    <w:rPr>
      <w:rFonts w:ascii="Tahoma" w:hAnsi="Tahoma"/>
      <w:sz w:val="20"/>
    </w:rPr>
  </w:style>
  <w:style w:type="paragraph" w:styleId="Spistreci2">
    <w:name w:val="toc 2"/>
    <w:basedOn w:val="Normalny"/>
    <w:next w:val="Normalny"/>
    <w:autoRedefine/>
    <w:uiPriority w:val="39"/>
    <w:unhideWhenUsed/>
    <w:rsid w:val="00384916"/>
    <w:pPr>
      <w:ind w:left="240"/>
      <w:jc w:val="both"/>
    </w:pPr>
  </w:style>
  <w:style w:type="paragraph" w:styleId="Spistreci3">
    <w:name w:val="toc 3"/>
    <w:basedOn w:val="Normalny"/>
    <w:next w:val="Normalny"/>
    <w:autoRedefine/>
    <w:uiPriority w:val="39"/>
    <w:unhideWhenUsed/>
    <w:rsid w:val="00384916"/>
    <w:pPr>
      <w:ind w:left="480"/>
      <w:jc w:val="both"/>
    </w:pPr>
  </w:style>
  <w:style w:type="paragraph" w:styleId="Spistreci4">
    <w:name w:val="toc 4"/>
    <w:basedOn w:val="Normalny"/>
    <w:next w:val="Normalny"/>
    <w:autoRedefine/>
    <w:uiPriority w:val="39"/>
    <w:unhideWhenUsed/>
    <w:rsid w:val="00384916"/>
    <w:pPr>
      <w:ind w:left="720"/>
      <w:jc w:val="both"/>
    </w:pPr>
  </w:style>
  <w:style w:type="paragraph" w:styleId="Spistreci5">
    <w:name w:val="toc 5"/>
    <w:basedOn w:val="Normalny"/>
    <w:next w:val="Normalny"/>
    <w:autoRedefine/>
    <w:uiPriority w:val="39"/>
    <w:unhideWhenUsed/>
    <w:rsid w:val="00384916"/>
    <w:pPr>
      <w:spacing w:after="100" w:line="254" w:lineRule="auto"/>
      <w:ind w:left="880"/>
      <w:jc w:val="both"/>
    </w:pPr>
    <w:rPr>
      <w:rFonts w:ascii="Tahoma" w:hAnsi="Tahoma"/>
      <w:sz w:val="20"/>
      <w:szCs w:val="22"/>
    </w:rPr>
  </w:style>
  <w:style w:type="paragraph" w:styleId="Spistreci6">
    <w:name w:val="toc 6"/>
    <w:basedOn w:val="Normalny"/>
    <w:next w:val="Normalny"/>
    <w:autoRedefine/>
    <w:uiPriority w:val="39"/>
    <w:unhideWhenUsed/>
    <w:rsid w:val="00384916"/>
    <w:pPr>
      <w:spacing w:after="100" w:line="254" w:lineRule="auto"/>
      <w:ind w:left="1100"/>
      <w:jc w:val="both"/>
    </w:pPr>
    <w:rPr>
      <w:rFonts w:ascii="Tahoma" w:hAnsi="Tahoma"/>
      <w:sz w:val="20"/>
      <w:szCs w:val="22"/>
    </w:rPr>
  </w:style>
  <w:style w:type="paragraph" w:styleId="Spistreci7">
    <w:name w:val="toc 7"/>
    <w:basedOn w:val="Normalny"/>
    <w:next w:val="Normalny"/>
    <w:autoRedefine/>
    <w:uiPriority w:val="39"/>
    <w:unhideWhenUsed/>
    <w:rsid w:val="00384916"/>
    <w:pPr>
      <w:spacing w:after="100" w:line="254" w:lineRule="auto"/>
      <w:ind w:left="1320"/>
      <w:jc w:val="both"/>
    </w:pPr>
    <w:rPr>
      <w:rFonts w:ascii="Tahoma" w:hAnsi="Tahoma"/>
      <w:sz w:val="20"/>
      <w:szCs w:val="22"/>
    </w:rPr>
  </w:style>
  <w:style w:type="paragraph" w:styleId="Spistreci8">
    <w:name w:val="toc 8"/>
    <w:basedOn w:val="Normalny"/>
    <w:next w:val="Normalny"/>
    <w:autoRedefine/>
    <w:uiPriority w:val="39"/>
    <w:unhideWhenUsed/>
    <w:rsid w:val="00384916"/>
    <w:pPr>
      <w:spacing w:after="100" w:line="254" w:lineRule="auto"/>
      <w:ind w:left="1540"/>
      <w:jc w:val="both"/>
    </w:pPr>
    <w:rPr>
      <w:rFonts w:ascii="Tahoma" w:hAnsi="Tahoma"/>
      <w:sz w:val="20"/>
      <w:szCs w:val="22"/>
    </w:rPr>
  </w:style>
  <w:style w:type="paragraph" w:styleId="Spistreci9">
    <w:name w:val="toc 9"/>
    <w:basedOn w:val="Normalny"/>
    <w:next w:val="Normalny"/>
    <w:autoRedefine/>
    <w:uiPriority w:val="39"/>
    <w:unhideWhenUsed/>
    <w:rsid w:val="00384916"/>
    <w:pPr>
      <w:spacing w:after="100" w:line="254" w:lineRule="auto"/>
      <w:ind w:left="1760"/>
      <w:jc w:val="both"/>
    </w:pPr>
    <w:rPr>
      <w:rFonts w:ascii="Tahoma" w:hAnsi="Tahoma"/>
      <w:sz w:val="20"/>
      <w:szCs w:val="22"/>
    </w:rPr>
  </w:style>
  <w:style w:type="paragraph" w:styleId="Tekstprzypisukocowego">
    <w:name w:val="endnote text"/>
    <w:basedOn w:val="Normalny"/>
    <w:link w:val="TekstprzypisukocowegoZnak"/>
    <w:uiPriority w:val="99"/>
    <w:unhideWhenUsed/>
    <w:rsid w:val="00384916"/>
    <w:pPr>
      <w:spacing w:after="200" w:line="276" w:lineRule="auto"/>
    </w:pPr>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384916"/>
    <w:rPr>
      <w:rFonts w:ascii="Calibri" w:eastAsia="Calibri" w:hAnsi="Calibri"/>
      <w:lang w:eastAsia="en-US"/>
    </w:rPr>
  </w:style>
  <w:style w:type="paragraph" w:styleId="Poprawka">
    <w:name w:val="Revision"/>
    <w:uiPriority w:val="99"/>
    <w:semiHidden/>
    <w:rsid w:val="00384916"/>
    <w:rPr>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384916"/>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384916"/>
    <w:pPr>
      <w:keepNext/>
      <w:keepLines/>
      <w:numPr>
        <w:numId w:val="0"/>
      </w:numPr>
      <w:spacing w:before="240" w:after="0" w:line="254" w:lineRule="auto"/>
      <w:jc w:val="both"/>
      <w:outlineLvl w:val="9"/>
    </w:pPr>
    <w:rPr>
      <w:rFonts w:ascii="Calibri Light" w:hAnsi="Calibri Light"/>
      <w:b w:val="0"/>
      <w:bCs w:val="0"/>
      <w:caps w:val="0"/>
      <w:color w:val="2E74B5"/>
      <w:kern w:val="0"/>
      <w:sz w:val="32"/>
      <w:szCs w:val="32"/>
    </w:rPr>
  </w:style>
  <w:style w:type="paragraph" w:customStyle="1" w:styleId="Standard">
    <w:name w:val="Standard"/>
    <w:uiPriority w:val="99"/>
    <w:rsid w:val="00384916"/>
    <w:pPr>
      <w:suppressAutoHyphens/>
      <w:autoSpaceDN w:val="0"/>
      <w:spacing w:after="200" w:line="276" w:lineRule="auto"/>
    </w:pPr>
    <w:rPr>
      <w:rFonts w:ascii="Calibri" w:hAnsi="Calibri" w:cs="F"/>
      <w:kern w:val="3"/>
      <w:sz w:val="22"/>
      <w:szCs w:val="22"/>
      <w:lang w:eastAsia="en-US"/>
    </w:rPr>
  </w:style>
  <w:style w:type="paragraph" w:customStyle="1" w:styleId="Tekstpodstawowywcity21">
    <w:name w:val="Tekst podstawowy wcięty 21"/>
    <w:basedOn w:val="Normalny"/>
    <w:rsid w:val="00384916"/>
    <w:pPr>
      <w:suppressAutoHyphens/>
      <w:spacing w:after="120" w:line="480" w:lineRule="auto"/>
      <w:ind w:left="283"/>
      <w:jc w:val="both"/>
    </w:pPr>
    <w:rPr>
      <w:lang w:eastAsia="ar-SA"/>
    </w:rPr>
  </w:style>
  <w:style w:type="paragraph" w:customStyle="1" w:styleId="Tekstpodstawowy21">
    <w:name w:val="Tekst podstawowy 21"/>
    <w:basedOn w:val="Normalny"/>
    <w:uiPriority w:val="99"/>
    <w:rsid w:val="00384916"/>
    <w:pPr>
      <w:overflowPunct w:val="0"/>
      <w:autoSpaceDE w:val="0"/>
      <w:autoSpaceDN w:val="0"/>
      <w:adjustRightInd w:val="0"/>
      <w:ind w:left="1080"/>
      <w:jc w:val="both"/>
    </w:pPr>
    <w:rPr>
      <w:sz w:val="20"/>
      <w:szCs w:val="20"/>
    </w:rPr>
  </w:style>
  <w:style w:type="paragraph" w:customStyle="1" w:styleId="Clauzullo1">
    <w:name w:val="Clauzullo 1"/>
    <w:basedOn w:val="Nagwek2"/>
    <w:autoRedefine/>
    <w:rsid w:val="00384916"/>
    <w:pPr>
      <w:numPr>
        <w:numId w:val="5"/>
      </w:numPr>
      <w:pBdr>
        <w:top w:val="single" w:sz="8" w:space="12" w:color="FF0000"/>
      </w:pBdr>
      <w:tabs>
        <w:tab w:val="num" w:pos="360"/>
        <w:tab w:val="left" w:pos="993"/>
      </w:tabs>
      <w:spacing w:line="360" w:lineRule="auto"/>
      <w:outlineLvl w:val="2"/>
    </w:pPr>
    <w:rPr>
      <w:rFonts w:ascii="Verdana" w:eastAsia="Calibri" w:hAnsi="Verdana"/>
      <w:iCs w:val="0"/>
      <w:color w:val="auto"/>
      <w:szCs w:val="22"/>
      <w:lang w:val="en-GB"/>
    </w:rPr>
  </w:style>
  <w:style w:type="paragraph" w:customStyle="1" w:styleId="Akapitzlist1">
    <w:name w:val="Akapit z listą1"/>
    <w:basedOn w:val="Normalny"/>
    <w:rsid w:val="00384916"/>
    <w:pPr>
      <w:ind w:left="708"/>
    </w:pPr>
    <w:rPr>
      <w:rFonts w:eastAsia="Calibri"/>
    </w:rPr>
  </w:style>
  <w:style w:type="paragraph" w:customStyle="1" w:styleId="ZnakZnak16ZnakZnak">
    <w:name w:val="Znak Znak16 Znak Znak"/>
    <w:basedOn w:val="Normalny"/>
    <w:rsid w:val="00384916"/>
    <w:rPr>
      <w:rFonts w:ascii="Arial" w:hAnsi="Arial" w:cs="Arial"/>
    </w:rPr>
  </w:style>
  <w:style w:type="paragraph" w:customStyle="1" w:styleId="Znak">
    <w:name w:val="Znak"/>
    <w:basedOn w:val="Normalny"/>
    <w:rsid w:val="00384916"/>
    <w:rPr>
      <w:rFonts w:ascii="Arial" w:hAnsi="Arial" w:cs="Arial"/>
    </w:rPr>
  </w:style>
  <w:style w:type="paragraph" w:customStyle="1" w:styleId="ZnakZnak16ZnakZnakZnakZnakZnakZnak">
    <w:name w:val="Znak Znak16 Znak Znak Znak Znak Znak Znak"/>
    <w:basedOn w:val="Normalny"/>
    <w:rsid w:val="00384916"/>
    <w:rPr>
      <w:rFonts w:ascii="Arial" w:hAnsi="Arial" w:cs="Arial"/>
    </w:rPr>
  </w:style>
  <w:style w:type="paragraph" w:customStyle="1" w:styleId="Style24">
    <w:name w:val="Style24"/>
    <w:basedOn w:val="Normalny"/>
    <w:uiPriority w:val="99"/>
    <w:rsid w:val="00384916"/>
    <w:pPr>
      <w:widowControl w:val="0"/>
      <w:autoSpaceDE w:val="0"/>
      <w:autoSpaceDN w:val="0"/>
      <w:adjustRightInd w:val="0"/>
      <w:spacing w:line="250" w:lineRule="exact"/>
      <w:ind w:hanging="360"/>
      <w:jc w:val="both"/>
    </w:pPr>
    <w:rPr>
      <w:rFonts w:ascii="Arial Narrow" w:hAnsi="Arial Narrow"/>
    </w:rPr>
  </w:style>
  <w:style w:type="paragraph" w:customStyle="1" w:styleId="Style13">
    <w:name w:val="Style13"/>
    <w:basedOn w:val="Normalny"/>
    <w:uiPriority w:val="99"/>
    <w:rsid w:val="00384916"/>
    <w:pPr>
      <w:widowControl w:val="0"/>
      <w:autoSpaceDE w:val="0"/>
      <w:autoSpaceDN w:val="0"/>
      <w:adjustRightInd w:val="0"/>
      <w:spacing w:line="269" w:lineRule="exact"/>
    </w:pPr>
    <w:rPr>
      <w:rFonts w:ascii="Calibri" w:hAnsi="Calibri"/>
    </w:rPr>
  </w:style>
  <w:style w:type="paragraph" w:customStyle="1" w:styleId="Style19">
    <w:name w:val="Style19"/>
    <w:basedOn w:val="Normalny"/>
    <w:uiPriority w:val="99"/>
    <w:rsid w:val="00384916"/>
    <w:pPr>
      <w:widowControl w:val="0"/>
      <w:autoSpaceDE w:val="0"/>
      <w:autoSpaceDN w:val="0"/>
      <w:adjustRightInd w:val="0"/>
      <w:spacing w:line="269" w:lineRule="exact"/>
      <w:jc w:val="both"/>
    </w:pPr>
    <w:rPr>
      <w:rFonts w:ascii="Calibri" w:hAnsi="Calibri"/>
    </w:rPr>
  </w:style>
  <w:style w:type="paragraph" w:customStyle="1" w:styleId="Style30">
    <w:name w:val="Style30"/>
    <w:basedOn w:val="Normalny"/>
    <w:uiPriority w:val="99"/>
    <w:rsid w:val="00384916"/>
    <w:pPr>
      <w:widowControl w:val="0"/>
      <w:autoSpaceDE w:val="0"/>
      <w:autoSpaceDN w:val="0"/>
      <w:adjustRightInd w:val="0"/>
      <w:spacing w:line="269" w:lineRule="exact"/>
      <w:ind w:hanging="360"/>
      <w:jc w:val="both"/>
    </w:pPr>
    <w:rPr>
      <w:rFonts w:ascii="Calibri" w:hAnsi="Calibri"/>
    </w:rPr>
  </w:style>
  <w:style w:type="character" w:styleId="Odwoanieprzypisukocowego">
    <w:name w:val="endnote reference"/>
    <w:uiPriority w:val="99"/>
    <w:unhideWhenUsed/>
    <w:rsid w:val="00384916"/>
    <w:rPr>
      <w:vertAlign w:val="superscript"/>
    </w:rPr>
  </w:style>
  <w:style w:type="character" w:customStyle="1" w:styleId="ZnakZnak3">
    <w:name w:val="Znak Znak3"/>
    <w:locked/>
    <w:rsid w:val="00384916"/>
    <w:rPr>
      <w:sz w:val="24"/>
      <w:szCs w:val="24"/>
      <w:lang w:val="pl-PL" w:eastAsia="pl-PL" w:bidi="ar-SA"/>
    </w:rPr>
  </w:style>
  <w:style w:type="character" w:customStyle="1" w:styleId="ZnakZnak17">
    <w:name w:val="Znak Znak17"/>
    <w:locked/>
    <w:rsid w:val="00384916"/>
    <w:rPr>
      <w:sz w:val="24"/>
      <w:szCs w:val="24"/>
      <w:lang w:val="pl-PL" w:eastAsia="pl-PL" w:bidi="ar-SA"/>
    </w:rPr>
  </w:style>
  <w:style w:type="character" w:customStyle="1" w:styleId="ZnakZnak1">
    <w:name w:val="Znak Znak1"/>
    <w:locked/>
    <w:rsid w:val="00384916"/>
    <w:rPr>
      <w:sz w:val="24"/>
      <w:szCs w:val="24"/>
      <w:lang w:val="pl-PL" w:eastAsia="pl-PL" w:bidi="ar-SA"/>
    </w:rPr>
  </w:style>
  <w:style w:type="character" w:customStyle="1" w:styleId="FontStyle20">
    <w:name w:val="Font Style20"/>
    <w:uiPriority w:val="99"/>
    <w:rsid w:val="00384916"/>
    <w:rPr>
      <w:rFonts w:ascii="Times New Roman" w:hAnsi="Times New Roman" w:cs="Times New Roman" w:hint="default"/>
      <w:sz w:val="18"/>
      <w:szCs w:val="18"/>
    </w:rPr>
  </w:style>
  <w:style w:type="character" w:customStyle="1" w:styleId="MapadokumentuZnak2">
    <w:name w:val="Mapa dokumentu Znak2"/>
    <w:uiPriority w:val="99"/>
    <w:semiHidden/>
    <w:locked/>
    <w:rsid w:val="00384916"/>
    <w:rPr>
      <w:rFonts w:ascii="Tahoma" w:hAnsi="Tahoma" w:cs="Tahoma"/>
      <w:sz w:val="16"/>
      <w:szCs w:val="16"/>
    </w:rPr>
  </w:style>
  <w:style w:type="character" w:customStyle="1" w:styleId="FontStyle60">
    <w:name w:val="Font Style60"/>
    <w:rsid w:val="00384916"/>
    <w:rPr>
      <w:rFonts w:ascii="Times New Roman" w:hAnsi="Times New Roman" w:cs="Times New Roman" w:hint="default"/>
      <w:b/>
      <w:bCs/>
      <w:sz w:val="22"/>
      <w:szCs w:val="22"/>
    </w:rPr>
  </w:style>
  <w:style w:type="character" w:customStyle="1" w:styleId="newsshortext">
    <w:name w:val="newsshortext"/>
    <w:rsid w:val="00384916"/>
  </w:style>
  <w:style w:type="character" w:customStyle="1" w:styleId="FontStyle49">
    <w:name w:val="Font Style49"/>
    <w:uiPriority w:val="99"/>
    <w:rsid w:val="00384916"/>
    <w:rPr>
      <w:rFonts w:ascii="Arial" w:hAnsi="Arial" w:cs="Arial" w:hint="default"/>
      <w:sz w:val="18"/>
      <w:szCs w:val="18"/>
    </w:rPr>
  </w:style>
  <w:style w:type="character" w:customStyle="1" w:styleId="FontStyle51">
    <w:name w:val="Font Style51"/>
    <w:uiPriority w:val="99"/>
    <w:rsid w:val="00384916"/>
    <w:rPr>
      <w:rFonts w:ascii="Arial" w:hAnsi="Arial" w:cs="Arial" w:hint="default"/>
      <w:sz w:val="16"/>
      <w:szCs w:val="16"/>
    </w:rPr>
  </w:style>
  <w:style w:type="character" w:customStyle="1" w:styleId="FontStyle24">
    <w:name w:val="Font Style24"/>
    <w:uiPriority w:val="99"/>
    <w:rsid w:val="00384916"/>
    <w:rPr>
      <w:rFonts w:ascii="Arial Unicode MS" w:eastAsia="Arial Unicode MS" w:hAnsi="Arial Unicode MS" w:cs="Arial Unicode MS" w:hint="eastAsia"/>
      <w:sz w:val="18"/>
      <w:szCs w:val="18"/>
    </w:rPr>
  </w:style>
  <w:style w:type="character" w:customStyle="1" w:styleId="FontStyle63">
    <w:name w:val="Font Style63"/>
    <w:uiPriority w:val="99"/>
    <w:rsid w:val="00384916"/>
    <w:rPr>
      <w:rFonts w:ascii="Calibri" w:hAnsi="Calibri" w:cs="Calibri" w:hint="default"/>
      <w:sz w:val="20"/>
      <w:szCs w:val="20"/>
    </w:rPr>
  </w:style>
  <w:style w:type="character" w:customStyle="1" w:styleId="alb">
    <w:name w:val="a_lb"/>
    <w:rsid w:val="00384916"/>
  </w:style>
  <w:style w:type="character" w:customStyle="1" w:styleId="DeltaViewInsertion">
    <w:name w:val="DeltaView Insertion"/>
    <w:rsid w:val="00384916"/>
    <w:rPr>
      <w:b/>
      <w:bCs w:val="0"/>
      <w:i/>
      <w:iCs w:val="0"/>
      <w:spacing w:val="0"/>
    </w:rPr>
  </w:style>
  <w:style w:type="character" w:customStyle="1" w:styleId="TekstdymkaZnak1">
    <w:name w:val="Tekst dymka Znak1"/>
    <w:uiPriority w:val="99"/>
    <w:semiHidden/>
    <w:rsid w:val="00384916"/>
    <w:rPr>
      <w:rFonts w:ascii="Tahoma" w:hAnsi="Tahoma" w:cs="Tahoma" w:hint="default"/>
      <w:sz w:val="16"/>
      <w:szCs w:val="16"/>
      <w:lang w:eastAsia="en-US"/>
    </w:rPr>
  </w:style>
  <w:style w:type="numbering" w:customStyle="1" w:styleId="Styl11">
    <w:name w:val="Styl11"/>
    <w:rsid w:val="00384916"/>
    <w:pPr>
      <w:numPr>
        <w:numId w:val="5"/>
      </w:numPr>
    </w:pPr>
  </w:style>
  <w:style w:type="numbering" w:customStyle="1" w:styleId="DNag3">
    <w:name w:val="D Nagł.3"/>
    <w:uiPriority w:val="99"/>
    <w:rsid w:val="00384916"/>
    <w:pPr>
      <w:numPr>
        <w:numId w:val="10"/>
      </w:numPr>
    </w:pPr>
  </w:style>
  <w:style w:type="paragraph" w:customStyle="1" w:styleId="Default">
    <w:name w:val="Default"/>
    <w:rsid w:val="000E0505"/>
    <w:pPr>
      <w:autoSpaceDE w:val="0"/>
      <w:autoSpaceDN w:val="0"/>
      <w:adjustRightInd w:val="0"/>
    </w:pPr>
    <w:rPr>
      <w:rFonts w:ascii="Open Sans" w:hAnsi="Open Sans" w:cs="Open Sans"/>
      <w:color w:val="000000"/>
      <w:sz w:val="24"/>
      <w:szCs w:val="24"/>
    </w:rPr>
  </w:style>
  <w:style w:type="character" w:customStyle="1" w:styleId="fn-ref">
    <w:name w:val="fn-ref"/>
    <w:basedOn w:val="Domylnaczcionkaakapitu"/>
    <w:rsid w:val="00857DF2"/>
  </w:style>
  <w:style w:type="paragraph" w:customStyle="1" w:styleId="text-justify">
    <w:name w:val="text-justify"/>
    <w:basedOn w:val="Normalny"/>
    <w:rsid w:val="00857DF2"/>
    <w:pPr>
      <w:spacing w:before="100" w:beforeAutospacing="1" w:after="100" w:afterAutospacing="1"/>
    </w:pPr>
  </w:style>
  <w:style w:type="paragraph" w:customStyle="1" w:styleId="Style18">
    <w:name w:val="Style18"/>
    <w:basedOn w:val="Normalny"/>
    <w:uiPriority w:val="99"/>
    <w:rsid w:val="00B82933"/>
    <w:pPr>
      <w:widowControl w:val="0"/>
      <w:autoSpaceDE w:val="0"/>
      <w:autoSpaceDN w:val="0"/>
      <w:adjustRightInd w:val="0"/>
    </w:pPr>
    <w:rPr>
      <w:rFonts w:ascii="Calibri" w:eastAsiaTheme="minorEastAsia" w:hAnsi="Calibri" w:cstheme="minorBidi"/>
    </w:rPr>
  </w:style>
  <w:style w:type="character" w:customStyle="1" w:styleId="FontStyle111">
    <w:name w:val="Font Style111"/>
    <w:basedOn w:val="Domylnaczcionkaakapitu"/>
    <w:uiPriority w:val="99"/>
    <w:rsid w:val="00B82933"/>
    <w:rPr>
      <w:rFonts w:ascii="Calibri" w:hAnsi="Calibri" w:cs="Calibri"/>
      <w:sz w:val="20"/>
      <w:szCs w:val="20"/>
    </w:rPr>
  </w:style>
  <w:style w:type="paragraph" w:customStyle="1" w:styleId="Style6">
    <w:name w:val="Style6"/>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7">
    <w:name w:val="Style7"/>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8">
    <w:name w:val="Style8"/>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39">
    <w:name w:val="Style39"/>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63">
    <w:name w:val="Style63"/>
    <w:basedOn w:val="Normalny"/>
    <w:uiPriority w:val="99"/>
    <w:rsid w:val="000C3098"/>
    <w:pPr>
      <w:widowControl w:val="0"/>
      <w:autoSpaceDE w:val="0"/>
      <w:autoSpaceDN w:val="0"/>
      <w:adjustRightInd w:val="0"/>
    </w:pPr>
    <w:rPr>
      <w:rFonts w:ascii="Calibri" w:eastAsiaTheme="minorEastAsia" w:hAnsi="Calibri" w:cstheme="minorBidi"/>
    </w:rPr>
  </w:style>
  <w:style w:type="character" w:customStyle="1" w:styleId="FontStyle98">
    <w:name w:val="Font Style98"/>
    <w:basedOn w:val="Domylnaczcionkaakapitu"/>
    <w:uiPriority w:val="99"/>
    <w:rsid w:val="000C3098"/>
    <w:rPr>
      <w:rFonts w:ascii="Calibri" w:hAnsi="Calibri" w:cs="Calibri"/>
      <w:b/>
      <w:bCs/>
      <w:sz w:val="20"/>
      <w:szCs w:val="20"/>
    </w:rPr>
  </w:style>
  <w:style w:type="character" w:customStyle="1" w:styleId="FontStyle121">
    <w:name w:val="Font Style121"/>
    <w:basedOn w:val="Domylnaczcionkaakapitu"/>
    <w:uiPriority w:val="99"/>
    <w:rsid w:val="000C3098"/>
    <w:rPr>
      <w:rFonts w:ascii="Times New Roman" w:hAnsi="Times New Roman" w:cs="Times New Roman"/>
      <w:sz w:val="20"/>
      <w:szCs w:val="20"/>
    </w:rPr>
  </w:style>
  <w:style w:type="character" w:customStyle="1" w:styleId="markedcontent">
    <w:name w:val="markedcontent"/>
    <w:basedOn w:val="Domylnaczcionkaakapitu"/>
    <w:rsid w:val="00663730"/>
  </w:style>
  <w:style w:type="character" w:customStyle="1" w:styleId="highlight">
    <w:name w:val="highlight"/>
    <w:basedOn w:val="Domylnaczcionkaakapitu"/>
    <w:rsid w:val="00663730"/>
  </w:style>
  <w:style w:type="numbering" w:customStyle="1" w:styleId="WWNum1">
    <w:name w:val="WWNum1"/>
    <w:basedOn w:val="Bezlisty"/>
    <w:rsid w:val="008F7E63"/>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9084">
      <w:bodyDiv w:val="1"/>
      <w:marLeft w:val="0"/>
      <w:marRight w:val="0"/>
      <w:marTop w:val="0"/>
      <w:marBottom w:val="0"/>
      <w:divBdr>
        <w:top w:val="none" w:sz="0" w:space="0" w:color="auto"/>
        <w:left w:val="none" w:sz="0" w:space="0" w:color="auto"/>
        <w:bottom w:val="none" w:sz="0" w:space="0" w:color="auto"/>
        <w:right w:val="none" w:sz="0" w:space="0" w:color="auto"/>
      </w:divBdr>
    </w:div>
    <w:div w:id="63333167">
      <w:bodyDiv w:val="1"/>
      <w:marLeft w:val="0"/>
      <w:marRight w:val="0"/>
      <w:marTop w:val="0"/>
      <w:marBottom w:val="0"/>
      <w:divBdr>
        <w:top w:val="none" w:sz="0" w:space="0" w:color="auto"/>
        <w:left w:val="none" w:sz="0" w:space="0" w:color="auto"/>
        <w:bottom w:val="none" w:sz="0" w:space="0" w:color="auto"/>
        <w:right w:val="none" w:sz="0" w:space="0" w:color="auto"/>
      </w:divBdr>
    </w:div>
    <w:div w:id="64962397">
      <w:bodyDiv w:val="1"/>
      <w:marLeft w:val="0"/>
      <w:marRight w:val="0"/>
      <w:marTop w:val="0"/>
      <w:marBottom w:val="0"/>
      <w:divBdr>
        <w:top w:val="none" w:sz="0" w:space="0" w:color="auto"/>
        <w:left w:val="none" w:sz="0" w:space="0" w:color="auto"/>
        <w:bottom w:val="none" w:sz="0" w:space="0" w:color="auto"/>
        <w:right w:val="none" w:sz="0" w:space="0" w:color="auto"/>
      </w:divBdr>
    </w:div>
    <w:div w:id="131293491">
      <w:bodyDiv w:val="1"/>
      <w:marLeft w:val="0"/>
      <w:marRight w:val="0"/>
      <w:marTop w:val="0"/>
      <w:marBottom w:val="0"/>
      <w:divBdr>
        <w:top w:val="none" w:sz="0" w:space="0" w:color="auto"/>
        <w:left w:val="none" w:sz="0" w:space="0" w:color="auto"/>
        <w:bottom w:val="none" w:sz="0" w:space="0" w:color="auto"/>
        <w:right w:val="none" w:sz="0" w:space="0" w:color="auto"/>
      </w:divBdr>
    </w:div>
    <w:div w:id="201095845">
      <w:bodyDiv w:val="1"/>
      <w:marLeft w:val="0"/>
      <w:marRight w:val="0"/>
      <w:marTop w:val="0"/>
      <w:marBottom w:val="0"/>
      <w:divBdr>
        <w:top w:val="none" w:sz="0" w:space="0" w:color="auto"/>
        <w:left w:val="none" w:sz="0" w:space="0" w:color="auto"/>
        <w:bottom w:val="none" w:sz="0" w:space="0" w:color="auto"/>
        <w:right w:val="none" w:sz="0" w:space="0" w:color="auto"/>
      </w:divBdr>
    </w:div>
    <w:div w:id="209928612">
      <w:bodyDiv w:val="1"/>
      <w:marLeft w:val="0"/>
      <w:marRight w:val="0"/>
      <w:marTop w:val="0"/>
      <w:marBottom w:val="0"/>
      <w:divBdr>
        <w:top w:val="none" w:sz="0" w:space="0" w:color="auto"/>
        <w:left w:val="none" w:sz="0" w:space="0" w:color="auto"/>
        <w:bottom w:val="none" w:sz="0" w:space="0" w:color="auto"/>
        <w:right w:val="none" w:sz="0" w:space="0" w:color="auto"/>
      </w:divBdr>
    </w:div>
    <w:div w:id="260185076">
      <w:bodyDiv w:val="1"/>
      <w:marLeft w:val="0"/>
      <w:marRight w:val="0"/>
      <w:marTop w:val="0"/>
      <w:marBottom w:val="0"/>
      <w:divBdr>
        <w:top w:val="none" w:sz="0" w:space="0" w:color="auto"/>
        <w:left w:val="none" w:sz="0" w:space="0" w:color="auto"/>
        <w:bottom w:val="none" w:sz="0" w:space="0" w:color="auto"/>
        <w:right w:val="none" w:sz="0" w:space="0" w:color="auto"/>
      </w:divBdr>
    </w:div>
    <w:div w:id="267202562">
      <w:bodyDiv w:val="1"/>
      <w:marLeft w:val="0"/>
      <w:marRight w:val="0"/>
      <w:marTop w:val="0"/>
      <w:marBottom w:val="0"/>
      <w:divBdr>
        <w:top w:val="none" w:sz="0" w:space="0" w:color="auto"/>
        <w:left w:val="none" w:sz="0" w:space="0" w:color="auto"/>
        <w:bottom w:val="none" w:sz="0" w:space="0" w:color="auto"/>
        <w:right w:val="none" w:sz="0" w:space="0" w:color="auto"/>
      </w:divBdr>
    </w:div>
    <w:div w:id="424806221">
      <w:bodyDiv w:val="1"/>
      <w:marLeft w:val="0"/>
      <w:marRight w:val="0"/>
      <w:marTop w:val="0"/>
      <w:marBottom w:val="0"/>
      <w:divBdr>
        <w:top w:val="none" w:sz="0" w:space="0" w:color="auto"/>
        <w:left w:val="none" w:sz="0" w:space="0" w:color="auto"/>
        <w:bottom w:val="none" w:sz="0" w:space="0" w:color="auto"/>
        <w:right w:val="none" w:sz="0" w:space="0" w:color="auto"/>
      </w:divBdr>
    </w:div>
    <w:div w:id="451367124">
      <w:bodyDiv w:val="1"/>
      <w:marLeft w:val="0"/>
      <w:marRight w:val="0"/>
      <w:marTop w:val="0"/>
      <w:marBottom w:val="0"/>
      <w:divBdr>
        <w:top w:val="none" w:sz="0" w:space="0" w:color="auto"/>
        <w:left w:val="none" w:sz="0" w:space="0" w:color="auto"/>
        <w:bottom w:val="none" w:sz="0" w:space="0" w:color="auto"/>
        <w:right w:val="none" w:sz="0" w:space="0" w:color="auto"/>
      </w:divBdr>
    </w:div>
    <w:div w:id="492718786">
      <w:bodyDiv w:val="1"/>
      <w:marLeft w:val="0"/>
      <w:marRight w:val="0"/>
      <w:marTop w:val="0"/>
      <w:marBottom w:val="0"/>
      <w:divBdr>
        <w:top w:val="none" w:sz="0" w:space="0" w:color="auto"/>
        <w:left w:val="none" w:sz="0" w:space="0" w:color="auto"/>
        <w:bottom w:val="none" w:sz="0" w:space="0" w:color="auto"/>
        <w:right w:val="none" w:sz="0" w:space="0" w:color="auto"/>
      </w:divBdr>
    </w:div>
    <w:div w:id="495994154">
      <w:bodyDiv w:val="1"/>
      <w:marLeft w:val="0"/>
      <w:marRight w:val="0"/>
      <w:marTop w:val="0"/>
      <w:marBottom w:val="0"/>
      <w:divBdr>
        <w:top w:val="none" w:sz="0" w:space="0" w:color="auto"/>
        <w:left w:val="none" w:sz="0" w:space="0" w:color="auto"/>
        <w:bottom w:val="none" w:sz="0" w:space="0" w:color="auto"/>
        <w:right w:val="none" w:sz="0" w:space="0" w:color="auto"/>
      </w:divBdr>
    </w:div>
    <w:div w:id="526718970">
      <w:bodyDiv w:val="1"/>
      <w:marLeft w:val="0"/>
      <w:marRight w:val="0"/>
      <w:marTop w:val="0"/>
      <w:marBottom w:val="0"/>
      <w:divBdr>
        <w:top w:val="none" w:sz="0" w:space="0" w:color="auto"/>
        <w:left w:val="none" w:sz="0" w:space="0" w:color="auto"/>
        <w:bottom w:val="none" w:sz="0" w:space="0" w:color="auto"/>
        <w:right w:val="none" w:sz="0" w:space="0" w:color="auto"/>
      </w:divBdr>
    </w:div>
    <w:div w:id="604536429">
      <w:bodyDiv w:val="1"/>
      <w:marLeft w:val="0"/>
      <w:marRight w:val="0"/>
      <w:marTop w:val="0"/>
      <w:marBottom w:val="0"/>
      <w:divBdr>
        <w:top w:val="none" w:sz="0" w:space="0" w:color="auto"/>
        <w:left w:val="none" w:sz="0" w:space="0" w:color="auto"/>
        <w:bottom w:val="none" w:sz="0" w:space="0" w:color="auto"/>
        <w:right w:val="none" w:sz="0" w:space="0" w:color="auto"/>
      </w:divBdr>
    </w:div>
    <w:div w:id="622927820">
      <w:bodyDiv w:val="1"/>
      <w:marLeft w:val="0"/>
      <w:marRight w:val="0"/>
      <w:marTop w:val="0"/>
      <w:marBottom w:val="0"/>
      <w:divBdr>
        <w:top w:val="none" w:sz="0" w:space="0" w:color="auto"/>
        <w:left w:val="none" w:sz="0" w:space="0" w:color="auto"/>
        <w:bottom w:val="none" w:sz="0" w:space="0" w:color="auto"/>
        <w:right w:val="none" w:sz="0" w:space="0" w:color="auto"/>
      </w:divBdr>
    </w:div>
    <w:div w:id="633220002">
      <w:bodyDiv w:val="1"/>
      <w:marLeft w:val="0"/>
      <w:marRight w:val="0"/>
      <w:marTop w:val="0"/>
      <w:marBottom w:val="0"/>
      <w:divBdr>
        <w:top w:val="none" w:sz="0" w:space="0" w:color="auto"/>
        <w:left w:val="none" w:sz="0" w:space="0" w:color="auto"/>
        <w:bottom w:val="none" w:sz="0" w:space="0" w:color="auto"/>
        <w:right w:val="none" w:sz="0" w:space="0" w:color="auto"/>
      </w:divBdr>
    </w:div>
    <w:div w:id="668291205">
      <w:bodyDiv w:val="1"/>
      <w:marLeft w:val="0"/>
      <w:marRight w:val="0"/>
      <w:marTop w:val="0"/>
      <w:marBottom w:val="0"/>
      <w:divBdr>
        <w:top w:val="none" w:sz="0" w:space="0" w:color="auto"/>
        <w:left w:val="none" w:sz="0" w:space="0" w:color="auto"/>
        <w:bottom w:val="none" w:sz="0" w:space="0" w:color="auto"/>
        <w:right w:val="none" w:sz="0" w:space="0" w:color="auto"/>
      </w:divBdr>
    </w:div>
    <w:div w:id="711347663">
      <w:bodyDiv w:val="1"/>
      <w:marLeft w:val="0"/>
      <w:marRight w:val="0"/>
      <w:marTop w:val="0"/>
      <w:marBottom w:val="0"/>
      <w:divBdr>
        <w:top w:val="none" w:sz="0" w:space="0" w:color="auto"/>
        <w:left w:val="none" w:sz="0" w:space="0" w:color="auto"/>
        <w:bottom w:val="none" w:sz="0" w:space="0" w:color="auto"/>
        <w:right w:val="none" w:sz="0" w:space="0" w:color="auto"/>
      </w:divBdr>
    </w:div>
    <w:div w:id="719939881">
      <w:bodyDiv w:val="1"/>
      <w:marLeft w:val="0"/>
      <w:marRight w:val="0"/>
      <w:marTop w:val="0"/>
      <w:marBottom w:val="0"/>
      <w:divBdr>
        <w:top w:val="none" w:sz="0" w:space="0" w:color="auto"/>
        <w:left w:val="none" w:sz="0" w:space="0" w:color="auto"/>
        <w:bottom w:val="none" w:sz="0" w:space="0" w:color="auto"/>
        <w:right w:val="none" w:sz="0" w:space="0" w:color="auto"/>
      </w:divBdr>
    </w:div>
    <w:div w:id="848983809">
      <w:bodyDiv w:val="1"/>
      <w:marLeft w:val="0"/>
      <w:marRight w:val="0"/>
      <w:marTop w:val="0"/>
      <w:marBottom w:val="0"/>
      <w:divBdr>
        <w:top w:val="none" w:sz="0" w:space="0" w:color="auto"/>
        <w:left w:val="none" w:sz="0" w:space="0" w:color="auto"/>
        <w:bottom w:val="none" w:sz="0" w:space="0" w:color="auto"/>
        <w:right w:val="none" w:sz="0" w:space="0" w:color="auto"/>
      </w:divBdr>
    </w:div>
    <w:div w:id="866453256">
      <w:bodyDiv w:val="1"/>
      <w:marLeft w:val="0"/>
      <w:marRight w:val="0"/>
      <w:marTop w:val="0"/>
      <w:marBottom w:val="0"/>
      <w:divBdr>
        <w:top w:val="none" w:sz="0" w:space="0" w:color="auto"/>
        <w:left w:val="none" w:sz="0" w:space="0" w:color="auto"/>
        <w:bottom w:val="none" w:sz="0" w:space="0" w:color="auto"/>
        <w:right w:val="none" w:sz="0" w:space="0" w:color="auto"/>
      </w:divBdr>
      <w:divsChild>
        <w:div w:id="1912807360">
          <w:marLeft w:val="0"/>
          <w:marRight w:val="0"/>
          <w:marTop w:val="0"/>
          <w:marBottom w:val="0"/>
          <w:divBdr>
            <w:top w:val="none" w:sz="0" w:space="0" w:color="auto"/>
            <w:left w:val="none" w:sz="0" w:space="0" w:color="auto"/>
            <w:bottom w:val="none" w:sz="0" w:space="0" w:color="auto"/>
            <w:right w:val="none" w:sz="0" w:space="0" w:color="auto"/>
          </w:divBdr>
        </w:div>
        <w:div w:id="170343800">
          <w:marLeft w:val="0"/>
          <w:marRight w:val="0"/>
          <w:marTop w:val="0"/>
          <w:marBottom w:val="0"/>
          <w:divBdr>
            <w:top w:val="none" w:sz="0" w:space="0" w:color="auto"/>
            <w:left w:val="none" w:sz="0" w:space="0" w:color="auto"/>
            <w:bottom w:val="none" w:sz="0" w:space="0" w:color="auto"/>
            <w:right w:val="none" w:sz="0" w:space="0" w:color="auto"/>
          </w:divBdr>
        </w:div>
      </w:divsChild>
    </w:div>
    <w:div w:id="903611951">
      <w:bodyDiv w:val="1"/>
      <w:marLeft w:val="0"/>
      <w:marRight w:val="0"/>
      <w:marTop w:val="0"/>
      <w:marBottom w:val="0"/>
      <w:divBdr>
        <w:top w:val="none" w:sz="0" w:space="0" w:color="auto"/>
        <w:left w:val="none" w:sz="0" w:space="0" w:color="auto"/>
        <w:bottom w:val="none" w:sz="0" w:space="0" w:color="auto"/>
        <w:right w:val="none" w:sz="0" w:space="0" w:color="auto"/>
      </w:divBdr>
    </w:div>
    <w:div w:id="920794678">
      <w:bodyDiv w:val="1"/>
      <w:marLeft w:val="0"/>
      <w:marRight w:val="0"/>
      <w:marTop w:val="0"/>
      <w:marBottom w:val="0"/>
      <w:divBdr>
        <w:top w:val="none" w:sz="0" w:space="0" w:color="auto"/>
        <w:left w:val="none" w:sz="0" w:space="0" w:color="auto"/>
        <w:bottom w:val="none" w:sz="0" w:space="0" w:color="auto"/>
        <w:right w:val="none" w:sz="0" w:space="0" w:color="auto"/>
      </w:divBdr>
    </w:div>
    <w:div w:id="936520294">
      <w:bodyDiv w:val="1"/>
      <w:marLeft w:val="0"/>
      <w:marRight w:val="0"/>
      <w:marTop w:val="0"/>
      <w:marBottom w:val="0"/>
      <w:divBdr>
        <w:top w:val="none" w:sz="0" w:space="0" w:color="auto"/>
        <w:left w:val="none" w:sz="0" w:space="0" w:color="auto"/>
        <w:bottom w:val="none" w:sz="0" w:space="0" w:color="auto"/>
        <w:right w:val="none" w:sz="0" w:space="0" w:color="auto"/>
      </w:divBdr>
    </w:div>
    <w:div w:id="947741938">
      <w:bodyDiv w:val="1"/>
      <w:marLeft w:val="0"/>
      <w:marRight w:val="0"/>
      <w:marTop w:val="0"/>
      <w:marBottom w:val="0"/>
      <w:divBdr>
        <w:top w:val="none" w:sz="0" w:space="0" w:color="auto"/>
        <w:left w:val="none" w:sz="0" w:space="0" w:color="auto"/>
        <w:bottom w:val="none" w:sz="0" w:space="0" w:color="auto"/>
        <w:right w:val="none" w:sz="0" w:space="0" w:color="auto"/>
      </w:divBdr>
    </w:div>
    <w:div w:id="1022047384">
      <w:bodyDiv w:val="1"/>
      <w:marLeft w:val="0"/>
      <w:marRight w:val="0"/>
      <w:marTop w:val="0"/>
      <w:marBottom w:val="0"/>
      <w:divBdr>
        <w:top w:val="none" w:sz="0" w:space="0" w:color="auto"/>
        <w:left w:val="none" w:sz="0" w:space="0" w:color="auto"/>
        <w:bottom w:val="none" w:sz="0" w:space="0" w:color="auto"/>
        <w:right w:val="none" w:sz="0" w:space="0" w:color="auto"/>
      </w:divBdr>
    </w:div>
    <w:div w:id="1150559266">
      <w:bodyDiv w:val="1"/>
      <w:marLeft w:val="0"/>
      <w:marRight w:val="0"/>
      <w:marTop w:val="0"/>
      <w:marBottom w:val="0"/>
      <w:divBdr>
        <w:top w:val="none" w:sz="0" w:space="0" w:color="auto"/>
        <w:left w:val="none" w:sz="0" w:space="0" w:color="auto"/>
        <w:bottom w:val="none" w:sz="0" w:space="0" w:color="auto"/>
        <w:right w:val="none" w:sz="0" w:space="0" w:color="auto"/>
      </w:divBdr>
    </w:div>
    <w:div w:id="1224829470">
      <w:bodyDiv w:val="1"/>
      <w:marLeft w:val="0"/>
      <w:marRight w:val="0"/>
      <w:marTop w:val="0"/>
      <w:marBottom w:val="0"/>
      <w:divBdr>
        <w:top w:val="none" w:sz="0" w:space="0" w:color="auto"/>
        <w:left w:val="none" w:sz="0" w:space="0" w:color="auto"/>
        <w:bottom w:val="none" w:sz="0" w:space="0" w:color="auto"/>
        <w:right w:val="none" w:sz="0" w:space="0" w:color="auto"/>
      </w:divBdr>
    </w:div>
    <w:div w:id="1255212423">
      <w:bodyDiv w:val="1"/>
      <w:marLeft w:val="0"/>
      <w:marRight w:val="0"/>
      <w:marTop w:val="0"/>
      <w:marBottom w:val="0"/>
      <w:divBdr>
        <w:top w:val="none" w:sz="0" w:space="0" w:color="auto"/>
        <w:left w:val="none" w:sz="0" w:space="0" w:color="auto"/>
        <w:bottom w:val="none" w:sz="0" w:space="0" w:color="auto"/>
        <w:right w:val="none" w:sz="0" w:space="0" w:color="auto"/>
      </w:divBdr>
    </w:div>
    <w:div w:id="1263414207">
      <w:bodyDiv w:val="1"/>
      <w:marLeft w:val="0"/>
      <w:marRight w:val="0"/>
      <w:marTop w:val="0"/>
      <w:marBottom w:val="0"/>
      <w:divBdr>
        <w:top w:val="none" w:sz="0" w:space="0" w:color="auto"/>
        <w:left w:val="none" w:sz="0" w:space="0" w:color="auto"/>
        <w:bottom w:val="none" w:sz="0" w:space="0" w:color="auto"/>
        <w:right w:val="none" w:sz="0" w:space="0" w:color="auto"/>
      </w:divBdr>
    </w:div>
    <w:div w:id="1278221025">
      <w:bodyDiv w:val="1"/>
      <w:marLeft w:val="0"/>
      <w:marRight w:val="0"/>
      <w:marTop w:val="0"/>
      <w:marBottom w:val="0"/>
      <w:divBdr>
        <w:top w:val="none" w:sz="0" w:space="0" w:color="auto"/>
        <w:left w:val="none" w:sz="0" w:space="0" w:color="auto"/>
        <w:bottom w:val="none" w:sz="0" w:space="0" w:color="auto"/>
        <w:right w:val="none" w:sz="0" w:space="0" w:color="auto"/>
      </w:divBdr>
    </w:div>
    <w:div w:id="1286043396">
      <w:bodyDiv w:val="1"/>
      <w:marLeft w:val="0"/>
      <w:marRight w:val="0"/>
      <w:marTop w:val="0"/>
      <w:marBottom w:val="0"/>
      <w:divBdr>
        <w:top w:val="none" w:sz="0" w:space="0" w:color="auto"/>
        <w:left w:val="none" w:sz="0" w:space="0" w:color="auto"/>
        <w:bottom w:val="none" w:sz="0" w:space="0" w:color="auto"/>
        <w:right w:val="none" w:sz="0" w:space="0" w:color="auto"/>
      </w:divBdr>
    </w:div>
    <w:div w:id="1299458496">
      <w:bodyDiv w:val="1"/>
      <w:marLeft w:val="0"/>
      <w:marRight w:val="0"/>
      <w:marTop w:val="0"/>
      <w:marBottom w:val="0"/>
      <w:divBdr>
        <w:top w:val="none" w:sz="0" w:space="0" w:color="auto"/>
        <w:left w:val="none" w:sz="0" w:space="0" w:color="auto"/>
        <w:bottom w:val="none" w:sz="0" w:space="0" w:color="auto"/>
        <w:right w:val="none" w:sz="0" w:space="0" w:color="auto"/>
      </w:divBdr>
    </w:div>
    <w:div w:id="1312564424">
      <w:bodyDiv w:val="1"/>
      <w:marLeft w:val="0"/>
      <w:marRight w:val="0"/>
      <w:marTop w:val="0"/>
      <w:marBottom w:val="0"/>
      <w:divBdr>
        <w:top w:val="none" w:sz="0" w:space="0" w:color="auto"/>
        <w:left w:val="none" w:sz="0" w:space="0" w:color="auto"/>
        <w:bottom w:val="none" w:sz="0" w:space="0" w:color="auto"/>
        <w:right w:val="none" w:sz="0" w:space="0" w:color="auto"/>
      </w:divBdr>
    </w:div>
    <w:div w:id="1330451034">
      <w:bodyDiv w:val="1"/>
      <w:marLeft w:val="0"/>
      <w:marRight w:val="0"/>
      <w:marTop w:val="0"/>
      <w:marBottom w:val="0"/>
      <w:divBdr>
        <w:top w:val="none" w:sz="0" w:space="0" w:color="auto"/>
        <w:left w:val="none" w:sz="0" w:space="0" w:color="auto"/>
        <w:bottom w:val="none" w:sz="0" w:space="0" w:color="auto"/>
        <w:right w:val="none" w:sz="0" w:space="0" w:color="auto"/>
      </w:divBdr>
    </w:div>
    <w:div w:id="1445232094">
      <w:bodyDiv w:val="1"/>
      <w:marLeft w:val="0"/>
      <w:marRight w:val="0"/>
      <w:marTop w:val="0"/>
      <w:marBottom w:val="0"/>
      <w:divBdr>
        <w:top w:val="none" w:sz="0" w:space="0" w:color="auto"/>
        <w:left w:val="none" w:sz="0" w:space="0" w:color="auto"/>
        <w:bottom w:val="none" w:sz="0" w:space="0" w:color="auto"/>
        <w:right w:val="none" w:sz="0" w:space="0" w:color="auto"/>
      </w:divBdr>
    </w:div>
    <w:div w:id="1448429190">
      <w:bodyDiv w:val="1"/>
      <w:marLeft w:val="0"/>
      <w:marRight w:val="0"/>
      <w:marTop w:val="0"/>
      <w:marBottom w:val="0"/>
      <w:divBdr>
        <w:top w:val="none" w:sz="0" w:space="0" w:color="auto"/>
        <w:left w:val="none" w:sz="0" w:space="0" w:color="auto"/>
        <w:bottom w:val="none" w:sz="0" w:space="0" w:color="auto"/>
        <w:right w:val="none" w:sz="0" w:space="0" w:color="auto"/>
      </w:divBdr>
    </w:div>
    <w:div w:id="1479034087">
      <w:bodyDiv w:val="1"/>
      <w:marLeft w:val="0"/>
      <w:marRight w:val="0"/>
      <w:marTop w:val="0"/>
      <w:marBottom w:val="0"/>
      <w:divBdr>
        <w:top w:val="none" w:sz="0" w:space="0" w:color="auto"/>
        <w:left w:val="none" w:sz="0" w:space="0" w:color="auto"/>
        <w:bottom w:val="none" w:sz="0" w:space="0" w:color="auto"/>
        <w:right w:val="none" w:sz="0" w:space="0" w:color="auto"/>
      </w:divBdr>
    </w:div>
    <w:div w:id="1518889352">
      <w:bodyDiv w:val="1"/>
      <w:marLeft w:val="0"/>
      <w:marRight w:val="0"/>
      <w:marTop w:val="0"/>
      <w:marBottom w:val="0"/>
      <w:divBdr>
        <w:top w:val="none" w:sz="0" w:space="0" w:color="auto"/>
        <w:left w:val="none" w:sz="0" w:space="0" w:color="auto"/>
        <w:bottom w:val="none" w:sz="0" w:space="0" w:color="auto"/>
        <w:right w:val="none" w:sz="0" w:space="0" w:color="auto"/>
      </w:divBdr>
    </w:div>
    <w:div w:id="1616449340">
      <w:bodyDiv w:val="1"/>
      <w:marLeft w:val="0"/>
      <w:marRight w:val="0"/>
      <w:marTop w:val="0"/>
      <w:marBottom w:val="0"/>
      <w:divBdr>
        <w:top w:val="none" w:sz="0" w:space="0" w:color="auto"/>
        <w:left w:val="none" w:sz="0" w:space="0" w:color="auto"/>
        <w:bottom w:val="none" w:sz="0" w:space="0" w:color="auto"/>
        <w:right w:val="none" w:sz="0" w:space="0" w:color="auto"/>
      </w:divBdr>
    </w:div>
    <w:div w:id="1628243129">
      <w:bodyDiv w:val="1"/>
      <w:marLeft w:val="0"/>
      <w:marRight w:val="0"/>
      <w:marTop w:val="0"/>
      <w:marBottom w:val="0"/>
      <w:divBdr>
        <w:top w:val="none" w:sz="0" w:space="0" w:color="auto"/>
        <w:left w:val="none" w:sz="0" w:space="0" w:color="auto"/>
        <w:bottom w:val="none" w:sz="0" w:space="0" w:color="auto"/>
        <w:right w:val="none" w:sz="0" w:space="0" w:color="auto"/>
      </w:divBdr>
    </w:div>
    <w:div w:id="1674333079">
      <w:bodyDiv w:val="1"/>
      <w:marLeft w:val="0"/>
      <w:marRight w:val="0"/>
      <w:marTop w:val="0"/>
      <w:marBottom w:val="0"/>
      <w:divBdr>
        <w:top w:val="none" w:sz="0" w:space="0" w:color="auto"/>
        <w:left w:val="none" w:sz="0" w:space="0" w:color="auto"/>
        <w:bottom w:val="none" w:sz="0" w:space="0" w:color="auto"/>
        <w:right w:val="none" w:sz="0" w:space="0" w:color="auto"/>
      </w:divBdr>
    </w:div>
    <w:div w:id="1734808825">
      <w:bodyDiv w:val="1"/>
      <w:marLeft w:val="0"/>
      <w:marRight w:val="0"/>
      <w:marTop w:val="0"/>
      <w:marBottom w:val="0"/>
      <w:divBdr>
        <w:top w:val="none" w:sz="0" w:space="0" w:color="auto"/>
        <w:left w:val="none" w:sz="0" w:space="0" w:color="auto"/>
        <w:bottom w:val="none" w:sz="0" w:space="0" w:color="auto"/>
        <w:right w:val="none" w:sz="0" w:space="0" w:color="auto"/>
      </w:divBdr>
    </w:div>
    <w:div w:id="1747991329">
      <w:bodyDiv w:val="1"/>
      <w:marLeft w:val="0"/>
      <w:marRight w:val="0"/>
      <w:marTop w:val="0"/>
      <w:marBottom w:val="0"/>
      <w:divBdr>
        <w:top w:val="none" w:sz="0" w:space="0" w:color="auto"/>
        <w:left w:val="none" w:sz="0" w:space="0" w:color="auto"/>
        <w:bottom w:val="none" w:sz="0" w:space="0" w:color="auto"/>
        <w:right w:val="none" w:sz="0" w:space="0" w:color="auto"/>
      </w:divBdr>
    </w:div>
    <w:div w:id="1764691413">
      <w:bodyDiv w:val="1"/>
      <w:marLeft w:val="0"/>
      <w:marRight w:val="0"/>
      <w:marTop w:val="0"/>
      <w:marBottom w:val="0"/>
      <w:divBdr>
        <w:top w:val="none" w:sz="0" w:space="0" w:color="auto"/>
        <w:left w:val="none" w:sz="0" w:space="0" w:color="auto"/>
        <w:bottom w:val="none" w:sz="0" w:space="0" w:color="auto"/>
        <w:right w:val="none" w:sz="0" w:space="0" w:color="auto"/>
      </w:divBdr>
    </w:div>
    <w:div w:id="1790582194">
      <w:bodyDiv w:val="1"/>
      <w:marLeft w:val="0"/>
      <w:marRight w:val="0"/>
      <w:marTop w:val="0"/>
      <w:marBottom w:val="0"/>
      <w:divBdr>
        <w:top w:val="none" w:sz="0" w:space="0" w:color="auto"/>
        <w:left w:val="none" w:sz="0" w:space="0" w:color="auto"/>
        <w:bottom w:val="none" w:sz="0" w:space="0" w:color="auto"/>
        <w:right w:val="none" w:sz="0" w:space="0" w:color="auto"/>
      </w:divBdr>
      <w:divsChild>
        <w:div w:id="1704474037">
          <w:marLeft w:val="0"/>
          <w:marRight w:val="0"/>
          <w:marTop w:val="0"/>
          <w:marBottom w:val="0"/>
          <w:divBdr>
            <w:top w:val="none" w:sz="0" w:space="0" w:color="auto"/>
            <w:left w:val="none" w:sz="0" w:space="0" w:color="auto"/>
            <w:bottom w:val="none" w:sz="0" w:space="0" w:color="auto"/>
            <w:right w:val="none" w:sz="0" w:space="0" w:color="auto"/>
          </w:divBdr>
        </w:div>
        <w:div w:id="1168713667">
          <w:marLeft w:val="0"/>
          <w:marRight w:val="0"/>
          <w:marTop w:val="0"/>
          <w:marBottom w:val="0"/>
          <w:divBdr>
            <w:top w:val="none" w:sz="0" w:space="0" w:color="auto"/>
            <w:left w:val="none" w:sz="0" w:space="0" w:color="auto"/>
            <w:bottom w:val="none" w:sz="0" w:space="0" w:color="auto"/>
            <w:right w:val="none" w:sz="0" w:space="0" w:color="auto"/>
          </w:divBdr>
          <w:divsChild>
            <w:div w:id="1747918315">
              <w:marLeft w:val="0"/>
              <w:marRight w:val="0"/>
              <w:marTop w:val="0"/>
              <w:marBottom w:val="0"/>
              <w:divBdr>
                <w:top w:val="none" w:sz="0" w:space="0" w:color="auto"/>
                <w:left w:val="none" w:sz="0" w:space="0" w:color="auto"/>
                <w:bottom w:val="none" w:sz="0" w:space="0" w:color="auto"/>
                <w:right w:val="none" w:sz="0" w:space="0" w:color="auto"/>
              </w:divBdr>
            </w:div>
            <w:div w:id="1139344073">
              <w:marLeft w:val="0"/>
              <w:marRight w:val="0"/>
              <w:marTop w:val="0"/>
              <w:marBottom w:val="0"/>
              <w:divBdr>
                <w:top w:val="none" w:sz="0" w:space="0" w:color="auto"/>
                <w:left w:val="none" w:sz="0" w:space="0" w:color="auto"/>
                <w:bottom w:val="none" w:sz="0" w:space="0" w:color="auto"/>
                <w:right w:val="none" w:sz="0" w:space="0" w:color="auto"/>
              </w:divBdr>
            </w:div>
            <w:div w:id="17316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00518">
      <w:bodyDiv w:val="1"/>
      <w:marLeft w:val="0"/>
      <w:marRight w:val="0"/>
      <w:marTop w:val="0"/>
      <w:marBottom w:val="0"/>
      <w:divBdr>
        <w:top w:val="none" w:sz="0" w:space="0" w:color="auto"/>
        <w:left w:val="none" w:sz="0" w:space="0" w:color="auto"/>
        <w:bottom w:val="none" w:sz="0" w:space="0" w:color="auto"/>
        <w:right w:val="none" w:sz="0" w:space="0" w:color="auto"/>
      </w:divBdr>
    </w:div>
    <w:div w:id="2051032380">
      <w:bodyDiv w:val="1"/>
      <w:marLeft w:val="0"/>
      <w:marRight w:val="0"/>
      <w:marTop w:val="0"/>
      <w:marBottom w:val="0"/>
      <w:divBdr>
        <w:top w:val="none" w:sz="0" w:space="0" w:color="auto"/>
        <w:left w:val="none" w:sz="0" w:space="0" w:color="auto"/>
        <w:bottom w:val="none" w:sz="0" w:space="0" w:color="auto"/>
        <w:right w:val="none" w:sz="0" w:space="0" w:color="auto"/>
      </w:divBdr>
    </w:div>
    <w:div w:id="2064013179">
      <w:bodyDiv w:val="1"/>
      <w:marLeft w:val="0"/>
      <w:marRight w:val="0"/>
      <w:marTop w:val="0"/>
      <w:marBottom w:val="0"/>
      <w:divBdr>
        <w:top w:val="none" w:sz="0" w:space="0" w:color="auto"/>
        <w:left w:val="none" w:sz="0" w:space="0" w:color="auto"/>
        <w:bottom w:val="none" w:sz="0" w:space="0" w:color="auto"/>
        <w:right w:val="none" w:sz="0" w:space="0" w:color="auto"/>
      </w:divBdr>
    </w:div>
    <w:div w:id="2066492199">
      <w:bodyDiv w:val="1"/>
      <w:marLeft w:val="0"/>
      <w:marRight w:val="0"/>
      <w:marTop w:val="0"/>
      <w:marBottom w:val="0"/>
      <w:divBdr>
        <w:top w:val="none" w:sz="0" w:space="0" w:color="auto"/>
        <w:left w:val="none" w:sz="0" w:space="0" w:color="auto"/>
        <w:bottom w:val="none" w:sz="0" w:space="0" w:color="auto"/>
        <w:right w:val="none" w:sz="0" w:space="0" w:color="auto"/>
      </w:divBdr>
      <w:divsChild>
        <w:div w:id="215823605">
          <w:marLeft w:val="360"/>
          <w:marRight w:val="0"/>
          <w:marTop w:val="72"/>
          <w:marBottom w:val="72"/>
          <w:divBdr>
            <w:top w:val="none" w:sz="0" w:space="0" w:color="auto"/>
            <w:left w:val="none" w:sz="0" w:space="0" w:color="auto"/>
            <w:bottom w:val="none" w:sz="0" w:space="0" w:color="auto"/>
            <w:right w:val="none" w:sz="0" w:space="0" w:color="auto"/>
          </w:divBdr>
          <w:divsChild>
            <w:div w:id="2093501755">
              <w:marLeft w:val="360"/>
              <w:marRight w:val="0"/>
              <w:marTop w:val="0"/>
              <w:marBottom w:val="0"/>
              <w:divBdr>
                <w:top w:val="none" w:sz="0" w:space="0" w:color="auto"/>
                <w:left w:val="none" w:sz="0" w:space="0" w:color="auto"/>
                <w:bottom w:val="none" w:sz="0" w:space="0" w:color="auto"/>
                <w:right w:val="none" w:sz="0" w:space="0" w:color="auto"/>
              </w:divBdr>
            </w:div>
            <w:div w:id="2146116413">
              <w:marLeft w:val="360"/>
              <w:marRight w:val="0"/>
              <w:marTop w:val="0"/>
              <w:marBottom w:val="0"/>
              <w:divBdr>
                <w:top w:val="none" w:sz="0" w:space="0" w:color="auto"/>
                <w:left w:val="none" w:sz="0" w:space="0" w:color="auto"/>
                <w:bottom w:val="none" w:sz="0" w:space="0" w:color="auto"/>
                <w:right w:val="none" w:sz="0" w:space="0" w:color="auto"/>
              </w:divBdr>
            </w:div>
            <w:div w:id="1738671186">
              <w:marLeft w:val="360"/>
              <w:marRight w:val="0"/>
              <w:marTop w:val="0"/>
              <w:marBottom w:val="0"/>
              <w:divBdr>
                <w:top w:val="none" w:sz="0" w:space="0" w:color="auto"/>
                <w:left w:val="none" w:sz="0" w:space="0" w:color="auto"/>
                <w:bottom w:val="none" w:sz="0" w:space="0" w:color="auto"/>
                <w:right w:val="none" w:sz="0" w:space="0" w:color="auto"/>
              </w:divBdr>
            </w:div>
            <w:div w:id="868876964">
              <w:marLeft w:val="360"/>
              <w:marRight w:val="0"/>
              <w:marTop w:val="0"/>
              <w:marBottom w:val="0"/>
              <w:divBdr>
                <w:top w:val="none" w:sz="0" w:space="0" w:color="auto"/>
                <w:left w:val="none" w:sz="0" w:space="0" w:color="auto"/>
                <w:bottom w:val="none" w:sz="0" w:space="0" w:color="auto"/>
                <w:right w:val="none" w:sz="0" w:space="0" w:color="auto"/>
              </w:divBdr>
            </w:div>
            <w:div w:id="1565068247">
              <w:marLeft w:val="360"/>
              <w:marRight w:val="0"/>
              <w:marTop w:val="0"/>
              <w:marBottom w:val="0"/>
              <w:divBdr>
                <w:top w:val="none" w:sz="0" w:space="0" w:color="auto"/>
                <w:left w:val="none" w:sz="0" w:space="0" w:color="auto"/>
                <w:bottom w:val="none" w:sz="0" w:space="0" w:color="auto"/>
                <w:right w:val="none" w:sz="0" w:space="0" w:color="auto"/>
              </w:divBdr>
            </w:div>
            <w:div w:id="1002900328">
              <w:marLeft w:val="360"/>
              <w:marRight w:val="0"/>
              <w:marTop w:val="0"/>
              <w:marBottom w:val="0"/>
              <w:divBdr>
                <w:top w:val="none" w:sz="0" w:space="0" w:color="auto"/>
                <w:left w:val="none" w:sz="0" w:space="0" w:color="auto"/>
                <w:bottom w:val="none" w:sz="0" w:space="0" w:color="auto"/>
                <w:right w:val="none" w:sz="0" w:space="0" w:color="auto"/>
              </w:divBdr>
            </w:div>
            <w:div w:id="221796888">
              <w:marLeft w:val="360"/>
              <w:marRight w:val="0"/>
              <w:marTop w:val="0"/>
              <w:marBottom w:val="0"/>
              <w:divBdr>
                <w:top w:val="none" w:sz="0" w:space="0" w:color="auto"/>
                <w:left w:val="none" w:sz="0" w:space="0" w:color="auto"/>
                <w:bottom w:val="none" w:sz="0" w:space="0" w:color="auto"/>
                <w:right w:val="none" w:sz="0" w:space="0" w:color="auto"/>
              </w:divBdr>
            </w:div>
            <w:div w:id="1878660228">
              <w:marLeft w:val="360"/>
              <w:marRight w:val="0"/>
              <w:marTop w:val="0"/>
              <w:marBottom w:val="0"/>
              <w:divBdr>
                <w:top w:val="none" w:sz="0" w:space="0" w:color="auto"/>
                <w:left w:val="none" w:sz="0" w:space="0" w:color="auto"/>
                <w:bottom w:val="none" w:sz="0" w:space="0" w:color="auto"/>
                <w:right w:val="none" w:sz="0" w:space="0" w:color="auto"/>
              </w:divBdr>
            </w:div>
          </w:divsChild>
        </w:div>
        <w:div w:id="939603189">
          <w:marLeft w:val="360"/>
          <w:marRight w:val="0"/>
          <w:marTop w:val="0"/>
          <w:marBottom w:val="72"/>
          <w:divBdr>
            <w:top w:val="none" w:sz="0" w:space="0" w:color="auto"/>
            <w:left w:val="none" w:sz="0" w:space="0" w:color="auto"/>
            <w:bottom w:val="none" w:sz="0" w:space="0" w:color="auto"/>
            <w:right w:val="none" w:sz="0" w:space="0" w:color="auto"/>
          </w:divBdr>
        </w:div>
        <w:div w:id="1133403054">
          <w:marLeft w:val="360"/>
          <w:marRight w:val="0"/>
          <w:marTop w:val="0"/>
          <w:marBottom w:val="72"/>
          <w:divBdr>
            <w:top w:val="none" w:sz="0" w:space="0" w:color="auto"/>
            <w:left w:val="none" w:sz="0" w:space="0" w:color="auto"/>
            <w:bottom w:val="none" w:sz="0" w:space="0" w:color="auto"/>
            <w:right w:val="none" w:sz="0" w:space="0" w:color="auto"/>
          </w:divBdr>
        </w:div>
        <w:div w:id="1054429374">
          <w:marLeft w:val="360"/>
          <w:marRight w:val="0"/>
          <w:marTop w:val="0"/>
          <w:marBottom w:val="72"/>
          <w:divBdr>
            <w:top w:val="none" w:sz="0" w:space="0" w:color="auto"/>
            <w:left w:val="none" w:sz="0" w:space="0" w:color="auto"/>
            <w:bottom w:val="none" w:sz="0" w:space="0" w:color="auto"/>
            <w:right w:val="none" w:sz="0" w:space="0" w:color="auto"/>
          </w:divBdr>
        </w:div>
        <w:div w:id="399600439">
          <w:marLeft w:val="360"/>
          <w:marRight w:val="0"/>
          <w:marTop w:val="0"/>
          <w:marBottom w:val="72"/>
          <w:divBdr>
            <w:top w:val="none" w:sz="0" w:space="0" w:color="auto"/>
            <w:left w:val="none" w:sz="0" w:space="0" w:color="auto"/>
            <w:bottom w:val="none" w:sz="0" w:space="0" w:color="auto"/>
            <w:right w:val="none" w:sz="0" w:space="0" w:color="auto"/>
          </w:divBdr>
        </w:div>
        <w:div w:id="139095965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sp19@kedzierzynkozle.pl" TargetMode="External"/><Relationship Id="rId18" Type="http://schemas.openxmlformats.org/officeDocument/2006/relationships/hyperlink" Target="https://sip.lex.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ip.kedzierzynkozle.pl/artykuly/927/przetargi-konkursy-ofer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ortalzp.pl/kody-cpv/szczegoly/urzadzenia-do-lutowania-na-miekko-i-na-twardo-5481"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p.kedzierzynkozle.pl/artykuly/927/przetargi-konkursy-ofert" TargetMode="External"/><Relationship Id="rId20" Type="http://schemas.openxmlformats.org/officeDocument/2006/relationships/hyperlink" Target="mailto:sekretariat@psp19kk.pl" TargetMode="External"/><Relationship Id="rId29" Type="http://schemas.openxmlformats.org/officeDocument/2006/relationships/hyperlink" Target="https://ekrs.ms.gov.pl/web/wyszukiwarka-k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iniportal.uzp.gov.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czta.wp.pl/w/" TargetMode="External"/><Relationship Id="rId23" Type="http://schemas.openxmlformats.org/officeDocument/2006/relationships/hyperlink" Target="http://epuap.gov.pl/wps/portal"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sip.lex.pl/"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miniportal.uzp.gov.pl/Instrukcje"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header" Target="header3.xml"/><Relationship Id="rId30" Type="http://schemas.openxmlformats.org/officeDocument/2006/relationships/hyperlink" Target="https://prod.ceidg.gov.pl/ceidg/ceidg.public.ui/Searc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S~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3CB4-80F8-43FF-B90E-1F4A35ED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806</TotalTime>
  <Pages>30</Pages>
  <Words>12529</Words>
  <Characters>75176</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87530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Dorota Mucha</dc:creator>
  <cp:lastModifiedBy>askupin</cp:lastModifiedBy>
  <cp:revision>67</cp:revision>
  <cp:lastPrinted>2021-11-10T11:40:00Z</cp:lastPrinted>
  <dcterms:created xsi:type="dcterms:W3CDTF">2021-11-26T16:42:00Z</dcterms:created>
  <dcterms:modified xsi:type="dcterms:W3CDTF">2022-02-03T13:08:00Z</dcterms:modified>
</cp:coreProperties>
</file>