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973F" w14:textId="77777777" w:rsidR="006438C8" w:rsidRDefault="006438C8" w:rsidP="006438C8">
      <w:pPr>
        <w:spacing w:line="360" w:lineRule="auto"/>
        <w:jc w:val="right"/>
      </w:pPr>
      <w:r>
        <w:t>Kędzierzyn-Koźle, dnia……………….…….</w:t>
      </w:r>
    </w:p>
    <w:p w14:paraId="0F720C8E" w14:textId="77777777" w:rsidR="00FD0F85" w:rsidRDefault="00FD0F85" w:rsidP="00FD0F85">
      <w:pPr>
        <w:spacing w:line="360" w:lineRule="auto"/>
      </w:pPr>
      <w:r>
        <w:t>…………………………....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</w:t>
      </w:r>
    </w:p>
    <w:p w14:paraId="25584DB3" w14:textId="77777777" w:rsidR="006438C8" w:rsidRDefault="006438C8" w:rsidP="006438C8">
      <w:pPr>
        <w:spacing w:line="360" w:lineRule="auto"/>
      </w:pPr>
      <w:r>
        <w:t>(imię i nazwisko/nazwa)</w:t>
      </w:r>
    </w:p>
    <w:p w14:paraId="47A982A6" w14:textId="77777777" w:rsidR="003C09E2" w:rsidRPr="001F2FC4" w:rsidRDefault="003C09E2" w:rsidP="003C09E2">
      <w:pPr>
        <w:spacing w:line="360" w:lineRule="auto"/>
        <w:rPr>
          <w:i/>
          <w:sz w:val="18"/>
          <w:szCs w:val="18"/>
        </w:rPr>
      </w:pPr>
      <w:r w:rsidRPr="004429A2">
        <w:rPr>
          <w:i/>
          <w:sz w:val="18"/>
          <w:szCs w:val="18"/>
        </w:rPr>
        <w:t xml:space="preserve">WYPEŁNIĆ </w:t>
      </w:r>
      <w:r>
        <w:rPr>
          <w:i/>
          <w:sz w:val="18"/>
          <w:szCs w:val="18"/>
        </w:rPr>
        <w:t>DRUKOWANYMI LITERAMI</w:t>
      </w:r>
    </w:p>
    <w:p w14:paraId="4D06041A" w14:textId="77777777" w:rsidR="003C09E2" w:rsidRDefault="003C09E2" w:rsidP="003C09E2">
      <w:pPr>
        <w:spacing w:line="360" w:lineRule="auto"/>
      </w:pPr>
      <w:r>
        <w:t>…………………………....</w:t>
      </w:r>
    </w:p>
    <w:p w14:paraId="7AD84590" w14:textId="77777777" w:rsidR="003C09E2" w:rsidRDefault="003C09E2" w:rsidP="003C09E2">
      <w:pPr>
        <w:spacing w:line="360" w:lineRule="auto"/>
      </w:pPr>
      <w:r>
        <w:t>…………………………....</w:t>
      </w:r>
    </w:p>
    <w:p w14:paraId="55F1A9A3" w14:textId="77777777" w:rsidR="003C09E2" w:rsidRDefault="003C09E2" w:rsidP="003C09E2">
      <w:pPr>
        <w:spacing w:line="360" w:lineRule="auto"/>
      </w:pPr>
      <w:r>
        <w:t>(adres zamieszkania, kod)</w:t>
      </w:r>
    </w:p>
    <w:p w14:paraId="3305A3AA" w14:textId="77777777" w:rsidR="003C09E2" w:rsidRDefault="003C09E2" w:rsidP="003C09E2">
      <w:pPr>
        <w:rPr>
          <w:b/>
          <w:sz w:val="26"/>
          <w:szCs w:val="26"/>
        </w:rPr>
      </w:pPr>
      <w:r w:rsidRPr="004429A2">
        <w:rPr>
          <w:i/>
          <w:sz w:val="18"/>
          <w:szCs w:val="18"/>
        </w:rPr>
        <w:t xml:space="preserve">WYPEŁNIĆ </w:t>
      </w:r>
      <w:r>
        <w:rPr>
          <w:i/>
          <w:sz w:val="18"/>
          <w:szCs w:val="18"/>
        </w:rPr>
        <w:t>DRUKOWANYMI LITERAMI</w:t>
      </w:r>
      <w:r>
        <w:rPr>
          <w:b/>
          <w:sz w:val="26"/>
          <w:szCs w:val="26"/>
        </w:rPr>
        <w:t xml:space="preserve"> </w:t>
      </w:r>
    </w:p>
    <w:p w14:paraId="7A64753D" w14:textId="77777777" w:rsidR="006438C8" w:rsidRDefault="006438C8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Prezydent</w:t>
      </w:r>
    </w:p>
    <w:p w14:paraId="7AF2A61C" w14:textId="77777777" w:rsidR="00FD0F85" w:rsidRPr="006438C8" w:rsidRDefault="00FD0F85" w:rsidP="00FD0F85">
      <w:pPr>
        <w:ind w:left="5220"/>
        <w:rPr>
          <w:b/>
          <w:sz w:val="26"/>
          <w:szCs w:val="26"/>
        </w:rPr>
      </w:pPr>
      <w:r w:rsidRPr="006438C8">
        <w:rPr>
          <w:b/>
          <w:sz w:val="26"/>
          <w:szCs w:val="26"/>
        </w:rPr>
        <w:t xml:space="preserve">Miasta </w:t>
      </w:r>
      <w:r w:rsidR="006438C8" w:rsidRPr="006438C8">
        <w:rPr>
          <w:b/>
          <w:sz w:val="26"/>
          <w:szCs w:val="26"/>
        </w:rPr>
        <w:t>Kędzierzyn-Koźle</w:t>
      </w:r>
    </w:p>
    <w:p w14:paraId="49DB713D" w14:textId="77777777" w:rsidR="006438C8" w:rsidRPr="006438C8" w:rsidRDefault="006438C8" w:rsidP="00FD0F85">
      <w:pPr>
        <w:ind w:left="5220"/>
        <w:rPr>
          <w:b/>
          <w:sz w:val="26"/>
          <w:szCs w:val="26"/>
        </w:rPr>
      </w:pPr>
      <w:r w:rsidRPr="006438C8">
        <w:rPr>
          <w:b/>
          <w:sz w:val="26"/>
          <w:szCs w:val="26"/>
        </w:rPr>
        <w:t>Wydział Gospodarki Nieruchomościami i Planowania Przestrzennego,</w:t>
      </w:r>
    </w:p>
    <w:p w14:paraId="02940EC0" w14:textId="77777777" w:rsidR="006438C8" w:rsidRPr="006438C8" w:rsidRDefault="006438C8" w:rsidP="00FD0F85">
      <w:pPr>
        <w:ind w:left="5220"/>
        <w:rPr>
          <w:sz w:val="26"/>
          <w:szCs w:val="26"/>
        </w:rPr>
      </w:pPr>
      <w:r w:rsidRPr="006438C8">
        <w:rPr>
          <w:sz w:val="26"/>
          <w:szCs w:val="26"/>
        </w:rPr>
        <w:t>ul. Piastowska 1</w:t>
      </w:r>
      <w:r w:rsidR="00D6230B">
        <w:rPr>
          <w:sz w:val="26"/>
          <w:szCs w:val="26"/>
        </w:rPr>
        <w:t>5</w:t>
      </w:r>
      <w:r w:rsidRPr="006438C8">
        <w:rPr>
          <w:sz w:val="26"/>
          <w:szCs w:val="26"/>
        </w:rPr>
        <w:t>,</w:t>
      </w:r>
    </w:p>
    <w:p w14:paraId="05068A36" w14:textId="77777777" w:rsidR="00FD0F85" w:rsidRPr="006438C8" w:rsidRDefault="006438C8" w:rsidP="00FD0F85">
      <w:pPr>
        <w:ind w:left="5220"/>
        <w:rPr>
          <w:sz w:val="26"/>
          <w:szCs w:val="26"/>
        </w:rPr>
      </w:pPr>
      <w:r w:rsidRPr="006438C8">
        <w:rPr>
          <w:sz w:val="26"/>
          <w:szCs w:val="26"/>
        </w:rPr>
        <w:t>47-200 Kędzierzyn-Koźle</w:t>
      </w:r>
    </w:p>
    <w:p w14:paraId="66F0DE68" w14:textId="77777777" w:rsidR="00FD0F85" w:rsidRDefault="00FD0F85" w:rsidP="00FD0F85">
      <w:pPr>
        <w:ind w:left="5220"/>
        <w:rPr>
          <w:sz w:val="26"/>
          <w:szCs w:val="26"/>
        </w:rPr>
      </w:pPr>
    </w:p>
    <w:p w14:paraId="419133BB" w14:textId="77777777" w:rsidR="000576C7" w:rsidRPr="008C3E39" w:rsidRDefault="000576C7" w:rsidP="00FD0F85">
      <w:pPr>
        <w:ind w:left="5220"/>
        <w:rPr>
          <w:sz w:val="26"/>
          <w:szCs w:val="26"/>
        </w:rPr>
      </w:pPr>
    </w:p>
    <w:p w14:paraId="7A7A766E" w14:textId="2469759D" w:rsidR="00FD0F85" w:rsidRPr="00300C13" w:rsidRDefault="00FD0F85" w:rsidP="00FD0F85">
      <w:pPr>
        <w:spacing w:line="360" w:lineRule="auto"/>
        <w:jc w:val="center"/>
        <w:rPr>
          <w:b/>
        </w:rPr>
      </w:pPr>
      <w:r w:rsidRPr="00300C13">
        <w:rPr>
          <w:b/>
        </w:rPr>
        <w:t>WNIOSEK</w:t>
      </w:r>
    </w:p>
    <w:p w14:paraId="471E5093" w14:textId="1B88B0CC" w:rsidR="004842FB" w:rsidRPr="00D6230B" w:rsidRDefault="00796BEB" w:rsidP="00D6230B">
      <w:pPr>
        <w:jc w:val="both"/>
        <w:rPr>
          <w:rFonts w:cs="Arial"/>
          <w:b/>
          <w:caps/>
        </w:rPr>
      </w:pPr>
      <w:r>
        <w:rPr>
          <w:rFonts w:cs="Arial"/>
          <w:b/>
          <w:caps/>
        </w:rPr>
        <w:t xml:space="preserve">DO </w:t>
      </w:r>
      <w:r w:rsidR="00553F53" w:rsidRPr="00553F53">
        <w:rPr>
          <w:rFonts w:cs="Arial"/>
          <w:b/>
          <w:caps/>
        </w:rPr>
        <w:t xml:space="preserve">miejscowego planu zagospodarowania przestrzennego dla części obszaru miasta Kędzierzyn-Koźle </w:t>
      </w:r>
      <w:r w:rsidR="00612307" w:rsidRPr="00612307">
        <w:rPr>
          <w:rFonts w:cs="Arial"/>
          <w:b/>
          <w:caps/>
        </w:rPr>
        <w:t>położonego na terenie osiedla Kłodnica, w rejonie ulic: Karola Szymanowskiego, Kłodnickiej, Xawerego Dunikowskiego oraz projektowanej ul.</w:t>
      </w:r>
      <w:r w:rsidR="00925873">
        <w:rPr>
          <w:rFonts w:cs="Arial"/>
          <w:b/>
          <w:caps/>
        </w:rPr>
        <w:t> </w:t>
      </w:r>
      <w:r w:rsidR="00612307" w:rsidRPr="00612307">
        <w:rPr>
          <w:rFonts w:cs="Arial"/>
          <w:b/>
          <w:caps/>
        </w:rPr>
        <w:t>Błonie</w:t>
      </w:r>
    </w:p>
    <w:p w14:paraId="7105DF8E" w14:textId="77777777" w:rsidR="00767FDB" w:rsidRPr="008B67D9" w:rsidRDefault="00767FDB" w:rsidP="004B4522">
      <w:pPr>
        <w:jc w:val="both"/>
        <w:rPr>
          <w:b/>
        </w:rPr>
      </w:pPr>
    </w:p>
    <w:p w14:paraId="095E47B8" w14:textId="77777777" w:rsidR="00FD0F85" w:rsidRDefault="00FD0F85" w:rsidP="00FD0F85">
      <w:pPr>
        <w:spacing w:line="360" w:lineRule="auto"/>
      </w:pPr>
      <w:r>
        <w:t>Dotyczy działki………………………………………………………………………………….</w:t>
      </w:r>
    </w:p>
    <w:p w14:paraId="00F21E83" w14:textId="77777777" w:rsidR="00FD0F85" w:rsidRDefault="00FD0F85" w:rsidP="00FD0F85">
      <w:pPr>
        <w:spacing w:line="360" w:lineRule="auto"/>
        <w:jc w:val="center"/>
      </w:pPr>
      <w:r>
        <w:t>(adres, nr działki, obręb)</w:t>
      </w:r>
    </w:p>
    <w:p w14:paraId="638931B3" w14:textId="77777777" w:rsidR="00FD0F85" w:rsidRDefault="00FD0F85" w:rsidP="00FD0F85">
      <w:pPr>
        <w:spacing w:line="360" w:lineRule="auto"/>
      </w:pPr>
      <w:r>
        <w:t>…………………………………………………………………………………………………...</w:t>
      </w:r>
    </w:p>
    <w:p w14:paraId="21447D04" w14:textId="77777777" w:rsidR="00FD0F85" w:rsidRDefault="00FD0F85" w:rsidP="00FD0F85">
      <w:pPr>
        <w:spacing w:line="360" w:lineRule="auto"/>
      </w:pPr>
    </w:p>
    <w:p w14:paraId="5B7CD15A" w14:textId="77777777" w:rsidR="006A2467" w:rsidRDefault="006A2467" w:rsidP="006A2467">
      <w:pPr>
        <w:spacing w:line="360" w:lineRule="auto"/>
      </w:pPr>
      <w:r>
        <w:t>Przedmiot wniosku……………………………………………………………….……………</w:t>
      </w:r>
    </w:p>
    <w:p w14:paraId="5E784DCC" w14:textId="77777777" w:rsidR="006A2467" w:rsidRDefault="006A2467" w:rsidP="006A246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4D7EB9" w14:textId="77777777" w:rsidR="006A2467" w:rsidRDefault="006A2467" w:rsidP="006A2467">
      <w:pPr>
        <w:spacing w:line="360" w:lineRule="auto"/>
      </w:pPr>
    </w:p>
    <w:p w14:paraId="60036376" w14:textId="77777777" w:rsidR="006A2467" w:rsidRDefault="006A2467" w:rsidP="006A246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Podpis………….……………….</w:t>
      </w:r>
    </w:p>
    <w:p w14:paraId="7D0B810D" w14:textId="575A8269" w:rsidR="006A2467" w:rsidRDefault="006A2467" w:rsidP="006A2467">
      <w:pPr>
        <w:rPr>
          <w:b/>
        </w:rPr>
      </w:pPr>
    </w:p>
    <w:p w14:paraId="4649E94F" w14:textId="77777777" w:rsidR="00553F53" w:rsidRDefault="00553F53" w:rsidP="006A2467">
      <w:pPr>
        <w:rPr>
          <w:b/>
        </w:rPr>
      </w:pPr>
    </w:p>
    <w:p w14:paraId="3D768267" w14:textId="77777777" w:rsidR="001D29BB" w:rsidRDefault="001D29BB" w:rsidP="001D29BB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Klauzula informacyjna</w:t>
      </w:r>
    </w:p>
    <w:p w14:paraId="067585CF" w14:textId="77777777" w:rsidR="001D29BB" w:rsidRPr="001D29BB" w:rsidRDefault="001D29BB" w:rsidP="001D29BB">
      <w:pPr>
        <w:ind w:firstLine="425"/>
        <w:jc w:val="both"/>
        <w:rPr>
          <w:sz w:val="22"/>
          <w:szCs w:val="22"/>
        </w:rPr>
      </w:pPr>
      <w:r w:rsidRPr="001D29BB">
        <w:rPr>
          <w:sz w:val="22"/>
          <w:szCs w:val="22"/>
        </w:rPr>
        <w:t xml:space="preserve">Zgodnie z </w:t>
      </w:r>
      <w:hyperlink r:id="rId7" w:history="1">
        <w:r w:rsidRPr="001D29BB">
          <w:rPr>
            <w:rStyle w:val="Hipercze"/>
            <w:color w:val="auto"/>
            <w:sz w:val="22"/>
            <w:szCs w:val="22"/>
            <w:u w:val="none"/>
          </w:rPr>
          <w:t>art. 13 ust. 1 i ust. 2</w:t>
        </w:r>
      </w:hyperlink>
      <w:r w:rsidRPr="001D29BB">
        <w:rPr>
          <w:sz w:val="22"/>
          <w:szCs w:val="22"/>
        </w:rPr>
        <w:t xml:space="preserve"> rozporządzenia Parlamentu Europejskiego i Rady (UE) </w:t>
      </w:r>
      <w:hyperlink r:id="rId8" w:history="1">
        <w:r w:rsidRPr="001D29BB">
          <w:rPr>
            <w:rStyle w:val="Hipercze"/>
            <w:color w:val="auto"/>
            <w:sz w:val="22"/>
            <w:szCs w:val="22"/>
            <w:u w:val="none"/>
          </w:rPr>
          <w:t>2016/679</w:t>
        </w:r>
      </w:hyperlink>
      <w:r w:rsidRPr="001D29BB">
        <w:rPr>
          <w:sz w:val="22"/>
          <w:szCs w:val="22"/>
        </w:rPr>
        <w:t xml:space="preserve"> z 27 kwietnia 2016 r. w sprawie ochrony osób fizycznych w związku z przetwarzaniem danych osobowych i w sprawie swobodnego przepływu takich danych oraz uchylenia dyrektywy </w:t>
      </w:r>
      <w:hyperlink r:id="rId9" w:history="1">
        <w:r w:rsidRPr="001D29BB">
          <w:rPr>
            <w:rStyle w:val="Hipercze"/>
            <w:color w:val="auto"/>
            <w:sz w:val="22"/>
            <w:szCs w:val="22"/>
            <w:u w:val="none"/>
          </w:rPr>
          <w:t>95/46/WE</w:t>
        </w:r>
      </w:hyperlink>
      <w:r w:rsidRPr="001D29BB">
        <w:rPr>
          <w:sz w:val="22"/>
          <w:szCs w:val="22"/>
        </w:rPr>
        <w:t> (RODO) informujemy, iż:</w:t>
      </w:r>
    </w:p>
    <w:p w14:paraId="659B0840" w14:textId="77777777" w:rsidR="001D29BB" w:rsidRPr="001D29BB" w:rsidRDefault="001D29BB" w:rsidP="001D29B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D29BB">
        <w:rPr>
          <w:rFonts w:ascii="Times New Roman" w:hAnsi="Times New Roman" w:cs="Times New Roman"/>
          <w:sz w:val="22"/>
          <w:szCs w:val="22"/>
        </w:rPr>
        <w:t>Administratorem Pani/Pana danych osobowych jest Prezydent Miasta Kędzierzyn-Koźle, ul. Grzegorza Piramowicza 32, 47-200 Kędzierzyn-Koźle, adres e-mail: prezydent@kedzierzynkozle.pl, tel. 77/ 405 03 38;</w:t>
      </w:r>
    </w:p>
    <w:p w14:paraId="079865FB" w14:textId="2037C1D6" w:rsidR="001D29BB" w:rsidRPr="001D29BB" w:rsidRDefault="001D29BB" w:rsidP="001D29B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D29BB">
        <w:rPr>
          <w:rFonts w:ascii="Times New Roman" w:hAnsi="Times New Roman" w:cs="Times New Roman"/>
          <w:sz w:val="22"/>
          <w:szCs w:val="22"/>
        </w:rPr>
        <w:t>Pani/Pana dane zawarte w</w:t>
      </w:r>
      <w:r w:rsidR="00180BEF">
        <w:rPr>
          <w:rFonts w:ascii="Times New Roman" w:hAnsi="Times New Roman" w:cs="Times New Roman"/>
          <w:sz w:val="22"/>
          <w:szCs w:val="22"/>
        </w:rPr>
        <w:t>e wniosku</w:t>
      </w:r>
      <w:r w:rsidRPr="001D29BB">
        <w:rPr>
          <w:rFonts w:ascii="Times New Roman" w:hAnsi="Times New Roman" w:cs="Times New Roman"/>
          <w:sz w:val="22"/>
          <w:szCs w:val="22"/>
        </w:rPr>
        <w:t xml:space="preserve"> będą przetwarzane w celu </w:t>
      </w:r>
      <w:r w:rsidR="00180BEF">
        <w:rPr>
          <w:rFonts w:ascii="Times New Roman" w:hAnsi="Times New Roman" w:cs="Times New Roman"/>
          <w:sz w:val="22"/>
          <w:szCs w:val="22"/>
        </w:rPr>
        <w:t xml:space="preserve">złożenia wniosku do </w:t>
      </w:r>
      <w:r w:rsidRPr="001D29BB">
        <w:rPr>
          <w:rFonts w:ascii="Times New Roman" w:hAnsi="Times New Roman" w:cs="Times New Roman"/>
          <w:sz w:val="22"/>
          <w:szCs w:val="22"/>
        </w:rPr>
        <w:t xml:space="preserve">miejscowego planu zagospodarowania przestrzennego, </w:t>
      </w:r>
      <w:r w:rsidR="00180BEF">
        <w:rPr>
          <w:rFonts w:ascii="Times New Roman" w:hAnsi="Times New Roman" w:cs="Times New Roman"/>
          <w:sz w:val="22"/>
          <w:szCs w:val="22"/>
        </w:rPr>
        <w:t>na etapie przystąpienia do sporządzenia planu</w:t>
      </w:r>
      <w:r w:rsidRPr="001D29BB">
        <w:rPr>
          <w:rFonts w:ascii="Times New Roman" w:hAnsi="Times New Roman" w:cs="Times New Roman"/>
          <w:sz w:val="22"/>
          <w:szCs w:val="22"/>
        </w:rPr>
        <w:t>. Podstawą prawną przetwarzania danych jest art. 6 ust. 1 lit. c RODO</w:t>
      </w:r>
      <w:r w:rsidRPr="001D29BB">
        <w:rPr>
          <w:rFonts w:ascii="Times New Roman" w:hAnsi="Times New Roman" w:cs="Times New Roman"/>
        </w:rPr>
        <w:t xml:space="preserve"> (</w:t>
      </w:r>
      <w:r w:rsidRPr="001D29BB">
        <w:rPr>
          <w:rFonts w:ascii="Times New Roman" w:hAnsi="Times New Roman" w:cs="Times New Roman"/>
          <w:sz w:val="22"/>
          <w:szCs w:val="22"/>
        </w:rPr>
        <w:t>w celu realizacji obowiązku prawnego ciążącego na administratorze), w związku z art. 17 i art. 17a ustawy z dnia 27 marca 2003 r. o</w:t>
      </w:r>
      <w:r w:rsidR="00D9715E">
        <w:rPr>
          <w:rFonts w:ascii="Times New Roman" w:hAnsi="Times New Roman" w:cs="Times New Roman"/>
          <w:sz w:val="22"/>
          <w:szCs w:val="22"/>
        </w:rPr>
        <w:t> </w:t>
      </w:r>
      <w:r w:rsidRPr="001D29BB">
        <w:rPr>
          <w:rFonts w:ascii="Times New Roman" w:hAnsi="Times New Roman" w:cs="Times New Roman"/>
          <w:sz w:val="22"/>
          <w:szCs w:val="22"/>
        </w:rPr>
        <w:t>planowaniu i zagospodarowaniu przestrzennym;</w:t>
      </w:r>
    </w:p>
    <w:p w14:paraId="7C8D02C8" w14:textId="77777777" w:rsidR="001D29BB" w:rsidRPr="001D29BB" w:rsidRDefault="001D29BB" w:rsidP="001D29B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D29BB">
        <w:rPr>
          <w:rFonts w:ascii="Times New Roman" w:hAnsi="Times New Roman" w:cs="Times New Roman"/>
          <w:sz w:val="22"/>
          <w:szCs w:val="22"/>
        </w:rPr>
        <w:t xml:space="preserve">sposoby kontaktu z Inspektorem Ochrony Danych w Gminie Kędzierzyn-Koźle to: adres korespondencyjny Inspektor Ochrony Danych, ul. Grzegorza Piramowicza 32, 47-200 Kędzierzyn-Koźle, adres e-mail: </w:t>
      </w:r>
      <w:hyperlink r:id="rId10" w:history="1">
        <w:r w:rsidRPr="001D29BB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>inspektor@kedzierzynkozle.pl</w:t>
        </w:r>
      </w:hyperlink>
      <w:r w:rsidRPr="001D29BB">
        <w:rPr>
          <w:rFonts w:ascii="Times New Roman" w:hAnsi="Times New Roman" w:cs="Times New Roman"/>
          <w:sz w:val="22"/>
          <w:szCs w:val="22"/>
        </w:rPr>
        <w:t>, tel. 77/ 405 03 46.</w:t>
      </w:r>
    </w:p>
    <w:p w14:paraId="48B0A020" w14:textId="77777777" w:rsidR="001D29BB" w:rsidRDefault="001D29BB" w:rsidP="001D29B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Pani/Pana dane osobowe będą przechowywane przez okres zgodny z kategorią archiwalną (kategoria archiwalna A – dokumenty przechowywane wieczyście);</w:t>
      </w:r>
    </w:p>
    <w:p w14:paraId="3AFBD400" w14:textId="6AAB1E07" w:rsidR="001D29BB" w:rsidRDefault="001D29BB" w:rsidP="001D29B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związku z przetwarzaniem danych osobowych posiada Pani/Pan prawo dostępu do treści swoich danych, prawo ich sprostowania i uzupełnienia, prawo do ograniczenia przetwarzania. W przypadku danych osobowych przetwarzanych na podstawie zgody przysługuje Pani/Panu prawo do cofnięcia zgody na przetwarzanie bez wpływu na zgodność z prawem przetwarzania, którego dokonano na podstawie zgody przed jej wycofaniem. W związku z przetwarzaniem przez Prezydenta Miasta danych osobowych, uzyskanych w toku prowadzenia postępowań dotyczących sporządzania aktów planistycznych, prawo, o którym mowa w art. 15 ust. 1 lit. g ogólnego rozporządzenia o ochronie danych, tj. prawo informacji o źródle danych przysługuje, jeżeli nie wpływa na ochronę praw i</w:t>
      </w:r>
      <w:r w:rsidR="00343520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wolności osoby, od której dane te pozyskano. Wystąpienie z żądaniem, o którym mowa w art. 18 ust. 1 ogólnego rozporządzenia o ochronie danych osobowych nie wpływa na przebieg postępowań planistycznych;</w:t>
      </w:r>
      <w:r>
        <w:rPr>
          <w:rFonts w:ascii="Times New Roman" w:hAnsi="Times New Roman" w:cs="Times New Roman"/>
        </w:rPr>
        <w:t xml:space="preserve"> </w:t>
      </w:r>
    </w:p>
    <w:p w14:paraId="6A00DED0" w14:textId="77777777" w:rsidR="001D29BB" w:rsidRDefault="001D29BB" w:rsidP="001D29B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przysługuje Pani/Panu prawo wniesienia skargi do organu nadzorczego właściwego ds. ochrony danych osobowych – Prezesa Urzędu Ochrony Danych Osobowych, ul. Stawki 2, 00-193 Warszawa;</w:t>
      </w:r>
    </w:p>
    <w:p w14:paraId="3E70B119" w14:textId="77777777" w:rsidR="001D29BB" w:rsidRDefault="001D29BB" w:rsidP="001D29B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podanie przez Panią/Pana danych osobowych jest wymogiem ustawowym;</w:t>
      </w:r>
    </w:p>
    <w:p w14:paraId="0446D644" w14:textId="77777777" w:rsidR="001D29BB" w:rsidRDefault="001D29BB" w:rsidP="001D29B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Państwa dane osobowe mogą być przekazane wyłącznie podmiotom, które uprawnione są do ich otrzymania przepisami prawa. Ponadto mogą być one ujawnione podmiotom, z którymi Administrator Danych Osobowych zawarł umowę na świadczenie usług serwisowych dla systemów informatycznych wykorzystywanych przy ich przetwarzaniu;</w:t>
      </w:r>
    </w:p>
    <w:p w14:paraId="2C969B70" w14:textId="77777777" w:rsidR="001D29BB" w:rsidRDefault="001D29BB" w:rsidP="001D29B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Pani/Pana dane osobowe nie będą przetwarzane w sposób zautomatyzowany i nie będą profilowane oraz nie będą przekazywane do państwa trzeciego/organizacji międzynarodowej.</w:t>
      </w:r>
    </w:p>
    <w:p w14:paraId="5C1D3814" w14:textId="77777777" w:rsidR="006A2467" w:rsidRPr="00F04DD5" w:rsidRDefault="006A2467" w:rsidP="006A246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67FD4B67" w14:textId="77777777" w:rsidR="006A2467" w:rsidRPr="00F04DD5" w:rsidRDefault="006A2467" w:rsidP="006A2467">
      <w:pPr>
        <w:ind w:left="5103"/>
        <w:jc w:val="center"/>
        <w:rPr>
          <w:rFonts w:eastAsia="Calibri"/>
          <w:sz w:val="22"/>
          <w:szCs w:val="22"/>
          <w:lang w:eastAsia="en-US"/>
        </w:rPr>
      </w:pPr>
      <w:r w:rsidRPr="00F04DD5">
        <w:rPr>
          <w:rFonts w:eastAsia="Calibri"/>
          <w:sz w:val="22"/>
          <w:szCs w:val="22"/>
          <w:lang w:eastAsia="en-US"/>
        </w:rPr>
        <w:t>………………………………………</w:t>
      </w:r>
    </w:p>
    <w:p w14:paraId="7B429D15" w14:textId="77777777" w:rsidR="006A2467" w:rsidRPr="00F04DD5" w:rsidRDefault="006A2467" w:rsidP="006A2467">
      <w:pPr>
        <w:ind w:left="5103"/>
        <w:jc w:val="center"/>
        <w:rPr>
          <w:rFonts w:eastAsia="Calibri"/>
          <w:sz w:val="22"/>
          <w:szCs w:val="22"/>
          <w:lang w:eastAsia="en-US"/>
        </w:rPr>
      </w:pPr>
      <w:r w:rsidRPr="00F04DD5">
        <w:rPr>
          <w:rFonts w:eastAsia="Calibri"/>
          <w:sz w:val="22"/>
          <w:szCs w:val="22"/>
          <w:lang w:eastAsia="en-US"/>
        </w:rPr>
        <w:t>(podpis wnioskodawcy)</w:t>
      </w:r>
    </w:p>
    <w:p w14:paraId="459139B2" w14:textId="77777777" w:rsidR="00DE17DC" w:rsidRPr="00AC2EDF" w:rsidRDefault="00DE17DC" w:rsidP="006A2467">
      <w:pPr>
        <w:spacing w:line="360" w:lineRule="auto"/>
        <w:rPr>
          <w:b/>
        </w:rPr>
      </w:pPr>
    </w:p>
    <w:sectPr w:rsidR="00DE17DC" w:rsidRPr="00AC2EDF" w:rsidSect="000576C7">
      <w:headerReference w:type="even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7756A" w14:textId="77777777" w:rsidR="00C90BDA" w:rsidRDefault="00C90BDA">
      <w:r>
        <w:separator/>
      </w:r>
    </w:p>
  </w:endnote>
  <w:endnote w:type="continuationSeparator" w:id="0">
    <w:p w14:paraId="74EF6077" w14:textId="77777777" w:rsidR="00C90BDA" w:rsidRDefault="00C9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F404C" w14:textId="77777777" w:rsidR="00C90BDA" w:rsidRDefault="00C90BDA">
      <w:r>
        <w:separator/>
      </w:r>
    </w:p>
  </w:footnote>
  <w:footnote w:type="continuationSeparator" w:id="0">
    <w:p w14:paraId="1261FB50" w14:textId="77777777" w:rsidR="00C90BDA" w:rsidRDefault="00C9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FC13" w14:textId="77777777" w:rsidR="00B34172" w:rsidRDefault="005A3FEC" w:rsidP="00B34172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FD0F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5632AE" w14:textId="77777777" w:rsidR="00B34172" w:rsidRDefault="00B34172" w:rsidP="00B34172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1DE6"/>
    <w:multiLevelType w:val="hybridMultilevel"/>
    <w:tmpl w:val="8252E19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738E5524"/>
    <w:multiLevelType w:val="hybridMultilevel"/>
    <w:tmpl w:val="A0DCBAC4"/>
    <w:lvl w:ilvl="0" w:tplc="68F8889C">
      <w:start w:val="1"/>
      <w:numFmt w:val="decimal"/>
      <w:lvlText w:val="%1)"/>
      <w:lvlJc w:val="left"/>
      <w:pPr>
        <w:ind w:left="1145" w:hanging="360"/>
      </w:pPr>
      <w:rPr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505021338">
    <w:abstractNumId w:val="0"/>
  </w:num>
  <w:num w:numId="2" w16cid:durableId="12627606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85"/>
    <w:rsid w:val="000411DD"/>
    <w:rsid w:val="000576C7"/>
    <w:rsid w:val="000B0D3F"/>
    <w:rsid w:val="00180BEF"/>
    <w:rsid w:val="001D29BB"/>
    <w:rsid w:val="0022634A"/>
    <w:rsid w:val="00270A1A"/>
    <w:rsid w:val="002B14BF"/>
    <w:rsid w:val="002B3EE4"/>
    <w:rsid w:val="002E56F4"/>
    <w:rsid w:val="00343520"/>
    <w:rsid w:val="00350CB4"/>
    <w:rsid w:val="003C09E2"/>
    <w:rsid w:val="003E1A9F"/>
    <w:rsid w:val="004842FB"/>
    <w:rsid w:val="004B4522"/>
    <w:rsid w:val="004C5B0E"/>
    <w:rsid w:val="00500A97"/>
    <w:rsid w:val="00553F53"/>
    <w:rsid w:val="005A3FEC"/>
    <w:rsid w:val="00612307"/>
    <w:rsid w:val="006438C8"/>
    <w:rsid w:val="006A2467"/>
    <w:rsid w:val="00767FDB"/>
    <w:rsid w:val="00796BEB"/>
    <w:rsid w:val="007D61C1"/>
    <w:rsid w:val="00925873"/>
    <w:rsid w:val="00977EA7"/>
    <w:rsid w:val="009D0C99"/>
    <w:rsid w:val="00A90C49"/>
    <w:rsid w:val="00AB5683"/>
    <w:rsid w:val="00AC2EDF"/>
    <w:rsid w:val="00B34172"/>
    <w:rsid w:val="00B42963"/>
    <w:rsid w:val="00B85C3A"/>
    <w:rsid w:val="00BA6FA8"/>
    <w:rsid w:val="00BB4526"/>
    <w:rsid w:val="00BC3AE0"/>
    <w:rsid w:val="00BD3858"/>
    <w:rsid w:val="00BE0482"/>
    <w:rsid w:val="00C0221F"/>
    <w:rsid w:val="00C3655E"/>
    <w:rsid w:val="00C90BDA"/>
    <w:rsid w:val="00D13AB0"/>
    <w:rsid w:val="00D352EF"/>
    <w:rsid w:val="00D6230B"/>
    <w:rsid w:val="00D9715E"/>
    <w:rsid w:val="00DE17DC"/>
    <w:rsid w:val="00E91F47"/>
    <w:rsid w:val="00EE7F5C"/>
    <w:rsid w:val="00F45A8A"/>
    <w:rsid w:val="00F67749"/>
    <w:rsid w:val="00FD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8769"/>
  <w15:chartTrackingRefBased/>
  <w15:docId w15:val="{F52C26B4-521B-45EE-BF56-C75EE4F0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85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0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D0F85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FD0F85"/>
  </w:style>
  <w:style w:type="paragraph" w:styleId="Stopka">
    <w:name w:val="footer"/>
    <w:basedOn w:val="Normalny"/>
    <w:link w:val="StopkaZnak"/>
    <w:uiPriority w:val="99"/>
    <w:unhideWhenUsed/>
    <w:rsid w:val="004B45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4522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5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452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4B452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A2467"/>
    <w:pPr>
      <w:widowControl w:val="0"/>
      <w:autoSpaceDE w:val="0"/>
      <w:autoSpaceDN w:val="0"/>
      <w:adjustRightInd w:val="0"/>
      <w:ind w:left="720"/>
      <w:contextualSpacing/>
    </w:pPr>
    <w:rPr>
      <w:rFonts w:ascii="MS Reference Sans Serif" w:hAnsi="MS Reference Sans Serif" w:cs="MS Reference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spektor@kedzierzynkozl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lipinska</dc:creator>
  <cp:keywords/>
  <cp:lastModifiedBy>jkulpa</cp:lastModifiedBy>
  <cp:revision>3</cp:revision>
  <dcterms:created xsi:type="dcterms:W3CDTF">2022-07-08T10:49:00Z</dcterms:created>
  <dcterms:modified xsi:type="dcterms:W3CDTF">2022-07-08T10:50:00Z</dcterms:modified>
</cp:coreProperties>
</file>