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B33508" w14:paraId="336A6BE0" w14:textId="77777777" w:rsidTr="009F4F72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B418D3E" w14:textId="31B64B9C" w:rsidR="00B33508" w:rsidRDefault="00B33508" w:rsidP="00B33508">
            <w:pPr>
              <w:ind w:left="7371"/>
              <w:jc w:val="left"/>
              <w:rPr>
                <w:b/>
                <w:i/>
                <w:sz w:val="20"/>
                <w:u w:val="thick"/>
              </w:rPr>
            </w:pPr>
          </w:p>
          <w:p w14:paraId="5CD45977" w14:textId="77777777" w:rsidR="00B33508" w:rsidRDefault="00B33508" w:rsidP="009F4F7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5979112E" w14:textId="77777777" w:rsidR="00B33508" w:rsidRDefault="00B33508" w:rsidP="009F4F72">
            <w:pPr>
              <w:ind w:left="5669"/>
              <w:jc w:val="left"/>
              <w:rPr>
                <w:sz w:val="20"/>
              </w:rPr>
            </w:pPr>
          </w:p>
          <w:p w14:paraId="14950195" w14:textId="77777777" w:rsidR="00B33508" w:rsidRDefault="00B33508" w:rsidP="009F4F72">
            <w:pPr>
              <w:ind w:left="5669"/>
              <w:jc w:val="left"/>
              <w:rPr>
                <w:sz w:val="20"/>
              </w:rPr>
            </w:pPr>
          </w:p>
        </w:tc>
      </w:tr>
    </w:tbl>
    <w:p w14:paraId="14B93370" w14:textId="77777777" w:rsidR="00B33508" w:rsidRDefault="00B33508" w:rsidP="00B33508"/>
    <w:p w14:paraId="1FF718F8" w14:textId="488561DB" w:rsidR="00B33508" w:rsidRDefault="00B33508" w:rsidP="00B33508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0E47EB">
        <w:rPr>
          <w:b/>
          <w:caps/>
        </w:rPr>
        <w:t>2367/PMS/2022</w:t>
      </w:r>
      <w:r>
        <w:rPr>
          <w:b/>
          <w:caps/>
        </w:rPr>
        <w:br/>
        <w:t>Prezydenta Miasta Kędzierzyn-Koźle</w:t>
      </w:r>
    </w:p>
    <w:p w14:paraId="6585AE4B" w14:textId="39C9A155" w:rsidR="00B33508" w:rsidRDefault="00B33508" w:rsidP="00B33508">
      <w:pPr>
        <w:spacing w:before="280" w:after="280"/>
        <w:jc w:val="center"/>
        <w:rPr>
          <w:b/>
          <w:caps/>
        </w:rPr>
      </w:pPr>
      <w:r>
        <w:t xml:space="preserve">z dnia </w:t>
      </w:r>
      <w:r w:rsidR="000E47EB">
        <w:t>15 grudnia</w:t>
      </w:r>
      <w:r>
        <w:t> 2022 r.</w:t>
      </w:r>
    </w:p>
    <w:p w14:paraId="611ABA42" w14:textId="26E6A8F6" w:rsidR="00A77B3E" w:rsidRDefault="00E90A6E">
      <w:pPr>
        <w:keepNext/>
        <w:spacing w:after="480"/>
        <w:jc w:val="center"/>
        <w:rPr>
          <w:b/>
        </w:rPr>
      </w:pPr>
      <w:r>
        <w:rPr>
          <w:b/>
        </w:rPr>
        <w:t>w sprawie ogłoszenia otwartego konkursu ofert na wsparcie realizacji zadań publicznych Gminy Kędzierzyn-Koźle objętych Gminn</w:t>
      </w:r>
      <w:r w:rsidR="00B33508">
        <w:rPr>
          <w:b/>
        </w:rPr>
        <w:t>ym</w:t>
      </w:r>
      <w:r>
        <w:rPr>
          <w:b/>
        </w:rPr>
        <w:t xml:space="preserve"> Program</w:t>
      </w:r>
      <w:r w:rsidR="00B33508">
        <w:rPr>
          <w:b/>
        </w:rPr>
        <w:t>em</w:t>
      </w:r>
      <w:r>
        <w:rPr>
          <w:b/>
        </w:rPr>
        <w:t xml:space="preserve"> Profilaktyki i Rozwiązywania Problemów Alkoholowych </w:t>
      </w:r>
      <w:r w:rsidR="00B33508">
        <w:rPr>
          <w:b/>
        </w:rPr>
        <w:t xml:space="preserve">oraz Przeciwdziałania </w:t>
      </w:r>
      <w:r>
        <w:rPr>
          <w:b/>
        </w:rPr>
        <w:t>Narko</w:t>
      </w:r>
      <w:r w:rsidR="00B33508">
        <w:rPr>
          <w:b/>
        </w:rPr>
        <w:t>manii</w:t>
      </w:r>
      <w:r>
        <w:rPr>
          <w:b/>
        </w:rPr>
        <w:t xml:space="preserve"> na </w:t>
      </w:r>
      <w:r w:rsidR="00B33508">
        <w:rPr>
          <w:b/>
        </w:rPr>
        <w:t>lata 2022-2025</w:t>
      </w:r>
      <w:r>
        <w:rPr>
          <w:b/>
        </w:rPr>
        <w:t xml:space="preserve"> oraz  powołania Komisji do rozstrzygnięcia przedmiotowego konkursu ofert</w:t>
      </w:r>
    </w:p>
    <w:p w14:paraId="2B4D1778" w14:textId="220C1952" w:rsidR="00B33508" w:rsidRPr="008970F5" w:rsidRDefault="00B33508" w:rsidP="00B33508">
      <w:pPr>
        <w:keepLines/>
        <w:spacing w:before="120" w:after="120"/>
        <w:ind w:firstLine="227"/>
        <w:rPr>
          <w:color w:val="000000"/>
          <w:szCs w:val="22"/>
          <w:u w:color="000000"/>
        </w:rPr>
      </w:pPr>
      <w:r w:rsidRPr="008970F5">
        <w:rPr>
          <w:szCs w:val="22"/>
        </w:rPr>
        <w:t>Na podstawie art. 30 ust</w:t>
      </w:r>
      <w:r w:rsidR="00AA12C9" w:rsidRPr="008970F5">
        <w:rPr>
          <w:szCs w:val="22"/>
        </w:rPr>
        <w:t>.</w:t>
      </w:r>
      <w:r w:rsidRPr="008970F5">
        <w:rPr>
          <w:szCs w:val="22"/>
        </w:rPr>
        <w:t xml:space="preserve"> 1 ustawy z dnia 8 marca 1990 r</w:t>
      </w:r>
      <w:r w:rsidR="00AA12C9" w:rsidRPr="008970F5">
        <w:rPr>
          <w:szCs w:val="22"/>
        </w:rPr>
        <w:t>.</w:t>
      </w:r>
      <w:r w:rsidRPr="008970F5">
        <w:rPr>
          <w:szCs w:val="22"/>
        </w:rPr>
        <w:t xml:space="preserve"> o samorządzie gminnym (Dz. U. z 2022</w:t>
      </w:r>
      <w:r w:rsidR="00AA12C9" w:rsidRPr="008970F5">
        <w:rPr>
          <w:szCs w:val="22"/>
        </w:rPr>
        <w:t xml:space="preserve"> </w:t>
      </w:r>
      <w:r w:rsidRPr="008970F5">
        <w:rPr>
          <w:szCs w:val="22"/>
        </w:rPr>
        <w:t>r. poz. 559</w:t>
      </w:r>
      <w:r w:rsidR="00CB197A">
        <w:rPr>
          <w:szCs w:val="22"/>
        </w:rPr>
        <w:t xml:space="preserve">, </w:t>
      </w:r>
      <w:r w:rsidR="00AA12C9" w:rsidRPr="008970F5">
        <w:rPr>
          <w:color w:val="000000"/>
          <w:szCs w:val="22"/>
          <w:u w:color="000000"/>
        </w:rPr>
        <w:t xml:space="preserve">z późn. </w:t>
      </w:r>
      <w:r w:rsidR="008970F5" w:rsidRPr="008970F5">
        <w:rPr>
          <w:color w:val="000000"/>
          <w:szCs w:val="22"/>
          <w:u w:color="000000"/>
        </w:rPr>
        <w:t>z</w:t>
      </w:r>
      <w:r w:rsidR="00AA12C9" w:rsidRPr="008970F5">
        <w:rPr>
          <w:color w:val="000000"/>
          <w:szCs w:val="22"/>
          <w:u w:color="000000"/>
        </w:rPr>
        <w:t>m.</w:t>
      </w:r>
      <w:r w:rsidR="00846E91">
        <w:rPr>
          <w:color w:val="000000"/>
          <w:szCs w:val="22"/>
          <w:u w:color="000000"/>
          <w:vertAlign w:val="superscript"/>
        </w:rPr>
        <w:t>1</w:t>
      </w:r>
      <w:r w:rsidRPr="008970F5">
        <w:rPr>
          <w:color w:val="000000"/>
          <w:szCs w:val="22"/>
          <w:u w:color="000000"/>
        </w:rPr>
        <w:t>) art. 14 ust. 1 i 4 oraz art. 15 ustawy z dnia 11 września 2015 r. o zdrowiu publicznym (Dz. U. z 202</w:t>
      </w:r>
      <w:r w:rsidR="00AA12C9" w:rsidRPr="008970F5">
        <w:rPr>
          <w:color w:val="000000"/>
          <w:szCs w:val="22"/>
          <w:u w:color="000000"/>
        </w:rPr>
        <w:t xml:space="preserve">2 </w:t>
      </w:r>
      <w:r w:rsidRPr="008970F5">
        <w:rPr>
          <w:color w:val="000000"/>
          <w:szCs w:val="22"/>
          <w:u w:color="000000"/>
        </w:rPr>
        <w:t>r.</w:t>
      </w:r>
      <w:r w:rsidR="00CB197A">
        <w:rPr>
          <w:color w:val="000000"/>
          <w:szCs w:val="22"/>
          <w:u w:color="000000"/>
        </w:rPr>
        <w:t xml:space="preserve"> </w:t>
      </w:r>
      <w:r w:rsidRPr="008970F5">
        <w:rPr>
          <w:color w:val="000000"/>
          <w:szCs w:val="22"/>
          <w:u w:color="000000"/>
        </w:rPr>
        <w:t>poz.1</w:t>
      </w:r>
      <w:r w:rsidR="00AA12C9" w:rsidRPr="008970F5">
        <w:rPr>
          <w:color w:val="000000"/>
          <w:szCs w:val="22"/>
          <w:u w:color="000000"/>
        </w:rPr>
        <w:t>608</w:t>
      </w:r>
      <w:r w:rsidRPr="008970F5">
        <w:rPr>
          <w:color w:val="000000"/>
          <w:szCs w:val="22"/>
          <w:u w:color="000000"/>
        </w:rPr>
        <w:t>) zarządzam, co następuje:</w:t>
      </w:r>
    </w:p>
    <w:p w14:paraId="55E03F0E" w14:textId="3BA76180" w:rsidR="00B33508" w:rsidRPr="008970F5" w:rsidRDefault="00B33508" w:rsidP="00B33508">
      <w:pPr>
        <w:keepLines/>
        <w:spacing w:before="120" w:after="120"/>
        <w:ind w:firstLine="340"/>
        <w:rPr>
          <w:szCs w:val="22"/>
        </w:rPr>
      </w:pPr>
      <w:r w:rsidRPr="008970F5">
        <w:rPr>
          <w:b/>
          <w:szCs w:val="22"/>
        </w:rPr>
        <w:t>§ 1. </w:t>
      </w:r>
      <w:r w:rsidRPr="008970F5">
        <w:rPr>
          <w:szCs w:val="22"/>
        </w:rPr>
        <w:t>Zatwierdzam ogłoszenie otwartego konkursu ofert na wsparcie realizacji zadań publicznych Gminy Kędzierzyn-Koźle objętych Gminnym Programem Profilaktyki i Rozwiązywania Problemów Alkoholowych oraz Przeciwdziałania Narkomanii na lata 2022-2025 w zakresie prowadzenia punktów konsultacyjnych, w brzmieniu stanowiącym załącznik do niniejszego zarządzenia.</w:t>
      </w:r>
    </w:p>
    <w:p w14:paraId="1A1233C7" w14:textId="77777777" w:rsidR="00B33508" w:rsidRPr="008970F5" w:rsidRDefault="00B33508" w:rsidP="00B33508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8970F5">
        <w:rPr>
          <w:b/>
          <w:szCs w:val="22"/>
        </w:rPr>
        <w:t>§ 2. </w:t>
      </w:r>
      <w:r w:rsidRPr="008970F5">
        <w:rPr>
          <w:color w:val="000000"/>
          <w:szCs w:val="22"/>
          <w:u w:color="000000"/>
        </w:rPr>
        <w:t>Powołuję Komisję konkursową w ramach konkursu, o którym mowa w § 1 w składzie:</w:t>
      </w:r>
    </w:p>
    <w:p w14:paraId="4759105D" w14:textId="77777777" w:rsidR="00B33508" w:rsidRPr="008970F5" w:rsidRDefault="00B33508" w:rsidP="00B33508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8970F5">
        <w:rPr>
          <w:szCs w:val="22"/>
        </w:rPr>
        <w:t>1) </w:t>
      </w:r>
      <w:r w:rsidRPr="008970F5">
        <w:rPr>
          <w:color w:val="000000"/>
          <w:szCs w:val="22"/>
          <w:u w:color="000000"/>
        </w:rPr>
        <w:t>Zastępca Kierownika Wydziału Polityki Mieszkaniowej Spraw Socjalnych i Zdrowia – Agnieszka Stein;</w:t>
      </w:r>
    </w:p>
    <w:p w14:paraId="3ED5AD08" w14:textId="77777777" w:rsidR="00B33508" w:rsidRPr="008970F5" w:rsidRDefault="00B33508" w:rsidP="00B33508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8970F5">
        <w:rPr>
          <w:szCs w:val="22"/>
        </w:rPr>
        <w:t>2) </w:t>
      </w:r>
      <w:r w:rsidRPr="008970F5">
        <w:rPr>
          <w:color w:val="000000"/>
          <w:szCs w:val="22"/>
          <w:u w:color="000000"/>
        </w:rPr>
        <w:t>Inspektor Wydziału Polityki Mieszkaniowej Spraw Socjalnych i Zdrowia – Magdalena Sławińska-Duk;</w:t>
      </w:r>
    </w:p>
    <w:p w14:paraId="265BDF4E" w14:textId="77777777" w:rsidR="00B33508" w:rsidRPr="008970F5" w:rsidRDefault="00B33508" w:rsidP="00B33508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8970F5">
        <w:rPr>
          <w:szCs w:val="22"/>
        </w:rPr>
        <w:t>3) </w:t>
      </w:r>
      <w:r w:rsidRPr="008970F5">
        <w:rPr>
          <w:color w:val="000000"/>
          <w:szCs w:val="22"/>
          <w:u w:color="000000"/>
        </w:rPr>
        <w:t>Referent  Wydziału Polityki Mieszkaniowej Spraw Socjalnych i Zdrowia – Justyna Góralska.</w:t>
      </w:r>
    </w:p>
    <w:p w14:paraId="2D926D2F" w14:textId="77777777" w:rsidR="00B33508" w:rsidRPr="008970F5" w:rsidRDefault="00B33508" w:rsidP="00B33508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8970F5">
        <w:rPr>
          <w:b/>
          <w:szCs w:val="22"/>
        </w:rPr>
        <w:t>§ 3. </w:t>
      </w:r>
      <w:r w:rsidRPr="008970F5">
        <w:rPr>
          <w:color w:val="000000"/>
          <w:szCs w:val="22"/>
          <w:u w:color="000000"/>
        </w:rPr>
        <w:t>Wykonanie zarządzenia powierza się Kierownikowi Wydziału Polityki Mieszkaniowej Spraw Socjalnych i Zdrowia.</w:t>
      </w:r>
    </w:p>
    <w:p w14:paraId="6573603D" w14:textId="1C164994" w:rsidR="00B33508" w:rsidRPr="008970F5" w:rsidRDefault="00B33508" w:rsidP="00B33508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8970F5">
        <w:rPr>
          <w:b/>
          <w:szCs w:val="22"/>
        </w:rPr>
        <w:t>§ 4. </w:t>
      </w:r>
      <w:r w:rsidRPr="008970F5">
        <w:rPr>
          <w:color w:val="000000"/>
          <w:szCs w:val="22"/>
          <w:u w:color="000000"/>
        </w:rPr>
        <w:t>Ogłoszenie, o którym mowa w § 1 podlega publikacji na stronie internetowej Urzędu Miasta</w:t>
      </w:r>
      <w:r w:rsidR="00CB197A">
        <w:rPr>
          <w:color w:val="000000"/>
          <w:szCs w:val="22"/>
          <w:u w:color="000000"/>
        </w:rPr>
        <w:t xml:space="preserve"> Kędzierzyn-Koźle</w:t>
      </w:r>
      <w:r w:rsidR="00AA12C9" w:rsidRPr="008970F5">
        <w:rPr>
          <w:color w:val="000000"/>
          <w:szCs w:val="22"/>
          <w:u w:color="000000"/>
        </w:rPr>
        <w:t xml:space="preserve"> w </w:t>
      </w:r>
      <w:r w:rsidRPr="008970F5">
        <w:rPr>
          <w:color w:val="000000"/>
          <w:szCs w:val="22"/>
          <w:u w:color="000000"/>
        </w:rPr>
        <w:t>Biuletynie Informacji Publicznej.</w:t>
      </w:r>
    </w:p>
    <w:p w14:paraId="163FFEE5" w14:textId="55796CBF" w:rsidR="00B33508" w:rsidRPr="008970F5" w:rsidRDefault="00B33508" w:rsidP="00B33508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8970F5">
        <w:rPr>
          <w:b/>
          <w:szCs w:val="22"/>
        </w:rPr>
        <w:t>§ 5. </w:t>
      </w:r>
      <w:r w:rsidRPr="008970F5">
        <w:rPr>
          <w:color w:val="000000"/>
          <w:szCs w:val="22"/>
          <w:u w:color="000000"/>
        </w:rPr>
        <w:t xml:space="preserve">Zarządzenie wchodzi w życie z dniem </w:t>
      </w:r>
      <w:r w:rsidR="00AA12C9" w:rsidRPr="008970F5">
        <w:rPr>
          <w:color w:val="000000"/>
          <w:szCs w:val="22"/>
          <w:u w:color="000000"/>
        </w:rPr>
        <w:t>wydania</w:t>
      </w:r>
      <w:r w:rsidRPr="008970F5">
        <w:rPr>
          <w:color w:val="000000"/>
          <w:szCs w:val="22"/>
          <w:u w:color="000000"/>
        </w:rPr>
        <w:t>.</w:t>
      </w:r>
    </w:p>
    <w:p w14:paraId="63183B28" w14:textId="33A24B1E" w:rsidR="003F6893" w:rsidRDefault="003F6893">
      <w:pPr>
        <w:keepLines/>
        <w:spacing w:before="120" w:after="120"/>
        <w:ind w:firstLine="340"/>
      </w:pPr>
    </w:p>
    <w:p w14:paraId="615C9AFF" w14:textId="77777777" w:rsidR="004A0D28" w:rsidRDefault="004A0D28" w:rsidP="004A0D28">
      <w:pPr>
        <w:tabs>
          <w:tab w:val="left" w:pos="4976"/>
        </w:tabs>
        <w:ind w:left="5664"/>
        <w:rPr>
          <w:b/>
          <w:bCs/>
          <w:color w:val="993300"/>
        </w:rPr>
      </w:pPr>
    </w:p>
    <w:p w14:paraId="2D8DD8DF" w14:textId="77777777" w:rsidR="004A0D28" w:rsidRDefault="004A0D28" w:rsidP="004A0D28">
      <w:pPr>
        <w:tabs>
          <w:tab w:val="left" w:pos="4976"/>
        </w:tabs>
        <w:ind w:left="5664"/>
        <w:rPr>
          <w:b/>
          <w:bCs/>
          <w:color w:val="993300"/>
        </w:rPr>
      </w:pPr>
    </w:p>
    <w:p w14:paraId="5EB3E800" w14:textId="163FEDAE" w:rsidR="004A0D28" w:rsidRDefault="004A0D28" w:rsidP="004A0D28">
      <w:pPr>
        <w:tabs>
          <w:tab w:val="left" w:pos="4976"/>
        </w:tabs>
        <w:ind w:left="5664"/>
        <w:rPr>
          <w:b/>
          <w:bCs/>
          <w:color w:val="993300"/>
          <w:sz w:val="20"/>
          <w:szCs w:val="20"/>
        </w:rPr>
      </w:pPr>
      <w:r>
        <w:rPr>
          <w:b/>
          <w:bCs/>
          <w:color w:val="993300"/>
        </w:rPr>
        <w:t xml:space="preserve">PREZYDENT MIASTA  </w:t>
      </w:r>
    </w:p>
    <w:p w14:paraId="36D82DC1" w14:textId="77777777" w:rsidR="004A0D28" w:rsidRDefault="004A0D28" w:rsidP="004A0D28">
      <w:pPr>
        <w:tabs>
          <w:tab w:val="left" w:pos="4976"/>
        </w:tabs>
        <w:ind w:left="5664"/>
        <w:rPr>
          <w:b/>
          <w:bCs/>
          <w:color w:val="993300"/>
        </w:rPr>
      </w:pPr>
      <w:r>
        <w:rPr>
          <w:b/>
          <w:bCs/>
          <w:color w:val="993300"/>
        </w:rPr>
        <w:t>KĘDZIERZYN-KOŹLE</w:t>
      </w:r>
    </w:p>
    <w:p w14:paraId="1E602938" w14:textId="77777777" w:rsidR="004A0D28" w:rsidRDefault="004A0D28" w:rsidP="004A0D28">
      <w:pPr>
        <w:tabs>
          <w:tab w:val="left" w:pos="4976"/>
        </w:tabs>
        <w:ind w:left="5664"/>
        <w:rPr>
          <w:color w:val="993300"/>
        </w:rPr>
      </w:pPr>
      <w:r>
        <w:rPr>
          <w:b/>
          <w:bCs/>
          <w:color w:val="993300"/>
        </w:rPr>
        <w:t xml:space="preserve">  Sabina Nowosielska (-)</w:t>
      </w:r>
    </w:p>
    <w:p w14:paraId="6A1A1698" w14:textId="77777777" w:rsidR="004A0D28" w:rsidRDefault="004A0D28" w:rsidP="004A0D28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t>Odpowiedzialny za sporządzenie informacji:</w:t>
      </w:r>
    </w:p>
    <w:p w14:paraId="05E1A97A" w14:textId="77777777" w:rsidR="004A0D28" w:rsidRDefault="004A0D28" w:rsidP="004A0D28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Kierownik Wydziału Polityki Mieszkaniowej,</w:t>
      </w:r>
    </w:p>
    <w:p w14:paraId="3D2F6225" w14:textId="77777777" w:rsidR="004A0D28" w:rsidRDefault="004A0D28" w:rsidP="004A0D28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Spraw Socjalnych i Zdrowia</w:t>
      </w:r>
    </w:p>
    <w:p w14:paraId="5DD50174" w14:textId="77777777" w:rsidR="004A0D28" w:rsidRDefault="004A0D28" w:rsidP="004A0D28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Urzędu Miasta Kędzierzyn-Koźle</w:t>
      </w:r>
    </w:p>
    <w:p w14:paraId="4FA59B14" w14:textId="77777777" w:rsidR="004A0D28" w:rsidRDefault="004A0D28" w:rsidP="004A0D28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Maja Mrożek - </w:t>
      </w:r>
      <w:proofErr w:type="spellStart"/>
      <w:r>
        <w:rPr>
          <w:sz w:val="16"/>
          <w:szCs w:val="16"/>
        </w:rPr>
        <w:t>Dobber</w:t>
      </w:r>
      <w:proofErr w:type="spellEnd"/>
      <w:r>
        <w:rPr>
          <w:sz w:val="16"/>
          <w:szCs w:val="16"/>
        </w:rPr>
        <w:t xml:space="preserve"> (-)</w:t>
      </w:r>
    </w:p>
    <w:p w14:paraId="55E1C3C3" w14:textId="46821723" w:rsidR="002D4D37" w:rsidRDefault="002D4D37">
      <w:pPr>
        <w:keepLines/>
        <w:spacing w:before="120" w:after="120"/>
        <w:ind w:firstLine="340"/>
      </w:pPr>
    </w:p>
    <w:p w14:paraId="7B4F7B7C" w14:textId="66549ECF" w:rsidR="002D4D37" w:rsidRDefault="002D4D37">
      <w:pPr>
        <w:keepLines/>
        <w:spacing w:before="120" w:after="120"/>
        <w:ind w:firstLine="340"/>
      </w:pPr>
    </w:p>
    <w:p w14:paraId="4EF951AE" w14:textId="35D72120" w:rsidR="002D4D37" w:rsidRDefault="002D4D37">
      <w:pPr>
        <w:keepLines/>
        <w:spacing w:before="120" w:after="120"/>
        <w:ind w:firstLine="340"/>
      </w:pPr>
    </w:p>
    <w:p w14:paraId="3F9B45A8" w14:textId="37FD45EC" w:rsidR="002D4D37" w:rsidRPr="004A0D28" w:rsidRDefault="002D4D37">
      <w:pPr>
        <w:keepLines/>
        <w:spacing w:before="120" w:after="120"/>
        <w:ind w:firstLine="340"/>
        <w:rPr>
          <w:sz w:val="36"/>
          <w:szCs w:val="36"/>
        </w:rPr>
      </w:pPr>
    </w:p>
    <w:p w14:paraId="0A703B17" w14:textId="77777777" w:rsidR="001D3B7E" w:rsidRDefault="001D3B7E">
      <w:pPr>
        <w:keepLines/>
        <w:spacing w:before="120" w:after="120"/>
        <w:ind w:firstLine="340"/>
      </w:pPr>
    </w:p>
    <w:p w14:paraId="5633FFA1" w14:textId="6E5189B9" w:rsidR="002D4D37" w:rsidRPr="001D3B7E" w:rsidRDefault="002D4D37" w:rsidP="004A0D28">
      <w:pPr>
        <w:keepLines/>
        <w:numPr>
          <w:ilvl w:val="0"/>
          <w:numId w:val="1"/>
        </w:numPr>
        <w:ind w:left="284" w:hanging="284"/>
        <w:rPr>
          <w:sz w:val="20"/>
          <w:szCs w:val="20"/>
        </w:rPr>
      </w:pPr>
      <w:r w:rsidRPr="001D3B7E">
        <w:rPr>
          <w:sz w:val="20"/>
          <w:szCs w:val="20"/>
        </w:rPr>
        <w:t>Zmiany tekstu jednolitego wymienionej ustawy zostały ogłoszone w Dz. U. z 2022 r. poz. 583, 1005, 1079 oraz 1561.</w:t>
      </w:r>
    </w:p>
    <w:sectPr w:rsidR="002D4D37" w:rsidRPr="001D3B7E">
      <w:footerReference w:type="default" r:id="rId7"/>
      <w:footnotePr>
        <w:numRestart w:val="eachSect"/>
      </w:foot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87D3" w14:textId="77777777" w:rsidR="00915DD9" w:rsidRDefault="00915DD9">
      <w:r>
        <w:separator/>
      </w:r>
    </w:p>
  </w:endnote>
  <w:endnote w:type="continuationSeparator" w:id="0">
    <w:p w14:paraId="74E02507" w14:textId="77777777" w:rsidR="00915DD9" w:rsidRDefault="0091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041"/>
    </w:tblGrid>
    <w:tr w:rsidR="005100BB" w14:paraId="51041663" w14:textId="7777777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7BE1FD" w14:textId="77777777" w:rsidR="005100BB" w:rsidRDefault="005100BB">
          <w:pPr>
            <w:rPr>
              <w:sz w:val="18"/>
            </w:rPr>
          </w:pP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9998159" w14:textId="2A6A0178" w:rsidR="005100BB" w:rsidRDefault="005100BB">
          <w:pPr>
            <w:jc w:val="right"/>
            <w:rPr>
              <w:sz w:val="18"/>
            </w:rPr>
          </w:pPr>
        </w:p>
      </w:tc>
    </w:tr>
  </w:tbl>
  <w:p w14:paraId="24DBB2C0" w14:textId="77777777" w:rsidR="005100BB" w:rsidRDefault="005100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52A1" w14:textId="77777777" w:rsidR="00915DD9" w:rsidRDefault="00915DD9">
      <w:r>
        <w:separator/>
      </w:r>
    </w:p>
  </w:footnote>
  <w:footnote w:type="continuationSeparator" w:id="0">
    <w:p w14:paraId="5096F538" w14:textId="77777777" w:rsidR="00915DD9" w:rsidRDefault="0091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C7912"/>
    <w:multiLevelType w:val="hybridMultilevel"/>
    <w:tmpl w:val="CF2EA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3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0BB"/>
    <w:rsid w:val="0003353D"/>
    <w:rsid w:val="000E47EB"/>
    <w:rsid w:val="001017A1"/>
    <w:rsid w:val="001D3B7E"/>
    <w:rsid w:val="002D4D37"/>
    <w:rsid w:val="003F6893"/>
    <w:rsid w:val="004A0D28"/>
    <w:rsid w:val="00502863"/>
    <w:rsid w:val="005100BB"/>
    <w:rsid w:val="005D247B"/>
    <w:rsid w:val="006A7425"/>
    <w:rsid w:val="00846E91"/>
    <w:rsid w:val="008970F5"/>
    <w:rsid w:val="00915DD9"/>
    <w:rsid w:val="00AA12C9"/>
    <w:rsid w:val="00B33508"/>
    <w:rsid w:val="00CB197A"/>
    <w:rsid w:val="00CF4A41"/>
    <w:rsid w:val="00E13E6B"/>
    <w:rsid w:val="00E9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0CB6D"/>
  <w15:docId w15:val="{B0237C28-A85C-41E2-987D-6A259FCA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E90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0A6E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90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0A6E"/>
    <w:rPr>
      <w:sz w:val="22"/>
      <w:szCs w:val="24"/>
    </w:rPr>
  </w:style>
  <w:style w:type="table" w:styleId="Tabela-Siatka">
    <w:name w:val="Table Grid"/>
    <w:basedOn w:val="Standardowy"/>
    <w:uiPriority w:val="59"/>
    <w:rsid w:val="00B335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Kędzierzyn-Koźle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wsparcie realizacji zadań publicznych Gminy Kędzierzyn-Koźle objętych projektem Gminnego Programu Profilaktyki i Rozwiązywania Problemów Alkoholowych i Narkotykowych na rok 2021 oraz  powołania Komisji do rozstrzygnięcia przedmiotowego konkursu ofert.</dc:subject>
  <dc:creator>mduk</dc:creator>
  <cp:lastModifiedBy>mmatykiewicz</cp:lastModifiedBy>
  <cp:revision>14</cp:revision>
  <cp:lastPrinted>2022-12-14T08:08:00Z</cp:lastPrinted>
  <dcterms:created xsi:type="dcterms:W3CDTF">2020-11-17T13:35:00Z</dcterms:created>
  <dcterms:modified xsi:type="dcterms:W3CDTF">2022-12-15T13:37:00Z</dcterms:modified>
  <cp:category>Akt prawny</cp:category>
</cp:coreProperties>
</file>