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CAE" w14:textId="4C923EB3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</w:rPr>
        <w:t xml:space="preserve"> Nr </w:t>
      </w:r>
      <w:r w:rsidR="00A86D59">
        <w:rPr>
          <w:b/>
        </w:rPr>
        <w:t xml:space="preserve"> 2413</w:t>
      </w:r>
      <w:r w:rsidR="00CA6FB6">
        <w:rPr>
          <w:b/>
        </w:rPr>
        <w:t>/OSR/2023</w:t>
      </w:r>
      <w:r>
        <w:rPr>
          <w:b/>
        </w:rPr>
        <w:br/>
      </w:r>
      <w:r>
        <w:rPr>
          <w:b/>
          <w:caps/>
        </w:rPr>
        <w:t>Prezydenta Miasta Kędzierzyn-Koźle</w:t>
      </w:r>
    </w:p>
    <w:p w14:paraId="72F29DA8" w14:textId="4CBAB0AA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CA6FB6">
        <w:t>4 stycznia</w:t>
      </w:r>
      <w:r>
        <w:t> 202</w:t>
      </w:r>
      <w:r w:rsidR="00CA6FB6">
        <w:t>3</w:t>
      </w:r>
      <w:r>
        <w:t> r.</w:t>
      </w:r>
    </w:p>
    <w:p w14:paraId="60973D0D" w14:textId="77777777" w:rsidR="00A77B3E" w:rsidRDefault="00000000">
      <w:pPr>
        <w:keepNext/>
        <w:spacing w:after="480"/>
        <w:jc w:val="center"/>
      </w:pPr>
      <w:r>
        <w:rPr>
          <w:b/>
        </w:rPr>
        <w:t>w sprawie przeprowadzenia konsultacji projektu uchwały Rady Miasta Kędzierzyn-Koźle zmieniającej uchwałę w sprawie Regulaminu utrzymania czystości i porządku na terenie Gminy Kędzierzyn-Koźle</w:t>
      </w:r>
    </w:p>
    <w:p w14:paraId="250E01DA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1 ustawy z dnia 8 marca 1990 r. o samorządzie gminnym (Dz. U. z 2022 r. poz. 559,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oraz § 4 i § 6 ust. 1 pkt 1 i 4 uchwały Nr LXIII/701/10 Rady Miasta Kędzierzyn-Koźle z dnia 9 listopada 2010 r. w sprawie określenia szczegółowego sposobu konsultowania z organizacjami pozarządowymi i podmiotami wymienionymi w art. 3 ust. 3 ustawy o działalności pożytku publicznego i o wolontariacie projektów aktów prawa miejscowego w dziedzinach dotyczących działalności statutowej tych organizacji (Dz. Urz. Woj. Opolskiego z 2010 r. Nr 143, poz. 1689) zarządzam, co następuje:</w:t>
      </w:r>
    </w:p>
    <w:p w14:paraId="2569D1C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Poddaje się konsultacjom projekt uchwały Rady Miasta Kędzierzyn-Koźle zmieniającej uchwałę w sprawie Regulaminu utrzymania czystości i porządku na terenie Gminy Kędzierzyn-Koźle.</w:t>
      </w:r>
    </w:p>
    <w:p w14:paraId="67A1810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konsultacjach, o których mowa w ust. 1, stanowi załącznik do niniejszego zarządzenia.</w:t>
      </w:r>
    </w:p>
    <w:p w14:paraId="39DEE8A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Wydziału Ochrony Środowiska i Rolnictwa.</w:t>
      </w:r>
    </w:p>
    <w:p w14:paraId="3790B1C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ogłoszeniu na stronie internetowej Urzędu Miasta i w Biuletynie Informacji Publicznej Urzędu Miasta Kędzierzyn-Koźle.</w:t>
      </w:r>
    </w:p>
    <w:p w14:paraId="01FA9EB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wydania.</w:t>
      </w:r>
    </w:p>
    <w:p w14:paraId="3DD9B444" w14:textId="77777777" w:rsidR="001D74CC" w:rsidRDefault="001D74CC">
      <w:pPr>
        <w:keepLines/>
        <w:spacing w:before="120" w:after="120"/>
        <w:ind w:firstLine="340"/>
        <w:rPr>
          <w:color w:val="000000"/>
          <w:u w:color="000000"/>
        </w:rPr>
      </w:pPr>
    </w:p>
    <w:p w14:paraId="70B133F2" w14:textId="77777777" w:rsidR="00581408" w:rsidRDefault="00581408" w:rsidP="00581408">
      <w:pPr>
        <w:tabs>
          <w:tab w:val="left" w:pos="4976"/>
        </w:tabs>
        <w:ind w:left="4956"/>
        <w:rPr>
          <w:b/>
          <w:bCs/>
          <w:color w:val="993300"/>
          <w:sz w:val="20"/>
          <w:szCs w:val="22"/>
        </w:rPr>
      </w:pPr>
      <w:r>
        <w:rPr>
          <w:b/>
          <w:bCs/>
          <w:color w:val="993300"/>
        </w:rPr>
        <w:t xml:space="preserve">PREZYDENT MIASTA  </w:t>
      </w:r>
    </w:p>
    <w:p w14:paraId="5922B40A" w14:textId="77777777" w:rsidR="00581408" w:rsidRDefault="00581408" w:rsidP="00581408">
      <w:pPr>
        <w:tabs>
          <w:tab w:val="left" w:pos="4976"/>
        </w:tabs>
        <w:ind w:left="4956"/>
        <w:rPr>
          <w:b/>
          <w:bCs/>
          <w:color w:val="993300"/>
          <w:szCs w:val="20"/>
        </w:rPr>
      </w:pPr>
      <w:r>
        <w:rPr>
          <w:b/>
          <w:bCs/>
          <w:color w:val="993300"/>
        </w:rPr>
        <w:t>KĘDZIERZYN-KOŹLE</w:t>
      </w:r>
    </w:p>
    <w:p w14:paraId="2361B77B" w14:textId="6DE81670" w:rsidR="00581408" w:rsidRDefault="00581408" w:rsidP="00581408">
      <w:pPr>
        <w:tabs>
          <w:tab w:val="left" w:pos="4976"/>
        </w:tabs>
        <w:rPr>
          <w:color w:val="993300"/>
        </w:rPr>
      </w:pPr>
      <w:r>
        <w:rPr>
          <w:b/>
          <w:bCs/>
          <w:color w:val="993300"/>
        </w:rPr>
        <w:t xml:space="preserve">                                                                                            Sabina Nowosielska (-)</w:t>
      </w:r>
    </w:p>
    <w:p w14:paraId="76C8A6F9" w14:textId="77777777" w:rsidR="00581408" w:rsidRDefault="00581408" w:rsidP="00581408">
      <w:pPr>
        <w:autoSpaceDE w:val="0"/>
        <w:autoSpaceDN w:val="0"/>
        <w:adjustRightInd w:val="0"/>
        <w:rPr>
          <w:b/>
          <w:bCs/>
          <w:color w:val="FFFFFF"/>
          <w:sz w:val="24"/>
        </w:rPr>
      </w:pPr>
    </w:p>
    <w:p w14:paraId="0ABA8EA1" w14:textId="77777777" w:rsidR="00581408" w:rsidRDefault="00581408" w:rsidP="00581408">
      <w:pPr>
        <w:autoSpaceDE w:val="0"/>
        <w:autoSpaceDN w:val="0"/>
        <w:adjustRightInd w:val="0"/>
        <w:rPr>
          <w:b/>
          <w:bCs/>
          <w:color w:val="FFFFFF"/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informacji:</w:t>
      </w:r>
    </w:p>
    <w:p w14:paraId="31FE66D1" w14:textId="77777777" w:rsidR="00581408" w:rsidRDefault="00581408" w:rsidP="0058140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Kierownik Wydziału </w:t>
      </w:r>
    </w:p>
    <w:p w14:paraId="07BB3FD6" w14:textId="77777777" w:rsidR="00581408" w:rsidRDefault="00581408" w:rsidP="0058140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Ochrony Środowiska i Rolnictwa</w:t>
      </w:r>
    </w:p>
    <w:p w14:paraId="358CBB67" w14:textId="77777777" w:rsidR="00581408" w:rsidRDefault="00581408" w:rsidP="0058140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72FE1CE8" w14:textId="3D96D95B" w:rsidR="00581408" w:rsidRDefault="00581408" w:rsidP="0058140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Gabriela </w:t>
      </w:r>
      <w:proofErr w:type="spellStart"/>
      <w:r>
        <w:rPr>
          <w:sz w:val="16"/>
          <w:szCs w:val="16"/>
        </w:rPr>
        <w:t>Helbin</w:t>
      </w:r>
      <w:proofErr w:type="spellEnd"/>
      <w:r>
        <w:rPr>
          <w:sz w:val="16"/>
          <w:szCs w:val="16"/>
        </w:rPr>
        <w:t>-Golasz (-)</w:t>
      </w:r>
    </w:p>
    <w:p w14:paraId="5F1D4EAD" w14:textId="02601BCB" w:rsidR="00581408" w:rsidRDefault="00581408" w:rsidP="00581408">
      <w:pPr>
        <w:autoSpaceDE w:val="0"/>
        <w:autoSpaceDN w:val="0"/>
        <w:adjustRightInd w:val="0"/>
        <w:rPr>
          <w:sz w:val="16"/>
          <w:szCs w:val="16"/>
        </w:rPr>
      </w:pPr>
    </w:p>
    <w:p w14:paraId="35F39F9C" w14:textId="77777777" w:rsidR="00581408" w:rsidRDefault="00581408">
      <w:pPr>
        <w:keepNext/>
        <w:spacing w:before="120" w:after="120"/>
        <w:ind w:left="5388"/>
        <w:jc w:val="left"/>
        <w:rPr>
          <w:color w:val="000000"/>
          <w:u w:color="000000"/>
        </w:rPr>
      </w:pPr>
    </w:p>
    <w:p w14:paraId="4ED01CA3" w14:textId="6C2F5949" w:rsidR="00A77B3E" w:rsidRDefault="00000000">
      <w:pPr>
        <w:keepNext/>
        <w:spacing w:before="120" w:after="120"/>
        <w:ind w:left="53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 w:rsidR="00A86D59">
        <w:rPr>
          <w:color w:val="000000"/>
          <w:u w:color="000000"/>
        </w:rPr>
        <w:t>2413</w:t>
      </w:r>
      <w:r w:rsidR="00CA6FB6">
        <w:rPr>
          <w:color w:val="000000"/>
          <w:u w:color="000000"/>
        </w:rPr>
        <w:t>/OSR/2023</w:t>
      </w:r>
      <w:r>
        <w:rPr>
          <w:color w:val="000000"/>
          <w:u w:color="000000"/>
        </w:rPr>
        <w:br/>
        <w:t>Prezydenta Miasta Kędzierzyn-Koźle</w:t>
      </w:r>
      <w:r>
        <w:rPr>
          <w:color w:val="000000"/>
          <w:u w:color="000000"/>
        </w:rPr>
        <w:br/>
        <w:t>z dnia</w:t>
      </w:r>
      <w:r w:rsidR="00CA6FB6">
        <w:rPr>
          <w:color w:val="000000"/>
          <w:u w:color="000000"/>
        </w:rPr>
        <w:t xml:space="preserve"> 4 stycznia </w:t>
      </w:r>
      <w:r>
        <w:rPr>
          <w:color w:val="000000"/>
          <w:u w:color="000000"/>
        </w:rPr>
        <w:t>2023 r.</w:t>
      </w:r>
    </w:p>
    <w:p w14:paraId="20E7899C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</w:t>
      </w:r>
      <w:r>
        <w:rPr>
          <w:b/>
          <w:color w:val="000000"/>
          <w:u w:color="000000"/>
        </w:rPr>
        <w:br/>
        <w:t>o prowadzonych konsultacjach projektu uchwały Rady Miasta Kędzierzyn-Koźle zmieniającej uchwałę w sprawie Regulaminu utrzymania czystości i porządku na terenie Gminy Kędzierzyn-Koźle</w:t>
      </w:r>
    </w:p>
    <w:p w14:paraId="6D96EAD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§ 1 ust. 1 uchwały Nr LXIII/701/10 Rady Miasta Kędzierzyn-Koźle z dnia 9 listopada 2010 r. w sprawie określenia szczegółowego sposobu konsultowania z organizacjami pozarządowymi i podmiotami wymienionymi w art. 3 ust. 3 ustawy o działalności pożytku publicznego i o wolontariacie projektów aktów prawa miejscowego w dziedzinach dotyczących działalności statutowej tych organizacji, zwanej dalej „uchwałą w sprawie konsultacji”, przedkłada się do konsultacji projekt uchwały Rady Miasta Kędzierzyn-Koźle zmieniającej uchwałę w sprawie Regulaminu utrzymania czystości i porządku na terenie Gminy Kędzierzyn-Koźle w zakresie dotyczącym działalności statutowej organizacji (w rozumieniu § 2 pkt 6 uchwały w sprawie konsultacji). Konsultacje odbywają się w formie pisemnej oraz przyjmowania uwag i wniosków za pośrednictwem poczty elektronicznej bez konieczności opatrywania ich bezpiecznym podpisem elektronicznym.</w:t>
      </w:r>
    </w:p>
    <w:p w14:paraId="51BBB9F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Rady Miasta Kędzierzyn-Koźle zmieniającej uchwałę w sprawie Regulaminu utrzymania czystości i porządku na terenie Gminy Kędzierzyn-Koźle zgodnie z § 5 ust. 1 pkt 1 i ust. 3 uchwały w sprawie konsultacji podlega zamieszczeniu na okres 7 dni:</w:t>
      </w:r>
    </w:p>
    <w:p w14:paraId="29D9B80F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Biuletynie Informacji Publicznej,</w:t>
      </w:r>
    </w:p>
    <w:p w14:paraId="2076D8F0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stronie internetowej Urzędu Miasta Kędzierzyn-Koźle</w:t>
      </w:r>
    </w:p>
    <w:p w14:paraId="0A6D3F97" w14:textId="64F15799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Uwagi i wnioski dotyczące konsultowanego projektu uchwały należy zgłaszać w formie pisemnej lub pocztą elektroniczną w terminie 7 dni od daty zamieszczenia informacji (tj. </w:t>
      </w:r>
      <w:r>
        <w:rPr>
          <w:b/>
          <w:color w:val="000000"/>
          <w:u w:color="000000"/>
        </w:rPr>
        <w:t xml:space="preserve">do dnia </w:t>
      </w:r>
      <w:r w:rsidR="00A86D59">
        <w:rPr>
          <w:b/>
          <w:color w:val="000000"/>
          <w:u w:color="000000"/>
        </w:rPr>
        <w:t>11.01.</w:t>
      </w:r>
      <w:r>
        <w:rPr>
          <w:b/>
          <w:color w:val="000000"/>
          <w:u w:color="000000"/>
        </w:rPr>
        <w:t>2023 r.</w:t>
      </w:r>
      <w:r>
        <w:rPr>
          <w:color w:val="000000"/>
          <w:u w:color="000000"/>
        </w:rPr>
        <w:t>) do</w:t>
      </w:r>
      <w:r w:rsidR="00A86D59">
        <w:rPr>
          <w:color w:val="000000"/>
          <w:u w:color="000000"/>
        </w:rPr>
        <w:t> </w:t>
      </w:r>
      <w:r>
        <w:rPr>
          <w:color w:val="000000"/>
          <w:u w:color="000000"/>
        </w:rPr>
        <w:t>Wydziału Ochrony Środowiska i Rolnictwa Urzędu Miasta Kędzierzyn-Koźle (dokumenty należy złożyć</w:t>
      </w:r>
      <w:r w:rsidR="00A86D59">
        <w:rPr>
          <w:color w:val="000000"/>
          <w:u w:color="000000"/>
        </w:rPr>
        <w:t> </w:t>
      </w:r>
      <w:r>
        <w:rPr>
          <w:color w:val="000000"/>
          <w:u w:color="000000"/>
        </w:rPr>
        <w:t>w Kancelarii Ogólnej UM przy ul. Piramowicza 32 pok. 139 lub na adres osi@kedzierzynkozle.pl), na formularzu uwag i wniosków stanowiącym załącznik do niniejszej informacji.</w:t>
      </w:r>
    </w:p>
    <w:p w14:paraId="1C2D338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Uwagi i wnioski mogą być wnoszone przez osoby uprawnione do reprezentacji organizacji, w tym także przez ich pełnomocników. Do uwag należy dołączyć dokumenty określone w § 6 ust. 4 uchwały w sprawie konsultacji.</w:t>
      </w:r>
    </w:p>
    <w:p w14:paraId="0D1DF02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Uwagi i wnioski złożone po terminie określonym w ust. 3 oraz nie spełniające wymogów formalnych pozostawia się bez rozpatrzenia i bez wzywania do ich uzupełnienia.</w:t>
      </w:r>
    </w:p>
    <w:p w14:paraId="5092A73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 termin złożenia uwag i wniosków uznaje się datę ich wpływu do Urzędu.</w:t>
      </w:r>
    </w:p>
    <w:p w14:paraId="2524BDE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Uwagi i wnioski anonimowe lub złożone przez osoby, które nie udokumentowały w sposób określony w § 6 ust. 4 uchwały w sprawie konsultacji swojego uprawnienia do reprezentowania organizacji nie będą podlegały rozpatrzeniu.</w:t>
      </w:r>
    </w:p>
    <w:p w14:paraId="0D96C64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zakończeniu konsultacji Wydział Ochrony Środowiska i Rolnictwa sporządzi zestawienie wszystkich uwag i wniosków, celem rozpatrzenia ich przez Prezydenta.</w:t>
      </w:r>
    </w:p>
    <w:p w14:paraId="6C41467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 terminie 14 dni od daty zakończenia konsultacji przygotowane zostanie sprawozdanie z przebiegu konsultacji zawierające zestawienie zgłoszonych uwag i wniosków wraz ze stanowiskiem Prezydenta Miasta, które zostanie przedłożone do publicznej wiadomości na stronie internetowej www.kedzierzynkozle.pl oraz www.bip.kedzierzynkozle.pl.</w:t>
      </w:r>
    </w:p>
    <w:p w14:paraId="1F3937A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Konsultacje mają charakter opiniodawczy, a ich wyniki nie są wiążące dla organów Gminy.</w:t>
      </w:r>
    </w:p>
    <w:p w14:paraId="71197F7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Konsultacje uważa się za ważne bez względu na liczbę uczestniczących w nich organizacji pozarządowych i podmiotów, o których mowa w § 1 uchwały w sprawie konsultacji.</w:t>
      </w:r>
    </w:p>
    <w:p w14:paraId="7A3B40E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 przeprowadzenie konsultacji odpowiada Wydział Ochrony Środowiska i Rolnictwa.</w:t>
      </w:r>
    </w:p>
    <w:p w14:paraId="7D910CF6" w14:textId="77777777" w:rsidR="001D74CC" w:rsidRDefault="001D74CC">
      <w:pPr>
        <w:spacing w:before="120" w:after="120"/>
        <w:ind w:firstLine="227"/>
        <w:rPr>
          <w:color w:val="000000"/>
          <w:u w:val="single" w:color="000000"/>
        </w:rPr>
      </w:pPr>
    </w:p>
    <w:p w14:paraId="4E36E8DD" w14:textId="010024D1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ZAŁĄCZNIKI:</w:t>
      </w:r>
    </w:p>
    <w:p w14:paraId="2B90509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Projekt uchwały Rady Miasta Kędzierzyn-Koźle zmieniającej uchwałę w sprawie Regulaminu utrzymania czystości i porządku na terenie Gminy Kędzierzyn-Koźle</w:t>
      </w:r>
    </w:p>
    <w:p w14:paraId="5A7140D8" w14:textId="57F500EC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Wzór formularza uwag i wniosków do konsultowanej uchwały (załącznik do uchwały Nr LXIII/701/10 Rady Miasta Kędzierzyn-Koźle z dnia 9 listopada 2010 r.).</w:t>
      </w:r>
    </w:p>
    <w:p w14:paraId="245AB257" w14:textId="77777777" w:rsidR="00581408" w:rsidRDefault="00581408" w:rsidP="00581408">
      <w:pPr>
        <w:tabs>
          <w:tab w:val="left" w:pos="4976"/>
        </w:tabs>
        <w:ind w:left="4956"/>
        <w:rPr>
          <w:b/>
          <w:bCs/>
          <w:color w:val="993300"/>
        </w:rPr>
      </w:pPr>
    </w:p>
    <w:p w14:paraId="18CBCC1E" w14:textId="77777777" w:rsidR="00581408" w:rsidRDefault="00581408" w:rsidP="00581408">
      <w:pPr>
        <w:tabs>
          <w:tab w:val="left" w:pos="4976"/>
        </w:tabs>
        <w:ind w:left="4956"/>
        <w:rPr>
          <w:b/>
          <w:bCs/>
          <w:color w:val="993300"/>
        </w:rPr>
      </w:pPr>
    </w:p>
    <w:p w14:paraId="4796862C" w14:textId="4678867A" w:rsidR="00581408" w:rsidRDefault="00581408" w:rsidP="00581408">
      <w:pPr>
        <w:tabs>
          <w:tab w:val="left" w:pos="4976"/>
        </w:tabs>
        <w:ind w:left="4956"/>
        <w:rPr>
          <w:b/>
          <w:bCs/>
          <w:color w:val="993300"/>
          <w:sz w:val="20"/>
          <w:szCs w:val="22"/>
        </w:rPr>
      </w:pPr>
      <w:r>
        <w:rPr>
          <w:b/>
          <w:bCs/>
          <w:color w:val="993300"/>
        </w:rPr>
        <w:t xml:space="preserve">PREZYDENT MIASTA  </w:t>
      </w:r>
    </w:p>
    <w:p w14:paraId="74A62F41" w14:textId="77777777" w:rsidR="00581408" w:rsidRDefault="00581408" w:rsidP="00581408">
      <w:pPr>
        <w:tabs>
          <w:tab w:val="left" w:pos="4976"/>
        </w:tabs>
        <w:ind w:left="4956"/>
        <w:rPr>
          <w:b/>
          <w:bCs/>
          <w:color w:val="993300"/>
          <w:szCs w:val="20"/>
        </w:rPr>
      </w:pPr>
      <w:r>
        <w:rPr>
          <w:b/>
          <w:bCs/>
          <w:color w:val="993300"/>
        </w:rPr>
        <w:t>KĘDZIERZYN-KOŹLE</w:t>
      </w:r>
    </w:p>
    <w:p w14:paraId="266FD8AF" w14:textId="5D624D8C" w:rsidR="00581408" w:rsidRDefault="00581408" w:rsidP="00581408">
      <w:pPr>
        <w:tabs>
          <w:tab w:val="left" w:pos="4976"/>
        </w:tabs>
        <w:rPr>
          <w:color w:val="993300"/>
        </w:rPr>
      </w:pPr>
      <w:r>
        <w:rPr>
          <w:b/>
          <w:bCs/>
          <w:color w:val="993300"/>
        </w:rPr>
        <w:t xml:space="preserve">                                                                                            Sabina Nowosielska (-)</w:t>
      </w:r>
    </w:p>
    <w:p w14:paraId="2BD88605" w14:textId="77777777" w:rsidR="00581408" w:rsidRDefault="00581408" w:rsidP="00581408">
      <w:pPr>
        <w:autoSpaceDE w:val="0"/>
        <w:autoSpaceDN w:val="0"/>
        <w:adjustRightInd w:val="0"/>
        <w:rPr>
          <w:b/>
          <w:bCs/>
          <w:color w:val="FFFFFF"/>
          <w:sz w:val="24"/>
        </w:rPr>
      </w:pPr>
    </w:p>
    <w:p w14:paraId="2C9A3C7E" w14:textId="77777777" w:rsidR="00581408" w:rsidRDefault="00581408" w:rsidP="00581408">
      <w:pPr>
        <w:autoSpaceDE w:val="0"/>
        <w:autoSpaceDN w:val="0"/>
        <w:adjustRightInd w:val="0"/>
        <w:rPr>
          <w:b/>
          <w:bCs/>
          <w:color w:val="FFFFFF"/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informacji:</w:t>
      </w:r>
    </w:p>
    <w:p w14:paraId="340F7CF9" w14:textId="77777777" w:rsidR="00581408" w:rsidRDefault="00581408" w:rsidP="0058140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Kierownik Wydziału </w:t>
      </w:r>
    </w:p>
    <w:p w14:paraId="513A3612" w14:textId="77777777" w:rsidR="00581408" w:rsidRDefault="00581408" w:rsidP="0058140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Ochrony Środowiska i Rolnictwa</w:t>
      </w:r>
    </w:p>
    <w:p w14:paraId="413933AB" w14:textId="77777777" w:rsidR="00581408" w:rsidRDefault="00581408" w:rsidP="0058140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4A800CE0" w14:textId="77777777" w:rsidR="00581408" w:rsidRDefault="00581408" w:rsidP="0058140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Gabriela </w:t>
      </w:r>
      <w:proofErr w:type="spellStart"/>
      <w:r>
        <w:rPr>
          <w:sz w:val="16"/>
          <w:szCs w:val="16"/>
        </w:rPr>
        <w:t>Helbin</w:t>
      </w:r>
      <w:proofErr w:type="spellEnd"/>
      <w:r>
        <w:rPr>
          <w:sz w:val="16"/>
          <w:szCs w:val="16"/>
        </w:rPr>
        <w:t>-Golasz (-)</w:t>
      </w:r>
    </w:p>
    <w:p w14:paraId="6D314CDA" w14:textId="77777777" w:rsidR="001D74CC" w:rsidRDefault="001D74CC">
      <w:pPr>
        <w:spacing w:before="120" w:after="120"/>
        <w:ind w:left="340" w:hanging="227"/>
        <w:rPr>
          <w:color w:val="000000"/>
          <w:u w:color="000000"/>
        </w:rPr>
      </w:pPr>
    </w:p>
    <w:sectPr w:rsidR="001D74CC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BC3B" w14:textId="77777777" w:rsidR="00D650CE" w:rsidRDefault="00D650CE">
      <w:r>
        <w:separator/>
      </w:r>
    </w:p>
  </w:endnote>
  <w:endnote w:type="continuationSeparator" w:id="0">
    <w:p w14:paraId="1F0CA6EB" w14:textId="77777777" w:rsidR="00D650CE" w:rsidRDefault="00D6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C16C" w14:textId="7D286BB5" w:rsidR="001D74CC" w:rsidRDefault="001D74CC" w:rsidP="001D74CC">
    <w:pPr>
      <w:pStyle w:val="Stopka"/>
    </w:pPr>
  </w:p>
  <w:p w14:paraId="2C65A351" w14:textId="77777777" w:rsidR="00D57FA6" w:rsidRDefault="00D57F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5976" w14:textId="77777777" w:rsidR="00D650CE" w:rsidRDefault="00D650CE">
      <w:r>
        <w:separator/>
      </w:r>
    </w:p>
  </w:footnote>
  <w:footnote w:type="continuationSeparator" w:id="0">
    <w:p w14:paraId="1E97E368" w14:textId="77777777" w:rsidR="00D650CE" w:rsidRDefault="00D650CE">
      <w:r>
        <w:continuationSeparator/>
      </w:r>
    </w:p>
  </w:footnote>
  <w:footnote w:id="1">
    <w:p w14:paraId="2F6C3C68" w14:textId="77777777" w:rsidR="00D57FA6" w:rsidRDefault="00000000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2022 r. poz. 583, 1005, 1079 i 1561.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D74CC"/>
    <w:rsid w:val="00581408"/>
    <w:rsid w:val="006C67E9"/>
    <w:rsid w:val="00A77B3E"/>
    <w:rsid w:val="00A86D59"/>
    <w:rsid w:val="00C81816"/>
    <w:rsid w:val="00CA2A55"/>
    <w:rsid w:val="00CA6FB6"/>
    <w:rsid w:val="00D57FA6"/>
    <w:rsid w:val="00D650CE"/>
    <w:rsid w:val="00F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FD70"/>
  <w15:docId w15:val="{DFD82211-1C23-4922-ABB5-FAC2C912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D7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74CC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7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4C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Kędzierzyn-Koźle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projektu uchwały Rady Miasta Kędzierzyn-Koźle zmieniającej uchwałę w^sprawie Regulaminu utrzymania czystości i^porządku na terenie Gminy Kędzierzyn-Koźle</dc:subject>
  <dc:creator>plisowski</dc:creator>
  <cp:lastModifiedBy>mmatykiewicz</cp:lastModifiedBy>
  <cp:revision>5</cp:revision>
  <dcterms:created xsi:type="dcterms:W3CDTF">2022-12-28T15:01:00Z</dcterms:created>
  <dcterms:modified xsi:type="dcterms:W3CDTF">2023-01-04T10:14:00Z</dcterms:modified>
  <cp:category>Akt prawny</cp:category>
</cp:coreProperties>
</file>