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973F" w14:textId="77777777" w:rsidR="006438C8" w:rsidRDefault="006438C8" w:rsidP="006438C8">
      <w:pPr>
        <w:spacing w:line="360" w:lineRule="auto"/>
        <w:jc w:val="right"/>
      </w:pPr>
      <w:r>
        <w:t>Kędzierzyn-Koźle, dnia……………….…….</w:t>
      </w:r>
    </w:p>
    <w:p w14:paraId="0F720C8E" w14:textId="77777777" w:rsidR="00FD0F85" w:rsidRDefault="00FD0F85" w:rsidP="00FD0F85">
      <w:pPr>
        <w:spacing w:line="360" w:lineRule="auto"/>
      </w:pPr>
      <w:r>
        <w:t>…………………………....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</w:p>
    <w:p w14:paraId="25584DB3" w14:textId="77777777" w:rsidR="006438C8" w:rsidRDefault="006438C8" w:rsidP="006438C8">
      <w:pPr>
        <w:spacing w:line="360" w:lineRule="auto"/>
      </w:pPr>
      <w:r>
        <w:t>(imię i nazwisko/nazwa)</w:t>
      </w:r>
    </w:p>
    <w:p w14:paraId="47A982A6" w14:textId="77777777" w:rsidR="003C09E2" w:rsidRPr="001F2FC4" w:rsidRDefault="003C09E2" w:rsidP="003C09E2">
      <w:pPr>
        <w:spacing w:line="360" w:lineRule="auto"/>
        <w:rPr>
          <w:i/>
          <w:sz w:val="18"/>
          <w:szCs w:val="18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</w:p>
    <w:p w14:paraId="4D06041A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7AD84590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55F1A9A3" w14:textId="77777777" w:rsidR="003C09E2" w:rsidRDefault="003C09E2" w:rsidP="003C09E2">
      <w:pPr>
        <w:spacing w:line="360" w:lineRule="auto"/>
      </w:pPr>
      <w:r>
        <w:t>(adres zamieszkania, kod)</w:t>
      </w:r>
    </w:p>
    <w:p w14:paraId="3305A3AA" w14:textId="77777777" w:rsidR="003C09E2" w:rsidRDefault="003C09E2" w:rsidP="003C09E2">
      <w:pPr>
        <w:rPr>
          <w:b/>
          <w:sz w:val="26"/>
          <w:szCs w:val="26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  <w:r>
        <w:rPr>
          <w:b/>
          <w:sz w:val="26"/>
          <w:szCs w:val="26"/>
        </w:rPr>
        <w:t xml:space="preserve"> </w:t>
      </w:r>
    </w:p>
    <w:p w14:paraId="7A64753D" w14:textId="77777777" w:rsidR="006438C8" w:rsidRDefault="006438C8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Prezydent</w:t>
      </w:r>
    </w:p>
    <w:p w14:paraId="7AF2A61C" w14:textId="77777777" w:rsidR="00FD0F85" w:rsidRPr="006438C8" w:rsidRDefault="00FD0F85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 xml:space="preserve">Miasta </w:t>
      </w:r>
      <w:r w:rsidR="006438C8" w:rsidRPr="006438C8">
        <w:rPr>
          <w:b/>
          <w:sz w:val="26"/>
          <w:szCs w:val="26"/>
        </w:rPr>
        <w:t>Kędzierzyn-Koźle</w:t>
      </w:r>
    </w:p>
    <w:p w14:paraId="49DB713D" w14:textId="77777777" w:rsidR="006438C8" w:rsidRPr="006438C8" w:rsidRDefault="006438C8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>Wydział Gospodarki Nieruchomościami i Planowania Przestrzennego,</w:t>
      </w:r>
    </w:p>
    <w:p w14:paraId="02940EC0" w14:textId="77777777" w:rsidR="006438C8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ul. Piastowska 1</w:t>
      </w:r>
      <w:r w:rsidR="00D6230B">
        <w:rPr>
          <w:sz w:val="26"/>
          <w:szCs w:val="26"/>
        </w:rPr>
        <w:t>5</w:t>
      </w:r>
      <w:r w:rsidRPr="006438C8">
        <w:rPr>
          <w:sz w:val="26"/>
          <w:szCs w:val="26"/>
        </w:rPr>
        <w:t>,</w:t>
      </w:r>
    </w:p>
    <w:p w14:paraId="05068A36" w14:textId="77777777" w:rsidR="00FD0F85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47-200 Kędzierzyn-Koźle</w:t>
      </w:r>
    </w:p>
    <w:p w14:paraId="66F0DE68" w14:textId="77777777" w:rsidR="00FD0F85" w:rsidRDefault="00FD0F85" w:rsidP="00FD0F85">
      <w:pPr>
        <w:ind w:left="5220"/>
        <w:rPr>
          <w:sz w:val="26"/>
          <w:szCs w:val="26"/>
        </w:rPr>
      </w:pPr>
    </w:p>
    <w:p w14:paraId="419133BB" w14:textId="77777777" w:rsidR="000576C7" w:rsidRPr="008C3E39" w:rsidRDefault="000576C7" w:rsidP="00FD0F85">
      <w:pPr>
        <w:ind w:left="5220"/>
        <w:rPr>
          <w:sz w:val="26"/>
          <w:szCs w:val="26"/>
        </w:rPr>
      </w:pPr>
    </w:p>
    <w:p w14:paraId="7A7A766E" w14:textId="2469759D" w:rsidR="00FD0F85" w:rsidRPr="00300C13" w:rsidRDefault="00FD0F85" w:rsidP="00FD0F85">
      <w:pPr>
        <w:spacing w:line="360" w:lineRule="auto"/>
        <w:jc w:val="center"/>
        <w:rPr>
          <w:b/>
        </w:rPr>
      </w:pPr>
      <w:r w:rsidRPr="00300C13">
        <w:rPr>
          <w:b/>
        </w:rPr>
        <w:t>WNIOSEK</w:t>
      </w:r>
    </w:p>
    <w:p w14:paraId="471E5093" w14:textId="40251F8C" w:rsidR="004842FB" w:rsidRPr="00D6230B" w:rsidRDefault="00796BEB" w:rsidP="008C413B">
      <w:pPr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 xml:space="preserve">DO </w:t>
      </w:r>
      <w:r w:rsidR="007211B7" w:rsidRPr="007211B7">
        <w:rPr>
          <w:rFonts w:cs="Arial"/>
          <w:b/>
          <w:caps/>
        </w:rPr>
        <w:t>miejscowego planu zagospodarowania przestrzennego dla części obszaru miasta Kędzierzyn-Koźle położonego na terenie osiedla Sławięcice, w rejonie ulicy Walerego Wróblewskiego i Kanału Gliwickiego</w:t>
      </w:r>
      <w:r w:rsidR="009700F4" w:rsidRPr="009700F4">
        <w:rPr>
          <w:rFonts w:cs="Arial"/>
          <w:b/>
          <w:caps/>
        </w:rPr>
        <w:t>.</w:t>
      </w:r>
    </w:p>
    <w:p w14:paraId="7105DF8E" w14:textId="77777777" w:rsidR="00767FDB" w:rsidRPr="008B67D9" w:rsidRDefault="00767FDB" w:rsidP="004B4522">
      <w:pPr>
        <w:jc w:val="both"/>
        <w:rPr>
          <w:b/>
        </w:rPr>
      </w:pPr>
    </w:p>
    <w:p w14:paraId="095E47B8" w14:textId="77777777" w:rsidR="00FD0F85" w:rsidRDefault="00FD0F85" w:rsidP="00FD0F85">
      <w:pPr>
        <w:spacing w:line="360" w:lineRule="auto"/>
      </w:pPr>
      <w:r>
        <w:t>Dotyczy działki………………………………………………………………………………….</w:t>
      </w:r>
    </w:p>
    <w:p w14:paraId="00F21E83" w14:textId="77777777" w:rsidR="00FD0F85" w:rsidRDefault="00FD0F85" w:rsidP="00FD0F85">
      <w:pPr>
        <w:spacing w:line="360" w:lineRule="auto"/>
        <w:jc w:val="center"/>
      </w:pPr>
      <w:r>
        <w:t>(adres, nr działki, obręb)</w:t>
      </w:r>
    </w:p>
    <w:p w14:paraId="638931B3" w14:textId="77777777"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…………………………………………………………………………………………………...</w:t>
      </w:r>
    </w:p>
    <w:p w14:paraId="21447D04" w14:textId="77777777" w:rsidR="00FD0F85" w:rsidRDefault="00FD0F85" w:rsidP="00FD0F85">
      <w:pPr>
        <w:spacing w:line="360" w:lineRule="auto"/>
      </w:pPr>
    </w:p>
    <w:p w14:paraId="5B7CD15A" w14:textId="77777777" w:rsidR="006A2467" w:rsidRDefault="006A2467" w:rsidP="006A2467">
      <w:pPr>
        <w:spacing w:line="360" w:lineRule="auto"/>
      </w:pPr>
      <w:r>
        <w:t>Przedmiot wniosku……………………………………………………………….……………</w:t>
      </w:r>
    </w:p>
    <w:p w14:paraId="5E784DCC" w14:textId="700316D9" w:rsidR="006A2467" w:rsidRDefault="006A2467" w:rsidP="006A246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4D7EB9" w14:textId="77777777" w:rsidR="006A2467" w:rsidRDefault="006A2467" w:rsidP="006A2467">
      <w:pPr>
        <w:spacing w:line="360" w:lineRule="auto"/>
      </w:pPr>
    </w:p>
    <w:p w14:paraId="4649E94F" w14:textId="1B212588" w:rsidR="00553F53" w:rsidRPr="00B466A1" w:rsidRDefault="006A2467" w:rsidP="00B466A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Podpis………….……………….</w:t>
      </w:r>
    </w:p>
    <w:p w14:paraId="52F08AE9" w14:textId="77777777" w:rsidR="002B131B" w:rsidRDefault="002B131B" w:rsidP="006A2467">
      <w:pPr>
        <w:rPr>
          <w:b/>
        </w:rPr>
      </w:pPr>
    </w:p>
    <w:p w14:paraId="63874D76" w14:textId="77777777" w:rsidR="007211B7" w:rsidRDefault="007211B7" w:rsidP="008C413B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14:paraId="3D62D219" w14:textId="6B382243" w:rsidR="006A2467" w:rsidRPr="00B75DBB" w:rsidRDefault="006A2467" w:rsidP="008C413B">
      <w:pPr>
        <w:spacing w:after="200" w:line="276" w:lineRule="auto"/>
        <w:jc w:val="center"/>
        <w:rPr>
          <w:rFonts w:eastAsia="Calibri"/>
          <w:lang w:eastAsia="en-US"/>
        </w:rPr>
      </w:pPr>
      <w:r w:rsidRPr="00B75DBB">
        <w:rPr>
          <w:rFonts w:eastAsia="Calibri"/>
          <w:b/>
          <w:bCs/>
          <w:lang w:eastAsia="en-US"/>
        </w:rPr>
        <w:lastRenderedPageBreak/>
        <w:t>Klauzula informacyjna</w:t>
      </w:r>
    </w:p>
    <w:p w14:paraId="5770CE8F" w14:textId="44BC9D3D" w:rsidR="008C413B" w:rsidRDefault="008C413B" w:rsidP="008C413B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</w:t>
      </w:r>
      <w:r w:rsidRPr="008C413B">
        <w:rPr>
          <w:sz w:val="22"/>
          <w:szCs w:val="22"/>
        </w:rPr>
        <w:t>art. 13 ust. 1 i ust. 2</w:t>
      </w:r>
      <w:r>
        <w:rPr>
          <w:sz w:val="22"/>
          <w:szCs w:val="22"/>
        </w:rPr>
        <w:t xml:space="preserve"> rozporządzenia Parlamentu Europejskiego i Rady (UE) </w:t>
      </w:r>
      <w:r w:rsidRPr="008C413B">
        <w:rPr>
          <w:sz w:val="22"/>
          <w:szCs w:val="22"/>
        </w:rPr>
        <w:t>2016/679</w:t>
      </w:r>
      <w:r>
        <w:rPr>
          <w:sz w:val="22"/>
          <w:szCs w:val="22"/>
        </w:rPr>
        <w:t xml:space="preserve"> z 27 kwietnia 2016 r. w sprawie ochrony osób fizycznych w związku z przetwarzaniem danych osobowych i w sprawie swobodnego przepływu takich danych oraz uchylenia dyrektywy </w:t>
      </w:r>
      <w:r w:rsidRPr="008C413B">
        <w:rPr>
          <w:sz w:val="22"/>
          <w:szCs w:val="22"/>
        </w:rPr>
        <w:t>95/46/WE</w:t>
      </w:r>
      <w:r>
        <w:rPr>
          <w:sz w:val="22"/>
          <w:szCs w:val="22"/>
        </w:rPr>
        <w:t> (RODO) informujemy, iż:</w:t>
      </w:r>
    </w:p>
    <w:p w14:paraId="1DB124C2" w14:textId="77777777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Administratorem Pani/Pana danych osobowych jest Prezydent Miasta Kędzierzyn-Koźle, ul. Grzegorza Piramowicza 32, 47-200 Kędzierzyn-Koźle, adres e-mail: </w:t>
      </w:r>
      <w:r>
        <w:rPr>
          <w:rFonts w:ascii="Times New Roman" w:hAnsi="Times New Roman" w:cs="Times New Roman"/>
          <w:sz w:val="22"/>
          <w:szCs w:val="22"/>
          <w:u w:val="single"/>
        </w:rPr>
        <w:t>prezydent@kedzierzynkozle.pl</w:t>
      </w:r>
      <w:r>
        <w:rPr>
          <w:rFonts w:ascii="Times New Roman" w:hAnsi="Times New Roman" w:cs="Times New Roman"/>
          <w:sz w:val="22"/>
          <w:szCs w:val="22"/>
        </w:rPr>
        <w:t>, tel. 77/ 405 03 38;</w:t>
      </w:r>
    </w:p>
    <w:p w14:paraId="2FDBF407" w14:textId="1B485A98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zawarte w</w:t>
      </w:r>
      <w:r w:rsidR="003910A8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910A8">
        <w:rPr>
          <w:rFonts w:ascii="Times New Roman" w:hAnsi="Times New Roman" w:cs="Times New Roman"/>
          <w:sz w:val="22"/>
          <w:szCs w:val="22"/>
        </w:rPr>
        <w:t>wniosku</w:t>
      </w:r>
      <w:r>
        <w:rPr>
          <w:rFonts w:ascii="Times New Roman" w:hAnsi="Times New Roman" w:cs="Times New Roman"/>
          <w:sz w:val="22"/>
          <w:szCs w:val="22"/>
        </w:rPr>
        <w:t xml:space="preserve"> będą przetwarzane w celu rozpatrzenia wniosku złożonego do </w:t>
      </w:r>
      <w:r w:rsidR="007211B7" w:rsidRPr="007211B7">
        <w:rPr>
          <w:rFonts w:ascii="Times New Roman" w:hAnsi="Times New Roman" w:cs="Times New Roman"/>
          <w:sz w:val="22"/>
          <w:szCs w:val="22"/>
        </w:rPr>
        <w:t>miejscowego planu zagospodarowania przestrzennego dla części obszaru miasta Kędzierzyn-Koźle położonego na terenie osiedla Sławięcice, w rejonie ulicy Walerego Wróblewskiego i Kanału Gliwickiego</w:t>
      </w:r>
      <w:r w:rsidR="001C3F6A">
        <w:rPr>
          <w:rFonts w:ascii="Times New Roman" w:hAnsi="Times New Roman" w:cs="Times New Roman"/>
          <w:sz w:val="22"/>
          <w:szCs w:val="22"/>
        </w:rPr>
        <w:t>.</w:t>
      </w:r>
      <w:r w:rsidR="001C3F6A" w:rsidRPr="001C3F6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Podstawą prawną przetwarzania danych jest art. 6 ust. 1 lit. c RODO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w celu realizacji obowiązku prawnego ciążącego na administratorze), w związku z art. 1</w:t>
      </w:r>
      <w:r w:rsidR="00B466A1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i art. 1</w:t>
      </w:r>
      <w:r w:rsidR="00B466A1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a ustawy z dnia 27</w:t>
      </w:r>
      <w:r w:rsidR="001C3F6A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marca 2003 r. o planowaniu i zagospodarowaniu przestrzennym;</w:t>
      </w:r>
    </w:p>
    <w:p w14:paraId="242D8A4F" w14:textId="1298A756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sposoby kontaktu z Inspektorem Ochrony Danych w Gminie Kędzierzyn-Koźle to: adres korespondencyjny Inspektor Ochrony Danych, ul. Grzegorza Piramowicza 32, 47-200 Kędzierzyn-Koźle, adres e-mail: </w:t>
      </w:r>
      <w:r w:rsidRPr="008C413B">
        <w:rPr>
          <w:rFonts w:ascii="Times New Roman" w:hAnsi="Times New Roman" w:cs="Times New Roman"/>
          <w:sz w:val="22"/>
          <w:szCs w:val="22"/>
        </w:rPr>
        <w:t>inspektor@kedzierzynkozle.pl</w:t>
      </w:r>
      <w:r>
        <w:rPr>
          <w:rFonts w:ascii="Times New Roman" w:hAnsi="Times New Roman" w:cs="Times New Roman"/>
          <w:sz w:val="22"/>
          <w:szCs w:val="22"/>
        </w:rPr>
        <w:t>, tel. 77/ 405 03 46.</w:t>
      </w:r>
    </w:p>
    <w:p w14:paraId="021FC368" w14:textId="77777777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osobowe będą przechowywane przez okres zgodny z kategorią archiwalną (kategoria archiwalna A – dokumenty przechowywane wieczyście);</w:t>
      </w:r>
    </w:p>
    <w:p w14:paraId="179823EE" w14:textId="7E1A3D06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związku z przetwarzaniem danych osobowych posiada Pani/Pan prawo dostępu do treści swoich danych, prawo ich sprostowania i uzupełnienia, prawo do ograniczenia przetwarzania. W przypadku danych osobowych przetwarzanych na podstawie zgody przysługuje Pani/Panu prawo do cofnięcia zgody na przetwarzanie bez wpływu na zgodność z prawem przetwarzania, którego dokonano na podstawie zgody przed jej wycofaniem. W związku z przetwarzaniem przez Prezydenta Miasta danych osobowych, uzyskanych w toku prowadzenia postępowań dotyczących sporządzania aktów planistycznych, prawo, o którym mowa w art. 15 ust. 1 lit. g ogólnego rozporządzenia o ochronie danych, tj. prawo informacji o źródle danych przysługuje, jeżeli nie wpływa na ochronę praw i</w:t>
      </w:r>
      <w:r w:rsidR="001C3F6A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wolności osoby, od której dane te pozyskano. Wystąpienie z żądaniem, o którym mowa w art. 18 ust. 1 ogólnego rozporządzenia o ochronie danych osobowych nie wpływa na przebieg postępowań planistycznych;</w:t>
      </w:r>
      <w:r>
        <w:rPr>
          <w:rFonts w:ascii="Times New Roman" w:hAnsi="Times New Roman" w:cs="Times New Roman"/>
        </w:rPr>
        <w:t xml:space="preserve"> </w:t>
      </w:r>
    </w:p>
    <w:p w14:paraId="42A72F50" w14:textId="77777777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przysługuje Pani/Panu prawo wniesienia skargi do organu nadzorczego właściwego ds. ochrony danych osobowych – Prezesa Urzędu Ochrony Danych Osobowych, ul. Stawki 2, 00-193 Warszawa;</w:t>
      </w:r>
    </w:p>
    <w:p w14:paraId="22CEF657" w14:textId="77777777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podanie przez Panią/Pana danych osobowych jest wymogiem ustawowym;</w:t>
      </w:r>
    </w:p>
    <w:p w14:paraId="78CD3F1E" w14:textId="77777777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Państwa dane osobowe mogą być przekazane wyłącznie podmiotom, które uprawnione są do ich otrzymania przepisami prawa. Ponadto mogą być one ujawnione podmiotom, z którymi Administrator Danych Osobowych zawarł umowę na świadczenie usług serwisowych dla systemów informatycznych wykorzystywanych przy ich przetwarzaniu;</w:t>
      </w:r>
    </w:p>
    <w:p w14:paraId="74FB6818" w14:textId="77777777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osobowe nie będą przetwarzane w sposób zautomatyzowany i nie będą profilowane oraz nie będą przekazywane do państwa trzeciego/organizacji międzynarodowej.</w:t>
      </w:r>
    </w:p>
    <w:p w14:paraId="459139B2" w14:textId="77777777" w:rsidR="00DE17DC" w:rsidRPr="00AC2EDF" w:rsidRDefault="00DE17DC" w:rsidP="006A2467">
      <w:pPr>
        <w:spacing w:line="360" w:lineRule="auto"/>
        <w:rPr>
          <w:b/>
        </w:rPr>
      </w:pPr>
    </w:p>
    <w:sectPr w:rsidR="00DE17DC" w:rsidRPr="00AC2EDF" w:rsidSect="000576C7">
      <w:headerReference w:type="even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756A" w14:textId="77777777" w:rsidR="00C90BDA" w:rsidRDefault="00C90BDA">
      <w:r>
        <w:separator/>
      </w:r>
    </w:p>
  </w:endnote>
  <w:endnote w:type="continuationSeparator" w:id="0">
    <w:p w14:paraId="74EF6077" w14:textId="77777777" w:rsidR="00C90BDA" w:rsidRDefault="00C9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404C" w14:textId="77777777" w:rsidR="00C90BDA" w:rsidRDefault="00C90BDA">
      <w:r>
        <w:separator/>
      </w:r>
    </w:p>
  </w:footnote>
  <w:footnote w:type="continuationSeparator" w:id="0">
    <w:p w14:paraId="1261FB50" w14:textId="77777777" w:rsidR="00C90BDA" w:rsidRDefault="00C9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FC13" w14:textId="77777777" w:rsidR="00B34172" w:rsidRDefault="005A3FEC" w:rsidP="00B34172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5632AE" w14:textId="77777777" w:rsidR="00B34172" w:rsidRDefault="00B34172" w:rsidP="00B34172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1DE6"/>
    <w:multiLevelType w:val="hybridMultilevel"/>
    <w:tmpl w:val="8252E19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38E5524"/>
    <w:multiLevelType w:val="hybridMultilevel"/>
    <w:tmpl w:val="A0DCBAC4"/>
    <w:lvl w:ilvl="0" w:tplc="68F8889C">
      <w:start w:val="1"/>
      <w:numFmt w:val="decimal"/>
      <w:lvlText w:val="%1)"/>
      <w:lvlJc w:val="left"/>
      <w:pPr>
        <w:ind w:left="1145" w:hanging="360"/>
      </w:pPr>
      <w:rPr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612789213">
    <w:abstractNumId w:val="0"/>
  </w:num>
  <w:num w:numId="2" w16cid:durableId="2350200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85"/>
    <w:rsid w:val="000411DD"/>
    <w:rsid w:val="000576C7"/>
    <w:rsid w:val="000B0D3F"/>
    <w:rsid w:val="001559B0"/>
    <w:rsid w:val="001C3F6A"/>
    <w:rsid w:val="0022634A"/>
    <w:rsid w:val="00270A1A"/>
    <w:rsid w:val="002B131B"/>
    <w:rsid w:val="002B14BF"/>
    <w:rsid w:val="002B3EE4"/>
    <w:rsid w:val="002E56F4"/>
    <w:rsid w:val="0034346B"/>
    <w:rsid w:val="00350CB4"/>
    <w:rsid w:val="003910A8"/>
    <w:rsid w:val="003C09E2"/>
    <w:rsid w:val="003E1A9F"/>
    <w:rsid w:val="004842FB"/>
    <w:rsid w:val="004B4522"/>
    <w:rsid w:val="004C5B0E"/>
    <w:rsid w:val="00500A97"/>
    <w:rsid w:val="00553F53"/>
    <w:rsid w:val="005A3FEC"/>
    <w:rsid w:val="006438C8"/>
    <w:rsid w:val="006A2467"/>
    <w:rsid w:val="007211B7"/>
    <w:rsid w:val="00767FDB"/>
    <w:rsid w:val="00796BEB"/>
    <w:rsid w:val="008C413B"/>
    <w:rsid w:val="009700F4"/>
    <w:rsid w:val="00977EA7"/>
    <w:rsid w:val="009D0C99"/>
    <w:rsid w:val="00A90C49"/>
    <w:rsid w:val="00AB5683"/>
    <w:rsid w:val="00AC2EDF"/>
    <w:rsid w:val="00B34172"/>
    <w:rsid w:val="00B42963"/>
    <w:rsid w:val="00B466A1"/>
    <w:rsid w:val="00B85C3A"/>
    <w:rsid w:val="00BA6FA8"/>
    <w:rsid w:val="00BB4526"/>
    <w:rsid w:val="00BC3AE0"/>
    <w:rsid w:val="00BD3858"/>
    <w:rsid w:val="00BE0482"/>
    <w:rsid w:val="00C0221F"/>
    <w:rsid w:val="00C3655E"/>
    <w:rsid w:val="00C90BDA"/>
    <w:rsid w:val="00D13AB0"/>
    <w:rsid w:val="00D352EF"/>
    <w:rsid w:val="00D6230B"/>
    <w:rsid w:val="00DE17DC"/>
    <w:rsid w:val="00E91F47"/>
    <w:rsid w:val="00F45A8A"/>
    <w:rsid w:val="00F67749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8769"/>
  <w15:chartTrackingRefBased/>
  <w15:docId w15:val="{F52C26B4-521B-45EE-BF56-C75EE4F0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8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  <w:style w:type="paragraph" w:styleId="Stopka">
    <w:name w:val="footer"/>
    <w:basedOn w:val="Normalny"/>
    <w:link w:val="StopkaZnak"/>
    <w:uiPriority w:val="99"/>
    <w:unhideWhenUsed/>
    <w:rsid w:val="004B45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4522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452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4B452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2467"/>
    <w:pPr>
      <w:widowControl w:val="0"/>
      <w:autoSpaceDE w:val="0"/>
      <w:autoSpaceDN w:val="0"/>
      <w:adjustRightInd w:val="0"/>
      <w:ind w:left="720"/>
      <w:contextualSpacing/>
    </w:pPr>
    <w:rPr>
      <w:rFonts w:ascii="MS Reference Sans Serif" w:hAnsi="MS Reference Sans Serif" w:cs="MS Reference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lipinska</dc:creator>
  <cp:keywords/>
  <cp:lastModifiedBy>BIO BIO</cp:lastModifiedBy>
  <cp:revision>5</cp:revision>
  <dcterms:created xsi:type="dcterms:W3CDTF">2023-09-25T11:31:00Z</dcterms:created>
  <dcterms:modified xsi:type="dcterms:W3CDTF">2023-10-24T08:17:00Z</dcterms:modified>
</cp:coreProperties>
</file>