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6D530801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44CBF">
        <w:rPr>
          <w:rFonts w:asciiTheme="minorHAnsi" w:hAnsiTheme="minorHAnsi" w:cstheme="minorHAnsi"/>
          <w:b/>
          <w:sz w:val="20"/>
          <w:szCs w:val="20"/>
        </w:rPr>
        <w:t>4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4C1BB13F" w14:textId="25B7FD87" w:rsidR="006429BF" w:rsidRPr="00BE2170" w:rsidRDefault="006429BF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691039AA" w14:textId="6548C14C" w:rsidR="00595C9C" w:rsidRPr="00D14417" w:rsidRDefault="00595C9C" w:rsidP="00595C9C">
      <w:pPr>
        <w:tabs>
          <w:tab w:val="left" w:pos="284"/>
        </w:tabs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D14417">
        <w:rPr>
          <w:rFonts w:ascii="Calibri" w:hAnsi="Calibri" w:cs="Calibri"/>
          <w:b/>
          <w:sz w:val="28"/>
          <w:szCs w:val="28"/>
        </w:rPr>
        <w:t xml:space="preserve">„Dostawa lekkiego oleju opałowego dla Zespołu Szkolno-Przedszkolnego Nr 1 w Kędzierzynie-Koźlu od </w:t>
      </w:r>
      <w:r w:rsidR="003F3D5C">
        <w:rPr>
          <w:rFonts w:ascii="Calibri" w:hAnsi="Calibri" w:cs="Calibri"/>
          <w:b/>
          <w:sz w:val="28"/>
          <w:szCs w:val="28"/>
        </w:rPr>
        <w:t>podpisania umowy</w:t>
      </w:r>
      <w:r w:rsidRPr="00D14417">
        <w:rPr>
          <w:rFonts w:ascii="Calibri" w:hAnsi="Calibri" w:cs="Calibri"/>
          <w:b/>
          <w:sz w:val="28"/>
          <w:szCs w:val="28"/>
        </w:rPr>
        <w:t xml:space="preserve"> do 31 grudnia 2024”</w:t>
      </w:r>
    </w:p>
    <w:p w14:paraId="3728B573" w14:textId="54BA93B2" w:rsidR="00EE4A38" w:rsidRDefault="00EE4A38" w:rsidP="00595C9C">
      <w:pPr>
        <w:tabs>
          <w:tab w:val="left" w:pos="284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</w:p>
    <w:p w14:paraId="71758158" w14:textId="77777777" w:rsidR="00D82042" w:rsidRPr="00BE2170" w:rsidRDefault="00D82042" w:rsidP="006429BF">
      <w:pPr>
        <w:spacing w:line="237" w:lineRule="auto"/>
        <w:rPr>
          <w:rFonts w:asciiTheme="minorHAnsi" w:eastAsia="Verdana" w:hAnsiTheme="minorHAnsi" w:cstheme="minorHAnsi"/>
        </w:rPr>
      </w:pPr>
    </w:p>
    <w:p w14:paraId="4E918330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do dyspozycji Wykonawcy</w:t>
      </w: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AA0ACA">
        <w:trPr>
          <w:trHeight w:val="269"/>
        </w:trPr>
        <w:tc>
          <w:tcPr>
            <w:tcW w:w="4424" w:type="dxa"/>
            <w:hideMark/>
          </w:tcPr>
          <w:p w14:paraId="4A7978FA" w14:textId="4A57AD58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0" w:name="page34"/>
      <w:bookmarkEnd w:id="0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E4B9" w14:textId="77777777" w:rsidR="00F71955" w:rsidRDefault="00F71955" w:rsidP="00C66286">
      <w:r>
        <w:separator/>
      </w:r>
    </w:p>
  </w:endnote>
  <w:endnote w:type="continuationSeparator" w:id="0">
    <w:p w14:paraId="758204C7" w14:textId="77777777" w:rsidR="00F71955" w:rsidRDefault="00F71955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D353" w14:textId="77777777" w:rsidR="00F71955" w:rsidRDefault="00F71955" w:rsidP="00C66286">
      <w:r>
        <w:separator/>
      </w:r>
    </w:p>
  </w:footnote>
  <w:footnote w:type="continuationSeparator" w:id="0">
    <w:p w14:paraId="5215ECC6" w14:textId="77777777" w:rsidR="00F71955" w:rsidRDefault="00F71955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218">
    <w:abstractNumId w:val="7"/>
  </w:num>
  <w:num w:numId="2" w16cid:durableId="1394506811">
    <w:abstractNumId w:val="9"/>
  </w:num>
  <w:num w:numId="3" w16cid:durableId="1471627772">
    <w:abstractNumId w:val="6"/>
  </w:num>
  <w:num w:numId="4" w16cid:durableId="253363680">
    <w:abstractNumId w:val="10"/>
  </w:num>
  <w:num w:numId="5" w16cid:durableId="1432970992">
    <w:abstractNumId w:val="5"/>
  </w:num>
  <w:num w:numId="6" w16cid:durableId="19912468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74226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339336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4975109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3116807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7262786">
    <w:abstractNumId w:val="11"/>
  </w:num>
  <w:num w:numId="12" w16cid:durableId="524752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6"/>
    <w:rsid w:val="000213A6"/>
    <w:rsid w:val="0003473F"/>
    <w:rsid w:val="00094CE2"/>
    <w:rsid w:val="000B08E4"/>
    <w:rsid w:val="000B1B44"/>
    <w:rsid w:val="000F6B97"/>
    <w:rsid w:val="00103133"/>
    <w:rsid w:val="00145674"/>
    <w:rsid w:val="00177CCB"/>
    <w:rsid w:val="001A1CC7"/>
    <w:rsid w:val="001F3B57"/>
    <w:rsid w:val="00283142"/>
    <w:rsid w:val="00295525"/>
    <w:rsid w:val="002F4BCF"/>
    <w:rsid w:val="00306DEB"/>
    <w:rsid w:val="00312C04"/>
    <w:rsid w:val="0032668A"/>
    <w:rsid w:val="003329CC"/>
    <w:rsid w:val="003522CE"/>
    <w:rsid w:val="00361B9A"/>
    <w:rsid w:val="00363EA1"/>
    <w:rsid w:val="00364112"/>
    <w:rsid w:val="00391851"/>
    <w:rsid w:val="003A6C3A"/>
    <w:rsid w:val="003E3654"/>
    <w:rsid w:val="003F2062"/>
    <w:rsid w:val="003F3D5C"/>
    <w:rsid w:val="00416D2A"/>
    <w:rsid w:val="00444CBF"/>
    <w:rsid w:val="004471DB"/>
    <w:rsid w:val="00480B86"/>
    <w:rsid w:val="00491DB6"/>
    <w:rsid w:val="0049568F"/>
    <w:rsid w:val="005113CC"/>
    <w:rsid w:val="00512E27"/>
    <w:rsid w:val="00513686"/>
    <w:rsid w:val="005421CD"/>
    <w:rsid w:val="00595C9C"/>
    <w:rsid w:val="005F0449"/>
    <w:rsid w:val="006145E0"/>
    <w:rsid w:val="00617DE6"/>
    <w:rsid w:val="00622089"/>
    <w:rsid w:val="006429BF"/>
    <w:rsid w:val="00662E47"/>
    <w:rsid w:val="00662F2A"/>
    <w:rsid w:val="0068352B"/>
    <w:rsid w:val="00696205"/>
    <w:rsid w:val="006A37C3"/>
    <w:rsid w:val="006C0754"/>
    <w:rsid w:val="00706522"/>
    <w:rsid w:val="00732215"/>
    <w:rsid w:val="007362CB"/>
    <w:rsid w:val="00755F86"/>
    <w:rsid w:val="0078574E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87CC0"/>
    <w:rsid w:val="009B2513"/>
    <w:rsid w:val="009B37F5"/>
    <w:rsid w:val="009D5728"/>
    <w:rsid w:val="00A00430"/>
    <w:rsid w:val="00A61398"/>
    <w:rsid w:val="00A84725"/>
    <w:rsid w:val="00A8795C"/>
    <w:rsid w:val="00AA0AC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BE7E9F"/>
    <w:rsid w:val="00C32417"/>
    <w:rsid w:val="00C66286"/>
    <w:rsid w:val="00CA7908"/>
    <w:rsid w:val="00CB1D50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337E"/>
    <w:rsid w:val="00E55A3D"/>
    <w:rsid w:val="00EC6310"/>
    <w:rsid w:val="00EE4A38"/>
    <w:rsid w:val="00EF2784"/>
    <w:rsid w:val="00F446BE"/>
    <w:rsid w:val="00F66EFA"/>
    <w:rsid w:val="00F71955"/>
    <w:rsid w:val="00F87903"/>
    <w:rsid w:val="00F94FDA"/>
    <w:rsid w:val="00FE210D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95C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5C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41D53F5-228B-44FF-8122-F724BA65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g.IT</cp:lastModifiedBy>
  <cp:revision>3</cp:revision>
  <cp:lastPrinted>2021-11-29T12:59:00Z</cp:lastPrinted>
  <dcterms:created xsi:type="dcterms:W3CDTF">2024-08-21T07:44:00Z</dcterms:created>
  <dcterms:modified xsi:type="dcterms:W3CDTF">2024-09-03T19:04:00Z</dcterms:modified>
</cp:coreProperties>
</file>