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1083" w:rsidRDefault="00AF1083" w:rsidP="00AF1083">
      <w:pPr>
        <w:rPr>
          <w:rFonts w:eastAsia="Times New Roman" w:cstheme="minorHAnsi"/>
          <w:sz w:val="24"/>
          <w:szCs w:val="24"/>
          <w:lang w:eastAsia="pl-PL"/>
        </w:rPr>
      </w:pPr>
      <w:bookmarkStart w:id="0" w:name="_GoBack"/>
      <w:bookmarkEnd w:id="0"/>
      <w:r>
        <w:rPr>
          <w:rFonts w:eastAsia="Times New Roman" w:cstheme="minorHAnsi"/>
          <w:b/>
          <w:sz w:val="24"/>
          <w:szCs w:val="24"/>
          <w:lang w:eastAsia="pl-PL"/>
        </w:rPr>
        <w:t>Załącznik nr 2</w:t>
      </w:r>
      <w:r>
        <w:rPr>
          <w:rFonts w:eastAsia="Times New Roman" w:cstheme="minorHAnsi"/>
          <w:sz w:val="24"/>
          <w:szCs w:val="24"/>
          <w:lang w:eastAsia="pl-PL"/>
        </w:rPr>
        <w:t xml:space="preserve"> do zaproszenia do złożenia oferty.</w:t>
      </w:r>
      <w:r>
        <w:rPr>
          <w:rFonts w:eastAsia="Times New Roman" w:cstheme="minorHAnsi"/>
          <w:sz w:val="24"/>
          <w:szCs w:val="24"/>
          <w:lang w:eastAsia="pl-PL"/>
        </w:rPr>
        <w:tab/>
      </w:r>
    </w:p>
    <w:p w:rsidR="00095571" w:rsidRPr="00C73B0F" w:rsidRDefault="00095571" w:rsidP="00095571">
      <w:pPr>
        <w:rPr>
          <w:rFonts w:eastAsia="Times New Roman" w:cstheme="minorHAnsi"/>
          <w:sz w:val="24"/>
          <w:szCs w:val="24"/>
          <w:lang w:eastAsia="pl-PL"/>
        </w:rPr>
      </w:pPr>
    </w:p>
    <w:p w:rsidR="00D47B0C" w:rsidRDefault="00095571" w:rsidP="00095571">
      <w:pPr>
        <w:jc w:val="center"/>
        <w:rPr>
          <w:rFonts w:cstheme="minorHAnsi"/>
          <w:b/>
          <w:sz w:val="24"/>
          <w:szCs w:val="24"/>
        </w:rPr>
      </w:pPr>
      <w:r w:rsidRPr="00C73B0F">
        <w:rPr>
          <w:rFonts w:cstheme="minorHAnsi"/>
          <w:b/>
          <w:sz w:val="24"/>
          <w:szCs w:val="24"/>
        </w:rPr>
        <w:t>Dane techniczno-</w:t>
      </w:r>
      <w:r w:rsidR="00D47B0C">
        <w:rPr>
          <w:rFonts w:cstheme="minorHAnsi"/>
          <w:b/>
          <w:sz w:val="24"/>
          <w:szCs w:val="24"/>
        </w:rPr>
        <w:t xml:space="preserve">rozliczeniowe energii biernej </w:t>
      </w:r>
    </w:p>
    <w:p w:rsidR="00095571" w:rsidRPr="00D47B0C" w:rsidRDefault="00D47B0C" w:rsidP="00D47B0C">
      <w:pPr>
        <w:rPr>
          <w:rFonts w:cstheme="minorHAnsi"/>
          <w:sz w:val="24"/>
          <w:szCs w:val="24"/>
        </w:rPr>
      </w:pPr>
      <w:r w:rsidRPr="00D47B0C">
        <w:rPr>
          <w:rFonts w:cstheme="minorHAnsi"/>
          <w:sz w:val="24"/>
          <w:szCs w:val="24"/>
        </w:rPr>
        <w:t xml:space="preserve">dla </w:t>
      </w:r>
      <w:r w:rsidRPr="00D47B0C">
        <w:rPr>
          <w:sz w:val="24"/>
          <w:szCs w:val="24"/>
        </w:rPr>
        <w:t>Punktu Poboru Energii nr 590322413600231265</w:t>
      </w:r>
    </w:p>
    <w:p w:rsidR="00095571" w:rsidRPr="00C73B0F" w:rsidRDefault="009568B7" w:rsidP="009568B7">
      <w:pPr>
        <w:rPr>
          <w:rFonts w:cstheme="minorHAnsi"/>
          <w:sz w:val="24"/>
          <w:szCs w:val="24"/>
        </w:rPr>
      </w:pPr>
      <w:r w:rsidRPr="00C73B0F">
        <w:rPr>
          <w:rFonts w:cstheme="minorHAnsi"/>
          <w:sz w:val="24"/>
          <w:szCs w:val="24"/>
        </w:rPr>
        <w:t>S</w:t>
      </w:r>
      <w:r w:rsidR="00095571" w:rsidRPr="00C73B0F">
        <w:rPr>
          <w:rFonts w:cstheme="minorHAnsi"/>
          <w:sz w:val="24"/>
          <w:szCs w:val="24"/>
        </w:rPr>
        <w:t xml:space="preserve">tyczeń 2024 r.  </w:t>
      </w:r>
      <w:r w:rsidR="00095571" w:rsidRPr="00C73B0F">
        <w:rPr>
          <w:rFonts w:cstheme="minorHAnsi"/>
          <w:sz w:val="24"/>
          <w:szCs w:val="24"/>
        </w:rPr>
        <w:tab/>
        <w:t xml:space="preserve">- pojemnościowa 1239 </w:t>
      </w:r>
      <w:proofErr w:type="spellStart"/>
      <w:r w:rsidR="00095571" w:rsidRPr="00C73B0F">
        <w:rPr>
          <w:rFonts w:cstheme="minorHAnsi"/>
          <w:sz w:val="24"/>
          <w:szCs w:val="24"/>
        </w:rPr>
        <w:t>kVArh</w:t>
      </w:r>
      <w:proofErr w:type="spellEnd"/>
      <w:r w:rsidR="00095571" w:rsidRPr="00C73B0F">
        <w:rPr>
          <w:rFonts w:cstheme="minorHAnsi"/>
          <w:sz w:val="24"/>
          <w:szCs w:val="24"/>
        </w:rPr>
        <w:tab/>
        <w:t xml:space="preserve">- indukcyjna 0 </w:t>
      </w:r>
      <w:proofErr w:type="spellStart"/>
      <w:r w:rsidR="00095571" w:rsidRPr="00C73B0F">
        <w:rPr>
          <w:rFonts w:cstheme="minorHAnsi"/>
          <w:sz w:val="24"/>
          <w:szCs w:val="24"/>
        </w:rPr>
        <w:t>kVArh</w:t>
      </w:r>
      <w:proofErr w:type="spellEnd"/>
      <w:r w:rsidR="00095571" w:rsidRPr="00C73B0F">
        <w:rPr>
          <w:rFonts w:cstheme="minorHAnsi"/>
          <w:sz w:val="24"/>
          <w:szCs w:val="24"/>
        </w:rPr>
        <w:t>,</w:t>
      </w:r>
      <w:r w:rsidR="00095571" w:rsidRPr="00C73B0F">
        <w:rPr>
          <w:rFonts w:cstheme="minorHAnsi"/>
          <w:sz w:val="24"/>
          <w:szCs w:val="24"/>
        </w:rPr>
        <w:tab/>
      </w:r>
      <w:r w:rsidRPr="00C73B0F">
        <w:rPr>
          <w:rFonts w:cstheme="minorHAnsi"/>
          <w:sz w:val="24"/>
          <w:szCs w:val="24"/>
        </w:rPr>
        <w:br/>
        <w:t>L</w:t>
      </w:r>
      <w:r w:rsidR="00095571" w:rsidRPr="00C73B0F">
        <w:rPr>
          <w:rFonts w:cstheme="minorHAnsi"/>
          <w:sz w:val="24"/>
          <w:szCs w:val="24"/>
        </w:rPr>
        <w:t xml:space="preserve">uty 2024 r. </w:t>
      </w:r>
      <w:r w:rsidR="00095571" w:rsidRPr="00C73B0F">
        <w:rPr>
          <w:rFonts w:cstheme="minorHAnsi"/>
          <w:sz w:val="24"/>
          <w:szCs w:val="24"/>
        </w:rPr>
        <w:tab/>
      </w:r>
      <w:r w:rsidR="00095571" w:rsidRPr="00C73B0F">
        <w:rPr>
          <w:rFonts w:cstheme="minorHAnsi"/>
          <w:sz w:val="24"/>
          <w:szCs w:val="24"/>
        </w:rPr>
        <w:tab/>
        <w:t xml:space="preserve">- pojemnościowa 1352 </w:t>
      </w:r>
      <w:proofErr w:type="spellStart"/>
      <w:r w:rsidR="00095571" w:rsidRPr="00C73B0F">
        <w:rPr>
          <w:rFonts w:cstheme="minorHAnsi"/>
          <w:sz w:val="24"/>
          <w:szCs w:val="24"/>
        </w:rPr>
        <w:t>kVArh</w:t>
      </w:r>
      <w:proofErr w:type="spellEnd"/>
      <w:r w:rsidR="00095571" w:rsidRPr="00C73B0F">
        <w:rPr>
          <w:rFonts w:cstheme="minorHAnsi"/>
          <w:sz w:val="24"/>
          <w:szCs w:val="24"/>
        </w:rPr>
        <w:tab/>
        <w:t xml:space="preserve">- indukcyjna 0 </w:t>
      </w:r>
      <w:proofErr w:type="spellStart"/>
      <w:r w:rsidR="00095571" w:rsidRPr="00C73B0F">
        <w:rPr>
          <w:rFonts w:cstheme="minorHAnsi"/>
          <w:sz w:val="24"/>
          <w:szCs w:val="24"/>
        </w:rPr>
        <w:t>kVArh</w:t>
      </w:r>
      <w:proofErr w:type="spellEnd"/>
      <w:r w:rsidR="00095571" w:rsidRPr="00C73B0F">
        <w:rPr>
          <w:rFonts w:cstheme="minorHAnsi"/>
          <w:sz w:val="24"/>
          <w:szCs w:val="24"/>
        </w:rPr>
        <w:t>,</w:t>
      </w:r>
      <w:r w:rsidRPr="00C73B0F">
        <w:rPr>
          <w:rFonts w:cstheme="minorHAnsi"/>
          <w:sz w:val="24"/>
          <w:szCs w:val="24"/>
        </w:rPr>
        <w:br/>
        <w:t xml:space="preserve">Kwiecień </w:t>
      </w:r>
      <w:r w:rsidR="00095571" w:rsidRPr="00C73B0F">
        <w:rPr>
          <w:rFonts w:cstheme="minorHAnsi"/>
          <w:sz w:val="24"/>
          <w:szCs w:val="24"/>
        </w:rPr>
        <w:t xml:space="preserve">2024 r. </w:t>
      </w:r>
      <w:r w:rsidR="00095571" w:rsidRPr="00C73B0F">
        <w:rPr>
          <w:rFonts w:cstheme="minorHAnsi"/>
          <w:sz w:val="24"/>
          <w:szCs w:val="24"/>
        </w:rPr>
        <w:tab/>
        <w:t xml:space="preserve">- pojemnościowa 1175 </w:t>
      </w:r>
      <w:proofErr w:type="spellStart"/>
      <w:r w:rsidR="00095571" w:rsidRPr="00C73B0F">
        <w:rPr>
          <w:rFonts w:cstheme="minorHAnsi"/>
          <w:sz w:val="24"/>
          <w:szCs w:val="24"/>
        </w:rPr>
        <w:t>kVArh</w:t>
      </w:r>
      <w:proofErr w:type="spellEnd"/>
      <w:r w:rsidR="00095571" w:rsidRPr="00C73B0F">
        <w:rPr>
          <w:rFonts w:cstheme="minorHAnsi"/>
          <w:sz w:val="24"/>
          <w:szCs w:val="24"/>
        </w:rPr>
        <w:tab/>
        <w:t xml:space="preserve">- indukcyjna 0 </w:t>
      </w:r>
      <w:proofErr w:type="spellStart"/>
      <w:r w:rsidR="00095571" w:rsidRPr="00C73B0F">
        <w:rPr>
          <w:rFonts w:cstheme="minorHAnsi"/>
          <w:sz w:val="24"/>
          <w:szCs w:val="24"/>
        </w:rPr>
        <w:t>kVArh</w:t>
      </w:r>
      <w:proofErr w:type="spellEnd"/>
      <w:r w:rsidR="00095571" w:rsidRPr="00C73B0F">
        <w:rPr>
          <w:rFonts w:cstheme="minorHAnsi"/>
          <w:sz w:val="24"/>
          <w:szCs w:val="24"/>
        </w:rPr>
        <w:t>,</w:t>
      </w:r>
      <w:r w:rsidR="00095571" w:rsidRPr="00C73B0F">
        <w:rPr>
          <w:rFonts w:cstheme="minorHAnsi"/>
          <w:sz w:val="24"/>
          <w:szCs w:val="24"/>
        </w:rPr>
        <w:tab/>
      </w:r>
      <w:r w:rsidRPr="00C73B0F">
        <w:rPr>
          <w:rFonts w:cstheme="minorHAnsi"/>
          <w:sz w:val="24"/>
          <w:szCs w:val="24"/>
        </w:rPr>
        <w:br/>
        <w:t>Cz</w:t>
      </w:r>
      <w:r w:rsidR="00095571" w:rsidRPr="00C73B0F">
        <w:rPr>
          <w:rFonts w:cstheme="minorHAnsi"/>
          <w:sz w:val="24"/>
          <w:szCs w:val="24"/>
        </w:rPr>
        <w:t xml:space="preserve">erwiec 2024 r. </w:t>
      </w:r>
      <w:r w:rsidR="00095571" w:rsidRPr="00C73B0F">
        <w:rPr>
          <w:rFonts w:cstheme="minorHAnsi"/>
          <w:sz w:val="24"/>
          <w:szCs w:val="24"/>
        </w:rPr>
        <w:tab/>
        <w:t xml:space="preserve">- pojemnościowa 1246 </w:t>
      </w:r>
      <w:proofErr w:type="spellStart"/>
      <w:r w:rsidR="00095571" w:rsidRPr="00C73B0F">
        <w:rPr>
          <w:rFonts w:cstheme="minorHAnsi"/>
          <w:sz w:val="24"/>
          <w:szCs w:val="24"/>
        </w:rPr>
        <w:t>kVArh</w:t>
      </w:r>
      <w:proofErr w:type="spellEnd"/>
      <w:r w:rsidR="00095571" w:rsidRPr="00C73B0F">
        <w:rPr>
          <w:rFonts w:cstheme="minorHAnsi"/>
          <w:sz w:val="24"/>
          <w:szCs w:val="24"/>
        </w:rPr>
        <w:tab/>
        <w:t xml:space="preserve">- indukcyjna 0 </w:t>
      </w:r>
      <w:proofErr w:type="spellStart"/>
      <w:r w:rsidR="00095571" w:rsidRPr="00C73B0F">
        <w:rPr>
          <w:rFonts w:cstheme="minorHAnsi"/>
          <w:sz w:val="24"/>
          <w:szCs w:val="24"/>
        </w:rPr>
        <w:t>kVArh</w:t>
      </w:r>
      <w:proofErr w:type="spellEnd"/>
      <w:r w:rsidR="00095571" w:rsidRPr="00C73B0F">
        <w:rPr>
          <w:rFonts w:cstheme="minorHAnsi"/>
          <w:sz w:val="24"/>
          <w:szCs w:val="24"/>
        </w:rPr>
        <w:t>,</w:t>
      </w:r>
      <w:r w:rsidR="00095571" w:rsidRPr="00C73B0F">
        <w:rPr>
          <w:rFonts w:cstheme="minorHAnsi"/>
          <w:sz w:val="24"/>
          <w:szCs w:val="24"/>
        </w:rPr>
        <w:tab/>
      </w:r>
      <w:r w:rsidRPr="00C73B0F">
        <w:rPr>
          <w:rFonts w:cstheme="minorHAnsi"/>
          <w:sz w:val="24"/>
          <w:szCs w:val="24"/>
        </w:rPr>
        <w:br/>
        <w:t xml:space="preserve">Lipiec </w:t>
      </w:r>
      <w:r w:rsidR="00095571" w:rsidRPr="00C73B0F">
        <w:rPr>
          <w:rFonts w:cstheme="minorHAnsi"/>
          <w:sz w:val="24"/>
          <w:szCs w:val="24"/>
        </w:rPr>
        <w:t>2024 r.</w:t>
      </w:r>
      <w:r w:rsidR="00095571" w:rsidRPr="00C73B0F">
        <w:rPr>
          <w:rFonts w:cstheme="minorHAnsi"/>
          <w:sz w:val="24"/>
          <w:szCs w:val="24"/>
        </w:rPr>
        <w:tab/>
      </w:r>
      <w:r w:rsidR="00095571" w:rsidRPr="00C73B0F">
        <w:rPr>
          <w:rFonts w:cstheme="minorHAnsi"/>
          <w:sz w:val="24"/>
          <w:szCs w:val="24"/>
        </w:rPr>
        <w:tab/>
        <w:t xml:space="preserve">- pojemnościowa   663 </w:t>
      </w:r>
      <w:proofErr w:type="spellStart"/>
      <w:r w:rsidR="00095571" w:rsidRPr="00C73B0F">
        <w:rPr>
          <w:rFonts w:cstheme="minorHAnsi"/>
          <w:sz w:val="24"/>
          <w:szCs w:val="24"/>
        </w:rPr>
        <w:t>kVArh</w:t>
      </w:r>
      <w:proofErr w:type="spellEnd"/>
      <w:r w:rsidR="00095571" w:rsidRPr="00C73B0F">
        <w:rPr>
          <w:rFonts w:cstheme="minorHAnsi"/>
          <w:sz w:val="24"/>
          <w:szCs w:val="24"/>
        </w:rPr>
        <w:tab/>
        <w:t xml:space="preserve">- indukcyjna 0 </w:t>
      </w:r>
      <w:proofErr w:type="spellStart"/>
      <w:r w:rsidR="00095571" w:rsidRPr="00C73B0F">
        <w:rPr>
          <w:rFonts w:cstheme="minorHAnsi"/>
          <w:sz w:val="24"/>
          <w:szCs w:val="24"/>
        </w:rPr>
        <w:t>kVArh</w:t>
      </w:r>
      <w:proofErr w:type="spellEnd"/>
      <w:r w:rsidR="00095571" w:rsidRPr="00C73B0F">
        <w:rPr>
          <w:rFonts w:cstheme="minorHAnsi"/>
          <w:sz w:val="24"/>
          <w:szCs w:val="24"/>
        </w:rPr>
        <w:t>,</w:t>
      </w:r>
      <w:r w:rsidRPr="00C73B0F">
        <w:rPr>
          <w:rFonts w:cstheme="minorHAnsi"/>
          <w:sz w:val="24"/>
          <w:szCs w:val="24"/>
        </w:rPr>
        <w:br/>
        <w:t xml:space="preserve">Sierpień </w:t>
      </w:r>
      <w:r w:rsidR="00095571" w:rsidRPr="00C73B0F">
        <w:rPr>
          <w:rFonts w:cstheme="minorHAnsi"/>
          <w:sz w:val="24"/>
          <w:szCs w:val="24"/>
        </w:rPr>
        <w:t xml:space="preserve">2024 r. </w:t>
      </w:r>
      <w:r w:rsidR="00095571" w:rsidRPr="00C73B0F">
        <w:rPr>
          <w:rFonts w:cstheme="minorHAnsi"/>
          <w:sz w:val="24"/>
          <w:szCs w:val="24"/>
        </w:rPr>
        <w:tab/>
        <w:t xml:space="preserve">- pojemnościowa   594 </w:t>
      </w:r>
      <w:proofErr w:type="spellStart"/>
      <w:r w:rsidR="00095571" w:rsidRPr="00C73B0F">
        <w:rPr>
          <w:rFonts w:cstheme="minorHAnsi"/>
          <w:sz w:val="24"/>
          <w:szCs w:val="24"/>
        </w:rPr>
        <w:t>kVArh</w:t>
      </w:r>
      <w:proofErr w:type="spellEnd"/>
      <w:r w:rsidR="00095571" w:rsidRPr="00C73B0F">
        <w:rPr>
          <w:rFonts w:cstheme="minorHAnsi"/>
          <w:sz w:val="24"/>
          <w:szCs w:val="24"/>
        </w:rPr>
        <w:tab/>
        <w:t xml:space="preserve">- indukcyjna 0 </w:t>
      </w:r>
      <w:proofErr w:type="spellStart"/>
      <w:r w:rsidR="00095571" w:rsidRPr="00C73B0F">
        <w:rPr>
          <w:rFonts w:cstheme="minorHAnsi"/>
          <w:sz w:val="24"/>
          <w:szCs w:val="24"/>
        </w:rPr>
        <w:t>kVArh</w:t>
      </w:r>
      <w:proofErr w:type="spellEnd"/>
      <w:r w:rsidR="00095571" w:rsidRPr="00C73B0F">
        <w:rPr>
          <w:rFonts w:cstheme="minorHAnsi"/>
          <w:sz w:val="24"/>
          <w:szCs w:val="24"/>
        </w:rPr>
        <w:t>.</w:t>
      </w:r>
    </w:p>
    <w:p w:rsidR="008E70F8" w:rsidRPr="00C73B0F" w:rsidRDefault="008E70F8">
      <w:pPr>
        <w:rPr>
          <w:rFonts w:cstheme="minorHAnsi"/>
          <w:sz w:val="24"/>
          <w:szCs w:val="24"/>
        </w:rPr>
      </w:pPr>
    </w:p>
    <w:sectPr w:rsidR="008E70F8" w:rsidRPr="00C73B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A1E65"/>
    <w:multiLevelType w:val="hybridMultilevel"/>
    <w:tmpl w:val="1B12F0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B435E"/>
    <w:multiLevelType w:val="hybridMultilevel"/>
    <w:tmpl w:val="703051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B7ECA"/>
    <w:multiLevelType w:val="hybridMultilevel"/>
    <w:tmpl w:val="9E56D2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030F2C"/>
    <w:multiLevelType w:val="hybridMultilevel"/>
    <w:tmpl w:val="1180C9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0557DD"/>
    <w:multiLevelType w:val="hybridMultilevel"/>
    <w:tmpl w:val="A6C684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717DB7"/>
    <w:multiLevelType w:val="hybridMultilevel"/>
    <w:tmpl w:val="4F20FB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FA3090"/>
    <w:multiLevelType w:val="hybridMultilevel"/>
    <w:tmpl w:val="8CF04D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A84E1E"/>
    <w:multiLevelType w:val="hybridMultilevel"/>
    <w:tmpl w:val="1278C7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4C227F"/>
    <w:multiLevelType w:val="hybridMultilevel"/>
    <w:tmpl w:val="4F20FB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871917"/>
    <w:multiLevelType w:val="hybridMultilevel"/>
    <w:tmpl w:val="5900B92A"/>
    <w:lvl w:ilvl="0" w:tplc="2B4436DE">
      <w:start w:val="1"/>
      <w:numFmt w:val="decimal"/>
      <w:lvlText w:val="%1)"/>
      <w:lvlJc w:val="left"/>
      <w:pPr>
        <w:ind w:left="3560" w:hanging="360"/>
      </w:pPr>
      <w:rPr>
        <w:rFonts w:asciiTheme="minorHAnsi" w:eastAsiaTheme="minorHAnsi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4280" w:hanging="360"/>
      </w:pPr>
    </w:lvl>
    <w:lvl w:ilvl="2" w:tplc="0415001B" w:tentative="1">
      <w:start w:val="1"/>
      <w:numFmt w:val="lowerRoman"/>
      <w:lvlText w:val="%3."/>
      <w:lvlJc w:val="right"/>
      <w:pPr>
        <w:ind w:left="5000" w:hanging="180"/>
      </w:pPr>
    </w:lvl>
    <w:lvl w:ilvl="3" w:tplc="0415000F" w:tentative="1">
      <w:start w:val="1"/>
      <w:numFmt w:val="decimal"/>
      <w:lvlText w:val="%4."/>
      <w:lvlJc w:val="left"/>
      <w:pPr>
        <w:ind w:left="5720" w:hanging="360"/>
      </w:pPr>
    </w:lvl>
    <w:lvl w:ilvl="4" w:tplc="04150019" w:tentative="1">
      <w:start w:val="1"/>
      <w:numFmt w:val="lowerLetter"/>
      <w:lvlText w:val="%5."/>
      <w:lvlJc w:val="left"/>
      <w:pPr>
        <w:ind w:left="6440" w:hanging="360"/>
      </w:pPr>
    </w:lvl>
    <w:lvl w:ilvl="5" w:tplc="0415001B" w:tentative="1">
      <w:start w:val="1"/>
      <w:numFmt w:val="lowerRoman"/>
      <w:lvlText w:val="%6."/>
      <w:lvlJc w:val="right"/>
      <w:pPr>
        <w:ind w:left="7160" w:hanging="180"/>
      </w:pPr>
    </w:lvl>
    <w:lvl w:ilvl="6" w:tplc="0415000F" w:tentative="1">
      <w:start w:val="1"/>
      <w:numFmt w:val="decimal"/>
      <w:lvlText w:val="%7."/>
      <w:lvlJc w:val="left"/>
      <w:pPr>
        <w:ind w:left="7880" w:hanging="360"/>
      </w:pPr>
    </w:lvl>
    <w:lvl w:ilvl="7" w:tplc="04150019" w:tentative="1">
      <w:start w:val="1"/>
      <w:numFmt w:val="lowerLetter"/>
      <w:lvlText w:val="%8."/>
      <w:lvlJc w:val="left"/>
      <w:pPr>
        <w:ind w:left="8600" w:hanging="360"/>
      </w:pPr>
    </w:lvl>
    <w:lvl w:ilvl="8" w:tplc="0415001B" w:tentative="1">
      <w:start w:val="1"/>
      <w:numFmt w:val="lowerRoman"/>
      <w:lvlText w:val="%9."/>
      <w:lvlJc w:val="right"/>
      <w:pPr>
        <w:ind w:left="9320" w:hanging="180"/>
      </w:pPr>
    </w:lvl>
  </w:abstractNum>
  <w:abstractNum w:abstractNumId="10" w15:restartNumberingAfterBreak="0">
    <w:nsid w:val="7D5276D2"/>
    <w:multiLevelType w:val="hybridMultilevel"/>
    <w:tmpl w:val="8908640E"/>
    <w:lvl w:ilvl="0" w:tplc="F78EC12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1"/>
  </w:num>
  <w:num w:numId="5">
    <w:abstractNumId w:val="9"/>
  </w:num>
  <w:num w:numId="6">
    <w:abstractNumId w:val="7"/>
  </w:num>
  <w:num w:numId="7">
    <w:abstractNumId w:val="0"/>
  </w:num>
  <w:num w:numId="8">
    <w:abstractNumId w:val="2"/>
  </w:num>
  <w:num w:numId="9">
    <w:abstractNumId w:val="6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478"/>
    <w:rsid w:val="00057BD2"/>
    <w:rsid w:val="00095571"/>
    <w:rsid w:val="000F201A"/>
    <w:rsid w:val="001F03B9"/>
    <w:rsid w:val="00433B98"/>
    <w:rsid w:val="004753D6"/>
    <w:rsid w:val="0067695A"/>
    <w:rsid w:val="006E4AF6"/>
    <w:rsid w:val="00744B96"/>
    <w:rsid w:val="00767CAE"/>
    <w:rsid w:val="007805F1"/>
    <w:rsid w:val="007C2491"/>
    <w:rsid w:val="00893312"/>
    <w:rsid w:val="008E70F8"/>
    <w:rsid w:val="00915290"/>
    <w:rsid w:val="009568B7"/>
    <w:rsid w:val="00966478"/>
    <w:rsid w:val="00A85124"/>
    <w:rsid w:val="00AF1083"/>
    <w:rsid w:val="00C27239"/>
    <w:rsid w:val="00C73B0F"/>
    <w:rsid w:val="00CA01B1"/>
    <w:rsid w:val="00CD4FF7"/>
    <w:rsid w:val="00D47B0C"/>
    <w:rsid w:val="00E63522"/>
    <w:rsid w:val="00EC7686"/>
    <w:rsid w:val="00EE1830"/>
    <w:rsid w:val="00FB065D"/>
    <w:rsid w:val="00FE0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1635B5-8625-4379-8B2E-F21F017E9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95571"/>
    <w:pPr>
      <w:ind w:left="720"/>
      <w:contextualSpacing/>
    </w:pPr>
  </w:style>
  <w:style w:type="character" w:styleId="Hipercze">
    <w:name w:val="Hyperlink"/>
    <w:uiPriority w:val="99"/>
    <w:rsid w:val="00E635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15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78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dkielkiewicz</dc:creator>
  <cp:lastModifiedBy>Grażyna Urbanowicz</cp:lastModifiedBy>
  <cp:revision>8</cp:revision>
  <dcterms:created xsi:type="dcterms:W3CDTF">2024-09-20T07:22:00Z</dcterms:created>
  <dcterms:modified xsi:type="dcterms:W3CDTF">2024-10-21T11:13:00Z</dcterms:modified>
</cp:coreProperties>
</file>