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486FF5" w14:textId="08E19C92" w:rsidR="00DF1CA4" w:rsidRPr="001109FC" w:rsidRDefault="00DD02C0" w:rsidP="00A7085F">
      <w:pPr>
        <w:pStyle w:val="Nagwek2"/>
        <w:jc w:val="both"/>
        <w:rPr>
          <w:rFonts w:asciiTheme="minorHAnsi" w:hAnsiTheme="minorHAnsi" w:cstheme="minorHAnsi"/>
          <w:sz w:val="22"/>
        </w:rPr>
      </w:pPr>
      <w:bookmarkStart w:id="0" w:name="_GoBack"/>
      <w:bookmarkEnd w:id="0"/>
      <w:r>
        <w:rPr>
          <w:rFonts w:asciiTheme="minorHAnsi" w:hAnsiTheme="minorHAnsi" w:cstheme="minorHAnsi"/>
          <w:b w:val="0"/>
          <w:sz w:val="22"/>
        </w:rPr>
        <w:t xml:space="preserve">Ulotka </w:t>
      </w:r>
      <w:r w:rsidR="000A0CE3">
        <w:rPr>
          <w:rFonts w:asciiTheme="minorHAnsi" w:hAnsiTheme="minorHAnsi" w:cstheme="minorHAnsi"/>
          <w:b w:val="0"/>
          <w:sz w:val="22"/>
        </w:rPr>
        <w:t>i</w:t>
      </w:r>
      <w:r w:rsidR="00A47164" w:rsidRPr="001109FC">
        <w:rPr>
          <w:rFonts w:asciiTheme="minorHAnsi" w:hAnsiTheme="minorHAnsi" w:cstheme="minorHAnsi"/>
          <w:b w:val="0"/>
          <w:sz w:val="22"/>
        </w:rPr>
        <w:t>nformac</w:t>
      </w:r>
      <w:r>
        <w:rPr>
          <w:rFonts w:asciiTheme="minorHAnsi" w:hAnsiTheme="minorHAnsi" w:cstheme="minorHAnsi"/>
          <w:b w:val="0"/>
          <w:sz w:val="22"/>
        </w:rPr>
        <w:t xml:space="preserve">yjna </w:t>
      </w:r>
      <w:r w:rsidR="00A47164" w:rsidRPr="001109FC">
        <w:rPr>
          <w:rFonts w:asciiTheme="minorHAnsi" w:hAnsiTheme="minorHAnsi" w:cstheme="minorHAnsi"/>
          <w:b w:val="0"/>
          <w:sz w:val="22"/>
        </w:rPr>
        <w:t>na temat</w:t>
      </w:r>
      <w:r w:rsidR="00AF5800" w:rsidRPr="001109FC">
        <w:rPr>
          <w:rFonts w:asciiTheme="minorHAnsi" w:hAnsiTheme="minorHAnsi" w:cstheme="minorHAnsi"/>
          <w:b w:val="0"/>
          <w:sz w:val="22"/>
        </w:rPr>
        <w:t xml:space="preserve"> </w:t>
      </w:r>
      <w:r w:rsidR="00E56CFF" w:rsidRPr="00123D99">
        <w:rPr>
          <w:rFonts w:asciiTheme="minorHAnsi" w:hAnsiTheme="minorHAnsi" w:cstheme="minorHAnsi"/>
          <w:sz w:val="22"/>
        </w:rPr>
        <w:t>wymogów</w:t>
      </w:r>
      <w:r w:rsidR="00E56CFF">
        <w:rPr>
          <w:rFonts w:asciiTheme="minorHAnsi" w:hAnsiTheme="minorHAnsi" w:cstheme="minorHAnsi"/>
          <w:b w:val="0"/>
          <w:sz w:val="22"/>
        </w:rPr>
        <w:t xml:space="preserve"> dotyczących </w:t>
      </w:r>
      <w:r w:rsidR="00A47164" w:rsidRPr="001109FC">
        <w:rPr>
          <w:rFonts w:asciiTheme="minorHAnsi" w:hAnsiTheme="minorHAnsi" w:cstheme="minorHAnsi"/>
          <w:b w:val="0"/>
          <w:sz w:val="22"/>
        </w:rPr>
        <w:t>zabezpieczenia gospodarstw</w:t>
      </w:r>
      <w:r w:rsidR="00E56CFF">
        <w:rPr>
          <w:rFonts w:asciiTheme="minorHAnsi" w:hAnsiTheme="minorHAnsi" w:cstheme="minorHAnsi"/>
          <w:b w:val="0"/>
          <w:sz w:val="22"/>
        </w:rPr>
        <w:t xml:space="preserve">, </w:t>
      </w:r>
      <w:r w:rsidR="00123D99">
        <w:rPr>
          <w:rFonts w:asciiTheme="minorHAnsi" w:hAnsiTheme="minorHAnsi" w:cstheme="minorHAnsi"/>
          <w:b w:val="0"/>
          <w:sz w:val="22"/>
        </w:rPr>
        <w:t xml:space="preserve">w których utrzymywane są świnie, </w:t>
      </w:r>
      <w:r w:rsidR="00AF5800" w:rsidRPr="001109FC">
        <w:rPr>
          <w:rFonts w:asciiTheme="minorHAnsi" w:hAnsiTheme="minorHAnsi" w:cstheme="minorHAnsi"/>
          <w:sz w:val="22"/>
        </w:rPr>
        <w:t>wynikając</w:t>
      </w:r>
      <w:r w:rsidR="00E56CFF">
        <w:rPr>
          <w:rFonts w:asciiTheme="minorHAnsi" w:hAnsiTheme="minorHAnsi" w:cstheme="minorHAnsi"/>
          <w:sz w:val="22"/>
        </w:rPr>
        <w:t>ych</w:t>
      </w:r>
      <w:r w:rsidR="00AF5800" w:rsidRPr="001109FC">
        <w:rPr>
          <w:rFonts w:asciiTheme="minorHAnsi" w:hAnsiTheme="minorHAnsi" w:cstheme="minorHAnsi"/>
          <w:sz w:val="22"/>
        </w:rPr>
        <w:t xml:space="preserve"> z rozporządzenia</w:t>
      </w:r>
      <w:r w:rsidR="00AF5800" w:rsidRPr="001109FC">
        <w:rPr>
          <w:rFonts w:asciiTheme="minorHAnsi" w:hAnsiTheme="minorHAnsi" w:cstheme="minorHAnsi"/>
          <w:b w:val="0"/>
          <w:sz w:val="22"/>
        </w:rPr>
        <w:t xml:space="preserve"> </w:t>
      </w:r>
      <w:r w:rsidR="00DF1CA4" w:rsidRPr="001109FC">
        <w:rPr>
          <w:rFonts w:asciiTheme="minorHAnsi" w:hAnsiTheme="minorHAnsi" w:cstheme="minorHAnsi"/>
          <w:sz w:val="22"/>
        </w:rPr>
        <w:t>Ministra Rolnictwa i Rozwoju Wsi z dnia</w:t>
      </w:r>
      <w:r w:rsidR="00630A3A" w:rsidRPr="001109FC">
        <w:rPr>
          <w:rFonts w:asciiTheme="minorHAnsi" w:hAnsiTheme="minorHAnsi" w:cstheme="minorHAnsi"/>
          <w:sz w:val="22"/>
        </w:rPr>
        <w:t xml:space="preserve"> </w:t>
      </w:r>
      <w:r w:rsidR="00123D99">
        <w:rPr>
          <w:rFonts w:asciiTheme="minorHAnsi" w:hAnsiTheme="minorHAnsi" w:cstheme="minorHAnsi"/>
          <w:sz w:val="22"/>
        </w:rPr>
        <w:br/>
      </w:r>
      <w:r w:rsidR="00630A3A" w:rsidRPr="001109FC">
        <w:rPr>
          <w:rFonts w:asciiTheme="minorHAnsi" w:hAnsiTheme="minorHAnsi" w:cstheme="minorHAnsi"/>
          <w:sz w:val="22"/>
        </w:rPr>
        <w:t>6 maja 2015 r. w sprawie środków podejmowanych w związku z wystąpieniem afrykańskiego pomoru świń, zmienion</w:t>
      </w:r>
      <w:r w:rsidR="00E56CFF">
        <w:rPr>
          <w:rFonts w:asciiTheme="minorHAnsi" w:hAnsiTheme="minorHAnsi" w:cstheme="minorHAnsi"/>
          <w:sz w:val="22"/>
        </w:rPr>
        <w:t>ego</w:t>
      </w:r>
      <w:r w:rsidR="00630A3A" w:rsidRPr="001109FC">
        <w:rPr>
          <w:rFonts w:asciiTheme="minorHAnsi" w:hAnsiTheme="minorHAnsi" w:cstheme="minorHAnsi"/>
          <w:sz w:val="22"/>
        </w:rPr>
        <w:t xml:space="preserve"> rozporządzeniem MRiRW </w:t>
      </w:r>
      <w:r w:rsidR="00396ED5" w:rsidRPr="001109FC">
        <w:rPr>
          <w:rFonts w:asciiTheme="minorHAnsi" w:hAnsiTheme="minorHAnsi" w:cstheme="minorHAnsi"/>
          <w:sz w:val="22"/>
        </w:rPr>
        <w:t xml:space="preserve">z dnia 9 lutego 2018 r. </w:t>
      </w:r>
      <w:r w:rsidR="00DF1CA4" w:rsidRPr="001109FC">
        <w:rPr>
          <w:rFonts w:asciiTheme="minorHAnsi" w:hAnsiTheme="minorHAnsi" w:cstheme="minorHAnsi"/>
          <w:sz w:val="22"/>
        </w:rPr>
        <w:t>(Dz. U. z 2018 r. poz. 360)</w:t>
      </w:r>
      <w:r w:rsidR="00F60E5B" w:rsidRPr="001109FC">
        <w:rPr>
          <w:rFonts w:asciiTheme="minorHAnsi" w:hAnsiTheme="minorHAnsi" w:cstheme="minorHAnsi"/>
          <w:sz w:val="22"/>
        </w:rPr>
        <w:t>.</w:t>
      </w:r>
    </w:p>
    <w:p w14:paraId="37FBE0B2" w14:textId="4BCD64D9" w:rsidR="00AF5800" w:rsidRDefault="00AF5800" w:rsidP="00A7085F">
      <w:pPr>
        <w:spacing w:after="120" w:line="240" w:lineRule="auto"/>
        <w:jc w:val="both"/>
      </w:pPr>
      <w:r>
        <w:t xml:space="preserve">Wymagania ustanowione w tym rozporządzeniu mają na celu </w:t>
      </w:r>
      <w:r w:rsidR="003E041E" w:rsidRPr="00A62CDC">
        <w:t xml:space="preserve">zwiększenie </w:t>
      </w:r>
      <w:r w:rsidR="00FF5C2F" w:rsidRPr="00A62CDC">
        <w:t xml:space="preserve">ochrony </w:t>
      </w:r>
      <w:r w:rsidR="00197650">
        <w:t xml:space="preserve">stad świń </w:t>
      </w:r>
      <w:r w:rsidR="00FF5C2F" w:rsidRPr="00A62CDC">
        <w:t xml:space="preserve">przed ASF w </w:t>
      </w:r>
      <w:r w:rsidR="003E041E" w:rsidRPr="00A62CDC">
        <w:t>gospodarstw</w:t>
      </w:r>
      <w:r w:rsidR="00AF0AB7" w:rsidRPr="00A62CDC">
        <w:t>ach</w:t>
      </w:r>
      <w:r w:rsidR="00197650">
        <w:t>, położonych</w:t>
      </w:r>
      <w:r w:rsidR="00DF1CA4">
        <w:t xml:space="preserve"> na </w:t>
      </w:r>
      <w:r w:rsidR="00197650">
        <w:t xml:space="preserve">terytorium Polski </w:t>
      </w:r>
      <w:r w:rsidR="00DF1CA4" w:rsidRPr="00123D99">
        <w:rPr>
          <w:b/>
          <w:u w:val="single"/>
        </w:rPr>
        <w:t>poza obszarami objętymi</w:t>
      </w:r>
      <w:r w:rsidR="008A2648" w:rsidRPr="00123D99">
        <w:rPr>
          <w:b/>
          <w:u w:val="single"/>
        </w:rPr>
        <w:t xml:space="preserve"> restrykcjami</w:t>
      </w:r>
      <w:r w:rsidR="008A2648">
        <w:t xml:space="preserve"> </w:t>
      </w:r>
      <w:r w:rsidR="00F60E5B">
        <w:t xml:space="preserve">                           </w:t>
      </w:r>
      <w:r w:rsidR="008A2648">
        <w:t xml:space="preserve">w związku </w:t>
      </w:r>
      <w:r w:rsidR="00DF1CA4">
        <w:t xml:space="preserve">z występowaniem ASF </w:t>
      </w:r>
      <w:r w:rsidR="00197650">
        <w:t>(</w:t>
      </w:r>
      <w:r w:rsidR="00DF1CA4">
        <w:t xml:space="preserve">poza obszarem </w:t>
      </w:r>
      <w:r w:rsidR="008A2648">
        <w:t>zagrożenia, objęty</w:t>
      </w:r>
      <w:r w:rsidR="00DF1CA4">
        <w:t xml:space="preserve">m ograniczeniami i </w:t>
      </w:r>
      <w:r w:rsidR="008A2648">
        <w:t>ochronny</w:t>
      </w:r>
      <w:r w:rsidR="00DF1CA4">
        <w:t>m</w:t>
      </w:r>
      <w:r w:rsidR="00197650">
        <w:t>)</w:t>
      </w:r>
      <w:r w:rsidR="008A2648">
        <w:t>.</w:t>
      </w:r>
    </w:p>
    <w:p w14:paraId="54E7EC92" w14:textId="7D8A0EE5" w:rsidR="00A47164" w:rsidRPr="002C47B6" w:rsidRDefault="00FF5C2F" w:rsidP="00DD02C0">
      <w:pPr>
        <w:spacing w:after="120" w:line="240" w:lineRule="auto"/>
        <w:contextualSpacing/>
        <w:rPr>
          <w:rStyle w:val="Pogrubienie"/>
        </w:rPr>
      </w:pPr>
      <w:r w:rsidRPr="002C47B6">
        <w:rPr>
          <w:rStyle w:val="Pogrubienie"/>
        </w:rPr>
        <w:t>Wy</w:t>
      </w:r>
      <w:r w:rsidR="00AF5800" w:rsidRPr="002C47B6">
        <w:rPr>
          <w:rStyle w:val="Pogrubienie"/>
        </w:rPr>
        <w:t>magania</w:t>
      </w:r>
      <w:r w:rsidR="00DF1CA4" w:rsidRPr="002C47B6">
        <w:rPr>
          <w:rStyle w:val="Pogrubienie"/>
        </w:rPr>
        <w:t xml:space="preserve"> dla gospodarstw</w:t>
      </w:r>
      <w:r w:rsidR="00E56CFF">
        <w:rPr>
          <w:rStyle w:val="Pogrubienie"/>
        </w:rPr>
        <w:t>, w których utrzymywane są świnie</w:t>
      </w:r>
      <w:r w:rsidR="00DF1CA4" w:rsidRPr="002C47B6">
        <w:rPr>
          <w:rStyle w:val="Pogrubienie"/>
        </w:rPr>
        <w:t>:</w:t>
      </w:r>
    </w:p>
    <w:p w14:paraId="606B8A0F" w14:textId="01FCDFAC" w:rsidR="00DF1CA4" w:rsidRPr="00630A3A" w:rsidRDefault="00DF1CA4" w:rsidP="00DF1CA4">
      <w:pPr>
        <w:pStyle w:val="ZPKTzmpktartykuempunktem"/>
        <w:numPr>
          <w:ilvl w:val="0"/>
          <w:numId w:val="19"/>
        </w:numPr>
        <w:spacing w:line="22" w:lineRule="atLeast"/>
        <w:rPr>
          <w:rFonts w:asciiTheme="minorHAnsi" w:hAnsiTheme="minorHAnsi"/>
          <w:sz w:val="22"/>
          <w:szCs w:val="22"/>
        </w:rPr>
      </w:pPr>
      <w:r w:rsidRPr="00DF1CA4">
        <w:rPr>
          <w:rFonts w:asciiTheme="minorHAnsi" w:hAnsiTheme="minorHAnsi"/>
          <w:sz w:val="22"/>
          <w:szCs w:val="22"/>
        </w:rPr>
        <w:t xml:space="preserve">karmienie świń </w:t>
      </w:r>
      <w:r w:rsidRPr="00630A3A">
        <w:rPr>
          <w:rFonts w:asciiTheme="minorHAnsi" w:hAnsiTheme="minorHAnsi"/>
          <w:sz w:val="22"/>
          <w:szCs w:val="22"/>
        </w:rPr>
        <w:t>paszą zabezpieczoną przed dostępem zwierząt wolno żyjących,</w:t>
      </w:r>
    </w:p>
    <w:p w14:paraId="5D1D8B92" w14:textId="492913AB" w:rsidR="00630A3A" w:rsidRPr="00630A3A" w:rsidRDefault="00630A3A" w:rsidP="00DF1CA4">
      <w:pPr>
        <w:pStyle w:val="ZPKTzmpktartykuempunktem"/>
        <w:numPr>
          <w:ilvl w:val="0"/>
          <w:numId w:val="19"/>
        </w:numPr>
        <w:spacing w:line="22" w:lineRule="atLeast"/>
        <w:rPr>
          <w:rFonts w:asciiTheme="minorHAnsi" w:hAnsiTheme="minorHAnsi"/>
          <w:sz w:val="22"/>
          <w:szCs w:val="22"/>
        </w:rPr>
      </w:pPr>
      <w:r w:rsidRPr="003E3C4B">
        <w:rPr>
          <w:rFonts w:asciiTheme="minorHAnsi" w:hAnsiTheme="minorHAnsi"/>
          <w:sz w:val="22"/>
          <w:szCs w:val="22"/>
        </w:rPr>
        <w:t>prowadzeni</w:t>
      </w:r>
      <w:r>
        <w:rPr>
          <w:rFonts w:asciiTheme="minorHAnsi" w:hAnsiTheme="minorHAnsi"/>
          <w:sz w:val="22"/>
          <w:szCs w:val="22"/>
        </w:rPr>
        <w:t>e</w:t>
      </w:r>
      <w:r w:rsidRPr="003E3C4B">
        <w:rPr>
          <w:rFonts w:asciiTheme="minorHAnsi" w:hAnsiTheme="minorHAnsi"/>
          <w:sz w:val="22"/>
          <w:szCs w:val="22"/>
        </w:rPr>
        <w:t xml:space="preserve"> rejestru środków transportu do przewozu świń wjeżdżających na teren gospodarstwa oraz rejestru wejść do pomieszczeń, w których są utrzymywane świnie</w:t>
      </w:r>
      <w:r w:rsidR="00E56CFF">
        <w:rPr>
          <w:rFonts w:asciiTheme="minorHAnsi" w:hAnsiTheme="minorHAnsi"/>
          <w:sz w:val="22"/>
          <w:szCs w:val="22"/>
        </w:rPr>
        <w:t>,</w:t>
      </w:r>
      <w:r w:rsidRPr="00630A3A">
        <w:rPr>
          <w:rFonts w:asciiTheme="minorHAnsi" w:hAnsiTheme="minorHAnsi"/>
          <w:sz w:val="22"/>
          <w:szCs w:val="22"/>
        </w:rPr>
        <w:t xml:space="preserve"> </w:t>
      </w:r>
    </w:p>
    <w:p w14:paraId="189C464E" w14:textId="77777777" w:rsidR="00293752" w:rsidRPr="004A2A50" w:rsidRDefault="00293752" w:rsidP="00293752">
      <w:pPr>
        <w:pStyle w:val="ZLITwPKTzmlitwpktartykuempunktem"/>
        <w:numPr>
          <w:ilvl w:val="0"/>
          <w:numId w:val="19"/>
        </w:numPr>
        <w:spacing w:line="269" w:lineRule="auto"/>
        <w:rPr>
          <w:rFonts w:asciiTheme="minorHAnsi" w:hAnsiTheme="minorHAnsi"/>
          <w:sz w:val="22"/>
          <w:szCs w:val="22"/>
        </w:rPr>
      </w:pPr>
      <w:r w:rsidRPr="004A2A50">
        <w:rPr>
          <w:rFonts w:asciiTheme="minorHAnsi" w:hAnsiTheme="minorHAnsi"/>
          <w:sz w:val="22"/>
          <w:szCs w:val="22"/>
        </w:rPr>
        <w:t xml:space="preserve">zabezpieczenie budynku, w którym są utrzymywane świnie, </w:t>
      </w:r>
      <w:r w:rsidRPr="002C47B6">
        <w:rPr>
          <w:rFonts w:asciiTheme="minorHAnsi" w:hAnsiTheme="minorHAnsi"/>
          <w:sz w:val="22"/>
          <w:szCs w:val="22"/>
        </w:rPr>
        <w:t>przed</w:t>
      </w:r>
      <w:r w:rsidRPr="004A2A50">
        <w:rPr>
          <w:rFonts w:asciiTheme="minorHAnsi" w:hAnsiTheme="minorHAnsi"/>
          <w:sz w:val="22"/>
          <w:szCs w:val="22"/>
        </w:rPr>
        <w:t xml:space="preserve"> dostępem zwierząt wolno żyjących oraz domowych,</w:t>
      </w:r>
    </w:p>
    <w:p w14:paraId="3E41E48B" w14:textId="77777777" w:rsidR="00293752" w:rsidRPr="004A2A50" w:rsidRDefault="00293752" w:rsidP="00293752">
      <w:pPr>
        <w:pStyle w:val="ZLITwPKTzmlitwpktartykuempunktem"/>
        <w:numPr>
          <w:ilvl w:val="0"/>
          <w:numId w:val="19"/>
        </w:numPr>
        <w:spacing w:line="269" w:lineRule="auto"/>
        <w:rPr>
          <w:rFonts w:asciiTheme="minorHAnsi" w:hAnsiTheme="minorHAnsi"/>
          <w:sz w:val="22"/>
          <w:szCs w:val="22"/>
        </w:rPr>
      </w:pPr>
      <w:r w:rsidRPr="004A2A50">
        <w:rPr>
          <w:rFonts w:asciiTheme="minorHAnsi" w:hAnsiTheme="minorHAnsi"/>
          <w:sz w:val="22"/>
          <w:szCs w:val="22"/>
        </w:rPr>
        <w:t>utrzymywanie świń w odrębnych, zamkniętych pomieszczeniach, w których są utrzymywane tylko świnie, mających oddzielne wejścia oraz niemających bezpośredniego przejścia do innych pomieszczeń, w których są utrzymywane inne zwierzęta kopytne,</w:t>
      </w:r>
    </w:p>
    <w:p w14:paraId="00E989E8" w14:textId="77777777" w:rsidR="00293752" w:rsidRPr="004A2A50" w:rsidRDefault="00293752" w:rsidP="00293752">
      <w:pPr>
        <w:pStyle w:val="ZLITwPKTzmlitwpktartykuempunktem"/>
        <w:numPr>
          <w:ilvl w:val="0"/>
          <w:numId w:val="19"/>
        </w:numPr>
        <w:spacing w:line="269" w:lineRule="auto"/>
        <w:rPr>
          <w:rFonts w:asciiTheme="minorHAnsi" w:hAnsiTheme="minorHAnsi"/>
          <w:sz w:val="22"/>
          <w:szCs w:val="22"/>
        </w:rPr>
      </w:pPr>
      <w:r w:rsidRPr="004A2A50">
        <w:rPr>
          <w:rFonts w:asciiTheme="minorHAnsi" w:hAnsiTheme="minorHAnsi"/>
          <w:sz w:val="22"/>
          <w:szCs w:val="22"/>
        </w:rPr>
        <w:t xml:space="preserve">wykonywanie czynności związanych z obsługą świń wyłącznie przez osoby, które wykonują te czynności tylko w danym gospodarstwie, </w:t>
      </w:r>
    </w:p>
    <w:p w14:paraId="1A5C41DB" w14:textId="77777777" w:rsidR="00293752" w:rsidRPr="004A2A50" w:rsidRDefault="00293752" w:rsidP="00293752">
      <w:pPr>
        <w:pStyle w:val="ZLITwPKTzmlitwpktartykuempunktem"/>
        <w:numPr>
          <w:ilvl w:val="0"/>
          <w:numId w:val="19"/>
        </w:numPr>
        <w:spacing w:line="269" w:lineRule="auto"/>
        <w:rPr>
          <w:rFonts w:asciiTheme="minorHAnsi" w:hAnsiTheme="minorHAnsi"/>
          <w:sz w:val="22"/>
          <w:szCs w:val="22"/>
        </w:rPr>
      </w:pPr>
      <w:r w:rsidRPr="004A2A50">
        <w:rPr>
          <w:rFonts w:asciiTheme="minorHAnsi" w:hAnsiTheme="minorHAnsi"/>
          <w:sz w:val="22"/>
          <w:szCs w:val="22"/>
        </w:rPr>
        <w:t>stosowanie przez osoby wykonujące czynności związane z obsługą świń, przed rozpoczęciem tych czynności, środków higieny niezbędnych do ograniczenia ryzyka szerzenia się afrykańskiego pomoru świń, w tym mycie i odkażanie rąk oraz oczyszczanie i odkażanie obuwia,</w:t>
      </w:r>
    </w:p>
    <w:p w14:paraId="6057275B" w14:textId="77777777" w:rsidR="00293752" w:rsidRPr="004A2A50" w:rsidRDefault="00293752" w:rsidP="00293752">
      <w:pPr>
        <w:pStyle w:val="ZLITwPKTzmlitwpktartykuempunktem"/>
        <w:numPr>
          <w:ilvl w:val="0"/>
          <w:numId w:val="19"/>
        </w:numPr>
        <w:spacing w:line="269" w:lineRule="auto"/>
        <w:rPr>
          <w:rFonts w:asciiTheme="minorHAnsi" w:hAnsiTheme="minorHAnsi"/>
          <w:sz w:val="22"/>
          <w:szCs w:val="22"/>
        </w:rPr>
      </w:pPr>
      <w:r w:rsidRPr="004A2A50">
        <w:rPr>
          <w:rFonts w:asciiTheme="minorHAnsi" w:hAnsiTheme="minorHAnsi"/>
          <w:sz w:val="22"/>
          <w:szCs w:val="22"/>
        </w:rPr>
        <w:t>bieżące oczyszczanie i odkażanie narzędzi oraz sprzętu wykorzystywanych do obsługi świń,</w:t>
      </w:r>
    </w:p>
    <w:p w14:paraId="0A8DA744" w14:textId="77777777" w:rsidR="00293752" w:rsidRPr="004A2A50" w:rsidRDefault="00293752" w:rsidP="00293752">
      <w:pPr>
        <w:pStyle w:val="ZLITwPKTzmlitwpktartykuempunktem"/>
        <w:numPr>
          <w:ilvl w:val="0"/>
          <w:numId w:val="19"/>
        </w:numPr>
        <w:spacing w:line="269" w:lineRule="auto"/>
        <w:rPr>
          <w:rFonts w:asciiTheme="minorHAnsi" w:hAnsiTheme="minorHAnsi"/>
          <w:sz w:val="22"/>
          <w:szCs w:val="22"/>
        </w:rPr>
      </w:pPr>
      <w:r w:rsidRPr="004A2A50">
        <w:rPr>
          <w:rFonts w:asciiTheme="minorHAnsi" w:hAnsiTheme="minorHAnsi"/>
          <w:sz w:val="22"/>
          <w:szCs w:val="22"/>
        </w:rPr>
        <w:t>używanie przez osoby wykonujące czynności związane z obsługą świń odzieży ochronnej oraz obuwia ochronnego przeznaczonego wyłącznie do wykonywania tych czynności,</w:t>
      </w:r>
    </w:p>
    <w:p w14:paraId="7756855C" w14:textId="77777777" w:rsidR="00293752" w:rsidRDefault="00293752" w:rsidP="00293752">
      <w:pPr>
        <w:pStyle w:val="ZLITwPKTzmlitwpktartykuempunktem"/>
        <w:numPr>
          <w:ilvl w:val="0"/>
          <w:numId w:val="19"/>
        </w:numPr>
        <w:spacing w:line="269" w:lineRule="auto"/>
        <w:rPr>
          <w:rFonts w:asciiTheme="minorHAnsi" w:hAnsiTheme="minorHAnsi"/>
          <w:sz w:val="22"/>
          <w:szCs w:val="22"/>
        </w:rPr>
      </w:pPr>
      <w:r w:rsidRPr="004A2A50">
        <w:rPr>
          <w:rFonts w:asciiTheme="minorHAnsi" w:hAnsiTheme="minorHAnsi"/>
          <w:sz w:val="22"/>
          <w:szCs w:val="22"/>
        </w:rPr>
        <w:t>wyłożenie mat dezynfekcyjnych przed wejściami do pomieszczeń, w których są utrzymywane świnie, i wyjściami z tych pomieszczeń, przy czym szerokość wyłożonych mat powinna być nie mniejsza niż szerokość danego wejścia lub wyjścia, a długość – nie mniejsza niż 1 m, a także stałe utrzymywanie tych mat w stanie zapewniającym utrzymanie skuteczności działania środka dezynfekcyjnego,</w:t>
      </w:r>
    </w:p>
    <w:p w14:paraId="3A138020" w14:textId="7F18427C" w:rsidR="00396ED5" w:rsidRPr="004A2A50" w:rsidRDefault="00396ED5" w:rsidP="00396ED5">
      <w:pPr>
        <w:pStyle w:val="ZLITwPKTzmlitwpktartykuempunktem"/>
        <w:numPr>
          <w:ilvl w:val="0"/>
          <w:numId w:val="19"/>
        </w:numPr>
        <w:spacing w:line="269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sporządzenie </w:t>
      </w:r>
      <w:r w:rsidRPr="004A2A50">
        <w:rPr>
          <w:rFonts w:asciiTheme="minorHAnsi" w:hAnsiTheme="minorHAnsi"/>
          <w:sz w:val="22"/>
          <w:szCs w:val="22"/>
        </w:rPr>
        <w:t>przez posiadaczy świń spisu posiadanych świń, z podziałem na prosięta, warchlaki, tuczniki, lochy, loszki, knury i knurki, oraz bieżące aktualizowanie tego spisu,</w:t>
      </w:r>
    </w:p>
    <w:p w14:paraId="19D63FED" w14:textId="7B2E7C1D" w:rsidR="00396ED5" w:rsidRPr="00F60E5B" w:rsidRDefault="00396ED5" w:rsidP="00F60E5B">
      <w:pPr>
        <w:pStyle w:val="ZLITwPKTzmlitwpktartykuempunktem"/>
        <w:numPr>
          <w:ilvl w:val="0"/>
          <w:numId w:val="19"/>
        </w:numPr>
        <w:spacing w:line="269" w:lineRule="auto"/>
        <w:rPr>
          <w:rFonts w:asciiTheme="minorHAnsi" w:hAnsiTheme="minorHAnsi"/>
          <w:sz w:val="22"/>
          <w:szCs w:val="22"/>
        </w:rPr>
      </w:pPr>
      <w:r w:rsidRPr="00396ED5">
        <w:rPr>
          <w:rFonts w:asciiTheme="minorHAnsi" w:hAnsiTheme="minorHAnsi"/>
          <w:sz w:val="22"/>
          <w:szCs w:val="22"/>
        </w:rPr>
        <w:t xml:space="preserve">zabezpieczenie wybiegu dla świń podwójnym ogrodzeniem o wysokości wynoszącej co najmniej 1,5 m, związanym na stałe z podłożem </w:t>
      </w:r>
      <w:r w:rsidRPr="00396ED5">
        <w:rPr>
          <w:rFonts w:asciiTheme="minorHAnsi" w:hAnsiTheme="minorHAnsi" w:cs="Times New Roman"/>
          <w:sz w:val="22"/>
          <w:szCs w:val="22"/>
        </w:rPr>
        <w:t xml:space="preserve">– </w:t>
      </w:r>
      <w:r w:rsidRPr="00396ED5">
        <w:rPr>
          <w:rFonts w:asciiTheme="minorHAnsi" w:hAnsiTheme="minorHAnsi"/>
          <w:sz w:val="22"/>
          <w:szCs w:val="22"/>
        </w:rPr>
        <w:t>w przypadku utrzymywania świń</w:t>
      </w:r>
      <w:r>
        <w:rPr>
          <w:rFonts w:asciiTheme="minorHAnsi" w:hAnsiTheme="minorHAnsi"/>
          <w:sz w:val="22"/>
          <w:szCs w:val="22"/>
        </w:rPr>
        <w:t xml:space="preserve"> </w:t>
      </w:r>
      <w:r w:rsidR="00F60E5B">
        <w:rPr>
          <w:rFonts w:asciiTheme="minorHAnsi" w:hAnsiTheme="minorHAnsi"/>
          <w:sz w:val="22"/>
          <w:szCs w:val="22"/>
        </w:rPr>
        <w:t xml:space="preserve">                           </w:t>
      </w:r>
      <w:r w:rsidRPr="00396ED5">
        <w:rPr>
          <w:rFonts w:asciiTheme="minorHAnsi" w:hAnsiTheme="minorHAnsi"/>
          <w:sz w:val="22"/>
          <w:szCs w:val="22"/>
        </w:rPr>
        <w:t>w gospodarstwie w systemie otwartym</w:t>
      </w:r>
      <w:r>
        <w:rPr>
          <w:rFonts w:asciiTheme="minorHAnsi" w:hAnsiTheme="minorHAnsi"/>
          <w:sz w:val="22"/>
          <w:szCs w:val="22"/>
        </w:rPr>
        <w:t>.</w:t>
      </w:r>
    </w:p>
    <w:p w14:paraId="3852E9CE" w14:textId="77777777" w:rsidR="008B7CFD" w:rsidRPr="00197650" w:rsidRDefault="008B7CFD" w:rsidP="008B7CFD">
      <w:pPr>
        <w:pStyle w:val="ZLITwPKTzmlitwpktartykuempunktem"/>
        <w:spacing w:line="269" w:lineRule="auto"/>
        <w:ind w:left="360" w:firstLine="0"/>
        <w:rPr>
          <w:rFonts w:asciiTheme="minorHAnsi" w:hAnsiTheme="minorHAnsi"/>
          <w:sz w:val="22"/>
          <w:szCs w:val="22"/>
        </w:rPr>
      </w:pPr>
    </w:p>
    <w:p w14:paraId="5FE05E0C" w14:textId="5A86B992" w:rsidR="00DF1CA4" w:rsidRPr="00197650" w:rsidRDefault="00197650" w:rsidP="008B7CFD">
      <w:pPr>
        <w:pStyle w:val="ZPKTzmpktartykuempunktem"/>
        <w:spacing w:line="22" w:lineRule="atLeast"/>
        <w:ind w:left="360" w:firstLine="0"/>
        <w:jc w:val="lef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W gospodarstwach</w:t>
      </w:r>
      <w:r w:rsidR="00E56CFF">
        <w:rPr>
          <w:rFonts w:asciiTheme="minorHAnsi" w:hAnsiTheme="minorHAnsi"/>
          <w:b/>
          <w:sz w:val="22"/>
          <w:szCs w:val="22"/>
        </w:rPr>
        <w:t>, w których utrzymywane są świnie,</w:t>
      </w:r>
      <w:r>
        <w:rPr>
          <w:rFonts w:asciiTheme="minorHAnsi" w:hAnsiTheme="minorHAnsi"/>
          <w:b/>
          <w:sz w:val="22"/>
          <w:szCs w:val="22"/>
        </w:rPr>
        <w:t xml:space="preserve"> obowiązuje również zakaz:</w:t>
      </w:r>
    </w:p>
    <w:p w14:paraId="3D84E6E0" w14:textId="19720F6A" w:rsidR="00293752" w:rsidRPr="00A7085F" w:rsidRDefault="00293752" w:rsidP="00293752">
      <w:pPr>
        <w:pStyle w:val="ZPKTzmpktartykuempunktem"/>
        <w:numPr>
          <w:ilvl w:val="0"/>
          <w:numId w:val="21"/>
        </w:numPr>
        <w:spacing w:line="22" w:lineRule="atLeast"/>
        <w:rPr>
          <w:rFonts w:asciiTheme="minorHAnsi" w:hAnsiTheme="minorHAnsi"/>
          <w:sz w:val="22"/>
          <w:szCs w:val="22"/>
        </w:rPr>
      </w:pPr>
      <w:r w:rsidRPr="00A7085F">
        <w:rPr>
          <w:rFonts w:asciiTheme="minorHAnsi" w:hAnsiTheme="minorHAnsi"/>
          <w:sz w:val="22"/>
          <w:szCs w:val="22"/>
        </w:rPr>
        <w:t>wnoszenia i wwożenia na teren gospodarstwa, w którym są utrzymywane św</w:t>
      </w:r>
      <w:r w:rsidRPr="00A7085F">
        <w:rPr>
          <w:rFonts w:asciiTheme="minorHAnsi" w:hAnsiTheme="minorHAnsi" w:cs="Times New Roman"/>
          <w:sz w:val="22"/>
          <w:szCs w:val="22"/>
        </w:rPr>
        <w:t>in</w:t>
      </w:r>
      <w:r w:rsidRPr="00A7085F">
        <w:rPr>
          <w:rFonts w:asciiTheme="minorHAnsi" w:hAnsiTheme="minorHAnsi"/>
          <w:sz w:val="22"/>
          <w:szCs w:val="22"/>
        </w:rPr>
        <w:t>ie, zwłok dzików, tusz dzików, części tusz dzików i produktów ubocz</w:t>
      </w:r>
      <w:r w:rsidRPr="003E3C4B">
        <w:rPr>
          <w:rFonts w:asciiTheme="minorHAnsi" w:hAnsiTheme="minorHAnsi"/>
          <w:sz w:val="22"/>
          <w:szCs w:val="22"/>
        </w:rPr>
        <w:t>nych pochodzenia zwierzęcego</w:t>
      </w:r>
      <w:r w:rsidR="00630A3A" w:rsidRPr="003E3C4B">
        <w:rPr>
          <w:rFonts w:ascii="Bookman Old Style" w:eastAsia="Times New Roman" w:hAnsi="Bookman Old Style" w:cs="Times New Roman"/>
          <w:bCs w:val="0"/>
          <w:sz w:val="22"/>
          <w:szCs w:val="22"/>
        </w:rPr>
        <w:t xml:space="preserve"> </w:t>
      </w:r>
      <w:r w:rsidR="00630A3A" w:rsidRPr="003E3C4B">
        <w:rPr>
          <w:rFonts w:asciiTheme="minorHAnsi" w:hAnsiTheme="minorHAnsi"/>
          <w:sz w:val="22"/>
          <w:szCs w:val="22"/>
        </w:rPr>
        <w:t>pochodzących z dzików</w:t>
      </w:r>
      <w:r w:rsidR="00630A3A" w:rsidRPr="00A7085F">
        <w:rPr>
          <w:rFonts w:asciiTheme="minorHAnsi" w:hAnsiTheme="minorHAnsi"/>
          <w:sz w:val="22"/>
          <w:szCs w:val="22"/>
        </w:rPr>
        <w:t xml:space="preserve"> </w:t>
      </w:r>
      <w:r w:rsidR="00630A3A" w:rsidRPr="003E3C4B">
        <w:rPr>
          <w:rFonts w:asciiTheme="minorHAnsi" w:hAnsiTheme="minorHAnsi"/>
          <w:sz w:val="22"/>
          <w:szCs w:val="22"/>
        </w:rPr>
        <w:t>oraz materiałów i przedmiotów, które mogły zostać skażone wirusem ASF,</w:t>
      </w:r>
    </w:p>
    <w:p w14:paraId="1A3D2E3F" w14:textId="77777777" w:rsidR="00630A3A" w:rsidRDefault="00293752" w:rsidP="00293752">
      <w:pPr>
        <w:pStyle w:val="ZPKTzmpktartykuempunktem"/>
        <w:numPr>
          <w:ilvl w:val="0"/>
          <w:numId w:val="21"/>
        </w:numPr>
        <w:spacing w:line="22" w:lineRule="atLeast"/>
        <w:rPr>
          <w:rFonts w:asciiTheme="minorHAnsi" w:hAnsiTheme="minorHAnsi"/>
          <w:sz w:val="22"/>
          <w:szCs w:val="22"/>
        </w:rPr>
      </w:pPr>
      <w:r w:rsidRPr="004A2A50">
        <w:rPr>
          <w:rFonts w:asciiTheme="minorHAnsi" w:hAnsiTheme="minorHAnsi"/>
          <w:sz w:val="22"/>
          <w:szCs w:val="22"/>
        </w:rPr>
        <w:t>wykonywania czynności związanych z obsługą świń przez osoby, które</w:t>
      </w:r>
      <w:r w:rsidR="008B7CFD">
        <w:rPr>
          <w:rFonts w:asciiTheme="minorHAnsi" w:hAnsiTheme="minorHAnsi"/>
          <w:sz w:val="22"/>
          <w:szCs w:val="22"/>
        </w:rPr>
        <w:t xml:space="preserve"> </w:t>
      </w:r>
      <w:r w:rsidRPr="004A2A50">
        <w:rPr>
          <w:rFonts w:asciiTheme="minorHAnsi" w:hAnsiTheme="minorHAnsi"/>
          <w:sz w:val="22"/>
          <w:szCs w:val="22"/>
        </w:rPr>
        <w:t>w ciągu ostatnich 72 godzin uczestniczyły w polowaniu na zwierzęta łowne lub odłowie takich zwierząt</w:t>
      </w:r>
      <w:r w:rsidR="00630A3A">
        <w:rPr>
          <w:rFonts w:asciiTheme="minorHAnsi" w:hAnsiTheme="minorHAnsi"/>
          <w:sz w:val="22"/>
          <w:szCs w:val="22"/>
        </w:rPr>
        <w:t>,</w:t>
      </w:r>
    </w:p>
    <w:p w14:paraId="2E99E429" w14:textId="040E95CF" w:rsidR="00293752" w:rsidRPr="003E3C4B" w:rsidRDefault="00630A3A" w:rsidP="00293752">
      <w:pPr>
        <w:pStyle w:val="ZPKTzmpktartykuempunktem"/>
        <w:numPr>
          <w:ilvl w:val="0"/>
          <w:numId w:val="21"/>
        </w:numPr>
        <w:spacing w:line="22" w:lineRule="atLeast"/>
        <w:rPr>
          <w:rFonts w:asciiTheme="minorHAnsi" w:hAnsiTheme="minorHAnsi"/>
          <w:sz w:val="22"/>
          <w:szCs w:val="22"/>
        </w:rPr>
      </w:pPr>
      <w:r w:rsidRPr="003E3C4B">
        <w:rPr>
          <w:rFonts w:asciiTheme="minorHAnsi" w:hAnsiTheme="minorHAnsi"/>
          <w:sz w:val="22"/>
          <w:szCs w:val="22"/>
        </w:rPr>
        <w:t>karmienia świń zielonką lub ziarnem pochodzący</w:t>
      </w:r>
      <w:r w:rsidR="00A20887">
        <w:rPr>
          <w:rFonts w:asciiTheme="minorHAnsi" w:hAnsiTheme="minorHAnsi"/>
          <w:sz w:val="22"/>
          <w:szCs w:val="22"/>
        </w:rPr>
        <w:t xml:space="preserve">mi </w:t>
      </w:r>
      <w:r w:rsidRPr="003E3C4B">
        <w:rPr>
          <w:rFonts w:asciiTheme="minorHAnsi" w:hAnsiTheme="minorHAnsi"/>
          <w:sz w:val="22"/>
          <w:szCs w:val="22"/>
        </w:rPr>
        <w:t>z obszaru objętego ograniczeniami lub obszaru zagrożenia, chyba że tę zielonkę lub to ziarno poddano obróbce w celu unieszkodliwienia wirusa ASF lub składowano w miejscu niedostępnym dla dzików co najmniej przez 30 dni przed ich podaniem świniom,</w:t>
      </w:r>
    </w:p>
    <w:p w14:paraId="2ED57AF1" w14:textId="45F45A16" w:rsidR="00630A3A" w:rsidRPr="00293752" w:rsidRDefault="00630A3A" w:rsidP="00630A3A">
      <w:pPr>
        <w:pStyle w:val="ZPKTzmpktartykuempunktem"/>
        <w:numPr>
          <w:ilvl w:val="0"/>
          <w:numId w:val="21"/>
        </w:numPr>
        <w:spacing w:line="22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</w:t>
      </w:r>
      <w:r w:rsidRPr="00630A3A">
        <w:rPr>
          <w:rFonts w:asciiTheme="minorHAnsi" w:hAnsiTheme="minorHAnsi"/>
          <w:sz w:val="22"/>
          <w:szCs w:val="22"/>
        </w:rPr>
        <w:t>ykorzystywania w pomieszczeniach, w których są utrzymywane świnie słomy na ściółkę dla zwierząt, pochodzącej z obszaru objętego ograniczeniami lub obszaru zagrożenia, chyba że tę  słomę poddano obróbce w celu unieszkodliwienia wirusa ASF lub składowano w miejscu niedostępnym dla dzików co najmniej przez 90 dni przed jej wykorzystaniem</w:t>
      </w:r>
      <w:r>
        <w:rPr>
          <w:rFonts w:asciiTheme="minorHAnsi" w:hAnsiTheme="minorHAnsi"/>
          <w:sz w:val="22"/>
          <w:szCs w:val="22"/>
        </w:rPr>
        <w:t xml:space="preserve">. </w:t>
      </w:r>
    </w:p>
    <w:p w14:paraId="677308B2" w14:textId="77777777" w:rsidR="00B33C9B" w:rsidRPr="008A2648" w:rsidRDefault="00B33C9B" w:rsidP="00B33C9B">
      <w:pPr>
        <w:spacing w:after="0" w:line="240" w:lineRule="auto"/>
        <w:jc w:val="both"/>
        <w:rPr>
          <w:color w:val="2E74B5"/>
        </w:rPr>
      </w:pPr>
    </w:p>
    <w:p w14:paraId="43217EEA" w14:textId="77571CCD" w:rsidR="00F74347" w:rsidRPr="002C47B6" w:rsidRDefault="000C601D" w:rsidP="00053555">
      <w:pPr>
        <w:pStyle w:val="Akapitzlist"/>
        <w:spacing w:after="120" w:line="240" w:lineRule="auto"/>
        <w:ind w:left="0"/>
        <w:jc w:val="both"/>
        <w:rPr>
          <w:b/>
          <w:color w:val="1F497D" w:themeColor="text2"/>
        </w:rPr>
      </w:pPr>
      <w:r w:rsidRPr="002C47B6">
        <w:rPr>
          <w:b/>
          <w:color w:val="1F497D" w:themeColor="text2"/>
        </w:rPr>
        <w:lastRenderedPageBreak/>
        <w:t>Ważne daty</w:t>
      </w:r>
      <w:r w:rsidR="002C47B6">
        <w:rPr>
          <w:b/>
          <w:color w:val="1F497D" w:themeColor="text2"/>
        </w:rPr>
        <w:t>:</w:t>
      </w:r>
    </w:p>
    <w:p w14:paraId="07252338" w14:textId="0078FBAB" w:rsidR="008A2648" w:rsidRDefault="00293752" w:rsidP="003E3C4B">
      <w:pPr>
        <w:pStyle w:val="Akapitzlist"/>
        <w:spacing w:after="120" w:line="240" w:lineRule="auto"/>
        <w:ind w:left="0"/>
        <w:jc w:val="both"/>
      </w:pPr>
      <w:r>
        <w:rPr>
          <w:b/>
        </w:rPr>
        <w:t>Od dnia 2</w:t>
      </w:r>
      <w:r w:rsidR="00C33E8E">
        <w:rPr>
          <w:b/>
        </w:rPr>
        <w:t>8</w:t>
      </w:r>
      <w:r>
        <w:rPr>
          <w:b/>
        </w:rPr>
        <w:t xml:space="preserve"> lutego 2018 r. </w:t>
      </w:r>
      <w:r w:rsidR="00552BBF">
        <w:rPr>
          <w:b/>
        </w:rPr>
        <w:t xml:space="preserve"> – </w:t>
      </w:r>
      <w:r w:rsidR="00197650">
        <w:t xml:space="preserve"> powyższe wymagania </w:t>
      </w:r>
      <w:r w:rsidR="001109FC">
        <w:t xml:space="preserve">obowiązują w gospodarstwach, </w:t>
      </w:r>
      <w:r w:rsidR="00197650">
        <w:t>w których utrzymywane są świnie, zlokalizowanych na terytorium RP  poza obszarami objętymi restrykcjami (poza obszarem zagrożenia, objętym ograniczeniami i ochronnym).</w:t>
      </w:r>
    </w:p>
    <w:p w14:paraId="3C9FB147" w14:textId="3C5B74E3" w:rsidR="00E62FBA" w:rsidRPr="0079374D" w:rsidRDefault="001D0340" w:rsidP="0079374D">
      <w:pPr>
        <w:pStyle w:val="Akapitzlist"/>
        <w:spacing w:after="120" w:line="240" w:lineRule="auto"/>
        <w:ind w:left="45"/>
        <w:jc w:val="both"/>
      </w:pPr>
      <w:r>
        <w:rPr>
          <w:b/>
        </w:rPr>
        <w:t xml:space="preserve">Od </w:t>
      </w:r>
      <w:r w:rsidR="00C33E8E">
        <w:rPr>
          <w:b/>
        </w:rPr>
        <w:t xml:space="preserve">kwietnia 2018 r. </w:t>
      </w:r>
      <w:r w:rsidR="00A47164">
        <w:rPr>
          <w:b/>
        </w:rPr>
        <w:t xml:space="preserve">– </w:t>
      </w:r>
      <w:r w:rsidR="00053555">
        <w:t xml:space="preserve">prowadzone </w:t>
      </w:r>
      <w:r w:rsidR="00197650">
        <w:t xml:space="preserve">będą </w:t>
      </w:r>
      <w:r w:rsidR="00A47164">
        <w:t>planowe kontrole weterynaryjne w zakresie spełnienia</w:t>
      </w:r>
      <w:r w:rsidR="00293752">
        <w:t xml:space="preserve"> ww.</w:t>
      </w:r>
      <w:r w:rsidR="00A47164">
        <w:t xml:space="preserve"> wymagań</w:t>
      </w:r>
      <w:r w:rsidR="001109FC">
        <w:t>.</w:t>
      </w:r>
      <w:r w:rsidR="00A47164">
        <w:t xml:space="preserve"> </w:t>
      </w:r>
    </w:p>
    <w:p w14:paraId="5560CDC7" w14:textId="77777777" w:rsidR="00E62FBA" w:rsidRDefault="00E62FBA" w:rsidP="00B23C58">
      <w:pPr>
        <w:spacing w:after="120" w:line="240" w:lineRule="auto"/>
        <w:contextualSpacing/>
        <w:jc w:val="both"/>
        <w:rPr>
          <w:b/>
        </w:rPr>
      </w:pPr>
    </w:p>
    <w:p w14:paraId="7DC33517" w14:textId="238C3751" w:rsidR="008A2648" w:rsidRPr="002C47B6" w:rsidRDefault="00C33E8E" w:rsidP="00B23C58">
      <w:pPr>
        <w:spacing w:after="120" w:line="240" w:lineRule="auto"/>
        <w:contextualSpacing/>
        <w:jc w:val="both"/>
        <w:rPr>
          <w:b/>
          <w:color w:val="1F497D" w:themeColor="text2"/>
        </w:rPr>
      </w:pPr>
      <w:r w:rsidRPr="002C47B6">
        <w:rPr>
          <w:b/>
          <w:color w:val="1F497D" w:themeColor="text2"/>
        </w:rPr>
        <w:t xml:space="preserve">Postępowanie </w:t>
      </w:r>
      <w:r w:rsidR="005C3429" w:rsidRPr="002C47B6">
        <w:rPr>
          <w:b/>
          <w:color w:val="1F497D" w:themeColor="text2"/>
        </w:rPr>
        <w:t>w przypadku stwierdzenia nieprawidłowości</w:t>
      </w:r>
      <w:r w:rsidRPr="002C47B6">
        <w:rPr>
          <w:b/>
          <w:color w:val="1F497D" w:themeColor="text2"/>
        </w:rPr>
        <w:t xml:space="preserve"> </w:t>
      </w:r>
      <w:r w:rsidR="00E56CFF">
        <w:rPr>
          <w:b/>
          <w:color w:val="1F497D" w:themeColor="text2"/>
        </w:rPr>
        <w:t xml:space="preserve">- </w:t>
      </w:r>
      <w:r w:rsidRPr="002C47B6">
        <w:rPr>
          <w:b/>
          <w:color w:val="1F497D" w:themeColor="text2"/>
        </w:rPr>
        <w:t xml:space="preserve">na podstawie </w:t>
      </w:r>
      <w:r w:rsidR="00E56CFF">
        <w:rPr>
          <w:b/>
          <w:color w:val="1F497D" w:themeColor="text2"/>
        </w:rPr>
        <w:t xml:space="preserve">przepisów </w:t>
      </w:r>
      <w:r w:rsidRPr="002C47B6">
        <w:rPr>
          <w:b/>
          <w:color w:val="1F497D" w:themeColor="text2"/>
        </w:rPr>
        <w:t xml:space="preserve">ustawy z dnia </w:t>
      </w:r>
      <w:r w:rsidR="00F60E5B" w:rsidRPr="002C47B6">
        <w:rPr>
          <w:b/>
          <w:color w:val="1F497D" w:themeColor="text2"/>
        </w:rPr>
        <w:t xml:space="preserve">11 marca 2004 r. </w:t>
      </w:r>
      <w:r w:rsidRPr="002C47B6">
        <w:rPr>
          <w:b/>
          <w:color w:val="1F497D" w:themeColor="text2"/>
        </w:rPr>
        <w:t>o ochronie zdrowia zwierząt oraz zwalcz</w:t>
      </w:r>
      <w:r w:rsidR="00F60E5B" w:rsidRPr="002C47B6">
        <w:rPr>
          <w:b/>
          <w:color w:val="1F497D" w:themeColor="text2"/>
        </w:rPr>
        <w:t>ania chorób zakaźnych zwierząt:</w:t>
      </w:r>
    </w:p>
    <w:p w14:paraId="44D89F7A" w14:textId="49C0F20B" w:rsidR="00736BD5" w:rsidRPr="00736BD5" w:rsidRDefault="00736BD5" w:rsidP="00736BD5">
      <w:pPr>
        <w:spacing w:after="120" w:line="240" w:lineRule="auto"/>
        <w:contextualSpacing/>
        <w:jc w:val="both"/>
      </w:pPr>
      <w:r w:rsidRPr="00736BD5">
        <w:t xml:space="preserve">W przypadku stwierdzenia nieprawidłowości w </w:t>
      </w:r>
      <w:r w:rsidR="00197650">
        <w:t>spełnianiu powyższych wymagań</w:t>
      </w:r>
      <w:r w:rsidR="003E3C4B">
        <w:t>,</w:t>
      </w:r>
      <w:r w:rsidR="00197650">
        <w:t xml:space="preserve"> </w:t>
      </w:r>
      <w:r w:rsidRPr="00736BD5">
        <w:t>powiatowi lekarze weterynarii:</w:t>
      </w:r>
    </w:p>
    <w:p w14:paraId="456AE95B" w14:textId="67CDC44F" w:rsidR="00736BD5" w:rsidRPr="00736BD5" w:rsidRDefault="00C33E8E" w:rsidP="00736BD5">
      <w:pPr>
        <w:numPr>
          <w:ilvl w:val="0"/>
          <w:numId w:val="17"/>
        </w:numPr>
        <w:spacing w:after="120" w:line="240" w:lineRule="auto"/>
        <w:contextualSpacing/>
        <w:jc w:val="both"/>
      </w:pPr>
      <w:r>
        <w:t xml:space="preserve">zgodnie z art. 48 b ust. 1 </w:t>
      </w:r>
      <w:r w:rsidR="00A7085F">
        <w:t xml:space="preserve">pkt 1 </w:t>
      </w:r>
      <w:r>
        <w:t xml:space="preserve">ww. ustawy </w:t>
      </w:r>
      <w:r w:rsidR="00736BD5" w:rsidRPr="00736BD5">
        <w:t>będą wydawać decyzje administracyjne</w:t>
      </w:r>
      <w:r w:rsidR="00374739">
        <w:t xml:space="preserve"> z nakazem </w:t>
      </w:r>
      <w:r w:rsidR="00736BD5" w:rsidRPr="00736BD5">
        <w:t xml:space="preserve"> usunięci</w:t>
      </w:r>
      <w:r w:rsidR="00DA0C3D">
        <w:t>a</w:t>
      </w:r>
      <w:r w:rsidR="00736BD5" w:rsidRPr="00736BD5">
        <w:t xml:space="preserve"> uchybień w czasie nie dłuższym niż</w:t>
      </w:r>
      <w:r>
        <w:t xml:space="preserve"> 5 miesięcy;</w:t>
      </w:r>
      <w:r w:rsidR="00736BD5" w:rsidRPr="00736BD5">
        <w:t xml:space="preserve"> </w:t>
      </w:r>
    </w:p>
    <w:p w14:paraId="31872053" w14:textId="0A126CE9" w:rsidR="00736BD5" w:rsidRPr="00736BD5" w:rsidRDefault="00736BD5" w:rsidP="002C47B6">
      <w:pPr>
        <w:spacing w:after="120" w:line="240" w:lineRule="auto"/>
        <w:contextualSpacing/>
        <w:jc w:val="center"/>
      </w:pPr>
      <w:r w:rsidRPr="00736BD5">
        <w:t>lub</w:t>
      </w:r>
    </w:p>
    <w:p w14:paraId="27EFE8F2" w14:textId="798024E8" w:rsidR="00736BD5" w:rsidRPr="00736BD5" w:rsidRDefault="00C33E8E" w:rsidP="00736BD5">
      <w:pPr>
        <w:numPr>
          <w:ilvl w:val="0"/>
          <w:numId w:val="17"/>
        </w:numPr>
        <w:spacing w:after="120" w:line="240" w:lineRule="auto"/>
        <w:contextualSpacing/>
        <w:jc w:val="both"/>
      </w:pPr>
      <w:r>
        <w:t xml:space="preserve">zgodnie z art. 48 b ust. </w:t>
      </w:r>
      <w:r w:rsidR="00A7085F">
        <w:t>1</w:t>
      </w:r>
      <w:r>
        <w:t xml:space="preserve"> pkt</w:t>
      </w:r>
      <w:r w:rsidR="00A7085F">
        <w:t xml:space="preserve"> 2 </w:t>
      </w:r>
      <w:r>
        <w:t xml:space="preserve">ww. ustawy </w:t>
      </w:r>
      <w:r w:rsidR="00736BD5" w:rsidRPr="00736BD5">
        <w:t>będą mogli wyda</w:t>
      </w:r>
      <w:r w:rsidR="00197650">
        <w:t>wa</w:t>
      </w:r>
      <w:r w:rsidR="00736BD5" w:rsidRPr="00736BD5">
        <w:t xml:space="preserve">ć decyzje </w:t>
      </w:r>
      <w:r w:rsidR="00197650">
        <w:t xml:space="preserve">z nakazem </w:t>
      </w:r>
      <w:r w:rsidR="00736BD5" w:rsidRPr="00736BD5">
        <w:t>ub</w:t>
      </w:r>
      <w:r w:rsidR="00197650">
        <w:t>oju</w:t>
      </w:r>
      <w:r w:rsidR="00736BD5" w:rsidRPr="00736BD5">
        <w:t xml:space="preserve"> lub zabici</w:t>
      </w:r>
      <w:r w:rsidR="00197650">
        <w:t>a</w:t>
      </w:r>
      <w:r w:rsidR="00736BD5" w:rsidRPr="00736BD5">
        <w:t xml:space="preserve"> świń </w:t>
      </w:r>
      <w:r w:rsidR="00197650">
        <w:t xml:space="preserve">oraz </w:t>
      </w:r>
      <w:r w:rsidR="00736BD5" w:rsidRPr="00736BD5">
        <w:t>zaka</w:t>
      </w:r>
      <w:r w:rsidR="00197650">
        <w:t>zem</w:t>
      </w:r>
      <w:r w:rsidR="00736BD5" w:rsidRPr="00736BD5">
        <w:t xml:space="preserve"> ich utrzymywania w gospodarstwie, z możliwością uzgodnienia </w:t>
      </w:r>
      <w:r w:rsidR="002C47B6">
        <w:t xml:space="preserve">                            </w:t>
      </w:r>
      <w:r w:rsidR="00736BD5" w:rsidRPr="00736BD5">
        <w:t xml:space="preserve">z hodowcą czy świnie </w:t>
      </w:r>
      <w:r w:rsidR="00374739">
        <w:t>zostaną</w:t>
      </w:r>
      <w:r w:rsidR="003E3C4B">
        <w:t xml:space="preserve"> </w:t>
      </w:r>
      <w:r w:rsidR="00736BD5" w:rsidRPr="00736BD5">
        <w:t>po</w:t>
      </w:r>
      <w:r w:rsidR="002C47B6">
        <w:t xml:space="preserve">ddane ubojowi w rzeźni, czy też </w:t>
      </w:r>
      <w:r w:rsidR="00736BD5" w:rsidRPr="00736BD5">
        <w:t>ubojowi na użytek własny;</w:t>
      </w:r>
    </w:p>
    <w:p w14:paraId="39C848C2" w14:textId="245D996B" w:rsidR="00736BD5" w:rsidRPr="00736BD5" w:rsidRDefault="003E3C4B" w:rsidP="00736BD5">
      <w:pPr>
        <w:numPr>
          <w:ilvl w:val="0"/>
          <w:numId w:val="17"/>
        </w:numPr>
        <w:spacing w:after="120" w:line="240" w:lineRule="auto"/>
        <w:contextualSpacing/>
        <w:jc w:val="both"/>
      </w:pPr>
      <w:r w:rsidRPr="003E3C4B">
        <w:t>zgodnie z art. 48 b ust.</w:t>
      </w:r>
      <w:r>
        <w:t xml:space="preserve"> 3 </w:t>
      </w:r>
      <w:r w:rsidR="00736BD5" w:rsidRPr="00736BD5">
        <w:t>będą wyd</w:t>
      </w:r>
      <w:r w:rsidR="004C576F">
        <w:t>aw</w:t>
      </w:r>
      <w:r w:rsidR="00736BD5" w:rsidRPr="00736BD5">
        <w:t xml:space="preserve">ać decyzje </w:t>
      </w:r>
      <w:r w:rsidR="00197650">
        <w:t xml:space="preserve"> z</w:t>
      </w:r>
      <w:r w:rsidR="00736BD5" w:rsidRPr="00736BD5">
        <w:t xml:space="preserve"> nakaz</w:t>
      </w:r>
      <w:r w:rsidR="00197650">
        <w:t>em</w:t>
      </w:r>
      <w:r w:rsidR="00736BD5" w:rsidRPr="00736BD5">
        <w:t xml:space="preserve"> </w:t>
      </w:r>
      <w:r w:rsidR="0047331E" w:rsidRPr="00736BD5">
        <w:t xml:space="preserve">uboju </w:t>
      </w:r>
      <w:r w:rsidR="00736BD5" w:rsidRPr="00736BD5">
        <w:t xml:space="preserve">lub </w:t>
      </w:r>
      <w:r w:rsidR="0047331E" w:rsidRPr="00736BD5">
        <w:t xml:space="preserve">zabicia </w:t>
      </w:r>
      <w:r w:rsidR="00736BD5" w:rsidRPr="00736BD5">
        <w:t>świń i zakaz</w:t>
      </w:r>
      <w:r w:rsidR="0047331E">
        <w:t>em</w:t>
      </w:r>
      <w:r w:rsidR="00736BD5" w:rsidRPr="00736BD5">
        <w:t xml:space="preserve"> ich utrzymywania,</w:t>
      </w:r>
      <w:r>
        <w:t xml:space="preserve"> </w:t>
      </w:r>
      <w:r w:rsidR="00736BD5" w:rsidRPr="00736BD5">
        <w:t>w przypadku nieusunięcia uchybień po czasie określonym w pkt 1);</w:t>
      </w:r>
    </w:p>
    <w:p w14:paraId="539C00D5" w14:textId="629D75C1" w:rsidR="00736BD5" w:rsidRDefault="00736BD5" w:rsidP="00736BD5">
      <w:pPr>
        <w:numPr>
          <w:ilvl w:val="0"/>
          <w:numId w:val="17"/>
        </w:numPr>
        <w:spacing w:after="120" w:line="240" w:lineRule="auto"/>
        <w:contextualSpacing/>
        <w:jc w:val="both"/>
      </w:pPr>
      <w:r w:rsidRPr="00736BD5">
        <w:t xml:space="preserve">za ubite lub zabite świnie </w:t>
      </w:r>
      <w:r w:rsidRPr="003E3C4B">
        <w:rPr>
          <w:b/>
        </w:rPr>
        <w:t>nie przysług</w:t>
      </w:r>
      <w:r w:rsidR="0047331E" w:rsidRPr="003E3C4B">
        <w:rPr>
          <w:b/>
        </w:rPr>
        <w:t>uje</w:t>
      </w:r>
      <w:r w:rsidRPr="00736BD5">
        <w:t xml:space="preserve"> </w:t>
      </w:r>
      <w:r w:rsidRPr="003E3C4B">
        <w:rPr>
          <w:b/>
        </w:rPr>
        <w:t>odszkodowani</w:t>
      </w:r>
      <w:r w:rsidR="0047331E" w:rsidRPr="003E3C4B">
        <w:rPr>
          <w:b/>
        </w:rPr>
        <w:t>e</w:t>
      </w:r>
      <w:r w:rsidRPr="00736BD5">
        <w:t xml:space="preserve"> ze środków budżetu państwa</w:t>
      </w:r>
      <w:r w:rsidR="003E3C4B">
        <w:t>.</w:t>
      </w:r>
    </w:p>
    <w:p w14:paraId="2B40106E" w14:textId="3661874B" w:rsidR="00374739" w:rsidRPr="00736BD5" w:rsidRDefault="00E56CFF" w:rsidP="003E3C4B">
      <w:pPr>
        <w:numPr>
          <w:ilvl w:val="0"/>
          <w:numId w:val="17"/>
        </w:numPr>
        <w:spacing w:after="120" w:line="240" w:lineRule="auto"/>
        <w:contextualSpacing/>
        <w:jc w:val="both"/>
      </w:pPr>
      <w:r>
        <w:t>n</w:t>
      </w:r>
      <w:r w:rsidR="003E3C4B">
        <w:t xml:space="preserve">ie wcześniej niż </w:t>
      </w:r>
      <w:r w:rsidR="00123D99">
        <w:t>przed</w:t>
      </w:r>
      <w:r w:rsidR="003E3C4B">
        <w:t xml:space="preserve"> upływ</w:t>
      </w:r>
      <w:r w:rsidR="00123D99">
        <w:t>em</w:t>
      </w:r>
      <w:r w:rsidR="003E3C4B">
        <w:t xml:space="preserve"> roku </w:t>
      </w:r>
      <w:r w:rsidR="00374739">
        <w:t xml:space="preserve">od </w:t>
      </w:r>
      <w:r w:rsidR="00123D99">
        <w:t>wydania zakazu</w:t>
      </w:r>
      <w:r w:rsidR="00374739">
        <w:t xml:space="preserve"> utrzymywania świń</w:t>
      </w:r>
      <w:r w:rsidR="00123D99">
        <w:t xml:space="preserve"> w gospodarstwie</w:t>
      </w:r>
      <w:r w:rsidR="00374739">
        <w:t xml:space="preserve">, hodowca może zgłosić do powiatowego lekarza weterynarii, że </w:t>
      </w:r>
      <w:r>
        <w:t xml:space="preserve">jego gospodarstwo </w:t>
      </w:r>
      <w:r w:rsidR="00374739">
        <w:t>spełni</w:t>
      </w:r>
      <w:r>
        <w:t>a</w:t>
      </w:r>
      <w:r w:rsidR="00374739">
        <w:t xml:space="preserve"> wymagania</w:t>
      </w:r>
      <w:r w:rsidR="003E3C4B">
        <w:t>.</w:t>
      </w:r>
      <w:r w:rsidR="00374739">
        <w:t xml:space="preserve"> </w:t>
      </w:r>
      <w:r w:rsidR="009B2090">
        <w:t xml:space="preserve">Jeżeli kontrola </w:t>
      </w:r>
      <w:r w:rsidR="003E3C4B" w:rsidRPr="003E3C4B">
        <w:t>weterynaryjna</w:t>
      </w:r>
      <w:r>
        <w:t>,</w:t>
      </w:r>
      <w:r w:rsidR="003E3C4B" w:rsidRPr="003E3C4B">
        <w:t xml:space="preserve"> przeprowadzona na wniosek posiadacza zwierząt wykaże, że w gospodarstwie zapewnion</w:t>
      </w:r>
      <w:r w:rsidR="003E3C4B">
        <w:t>o</w:t>
      </w:r>
      <w:r w:rsidR="003E3C4B" w:rsidRPr="003E3C4B">
        <w:t xml:space="preserve"> spełnianie wymagań</w:t>
      </w:r>
      <w:r w:rsidR="003E3C4B">
        <w:t>, p</w:t>
      </w:r>
      <w:r w:rsidR="003E3C4B" w:rsidRPr="003E3C4B">
        <w:t xml:space="preserve">owiatowy lekarz weterynarii może uchylić </w:t>
      </w:r>
      <w:r w:rsidR="000E3D42">
        <w:t xml:space="preserve">decyzję </w:t>
      </w:r>
      <w:r w:rsidR="003E3C4B" w:rsidRPr="003E3C4B">
        <w:t>zakaz</w:t>
      </w:r>
      <w:r w:rsidR="000E3D42">
        <w:t>ującą</w:t>
      </w:r>
      <w:r w:rsidR="003E3C4B" w:rsidRPr="003E3C4B">
        <w:t xml:space="preserve"> utrzymywania w </w:t>
      </w:r>
      <w:r w:rsidR="000E3D42">
        <w:t xml:space="preserve">tym </w:t>
      </w:r>
      <w:r w:rsidR="003E3C4B" w:rsidRPr="003E3C4B">
        <w:t>gospodarstwie</w:t>
      </w:r>
      <w:r w:rsidR="003E3C4B">
        <w:t xml:space="preserve"> świń. </w:t>
      </w:r>
    </w:p>
    <w:p w14:paraId="14464F97" w14:textId="77777777" w:rsidR="000E3D42" w:rsidRDefault="000E3D42" w:rsidP="00053555">
      <w:pPr>
        <w:spacing w:after="120" w:line="240" w:lineRule="auto"/>
        <w:contextualSpacing/>
        <w:jc w:val="both"/>
        <w:rPr>
          <w:b/>
          <w:color w:val="FF0000"/>
        </w:rPr>
      </w:pPr>
    </w:p>
    <w:p w14:paraId="195A7477" w14:textId="7B5FA70B" w:rsidR="00860E4A" w:rsidRPr="002C47B6" w:rsidRDefault="00314855" w:rsidP="00053555">
      <w:pPr>
        <w:spacing w:after="120" w:line="240" w:lineRule="auto"/>
        <w:contextualSpacing/>
        <w:jc w:val="both"/>
      </w:pPr>
      <w:r w:rsidRPr="00314855">
        <w:rPr>
          <w:b/>
          <w:color w:val="FF0000"/>
        </w:rPr>
        <w:t xml:space="preserve">Przygotowywany jest program </w:t>
      </w:r>
      <w:r w:rsidR="004C576F" w:rsidRPr="00314855">
        <w:rPr>
          <w:b/>
          <w:color w:val="FF0000"/>
        </w:rPr>
        <w:t xml:space="preserve">wsparcia </w:t>
      </w:r>
      <w:r w:rsidR="008A2648" w:rsidRPr="00314855">
        <w:rPr>
          <w:b/>
          <w:color w:val="FF0000"/>
        </w:rPr>
        <w:t>finansowe</w:t>
      </w:r>
      <w:r w:rsidR="004C576F" w:rsidRPr="00314855">
        <w:rPr>
          <w:b/>
          <w:color w:val="FF0000"/>
        </w:rPr>
        <w:t>go</w:t>
      </w:r>
      <w:r w:rsidR="00860E4A" w:rsidRPr="00314855">
        <w:rPr>
          <w:b/>
          <w:color w:val="FF0000"/>
        </w:rPr>
        <w:t xml:space="preserve"> </w:t>
      </w:r>
      <w:r w:rsidR="004C576F" w:rsidRPr="00314855">
        <w:rPr>
          <w:b/>
          <w:color w:val="FF0000"/>
        </w:rPr>
        <w:t xml:space="preserve">dla gospodarstw </w:t>
      </w:r>
      <w:r w:rsidR="00860E4A" w:rsidRPr="00314855">
        <w:rPr>
          <w:b/>
          <w:color w:val="FF0000"/>
        </w:rPr>
        <w:t xml:space="preserve">w przypadku czasowej likwidacji hodowli świń w </w:t>
      </w:r>
      <w:r w:rsidR="004C576F" w:rsidRPr="00314855">
        <w:rPr>
          <w:b/>
          <w:color w:val="FF0000"/>
        </w:rPr>
        <w:t>wyniku wydania decyzji powiatowego lekarza weterynarii</w:t>
      </w:r>
      <w:r w:rsidR="003E3C4B" w:rsidRPr="00314855">
        <w:rPr>
          <w:b/>
          <w:color w:val="FF0000"/>
        </w:rPr>
        <w:t>.</w:t>
      </w:r>
      <w:r w:rsidR="004C576F" w:rsidRPr="002C47B6">
        <w:rPr>
          <w:b/>
        </w:rPr>
        <w:t xml:space="preserve"> </w:t>
      </w:r>
      <w:r w:rsidR="004C576F" w:rsidRPr="002C47B6">
        <w:t xml:space="preserve">Wypłata środków finansowych będzie </w:t>
      </w:r>
      <w:r w:rsidR="006269ED" w:rsidRPr="002C47B6">
        <w:t>realizowan</w:t>
      </w:r>
      <w:r w:rsidR="004C576F" w:rsidRPr="002C47B6">
        <w:t>a</w:t>
      </w:r>
      <w:r w:rsidR="006269ED" w:rsidRPr="002C47B6">
        <w:t xml:space="preserve"> </w:t>
      </w:r>
      <w:r w:rsidR="004C576F" w:rsidRPr="002C47B6">
        <w:t>przez Agencję Restrukturyzacji i Modernizacji Rolnictwa (ARiMR)</w:t>
      </w:r>
      <w:r w:rsidR="006269ED" w:rsidRPr="002C47B6">
        <w:t>.</w:t>
      </w:r>
      <w:r w:rsidR="00053555" w:rsidRPr="002C47B6">
        <w:t xml:space="preserve"> </w:t>
      </w:r>
      <w:r w:rsidR="009C67EF">
        <w:t xml:space="preserve">Przewidywana wysokość środków pomocowych wynosi </w:t>
      </w:r>
      <w:r w:rsidR="00860E4A" w:rsidRPr="002C47B6">
        <w:t>1</w:t>
      </w:r>
      <w:r>
        <w:t>31,40</w:t>
      </w:r>
      <w:r w:rsidR="004C576F" w:rsidRPr="002C47B6">
        <w:t xml:space="preserve"> </w:t>
      </w:r>
      <w:r w:rsidR="00860E4A" w:rsidRPr="002C47B6">
        <w:t>PLN/za 1</w:t>
      </w:r>
      <w:r w:rsidR="002C47B6" w:rsidRPr="002C47B6">
        <w:t xml:space="preserve"> </w:t>
      </w:r>
      <w:r w:rsidR="00860E4A" w:rsidRPr="002C47B6">
        <w:t>szt</w:t>
      </w:r>
      <w:r w:rsidR="002C47B6" w:rsidRPr="002C47B6">
        <w:t xml:space="preserve">ukę </w:t>
      </w:r>
      <w:r w:rsidR="004C576F" w:rsidRPr="002C47B6">
        <w:t>świni</w:t>
      </w:r>
      <w:r w:rsidR="00860E4A" w:rsidRPr="002C47B6">
        <w:t>/rok</w:t>
      </w:r>
      <w:r w:rsidR="00374739" w:rsidRPr="002C47B6">
        <w:t xml:space="preserve"> przez 3 lata </w:t>
      </w:r>
      <w:r w:rsidR="00B301AF" w:rsidRPr="002C47B6">
        <w:t>za każdy rok nieutrzymywania świń</w:t>
      </w:r>
      <w:r w:rsidR="003E3C4B" w:rsidRPr="002C47B6">
        <w:t>:</w:t>
      </w:r>
    </w:p>
    <w:p w14:paraId="3E32BFE3" w14:textId="3E337529" w:rsidR="00860E4A" w:rsidRPr="002C47B6" w:rsidRDefault="00860E4A" w:rsidP="00860E4A">
      <w:pPr>
        <w:pStyle w:val="Akapitzlist"/>
        <w:numPr>
          <w:ilvl w:val="0"/>
          <w:numId w:val="22"/>
        </w:numPr>
        <w:spacing w:after="120" w:line="240" w:lineRule="auto"/>
        <w:jc w:val="both"/>
      </w:pPr>
      <w:r w:rsidRPr="002C47B6">
        <w:t>za każdą świnię, w gospodarstwach utrzymujących do 50 świń,</w:t>
      </w:r>
    </w:p>
    <w:p w14:paraId="2B78A6BA" w14:textId="58A54598" w:rsidR="001109FC" w:rsidRPr="002C47B6" w:rsidRDefault="00B301AF" w:rsidP="001109FC">
      <w:pPr>
        <w:pStyle w:val="Akapitzlist"/>
        <w:numPr>
          <w:ilvl w:val="0"/>
          <w:numId w:val="22"/>
        </w:numPr>
        <w:spacing w:after="120" w:line="240" w:lineRule="auto"/>
        <w:jc w:val="both"/>
      </w:pPr>
      <w:r w:rsidRPr="002C47B6">
        <w:t xml:space="preserve">w gospodarstwach utrzymujących powyżej 50 </w:t>
      </w:r>
      <w:r w:rsidR="00860E4A" w:rsidRPr="002C47B6">
        <w:t xml:space="preserve">  świń, w</w:t>
      </w:r>
      <w:r w:rsidRPr="002C47B6">
        <w:t>sparcie będzie wypłacane maksymalnie za 50 sztuk</w:t>
      </w:r>
      <w:r w:rsidR="003E3C4B" w:rsidRPr="002C47B6">
        <w:t>.</w:t>
      </w:r>
      <w:r w:rsidRPr="002C47B6">
        <w:t xml:space="preserve"> </w:t>
      </w:r>
    </w:p>
    <w:p w14:paraId="55277FEE" w14:textId="1A64AA52" w:rsidR="0035420F" w:rsidRPr="002C47B6" w:rsidRDefault="00B23C58" w:rsidP="00053555">
      <w:pPr>
        <w:spacing w:after="120" w:line="240" w:lineRule="auto"/>
        <w:contextualSpacing/>
        <w:jc w:val="both"/>
        <w:rPr>
          <w:b/>
          <w:color w:val="1F497D" w:themeColor="text2"/>
          <w:u w:val="single"/>
        </w:rPr>
      </w:pPr>
      <w:r w:rsidRPr="002C47B6">
        <w:rPr>
          <w:b/>
          <w:color w:val="1F497D" w:themeColor="text2"/>
          <w:u w:val="single"/>
        </w:rPr>
        <w:t>Główny Le</w:t>
      </w:r>
      <w:r w:rsidR="005C3429" w:rsidRPr="002C47B6">
        <w:rPr>
          <w:b/>
          <w:color w:val="1F497D" w:themeColor="text2"/>
          <w:u w:val="single"/>
        </w:rPr>
        <w:t>karz Weterynarii przypomina</w:t>
      </w:r>
      <w:r w:rsidR="0035420F" w:rsidRPr="002C47B6">
        <w:rPr>
          <w:b/>
          <w:color w:val="1F497D" w:themeColor="text2"/>
          <w:u w:val="single"/>
        </w:rPr>
        <w:t>!!!!!</w:t>
      </w:r>
    </w:p>
    <w:p w14:paraId="6763AC9E" w14:textId="02572832" w:rsidR="00293752" w:rsidRDefault="00B23C58" w:rsidP="00053555">
      <w:pPr>
        <w:spacing w:after="120" w:line="240" w:lineRule="auto"/>
        <w:contextualSpacing/>
        <w:jc w:val="both"/>
      </w:pPr>
      <w:r>
        <w:t>A</w:t>
      </w:r>
      <w:r w:rsidRPr="00B23C58">
        <w:t>frykański pomór świń</w:t>
      </w:r>
      <w:r w:rsidR="006C7CFF" w:rsidRPr="00A62CDC">
        <w:t xml:space="preserve"> </w:t>
      </w:r>
      <w:r>
        <w:t>(</w:t>
      </w:r>
      <w:r w:rsidR="006C7CFF" w:rsidRPr="00A62CDC">
        <w:t>ASF) wyst</w:t>
      </w:r>
      <w:r w:rsidR="0035420F">
        <w:t xml:space="preserve">ępuje </w:t>
      </w:r>
      <w:r w:rsidR="006C7CFF" w:rsidRPr="00A62CDC">
        <w:t xml:space="preserve"> w Polsce </w:t>
      </w:r>
      <w:r w:rsidR="0035420F">
        <w:t>od lutego</w:t>
      </w:r>
      <w:r w:rsidR="00293752">
        <w:t xml:space="preserve"> 2014 roku. </w:t>
      </w:r>
    </w:p>
    <w:p w14:paraId="7E911F90" w14:textId="554FFFB5" w:rsidR="00053555" w:rsidRPr="002C47B6" w:rsidRDefault="006C7CFF" w:rsidP="006C7CFF">
      <w:pPr>
        <w:spacing w:after="120" w:line="240" w:lineRule="auto"/>
        <w:contextualSpacing/>
        <w:jc w:val="both"/>
      </w:pPr>
      <w:r w:rsidRPr="00A62CDC">
        <w:t xml:space="preserve">To śmiertelna, zakaźna oraz zaraźliwa choroba świń oraz dzików. Nie zagraża życiu i zdrowiu człowieka. Powoduje jednak znaczne straty dla właścicieli </w:t>
      </w:r>
      <w:r w:rsidR="0035420F">
        <w:t xml:space="preserve">świń </w:t>
      </w:r>
      <w:r w:rsidRPr="00A62CDC">
        <w:t>oraz dla producentów mięsa</w:t>
      </w:r>
      <w:r w:rsidR="0035420F">
        <w:t xml:space="preserve"> wieprzowego.</w:t>
      </w:r>
    </w:p>
    <w:p w14:paraId="3FBB9AD6" w14:textId="379997E3" w:rsidR="0035420F" w:rsidRPr="002C47B6" w:rsidRDefault="006C7CFF" w:rsidP="00053555">
      <w:pPr>
        <w:spacing w:after="120" w:line="240" w:lineRule="auto"/>
        <w:contextualSpacing/>
        <w:jc w:val="both"/>
        <w:rPr>
          <w:b/>
          <w:u w:val="single"/>
        </w:rPr>
      </w:pPr>
      <w:r w:rsidRPr="002C47B6">
        <w:rPr>
          <w:b/>
          <w:color w:val="1F497D" w:themeColor="text2"/>
          <w:u w:val="single"/>
        </w:rPr>
        <w:t>Jak rozpoznać ASF?</w:t>
      </w:r>
    </w:p>
    <w:p w14:paraId="1B2FD185" w14:textId="7B56B68D" w:rsidR="005C3429" w:rsidRDefault="006C7CFF" w:rsidP="00053555">
      <w:pPr>
        <w:spacing w:after="120" w:line="240" w:lineRule="auto"/>
        <w:contextualSpacing/>
        <w:jc w:val="both"/>
      </w:pPr>
      <w:r w:rsidRPr="00A62CDC">
        <w:t>U zwierząt występuję gorączka</w:t>
      </w:r>
      <w:r w:rsidR="0035420F">
        <w:t>, może osiągać</w:t>
      </w:r>
      <w:r w:rsidRPr="00A62CDC">
        <w:t xml:space="preserve"> nawet do 42</w:t>
      </w:r>
      <w:r w:rsidR="002C47B6">
        <w:t>°</w:t>
      </w:r>
      <w:r w:rsidRPr="00A62CDC">
        <w:t xml:space="preserve">C, przyśpieszony oddech, osowiałość, możliwa utrata apetytu </w:t>
      </w:r>
      <w:r w:rsidR="00D2107C" w:rsidRPr="00A62CDC">
        <w:t>i pragnienia</w:t>
      </w:r>
      <w:r w:rsidR="0035420F">
        <w:t xml:space="preserve"> (niekoniecznie),</w:t>
      </w:r>
      <w:r w:rsidR="00D2107C" w:rsidRPr="00A62CDC">
        <w:t xml:space="preserve"> </w:t>
      </w:r>
      <w:r w:rsidRPr="00A62CDC">
        <w:t xml:space="preserve">przekrwienia </w:t>
      </w:r>
      <w:r w:rsidR="0035420F">
        <w:t xml:space="preserve">lub zasinienia mogą wystąpić </w:t>
      </w:r>
      <w:r w:rsidRPr="00A62CDC">
        <w:t xml:space="preserve">na uszach, ogonie, kończynach i klatce piersiowej. Zazwyczaj pierwsze w stadzie chorują duże </w:t>
      </w:r>
      <w:r w:rsidR="00B23C58">
        <w:t>sztuki: lochy, knury, tuczniki.</w:t>
      </w:r>
      <w:r w:rsidR="0085141F">
        <w:t xml:space="preserve"> Padnięcia nawet pojedynczych świń w stadzie mogą być </w:t>
      </w:r>
      <w:r w:rsidR="003742F1">
        <w:t>skutkiem</w:t>
      </w:r>
      <w:r w:rsidR="0085141F">
        <w:t xml:space="preserve"> rozwijania </w:t>
      </w:r>
      <w:r w:rsidR="003742F1">
        <w:t>się</w:t>
      </w:r>
      <w:r w:rsidR="0085141F">
        <w:t xml:space="preserve"> </w:t>
      </w:r>
      <w:r w:rsidR="003742F1">
        <w:t>zakażenia</w:t>
      </w:r>
      <w:r w:rsidR="0085141F">
        <w:t xml:space="preserve"> świń wirusem ASF w gospodarstwie.</w:t>
      </w:r>
      <w:r w:rsidR="0035420F">
        <w:t xml:space="preserve"> Nie należy zatem zwlekać ze zgłoszeniem informacji </w:t>
      </w:r>
      <w:r w:rsidR="002C47B6">
        <w:t xml:space="preserve">                   </w:t>
      </w:r>
      <w:r w:rsidR="0035420F">
        <w:t>o niepokojących objawach do lekarza weterynarii opiekującego się stadem lub do najbliższej lecznicy dla zwierząt. W przypadku wykrycia ASF w gospodarstwie, w którym przestrzegane są przepisy prawa dotyczące zdrowia zwierząt oraz identyfikacji i rejestracji świń – właścicielowi przysługuje pełne odszkodowanie za zabite zwierzęta, zniszczone produkty i sprzęt w gospodarstwie.</w:t>
      </w:r>
    </w:p>
    <w:p w14:paraId="1485A3A0" w14:textId="77777777" w:rsidR="00D31102" w:rsidRDefault="00D31102" w:rsidP="005C3429">
      <w:pPr>
        <w:spacing w:after="120" w:line="240" w:lineRule="auto"/>
        <w:jc w:val="center"/>
        <w:rPr>
          <w:i/>
        </w:rPr>
      </w:pPr>
    </w:p>
    <w:p w14:paraId="65E2EF77" w14:textId="0D909BF0" w:rsidR="00F86879" w:rsidRPr="002C47B6" w:rsidRDefault="006C7CFF" w:rsidP="005C3429">
      <w:pPr>
        <w:spacing w:after="120" w:line="240" w:lineRule="auto"/>
        <w:jc w:val="center"/>
        <w:rPr>
          <w:b/>
          <w:i/>
        </w:rPr>
      </w:pPr>
      <w:r w:rsidRPr="002C47B6">
        <w:rPr>
          <w:b/>
          <w:i/>
        </w:rPr>
        <w:t xml:space="preserve">Szczegółowe informacje na stronach: </w:t>
      </w:r>
      <w:hyperlink r:id="rId8" w:history="1">
        <w:r w:rsidRPr="002C47B6">
          <w:rPr>
            <w:rStyle w:val="Hipercze"/>
            <w:b/>
            <w:i/>
          </w:rPr>
          <w:t>https://www.wetgiw.gov.pl/ASF</w:t>
        </w:r>
      </w:hyperlink>
      <w:r w:rsidRPr="002C47B6">
        <w:rPr>
          <w:b/>
          <w:i/>
        </w:rPr>
        <w:t xml:space="preserve"> lub </w:t>
      </w:r>
      <w:r w:rsidR="00B23C58" w:rsidRPr="002C47B6">
        <w:rPr>
          <w:b/>
          <w:i/>
        </w:rPr>
        <w:t xml:space="preserve">u właściwego </w:t>
      </w:r>
      <w:r w:rsidR="003E3C4B" w:rsidRPr="002C47B6">
        <w:rPr>
          <w:b/>
          <w:i/>
        </w:rPr>
        <w:t xml:space="preserve">powiatowego lub </w:t>
      </w:r>
      <w:r w:rsidR="00B23C58" w:rsidRPr="002C47B6">
        <w:rPr>
          <w:b/>
          <w:i/>
        </w:rPr>
        <w:t>wojewódzkiego</w:t>
      </w:r>
      <w:r w:rsidR="0079374D">
        <w:rPr>
          <w:b/>
          <w:i/>
        </w:rPr>
        <w:t xml:space="preserve"> </w:t>
      </w:r>
      <w:r w:rsidRPr="002C47B6">
        <w:rPr>
          <w:b/>
          <w:i/>
        </w:rPr>
        <w:t>lekarza weterynarii.</w:t>
      </w:r>
    </w:p>
    <w:sectPr w:rsidR="00F86879" w:rsidRPr="002C47B6" w:rsidSect="00D31102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B7742B" w14:textId="77777777" w:rsidR="00370410" w:rsidRDefault="00370410" w:rsidP="004E39CE">
      <w:pPr>
        <w:spacing w:after="0" w:line="240" w:lineRule="auto"/>
      </w:pPr>
      <w:r>
        <w:separator/>
      </w:r>
    </w:p>
  </w:endnote>
  <w:endnote w:type="continuationSeparator" w:id="0">
    <w:p w14:paraId="5EC53306" w14:textId="77777777" w:rsidR="00370410" w:rsidRDefault="00370410" w:rsidP="004E3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9A78C5" w14:textId="77777777" w:rsidR="00370410" w:rsidRDefault="00370410" w:rsidP="004E39CE">
      <w:pPr>
        <w:spacing w:after="0" w:line="240" w:lineRule="auto"/>
      </w:pPr>
      <w:r>
        <w:separator/>
      </w:r>
    </w:p>
  </w:footnote>
  <w:footnote w:type="continuationSeparator" w:id="0">
    <w:p w14:paraId="345C5D6D" w14:textId="77777777" w:rsidR="00370410" w:rsidRDefault="00370410" w:rsidP="004E3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A3249"/>
    <w:multiLevelType w:val="hybridMultilevel"/>
    <w:tmpl w:val="C884E616"/>
    <w:lvl w:ilvl="0" w:tplc="CB3A2FC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61006"/>
    <w:multiLevelType w:val="hybridMultilevel"/>
    <w:tmpl w:val="D58876E4"/>
    <w:lvl w:ilvl="0" w:tplc="0415000F">
      <w:start w:val="1"/>
      <w:numFmt w:val="decimal"/>
      <w:lvlText w:val="%1."/>
      <w:lvlJc w:val="left"/>
      <w:pPr>
        <w:ind w:left="771" w:hanging="360"/>
      </w:pPr>
    </w:lvl>
    <w:lvl w:ilvl="1" w:tplc="04150019" w:tentative="1">
      <w:start w:val="1"/>
      <w:numFmt w:val="lowerLetter"/>
      <w:lvlText w:val="%2."/>
      <w:lvlJc w:val="left"/>
      <w:pPr>
        <w:ind w:left="1491" w:hanging="360"/>
      </w:pPr>
    </w:lvl>
    <w:lvl w:ilvl="2" w:tplc="0415001B" w:tentative="1">
      <w:start w:val="1"/>
      <w:numFmt w:val="lowerRoman"/>
      <w:lvlText w:val="%3."/>
      <w:lvlJc w:val="right"/>
      <w:pPr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" w15:restartNumberingAfterBreak="0">
    <w:nsid w:val="0B2C3937"/>
    <w:multiLevelType w:val="hybridMultilevel"/>
    <w:tmpl w:val="1BFCF29E"/>
    <w:lvl w:ilvl="0" w:tplc="B0483D5A">
      <w:start w:val="1"/>
      <w:numFmt w:val="decimal"/>
      <w:lvlText w:val="%1)"/>
      <w:lvlJc w:val="left"/>
      <w:pPr>
        <w:ind w:left="102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0BA14D66"/>
    <w:multiLevelType w:val="hybridMultilevel"/>
    <w:tmpl w:val="0CA802E0"/>
    <w:lvl w:ilvl="0" w:tplc="6F9EA0D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BA5C5E"/>
    <w:multiLevelType w:val="hybridMultilevel"/>
    <w:tmpl w:val="CBCE2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9044F"/>
    <w:multiLevelType w:val="hybridMultilevel"/>
    <w:tmpl w:val="16F05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563A3"/>
    <w:multiLevelType w:val="hybridMultilevel"/>
    <w:tmpl w:val="5A7832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5276AF"/>
    <w:multiLevelType w:val="hybridMultilevel"/>
    <w:tmpl w:val="CE260D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E29FD"/>
    <w:multiLevelType w:val="hybridMultilevel"/>
    <w:tmpl w:val="34D070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1425C4"/>
    <w:multiLevelType w:val="hybridMultilevel"/>
    <w:tmpl w:val="CF36F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E0F03"/>
    <w:multiLevelType w:val="hybridMultilevel"/>
    <w:tmpl w:val="24F42080"/>
    <w:lvl w:ilvl="0" w:tplc="CB3A2FC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40B231A8"/>
    <w:multiLevelType w:val="hybridMultilevel"/>
    <w:tmpl w:val="7B222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F0D64"/>
    <w:multiLevelType w:val="hybridMultilevel"/>
    <w:tmpl w:val="2DAA2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274B98"/>
    <w:multiLevelType w:val="hybridMultilevel"/>
    <w:tmpl w:val="76A4F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D21041"/>
    <w:multiLevelType w:val="hybridMultilevel"/>
    <w:tmpl w:val="7E46C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2B0833"/>
    <w:multiLevelType w:val="hybridMultilevel"/>
    <w:tmpl w:val="BA26D966"/>
    <w:lvl w:ilvl="0" w:tplc="D5A6D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655054"/>
    <w:multiLevelType w:val="hybridMultilevel"/>
    <w:tmpl w:val="ED5C5F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E786328"/>
    <w:multiLevelType w:val="hybridMultilevel"/>
    <w:tmpl w:val="26B40DE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004A89"/>
    <w:multiLevelType w:val="hybridMultilevel"/>
    <w:tmpl w:val="68DC1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C085B"/>
    <w:multiLevelType w:val="hybridMultilevel"/>
    <w:tmpl w:val="EECCCDFE"/>
    <w:lvl w:ilvl="0" w:tplc="91FAB1B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C5221E8"/>
    <w:multiLevelType w:val="hybridMultilevel"/>
    <w:tmpl w:val="F9EEB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80283B"/>
    <w:multiLevelType w:val="hybridMultilevel"/>
    <w:tmpl w:val="B8B8F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5"/>
  </w:num>
  <w:num w:numId="4">
    <w:abstractNumId w:val="6"/>
  </w:num>
  <w:num w:numId="5">
    <w:abstractNumId w:val="12"/>
  </w:num>
  <w:num w:numId="6">
    <w:abstractNumId w:val="7"/>
  </w:num>
  <w:num w:numId="7">
    <w:abstractNumId w:val="18"/>
  </w:num>
  <w:num w:numId="8">
    <w:abstractNumId w:val="1"/>
  </w:num>
  <w:num w:numId="9">
    <w:abstractNumId w:val="11"/>
  </w:num>
  <w:num w:numId="10">
    <w:abstractNumId w:val="8"/>
  </w:num>
  <w:num w:numId="11">
    <w:abstractNumId w:val="19"/>
  </w:num>
  <w:num w:numId="12">
    <w:abstractNumId w:val="3"/>
  </w:num>
  <w:num w:numId="13">
    <w:abstractNumId w:val="16"/>
  </w:num>
  <w:num w:numId="14">
    <w:abstractNumId w:val="9"/>
  </w:num>
  <w:num w:numId="15">
    <w:abstractNumId w:val="10"/>
  </w:num>
  <w:num w:numId="16">
    <w:abstractNumId w:val="17"/>
  </w:num>
  <w:num w:numId="17">
    <w:abstractNumId w:val="0"/>
  </w:num>
  <w:num w:numId="18">
    <w:abstractNumId w:val="20"/>
  </w:num>
  <w:num w:numId="19">
    <w:abstractNumId w:val="4"/>
  </w:num>
  <w:num w:numId="20">
    <w:abstractNumId w:val="2"/>
  </w:num>
  <w:num w:numId="21">
    <w:abstractNumId w:val="14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YxNTcyMDM2MrO0MDdX0lEKTi0uzszPAykwrAUAGyEq2SwAAAA="/>
  </w:docVars>
  <w:rsids>
    <w:rsidRoot w:val="003E041E"/>
    <w:rsid w:val="00011FC4"/>
    <w:rsid w:val="000179FD"/>
    <w:rsid w:val="000230C9"/>
    <w:rsid w:val="000411AD"/>
    <w:rsid w:val="00053555"/>
    <w:rsid w:val="0005462B"/>
    <w:rsid w:val="00077FE8"/>
    <w:rsid w:val="000A0CE3"/>
    <w:rsid w:val="000C601D"/>
    <w:rsid w:val="000E3D42"/>
    <w:rsid w:val="001109FC"/>
    <w:rsid w:val="00123D99"/>
    <w:rsid w:val="001536D5"/>
    <w:rsid w:val="00197650"/>
    <w:rsid w:val="001A63D7"/>
    <w:rsid w:val="001D0340"/>
    <w:rsid w:val="00244609"/>
    <w:rsid w:val="00293130"/>
    <w:rsid w:val="00293752"/>
    <w:rsid w:val="002953BD"/>
    <w:rsid w:val="002B3A88"/>
    <w:rsid w:val="002C1F7F"/>
    <w:rsid w:val="002C47B6"/>
    <w:rsid w:val="002D4053"/>
    <w:rsid w:val="002E11E3"/>
    <w:rsid w:val="00304A92"/>
    <w:rsid w:val="003062F5"/>
    <w:rsid w:val="00307BBC"/>
    <w:rsid w:val="00314855"/>
    <w:rsid w:val="0031584F"/>
    <w:rsid w:val="003321E5"/>
    <w:rsid w:val="003504CE"/>
    <w:rsid w:val="0035420F"/>
    <w:rsid w:val="00370410"/>
    <w:rsid w:val="00373E8C"/>
    <w:rsid w:val="003742F1"/>
    <w:rsid w:val="00374739"/>
    <w:rsid w:val="00396C19"/>
    <w:rsid w:val="00396ED5"/>
    <w:rsid w:val="003C5D53"/>
    <w:rsid w:val="003D4848"/>
    <w:rsid w:val="003D6DC1"/>
    <w:rsid w:val="003E041E"/>
    <w:rsid w:val="003E3C4B"/>
    <w:rsid w:val="0045345A"/>
    <w:rsid w:val="0047331E"/>
    <w:rsid w:val="00494B22"/>
    <w:rsid w:val="0049603A"/>
    <w:rsid w:val="004A261E"/>
    <w:rsid w:val="004C576F"/>
    <w:rsid w:val="004E39CE"/>
    <w:rsid w:val="004F76C7"/>
    <w:rsid w:val="00552A1D"/>
    <w:rsid w:val="00552BBF"/>
    <w:rsid w:val="00560C8B"/>
    <w:rsid w:val="005704DD"/>
    <w:rsid w:val="00590B50"/>
    <w:rsid w:val="00592891"/>
    <w:rsid w:val="00597305"/>
    <w:rsid w:val="005C3429"/>
    <w:rsid w:val="006269ED"/>
    <w:rsid w:val="00630A3A"/>
    <w:rsid w:val="00636BC4"/>
    <w:rsid w:val="00677307"/>
    <w:rsid w:val="006852BD"/>
    <w:rsid w:val="00693120"/>
    <w:rsid w:val="006C7CFF"/>
    <w:rsid w:val="006D102A"/>
    <w:rsid w:val="006D7540"/>
    <w:rsid w:val="006F6D5F"/>
    <w:rsid w:val="00734775"/>
    <w:rsid w:val="00736BD5"/>
    <w:rsid w:val="007658C9"/>
    <w:rsid w:val="0079374D"/>
    <w:rsid w:val="007C2D37"/>
    <w:rsid w:val="007F6CA4"/>
    <w:rsid w:val="00806E22"/>
    <w:rsid w:val="00826E06"/>
    <w:rsid w:val="0085141F"/>
    <w:rsid w:val="00860E4A"/>
    <w:rsid w:val="008A1389"/>
    <w:rsid w:val="008A2648"/>
    <w:rsid w:val="008B7CFD"/>
    <w:rsid w:val="008D13D6"/>
    <w:rsid w:val="008F5093"/>
    <w:rsid w:val="008F774F"/>
    <w:rsid w:val="00924624"/>
    <w:rsid w:val="00936E87"/>
    <w:rsid w:val="009B2090"/>
    <w:rsid w:val="009C0BAA"/>
    <w:rsid w:val="009C67EF"/>
    <w:rsid w:val="009D3CDE"/>
    <w:rsid w:val="009E19BE"/>
    <w:rsid w:val="00A20887"/>
    <w:rsid w:val="00A24D66"/>
    <w:rsid w:val="00A3014B"/>
    <w:rsid w:val="00A47164"/>
    <w:rsid w:val="00A5374F"/>
    <w:rsid w:val="00A62CDC"/>
    <w:rsid w:val="00A7085F"/>
    <w:rsid w:val="00A947AB"/>
    <w:rsid w:val="00AF0AB7"/>
    <w:rsid w:val="00AF2A13"/>
    <w:rsid w:val="00AF5800"/>
    <w:rsid w:val="00B23C58"/>
    <w:rsid w:val="00B301AF"/>
    <w:rsid w:val="00B33C9B"/>
    <w:rsid w:val="00B42979"/>
    <w:rsid w:val="00B610DD"/>
    <w:rsid w:val="00BA183D"/>
    <w:rsid w:val="00BC2A28"/>
    <w:rsid w:val="00BE4AD3"/>
    <w:rsid w:val="00BF04AF"/>
    <w:rsid w:val="00BF732B"/>
    <w:rsid w:val="00C30FD0"/>
    <w:rsid w:val="00C33E8E"/>
    <w:rsid w:val="00D2107C"/>
    <w:rsid w:val="00D2142D"/>
    <w:rsid w:val="00D31102"/>
    <w:rsid w:val="00D5009E"/>
    <w:rsid w:val="00DA0C3D"/>
    <w:rsid w:val="00DB0452"/>
    <w:rsid w:val="00DD02C0"/>
    <w:rsid w:val="00DD297C"/>
    <w:rsid w:val="00DF1CA4"/>
    <w:rsid w:val="00E41AC2"/>
    <w:rsid w:val="00E56CFF"/>
    <w:rsid w:val="00E6145B"/>
    <w:rsid w:val="00E62FBA"/>
    <w:rsid w:val="00EF4468"/>
    <w:rsid w:val="00F60E5B"/>
    <w:rsid w:val="00F74347"/>
    <w:rsid w:val="00F83ECB"/>
    <w:rsid w:val="00F86879"/>
    <w:rsid w:val="00FF4801"/>
    <w:rsid w:val="00FF5C2F"/>
    <w:rsid w:val="00FF62D2"/>
    <w:rsid w:val="00FF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6A1F6"/>
  <w15:docId w15:val="{E5F8002B-03E4-45DC-BF42-703657131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2A13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DF1C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041E"/>
    <w:pPr>
      <w:ind w:left="720"/>
      <w:contextualSpacing/>
    </w:pPr>
  </w:style>
  <w:style w:type="character" w:styleId="Hipercze">
    <w:name w:val="Hyperlink"/>
    <w:uiPriority w:val="99"/>
    <w:unhideWhenUsed/>
    <w:rsid w:val="00590B50"/>
    <w:rPr>
      <w:color w:val="0563C1"/>
      <w:u w:val="single"/>
    </w:rPr>
  </w:style>
  <w:style w:type="character" w:styleId="Odwoaniedokomentarza">
    <w:name w:val="annotation reference"/>
    <w:uiPriority w:val="99"/>
    <w:semiHidden/>
    <w:unhideWhenUsed/>
    <w:rsid w:val="00AF0A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0AB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F0AB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0AB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F0AB7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0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F0AB7"/>
    <w:rPr>
      <w:rFonts w:ascii="Segoe UI" w:hAnsi="Segoe UI" w:cs="Segoe UI"/>
      <w:sz w:val="18"/>
      <w:szCs w:val="18"/>
      <w:lang w:eastAsia="en-US"/>
    </w:rPr>
  </w:style>
  <w:style w:type="character" w:styleId="Pogrubienie">
    <w:name w:val="Strong"/>
    <w:uiPriority w:val="22"/>
    <w:qFormat/>
    <w:rsid w:val="00FF5C2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DF1CA4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ZLITwPKTzmlitwpktartykuempunktem">
    <w:name w:val="Z/LIT_w_PKT – zm. lit. w pkt artykułem (punktem)"/>
    <w:basedOn w:val="Normalny"/>
    <w:uiPriority w:val="32"/>
    <w:qFormat/>
    <w:rsid w:val="00DF1CA4"/>
    <w:pPr>
      <w:spacing w:after="0" w:line="360" w:lineRule="auto"/>
      <w:ind w:left="1497" w:hanging="476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1CA4"/>
    <w:pPr>
      <w:spacing w:after="0" w:line="360" w:lineRule="auto"/>
      <w:ind w:left="102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E3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39C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E3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39C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5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tgiw.gov.pl/AS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F550D-49D6-4D52-BAEB-AF6FD68F0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1089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</CharactersWithSpaces>
  <SharedDoc>false</SharedDoc>
  <HLinks>
    <vt:vector size="12" baseType="variant">
      <vt:variant>
        <vt:i4>72</vt:i4>
      </vt:variant>
      <vt:variant>
        <vt:i4>3</vt:i4>
      </vt:variant>
      <vt:variant>
        <vt:i4>0</vt:i4>
      </vt:variant>
      <vt:variant>
        <vt:i4>5</vt:i4>
      </vt:variant>
      <vt:variant>
        <vt:lpwstr>https://www.wetgiw.gov.pl/ASF</vt:lpwstr>
      </vt:variant>
      <vt:variant>
        <vt:lpwstr/>
      </vt:variant>
      <vt:variant>
        <vt:i4>7798839</vt:i4>
      </vt:variant>
      <vt:variant>
        <vt:i4>0</vt:i4>
      </vt:variant>
      <vt:variant>
        <vt:i4>0</vt:i4>
      </vt:variant>
      <vt:variant>
        <vt:i4>5</vt:i4>
      </vt:variant>
      <vt:variant>
        <vt:lpwstr>http://www.wetgiw.gov.pl/asf/mapa/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Jażdżewski</dc:creator>
  <cp:lastModifiedBy>Joanna</cp:lastModifiedBy>
  <cp:revision>2</cp:revision>
  <cp:lastPrinted>2017-09-09T11:03:00Z</cp:lastPrinted>
  <dcterms:created xsi:type="dcterms:W3CDTF">2018-03-15T08:39:00Z</dcterms:created>
  <dcterms:modified xsi:type="dcterms:W3CDTF">2018-03-15T08:39:00Z</dcterms:modified>
</cp:coreProperties>
</file>